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5A9E" w:rsidRDefault="00E9381C" w:rsidP="00715A9E">
      <w:pPr>
        <w:tabs>
          <w:tab w:val="left" w:pos="9921"/>
        </w:tabs>
        <w:spacing w:line="240" w:lineRule="auto"/>
        <w:ind w:left="33"/>
        <w:jc w:val="center"/>
        <w:rPr>
          <w:rFonts w:cs="Simplified Arabic"/>
          <w:b/>
          <w:bCs/>
          <w:sz w:val="40"/>
          <w:szCs w:val="40"/>
          <w:lang w:bidi="ar-IQ"/>
        </w:rPr>
      </w:pPr>
      <w:r w:rsidRPr="00E9381C">
        <w:rPr>
          <w:rFonts w:cs="Simplified Arabic"/>
          <w:noProof/>
          <w:sz w:val="28"/>
          <w:szCs w:val="28"/>
          <w:lang w:bidi="ar-IQ"/>
        </w:rPr>
        <w:pict>
          <v:shapetype id="_x0000_t202" coordsize="21600,21600" o:spt="202" path="m,l,21600r21600,l21600,xe">
            <v:stroke joinstyle="miter"/>
            <v:path gradientshapeok="t" o:connecttype="rect"/>
          </v:shapetype>
          <v:shape id="_x0000_s1040" type="#_x0000_t202" style="position:absolute;left:0;text-align:left;margin-left:-18.45pt;margin-top:-37.4pt;width:80.6pt;height:35.7pt;z-index:251666432;mso-width-relative:margin;mso-height-relative:margin" stroked="f">
            <v:textbox>
              <w:txbxContent>
                <w:p w:rsidR="002310A8" w:rsidRDefault="002310A8" w:rsidP="00970248"/>
              </w:txbxContent>
            </v:textbox>
          </v:shape>
        </w:pict>
      </w:r>
      <w:r w:rsidR="00715A9E">
        <w:rPr>
          <w:rFonts w:cs="Simplified Arabic" w:hint="cs"/>
          <w:b/>
          <w:bCs/>
          <w:sz w:val="40"/>
          <w:szCs w:val="40"/>
          <w:rtl/>
          <w:lang w:bidi="ar-IQ"/>
        </w:rPr>
        <w:t>الباب الرابع</w:t>
      </w:r>
    </w:p>
    <w:p w:rsidR="00715A9E" w:rsidRDefault="00715A9E" w:rsidP="00715A9E">
      <w:pPr>
        <w:rPr>
          <w:rFonts w:cs="Simplified Arabic"/>
          <w:sz w:val="28"/>
          <w:szCs w:val="28"/>
        </w:rPr>
      </w:pPr>
      <w:r>
        <w:rPr>
          <w:rFonts w:cs="Simplified Arabic" w:hint="cs"/>
          <w:sz w:val="28"/>
          <w:szCs w:val="28"/>
          <w:rtl/>
          <w:lang w:bidi="ar-IQ"/>
        </w:rPr>
        <w:t>4- النتائج – عرض ، تحليل ، تفسير</w:t>
      </w:r>
    </w:p>
    <w:p w:rsidR="00715A9E" w:rsidRDefault="00715A9E" w:rsidP="00715A9E">
      <w:pPr>
        <w:rPr>
          <w:rFonts w:cs="Simplified Arabic"/>
          <w:sz w:val="28"/>
          <w:szCs w:val="28"/>
          <w:rtl/>
          <w:lang w:bidi="ar-IQ"/>
        </w:rPr>
      </w:pPr>
      <w:r>
        <w:rPr>
          <w:rFonts w:cs="Simplified Arabic" w:hint="cs"/>
          <w:sz w:val="28"/>
          <w:szCs w:val="28"/>
          <w:rtl/>
          <w:lang w:bidi="ar-IQ"/>
        </w:rPr>
        <w:t>4-1</w:t>
      </w:r>
      <w:r w:rsidR="006101A7">
        <w:rPr>
          <w:rFonts w:cs="Simplified Arabic" w:hint="cs"/>
          <w:sz w:val="28"/>
          <w:szCs w:val="28"/>
          <w:rtl/>
          <w:lang w:bidi="ar-IQ"/>
        </w:rPr>
        <w:t xml:space="preserve"> </w:t>
      </w:r>
      <w:r>
        <w:rPr>
          <w:rFonts w:cs="Simplified Arabic" w:hint="cs"/>
          <w:sz w:val="28"/>
          <w:szCs w:val="28"/>
          <w:rtl/>
          <w:lang w:bidi="ar-IQ"/>
        </w:rPr>
        <w:t>اختيار</w:t>
      </w:r>
      <w:r w:rsidR="006101A7">
        <w:rPr>
          <w:rFonts w:cs="Simplified Arabic" w:hint="cs"/>
          <w:sz w:val="28"/>
          <w:szCs w:val="28"/>
          <w:rtl/>
          <w:lang w:bidi="ar-IQ"/>
        </w:rPr>
        <w:t xml:space="preserve"> </w:t>
      </w:r>
      <w:r>
        <w:rPr>
          <w:rFonts w:cs="Simplified Arabic" w:hint="cs"/>
          <w:sz w:val="28"/>
          <w:szCs w:val="28"/>
          <w:rtl/>
          <w:lang w:bidi="ar-IQ"/>
        </w:rPr>
        <w:t xml:space="preserve">أهم </w:t>
      </w:r>
      <w:r w:rsidR="006101A7">
        <w:rPr>
          <w:rFonts w:cs="Simplified Arabic" w:hint="cs"/>
          <w:sz w:val="28"/>
          <w:szCs w:val="28"/>
          <w:rtl/>
          <w:lang w:bidi="ar-IQ"/>
        </w:rPr>
        <w:t>الاختبارات</w:t>
      </w:r>
      <w:r>
        <w:rPr>
          <w:rFonts w:cs="Simplified Arabic" w:hint="cs"/>
          <w:sz w:val="28"/>
          <w:szCs w:val="28"/>
          <w:rtl/>
          <w:lang w:bidi="ar-IQ"/>
        </w:rPr>
        <w:t xml:space="preserve"> (البدنية ، المهارية والفسيولوجية) لأفراد عينة البحث ممن هم بعمر (14-17) سنة</w:t>
      </w:r>
    </w:p>
    <w:p w:rsidR="00715A9E" w:rsidRDefault="00715A9E" w:rsidP="00715A9E">
      <w:pPr>
        <w:rPr>
          <w:rFonts w:cs="Simplified Arabic"/>
          <w:sz w:val="28"/>
          <w:szCs w:val="28"/>
          <w:rtl/>
          <w:lang w:bidi="ar-IQ"/>
        </w:rPr>
      </w:pPr>
      <w:r>
        <w:rPr>
          <w:rFonts w:cs="Simplified Arabic" w:hint="cs"/>
          <w:sz w:val="28"/>
          <w:szCs w:val="28"/>
          <w:rtl/>
          <w:lang w:bidi="ar-IQ"/>
        </w:rPr>
        <w:t>4-1-1-1  الوصف الإحصائي لتوزيعات الاختبارات</w:t>
      </w:r>
    </w:p>
    <w:p w:rsidR="00715A9E" w:rsidRDefault="00715A9E" w:rsidP="00715A9E">
      <w:pPr>
        <w:rPr>
          <w:rFonts w:cs="Simplified Arabic"/>
          <w:sz w:val="28"/>
          <w:szCs w:val="28"/>
          <w:rtl/>
          <w:lang w:bidi="ar-IQ"/>
        </w:rPr>
      </w:pPr>
      <w:r>
        <w:rPr>
          <w:rFonts w:cs="Simplified Arabic" w:hint="cs"/>
          <w:sz w:val="28"/>
          <w:szCs w:val="28"/>
          <w:rtl/>
          <w:lang w:bidi="ar-IQ"/>
        </w:rPr>
        <w:t>4-1-1-2  مصفوفات الارتباطات البينية للاختبارات المبحوثة</w:t>
      </w:r>
    </w:p>
    <w:p w:rsidR="00715A9E" w:rsidRDefault="00715A9E" w:rsidP="00715A9E">
      <w:pPr>
        <w:rPr>
          <w:rFonts w:cs="Simplified Arabic"/>
          <w:sz w:val="28"/>
          <w:szCs w:val="28"/>
          <w:rtl/>
          <w:lang w:bidi="ar-IQ"/>
        </w:rPr>
      </w:pPr>
      <w:r>
        <w:rPr>
          <w:rFonts w:cs="Simplified Arabic" w:hint="cs"/>
          <w:sz w:val="28"/>
          <w:szCs w:val="28"/>
          <w:rtl/>
          <w:lang w:bidi="ar-IQ"/>
        </w:rPr>
        <w:t>4-1-1-3  تقدير الحل الأولي للأنموذج (</w:t>
      </w:r>
      <w:r w:rsidR="006101A7">
        <w:rPr>
          <w:rFonts w:cs="Simplified Arabic" w:hint="cs"/>
          <w:sz w:val="28"/>
          <w:szCs w:val="28"/>
          <w:rtl/>
          <w:lang w:bidi="ar-IQ"/>
        </w:rPr>
        <w:t xml:space="preserve"> </w:t>
      </w:r>
      <w:r>
        <w:rPr>
          <w:rFonts w:cs="Simplified Arabic" w:hint="cs"/>
          <w:sz w:val="28"/>
          <w:szCs w:val="28"/>
          <w:rtl/>
          <w:lang w:bidi="ar-IQ"/>
        </w:rPr>
        <w:t>المصفوفة العاملية قبل التدوير</w:t>
      </w:r>
      <w:r w:rsidR="006101A7">
        <w:rPr>
          <w:rFonts w:cs="Simplified Arabic" w:hint="cs"/>
          <w:sz w:val="28"/>
          <w:szCs w:val="28"/>
          <w:rtl/>
          <w:lang w:bidi="ar-IQ"/>
        </w:rPr>
        <w:t xml:space="preserve"> </w:t>
      </w:r>
      <w:r>
        <w:rPr>
          <w:rFonts w:cs="Simplified Arabic" w:hint="cs"/>
          <w:sz w:val="28"/>
          <w:szCs w:val="28"/>
          <w:rtl/>
          <w:lang w:bidi="ar-IQ"/>
        </w:rPr>
        <w:t>)</w:t>
      </w:r>
    </w:p>
    <w:p w:rsidR="00715A9E" w:rsidRDefault="00715A9E" w:rsidP="00715A9E">
      <w:pPr>
        <w:tabs>
          <w:tab w:val="left" w:pos="2171"/>
          <w:tab w:val="right" w:pos="8306"/>
          <w:tab w:val="left" w:pos="9921"/>
        </w:tabs>
        <w:ind w:left="33"/>
        <w:jc w:val="lowKashida"/>
        <w:rPr>
          <w:rFonts w:cs="Simplified Arabic"/>
          <w:sz w:val="28"/>
          <w:szCs w:val="28"/>
          <w:rtl/>
          <w:lang w:bidi="ar-IQ"/>
        </w:rPr>
      </w:pPr>
      <w:r>
        <w:rPr>
          <w:rFonts w:cs="Simplified Arabic" w:hint="cs"/>
          <w:sz w:val="28"/>
          <w:szCs w:val="28"/>
          <w:rtl/>
          <w:lang w:bidi="ar-IQ"/>
        </w:rPr>
        <w:t xml:space="preserve"> 4-1-1-4 الحل النهائي للأنموذج (</w:t>
      </w:r>
      <w:r w:rsidR="006101A7">
        <w:rPr>
          <w:rFonts w:cs="Simplified Arabic" w:hint="cs"/>
          <w:sz w:val="28"/>
          <w:szCs w:val="28"/>
          <w:rtl/>
          <w:lang w:bidi="ar-IQ"/>
        </w:rPr>
        <w:t xml:space="preserve"> </w:t>
      </w:r>
      <w:r>
        <w:rPr>
          <w:rFonts w:cs="Simplified Arabic" w:hint="cs"/>
          <w:sz w:val="28"/>
          <w:szCs w:val="28"/>
          <w:rtl/>
          <w:lang w:bidi="ar-IQ"/>
        </w:rPr>
        <w:t>المصفوفة العاملية بعد التدوير</w:t>
      </w:r>
      <w:r w:rsidR="006101A7">
        <w:rPr>
          <w:rFonts w:cs="Simplified Arabic" w:hint="cs"/>
          <w:sz w:val="28"/>
          <w:szCs w:val="28"/>
          <w:rtl/>
          <w:lang w:bidi="ar-IQ"/>
        </w:rPr>
        <w:t xml:space="preserve"> </w:t>
      </w:r>
      <w:r>
        <w:rPr>
          <w:rFonts w:cs="Simplified Arabic" w:hint="cs"/>
          <w:sz w:val="28"/>
          <w:szCs w:val="28"/>
          <w:rtl/>
          <w:lang w:bidi="ar-IQ"/>
        </w:rPr>
        <w:t xml:space="preserve">) </w:t>
      </w:r>
    </w:p>
    <w:p w:rsidR="00715A9E" w:rsidRDefault="00715A9E" w:rsidP="00715A9E">
      <w:pPr>
        <w:tabs>
          <w:tab w:val="left" w:pos="2171"/>
          <w:tab w:val="right" w:pos="8306"/>
          <w:tab w:val="left" w:pos="9921"/>
        </w:tabs>
        <w:ind w:left="33"/>
        <w:jc w:val="lowKashida"/>
        <w:rPr>
          <w:rFonts w:cs="Simplified Arabic"/>
          <w:sz w:val="28"/>
          <w:szCs w:val="28"/>
          <w:rtl/>
          <w:lang w:bidi="ar-IQ"/>
        </w:rPr>
      </w:pPr>
      <w:r>
        <w:rPr>
          <w:rFonts w:cs="Simplified Arabic" w:hint="cs"/>
          <w:sz w:val="28"/>
          <w:szCs w:val="28"/>
          <w:rtl/>
          <w:lang w:bidi="ar-IQ"/>
        </w:rPr>
        <w:t>4-2 معايير كفاءة  طريقة  المكونات الأساسية في حل الأنموذج</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4-3 شروط قبول العامل وتحديد هويته  </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4-3-1 الشروط الأساسية لقبول العوامل وتفسيرها </w:t>
      </w:r>
    </w:p>
    <w:p w:rsidR="00715A9E" w:rsidRDefault="00715A9E" w:rsidP="00715A9E">
      <w:pPr>
        <w:tabs>
          <w:tab w:val="left" w:pos="9921"/>
        </w:tabs>
        <w:jc w:val="lowKashida"/>
        <w:rPr>
          <w:rFonts w:cs="Simplified Arabic"/>
          <w:sz w:val="28"/>
          <w:szCs w:val="28"/>
          <w:rtl/>
          <w:lang w:bidi="ar-IQ"/>
        </w:rPr>
      </w:pPr>
      <w:r>
        <w:rPr>
          <w:rFonts w:cs="Simplified Arabic" w:hint="cs"/>
          <w:sz w:val="28"/>
          <w:szCs w:val="28"/>
          <w:rtl/>
          <w:lang w:bidi="ar-IQ"/>
        </w:rPr>
        <w:t xml:space="preserve">4-4 تحديد هوية العامل </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4-5 تسمية العوامل </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4-6 تفسير العوامل(البدنية ، المهارية ، الفسيولوجية) المستخلصة</w:t>
      </w:r>
    </w:p>
    <w:p w:rsidR="00715A9E" w:rsidRDefault="00715A9E" w:rsidP="00715A9E">
      <w:pPr>
        <w:tabs>
          <w:tab w:val="left" w:pos="9921"/>
        </w:tabs>
        <w:jc w:val="lowKashida"/>
        <w:rPr>
          <w:rFonts w:cs="Simplified Arabic"/>
          <w:sz w:val="28"/>
          <w:szCs w:val="28"/>
          <w:rtl/>
          <w:lang w:bidi="ar-IQ"/>
        </w:rPr>
      </w:pPr>
      <w:r>
        <w:rPr>
          <w:rFonts w:cs="Simplified Arabic" w:hint="cs"/>
          <w:sz w:val="28"/>
          <w:szCs w:val="28"/>
          <w:rtl/>
          <w:lang w:bidi="ar-IQ"/>
        </w:rPr>
        <w:t xml:space="preserve">4-6-1 تفسير العوامل البدنية المقبولة </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4-6-1-1 تفسير العامل </w:t>
      </w:r>
      <w:r w:rsidR="006101A7">
        <w:rPr>
          <w:rFonts w:cs="Simplified Arabic" w:hint="cs"/>
          <w:sz w:val="28"/>
          <w:szCs w:val="28"/>
          <w:rtl/>
          <w:lang w:bidi="ar-IQ"/>
        </w:rPr>
        <w:t>الأول</w:t>
      </w:r>
      <w:r>
        <w:rPr>
          <w:rFonts w:cs="Simplified Arabic" w:hint="cs"/>
          <w:sz w:val="28"/>
          <w:szCs w:val="28"/>
          <w:rtl/>
          <w:lang w:bidi="ar-IQ"/>
        </w:rPr>
        <w:t xml:space="preserve"> وتحديد </w:t>
      </w:r>
      <w:r w:rsidR="006101A7">
        <w:rPr>
          <w:rFonts w:cs="Simplified Arabic" w:hint="cs"/>
          <w:sz w:val="28"/>
          <w:szCs w:val="28"/>
          <w:rtl/>
          <w:lang w:bidi="ar-IQ"/>
        </w:rPr>
        <w:t>الاختبار</w:t>
      </w:r>
      <w:r>
        <w:rPr>
          <w:rFonts w:cs="Simplified Arabic" w:hint="cs"/>
          <w:sz w:val="28"/>
          <w:szCs w:val="28"/>
          <w:rtl/>
          <w:lang w:bidi="ar-IQ"/>
        </w:rPr>
        <w:t xml:space="preserve"> الممثل له</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3 4-6-1-2 تفسير العامل الخامس وتحديد </w:t>
      </w:r>
      <w:r w:rsidR="006101A7">
        <w:rPr>
          <w:rFonts w:cs="Simplified Arabic" w:hint="cs"/>
          <w:sz w:val="28"/>
          <w:szCs w:val="28"/>
          <w:rtl/>
          <w:lang w:bidi="ar-IQ"/>
        </w:rPr>
        <w:t>الاختبار</w:t>
      </w:r>
      <w:r>
        <w:rPr>
          <w:rFonts w:cs="Simplified Arabic" w:hint="cs"/>
          <w:sz w:val="28"/>
          <w:szCs w:val="28"/>
          <w:rtl/>
          <w:lang w:bidi="ar-IQ"/>
        </w:rPr>
        <w:t xml:space="preserve"> الممثل له</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4-6-1-3 تفسير العامل السادس وتحديد </w:t>
      </w:r>
      <w:r w:rsidR="006101A7">
        <w:rPr>
          <w:rFonts w:cs="Simplified Arabic" w:hint="cs"/>
          <w:sz w:val="28"/>
          <w:szCs w:val="28"/>
          <w:rtl/>
          <w:lang w:bidi="ar-IQ"/>
        </w:rPr>
        <w:t>الاختبار</w:t>
      </w:r>
      <w:r>
        <w:rPr>
          <w:rFonts w:cs="Simplified Arabic" w:hint="cs"/>
          <w:sz w:val="28"/>
          <w:szCs w:val="28"/>
          <w:rtl/>
          <w:lang w:bidi="ar-IQ"/>
        </w:rPr>
        <w:t xml:space="preserve"> الممثل له</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4-6-2 تفسير العوامل المهارية  </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4-6-2-1 تفسير العامل </w:t>
      </w:r>
      <w:r w:rsidR="006101A7">
        <w:rPr>
          <w:rFonts w:cs="Simplified Arabic" w:hint="cs"/>
          <w:sz w:val="28"/>
          <w:szCs w:val="28"/>
          <w:rtl/>
          <w:lang w:bidi="ar-IQ"/>
        </w:rPr>
        <w:t>الأول</w:t>
      </w:r>
      <w:r>
        <w:rPr>
          <w:rFonts w:cs="Simplified Arabic" w:hint="cs"/>
          <w:sz w:val="28"/>
          <w:szCs w:val="28"/>
          <w:rtl/>
          <w:lang w:bidi="ar-IQ"/>
        </w:rPr>
        <w:t xml:space="preserve"> وتحديد </w:t>
      </w:r>
      <w:r w:rsidR="006101A7">
        <w:rPr>
          <w:rFonts w:cs="Simplified Arabic" w:hint="cs"/>
          <w:sz w:val="28"/>
          <w:szCs w:val="28"/>
          <w:rtl/>
          <w:lang w:bidi="ar-IQ"/>
        </w:rPr>
        <w:t>الاختبار</w:t>
      </w:r>
      <w:r>
        <w:rPr>
          <w:rFonts w:cs="Simplified Arabic" w:hint="cs"/>
          <w:sz w:val="28"/>
          <w:szCs w:val="28"/>
          <w:rtl/>
          <w:lang w:bidi="ar-IQ"/>
        </w:rPr>
        <w:t xml:space="preserve"> الممثل له</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4-6-2-2 تفسير العامل الثاني وتحديد </w:t>
      </w:r>
      <w:r w:rsidR="006101A7">
        <w:rPr>
          <w:rFonts w:cs="Simplified Arabic" w:hint="cs"/>
          <w:sz w:val="28"/>
          <w:szCs w:val="28"/>
          <w:rtl/>
          <w:lang w:bidi="ar-IQ"/>
        </w:rPr>
        <w:t>الاختبار</w:t>
      </w:r>
      <w:r>
        <w:rPr>
          <w:rFonts w:cs="Simplified Arabic" w:hint="cs"/>
          <w:sz w:val="28"/>
          <w:szCs w:val="28"/>
          <w:rtl/>
          <w:lang w:bidi="ar-IQ"/>
        </w:rPr>
        <w:t xml:space="preserve"> الممثل له</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4-6-2-3 تفسير العامل الخامس وتحديد </w:t>
      </w:r>
      <w:r w:rsidR="006101A7">
        <w:rPr>
          <w:rFonts w:cs="Simplified Arabic" w:hint="cs"/>
          <w:sz w:val="28"/>
          <w:szCs w:val="28"/>
          <w:rtl/>
          <w:lang w:bidi="ar-IQ"/>
        </w:rPr>
        <w:t>الاختبار</w:t>
      </w:r>
      <w:r>
        <w:rPr>
          <w:rFonts w:cs="Simplified Arabic" w:hint="cs"/>
          <w:sz w:val="28"/>
          <w:szCs w:val="28"/>
          <w:rtl/>
          <w:lang w:bidi="ar-IQ"/>
        </w:rPr>
        <w:t xml:space="preserve"> الممثل له</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4-6-3  تفسير العوامل الفسيولوجية </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4-6-3-1 تفسير العامل الأول وتحديد </w:t>
      </w:r>
      <w:r w:rsidR="006101A7">
        <w:rPr>
          <w:rFonts w:cs="Simplified Arabic" w:hint="cs"/>
          <w:sz w:val="28"/>
          <w:szCs w:val="28"/>
          <w:rtl/>
          <w:lang w:bidi="ar-IQ"/>
        </w:rPr>
        <w:t>الإختبار</w:t>
      </w:r>
      <w:r>
        <w:rPr>
          <w:rFonts w:cs="Simplified Arabic" w:hint="cs"/>
          <w:sz w:val="28"/>
          <w:szCs w:val="28"/>
          <w:rtl/>
          <w:lang w:bidi="ar-IQ"/>
        </w:rPr>
        <w:t xml:space="preserve"> الممثل له</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4-6-3-2  تفسير العامل الثالث وتحديد </w:t>
      </w:r>
      <w:r w:rsidR="006101A7">
        <w:rPr>
          <w:rFonts w:cs="Simplified Arabic" w:hint="cs"/>
          <w:sz w:val="28"/>
          <w:szCs w:val="28"/>
          <w:rtl/>
          <w:lang w:bidi="ar-IQ"/>
        </w:rPr>
        <w:t>الاختبار</w:t>
      </w:r>
      <w:r>
        <w:rPr>
          <w:rFonts w:cs="Simplified Arabic" w:hint="cs"/>
          <w:sz w:val="28"/>
          <w:szCs w:val="28"/>
          <w:rtl/>
          <w:lang w:bidi="ar-IQ"/>
        </w:rPr>
        <w:t xml:space="preserve"> الممثل له</w:t>
      </w:r>
    </w:p>
    <w:p w:rsidR="00715A9E" w:rsidRDefault="00715A9E" w:rsidP="00715A9E">
      <w:pPr>
        <w:tabs>
          <w:tab w:val="left" w:pos="9921"/>
        </w:tabs>
        <w:jc w:val="lowKashida"/>
        <w:rPr>
          <w:rFonts w:cs="Simplified Arabic"/>
          <w:sz w:val="28"/>
          <w:szCs w:val="28"/>
          <w:rtl/>
          <w:lang w:bidi="ar-IQ"/>
        </w:rPr>
      </w:pPr>
      <w:r>
        <w:rPr>
          <w:rFonts w:cs="Simplified Arabic" w:hint="cs"/>
          <w:sz w:val="28"/>
          <w:szCs w:val="28"/>
          <w:rtl/>
          <w:lang w:bidi="ar-IQ"/>
        </w:rPr>
        <w:t xml:space="preserve">4-7 المفردات النهائية  لمعادلة الانجاز  (البدني ، المهاري ، الفسيولوجي) </w:t>
      </w:r>
    </w:p>
    <w:p w:rsidR="00715A9E" w:rsidRDefault="00715A9E" w:rsidP="00715A9E">
      <w:pPr>
        <w:tabs>
          <w:tab w:val="left" w:pos="9921"/>
        </w:tabs>
        <w:jc w:val="lowKashida"/>
        <w:rPr>
          <w:rFonts w:cs="Simplified Arabic"/>
          <w:sz w:val="28"/>
          <w:szCs w:val="28"/>
          <w:rtl/>
          <w:lang w:bidi="ar-IQ"/>
        </w:rPr>
      </w:pPr>
      <w:r>
        <w:rPr>
          <w:rFonts w:cs="Simplified Arabic" w:hint="cs"/>
          <w:sz w:val="28"/>
          <w:szCs w:val="28"/>
          <w:rtl/>
          <w:lang w:bidi="ar-IQ"/>
        </w:rPr>
        <w:t>4-8 مؤشر القابليات البدنية والقدرات المهارية والفسيولوجية</w:t>
      </w:r>
    </w:p>
    <w:p w:rsidR="00715A9E" w:rsidRDefault="00715A9E" w:rsidP="00715A9E">
      <w:pPr>
        <w:tabs>
          <w:tab w:val="left" w:pos="9921"/>
        </w:tabs>
        <w:jc w:val="lowKashida"/>
        <w:rPr>
          <w:rFonts w:cs="Simplified Arabic"/>
          <w:sz w:val="28"/>
          <w:szCs w:val="28"/>
          <w:rtl/>
          <w:lang w:bidi="ar-IQ"/>
        </w:rPr>
      </w:pPr>
      <w:r>
        <w:rPr>
          <w:rFonts w:cs="Simplified Arabic" w:hint="cs"/>
          <w:sz w:val="28"/>
          <w:szCs w:val="28"/>
          <w:rtl/>
          <w:lang w:bidi="ar-IQ"/>
        </w:rPr>
        <w:t xml:space="preserve">4-9 واقع القابليات البدنية والقدرات المهارية والفسيولوجية لعينة البحث  </w:t>
      </w:r>
      <w:r w:rsidR="006101A7">
        <w:rPr>
          <w:rFonts w:cs="Simplified Arabic" w:hint="cs"/>
          <w:sz w:val="28"/>
          <w:szCs w:val="28"/>
          <w:rtl/>
          <w:lang w:bidi="ar-IQ"/>
        </w:rPr>
        <w:t>بأعمار</w:t>
      </w:r>
      <w:r>
        <w:rPr>
          <w:rFonts w:cs="Simplified Arabic" w:hint="cs"/>
          <w:sz w:val="28"/>
          <w:szCs w:val="28"/>
          <w:rtl/>
          <w:lang w:bidi="ar-IQ"/>
        </w:rPr>
        <w:t xml:space="preserve"> (14- 17)</w:t>
      </w:r>
      <w:r w:rsidR="006101A7">
        <w:rPr>
          <w:rFonts w:cs="Simplified Arabic" w:hint="cs"/>
          <w:sz w:val="28"/>
          <w:szCs w:val="28"/>
          <w:rtl/>
          <w:lang w:bidi="ar-IQ"/>
        </w:rPr>
        <w:t xml:space="preserve"> سنة</w:t>
      </w:r>
    </w:p>
    <w:p w:rsidR="00715A9E" w:rsidRDefault="00715A9E" w:rsidP="00715A9E">
      <w:pPr>
        <w:tabs>
          <w:tab w:val="left" w:pos="9921"/>
        </w:tabs>
        <w:jc w:val="lowKashida"/>
        <w:rPr>
          <w:rFonts w:cs="Simplified Arabic"/>
          <w:sz w:val="28"/>
          <w:szCs w:val="28"/>
          <w:rtl/>
          <w:lang w:bidi="ar-IQ"/>
        </w:rPr>
      </w:pPr>
      <w:r>
        <w:rPr>
          <w:rFonts w:cs="Simplified Arabic" w:hint="cs"/>
          <w:sz w:val="28"/>
          <w:szCs w:val="28"/>
          <w:rtl/>
          <w:lang w:bidi="ar-IQ"/>
        </w:rPr>
        <w:t>4-10 طبيعة التصنيفات البدنية التي عليها عينة البحث بفئتيها العمرية</w:t>
      </w:r>
      <w:r w:rsidR="006101A7">
        <w:rPr>
          <w:rFonts w:cs="Simplified Arabic" w:hint="cs"/>
          <w:sz w:val="28"/>
          <w:szCs w:val="28"/>
          <w:rtl/>
          <w:lang w:bidi="ar-IQ"/>
        </w:rPr>
        <w:t xml:space="preserve"> </w:t>
      </w:r>
      <w:r>
        <w:rPr>
          <w:rFonts w:cs="Simplified Arabic" w:hint="cs"/>
          <w:sz w:val="28"/>
          <w:szCs w:val="28"/>
          <w:rtl/>
          <w:lang w:bidi="ar-IQ"/>
        </w:rPr>
        <w:t>(14 ، 15) ، (16 ، 17) سنة</w:t>
      </w:r>
    </w:p>
    <w:p w:rsidR="00715A9E" w:rsidRDefault="00E9381C" w:rsidP="00715A9E">
      <w:pPr>
        <w:tabs>
          <w:tab w:val="left" w:pos="9921"/>
        </w:tabs>
        <w:spacing w:line="240" w:lineRule="auto"/>
        <w:ind w:left="33"/>
        <w:rPr>
          <w:rFonts w:cs="Simplified Arabic"/>
          <w:sz w:val="28"/>
          <w:szCs w:val="28"/>
          <w:rtl/>
          <w:lang w:bidi="ar-IQ"/>
        </w:rPr>
      </w:pPr>
      <w:r>
        <w:rPr>
          <w:rFonts w:cs="Simplified Arabic"/>
          <w:noProof/>
          <w:sz w:val="28"/>
          <w:szCs w:val="28"/>
          <w:rtl/>
        </w:rPr>
        <w:lastRenderedPageBreak/>
        <w:pict>
          <v:shape id="_x0000_s1051" type="#_x0000_t202" style="position:absolute;left:0;text-align:left;margin-left:-17.35pt;margin-top:-33.5pt;width:50.8pt;height:32.15pt;z-index:251673600" stroked="f">
            <v:textbox>
              <w:txbxContent>
                <w:p w:rsidR="002310A8" w:rsidRDefault="002310A8"/>
              </w:txbxContent>
            </v:textbox>
            <w10:wrap anchorx="page"/>
          </v:shape>
        </w:pict>
      </w:r>
      <w:r w:rsidR="00715A9E">
        <w:rPr>
          <w:rFonts w:cs="Simplified Arabic" w:hint="cs"/>
          <w:sz w:val="28"/>
          <w:szCs w:val="28"/>
          <w:rtl/>
          <w:lang w:bidi="ar-IQ"/>
        </w:rPr>
        <w:t xml:space="preserve">4-11 بناء المعايير للانجاز (البدني – المهاري – الفسيولوجي) وفقاً للتصنيف البدنية لعينتي البحث </w:t>
      </w:r>
      <w:r w:rsidR="004F0D22">
        <w:rPr>
          <w:rFonts w:cs="Simplified Arabic" w:hint="cs"/>
          <w:sz w:val="28"/>
          <w:szCs w:val="28"/>
          <w:rtl/>
          <w:lang w:bidi="ar-IQ"/>
        </w:rPr>
        <w:t>بأعمار</w:t>
      </w:r>
      <w:r w:rsidR="00715A9E">
        <w:rPr>
          <w:rFonts w:cs="Simplified Arabic" w:hint="cs"/>
          <w:sz w:val="28"/>
          <w:szCs w:val="28"/>
          <w:rtl/>
          <w:lang w:bidi="ar-IQ"/>
        </w:rPr>
        <w:t xml:space="preserve"> (14 ، 15) ، (16 ، 17) سنة </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4-12المستويات المعيارية للإنجاز (البدني، المهاري، الفسيولوجي) وفقاً للتصنيفات البدنية  لعينتي البحث بأعمار (14، 15) ، (17،16) سنة </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 4-12-1المستويات المعيارية للانجاز (البدني، المهاري، الفسيولوجي) لعينة البحث </w:t>
      </w:r>
      <w:r w:rsidR="006101A7">
        <w:rPr>
          <w:rFonts w:cs="Simplified Arabic" w:hint="cs"/>
          <w:sz w:val="28"/>
          <w:szCs w:val="28"/>
          <w:rtl/>
        </w:rPr>
        <w:t>بأعمار</w:t>
      </w:r>
      <w:r>
        <w:rPr>
          <w:rFonts w:cs="Simplified Arabic" w:hint="cs"/>
          <w:sz w:val="28"/>
          <w:szCs w:val="28"/>
          <w:rtl/>
        </w:rPr>
        <w:t xml:space="preserve">  (14  ، 15) سنة على وفق التصنيفات البدنية </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4-12-1-1المستويات المعيارية للانجاز (البدني) لعينة البحث </w:t>
      </w:r>
      <w:r w:rsidR="006101A7">
        <w:rPr>
          <w:rFonts w:cs="Simplified Arabic" w:hint="cs"/>
          <w:sz w:val="28"/>
          <w:szCs w:val="28"/>
          <w:rtl/>
        </w:rPr>
        <w:t>بأعمار</w:t>
      </w:r>
      <w:r>
        <w:rPr>
          <w:rFonts w:cs="Simplified Arabic" w:hint="cs"/>
          <w:sz w:val="28"/>
          <w:szCs w:val="28"/>
          <w:rtl/>
        </w:rPr>
        <w:t xml:space="preserve"> (14 ، 15) سنة على وفق التصنيفات البدنية </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4-12-1-1-1 المستويات المعيارية للانجاز (البدني) لعينة البحث </w:t>
      </w:r>
      <w:r w:rsidR="006101A7">
        <w:rPr>
          <w:rFonts w:cs="Simplified Arabic" w:hint="cs"/>
          <w:sz w:val="28"/>
          <w:szCs w:val="28"/>
          <w:rtl/>
        </w:rPr>
        <w:t>بأعمار</w:t>
      </w:r>
      <w:r>
        <w:rPr>
          <w:rFonts w:cs="Simplified Arabic" w:hint="cs"/>
          <w:sz w:val="28"/>
          <w:szCs w:val="28"/>
          <w:rtl/>
        </w:rPr>
        <w:t xml:space="preserve"> (14 ، 15) سنة على وفق الأنماط الجسمية </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4-12-1-1-2 المستويات المعيارية للانجاز (البدني) لعينة البحث </w:t>
      </w:r>
      <w:r w:rsidR="006101A7">
        <w:rPr>
          <w:rFonts w:cs="Simplified Arabic" w:hint="cs"/>
          <w:sz w:val="28"/>
          <w:szCs w:val="28"/>
          <w:rtl/>
        </w:rPr>
        <w:t>بأعمار</w:t>
      </w:r>
      <w:r>
        <w:rPr>
          <w:rFonts w:cs="Simplified Arabic" w:hint="cs"/>
          <w:sz w:val="28"/>
          <w:szCs w:val="28"/>
          <w:rtl/>
        </w:rPr>
        <w:t xml:space="preserve"> (14 ، 15) سنة على وفق المستويات البدنية </w:t>
      </w:r>
    </w:p>
    <w:p w:rsidR="00715A9E" w:rsidRDefault="00715A9E" w:rsidP="00715A9E">
      <w:pPr>
        <w:tabs>
          <w:tab w:val="left" w:pos="9921"/>
        </w:tabs>
        <w:spacing w:line="240" w:lineRule="auto"/>
        <w:rPr>
          <w:rFonts w:cs="Simplified Arabic"/>
          <w:sz w:val="28"/>
          <w:szCs w:val="28"/>
          <w:rtl/>
        </w:rPr>
      </w:pPr>
      <w:r>
        <w:rPr>
          <w:rFonts w:cs="Simplified Arabic" w:hint="cs"/>
          <w:sz w:val="28"/>
          <w:szCs w:val="28"/>
          <w:rtl/>
        </w:rPr>
        <w:t xml:space="preserve">4-12-1-1-3 المستويات المعيارية للانجاز (البدني) لعينة البحث </w:t>
      </w:r>
      <w:r w:rsidR="006101A7">
        <w:rPr>
          <w:rFonts w:cs="Simplified Arabic" w:hint="cs"/>
          <w:sz w:val="28"/>
          <w:szCs w:val="28"/>
          <w:rtl/>
        </w:rPr>
        <w:t>بأعمار</w:t>
      </w:r>
      <w:r>
        <w:rPr>
          <w:rFonts w:cs="Simplified Arabic" w:hint="cs"/>
          <w:sz w:val="28"/>
          <w:szCs w:val="28"/>
          <w:rtl/>
        </w:rPr>
        <w:t xml:space="preserve"> (14 ، 15) سنة على وفق التصنيف المختلط </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4-12-1-2المستويات المعيارية للانجاز (المهاري) لعينة البحث </w:t>
      </w:r>
      <w:r w:rsidR="006101A7">
        <w:rPr>
          <w:rFonts w:cs="Simplified Arabic" w:hint="cs"/>
          <w:sz w:val="28"/>
          <w:szCs w:val="28"/>
          <w:rtl/>
        </w:rPr>
        <w:t>بأعمار</w:t>
      </w:r>
      <w:r>
        <w:rPr>
          <w:rFonts w:cs="Simplified Arabic" w:hint="cs"/>
          <w:sz w:val="28"/>
          <w:szCs w:val="28"/>
          <w:rtl/>
        </w:rPr>
        <w:t xml:space="preserve"> (14 ، 15) سنة على وفق التصنيفات البدنية </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4-12-1-2-1المستويات المعيارية للانجاز (المهاري) لعينة البحث </w:t>
      </w:r>
      <w:r w:rsidR="006101A7">
        <w:rPr>
          <w:rFonts w:cs="Simplified Arabic" w:hint="cs"/>
          <w:sz w:val="28"/>
          <w:szCs w:val="28"/>
          <w:rtl/>
        </w:rPr>
        <w:t>بأعمار</w:t>
      </w:r>
      <w:r>
        <w:rPr>
          <w:rFonts w:cs="Simplified Arabic" w:hint="cs"/>
          <w:sz w:val="28"/>
          <w:szCs w:val="28"/>
          <w:rtl/>
        </w:rPr>
        <w:t xml:space="preserve"> (14 ، 15) سنة على وفق الأنماط الجسمية </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4-12-1-2-2المستويات المعيارية للانجاز (المهاري) لعينة البحث </w:t>
      </w:r>
      <w:r w:rsidR="006101A7">
        <w:rPr>
          <w:rFonts w:cs="Simplified Arabic" w:hint="cs"/>
          <w:sz w:val="28"/>
          <w:szCs w:val="28"/>
          <w:rtl/>
        </w:rPr>
        <w:t>بأعمار</w:t>
      </w:r>
      <w:r>
        <w:rPr>
          <w:rFonts w:cs="Simplified Arabic" w:hint="cs"/>
          <w:sz w:val="28"/>
          <w:szCs w:val="28"/>
          <w:rtl/>
        </w:rPr>
        <w:t xml:space="preserve"> (14 ، 15) سنة</w:t>
      </w:r>
      <w:r w:rsidR="006101A7">
        <w:rPr>
          <w:rFonts w:cs="Simplified Arabic" w:hint="cs"/>
          <w:sz w:val="28"/>
          <w:szCs w:val="28"/>
          <w:rtl/>
        </w:rPr>
        <w:t xml:space="preserve"> </w:t>
      </w:r>
      <w:r>
        <w:rPr>
          <w:rFonts w:cs="Simplified Arabic" w:hint="cs"/>
          <w:sz w:val="28"/>
          <w:szCs w:val="28"/>
          <w:rtl/>
        </w:rPr>
        <w:t>على وفق المستويات البدنية</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lang w:bidi="ar-IQ"/>
        </w:rPr>
        <w:t>4-12-1-2-3</w:t>
      </w:r>
      <w:r>
        <w:rPr>
          <w:rFonts w:cs="Simplified Arabic" w:hint="cs"/>
          <w:sz w:val="28"/>
          <w:szCs w:val="28"/>
          <w:rtl/>
        </w:rPr>
        <w:t xml:space="preserve">المستويات المعيارية للانجاز (المهاري) لعينة البحث </w:t>
      </w:r>
      <w:r w:rsidR="006101A7">
        <w:rPr>
          <w:rFonts w:cs="Simplified Arabic" w:hint="cs"/>
          <w:sz w:val="28"/>
          <w:szCs w:val="28"/>
          <w:rtl/>
        </w:rPr>
        <w:t>بأعمار</w:t>
      </w:r>
      <w:r>
        <w:rPr>
          <w:rFonts w:cs="Simplified Arabic" w:hint="cs"/>
          <w:sz w:val="28"/>
          <w:szCs w:val="28"/>
          <w:rtl/>
        </w:rPr>
        <w:t xml:space="preserve"> (14 ، 15) سنة</w:t>
      </w:r>
      <w:r w:rsidR="006101A7">
        <w:rPr>
          <w:rFonts w:cs="Simplified Arabic" w:hint="cs"/>
          <w:sz w:val="28"/>
          <w:szCs w:val="28"/>
          <w:rtl/>
        </w:rPr>
        <w:t xml:space="preserve"> </w:t>
      </w:r>
      <w:r>
        <w:rPr>
          <w:rFonts w:cs="Simplified Arabic" w:hint="cs"/>
          <w:sz w:val="28"/>
          <w:szCs w:val="28"/>
          <w:rtl/>
        </w:rPr>
        <w:t xml:space="preserve">على وفق التصنيف المختلط </w:t>
      </w:r>
    </w:p>
    <w:p w:rsidR="00715A9E" w:rsidRDefault="00715A9E" w:rsidP="00715A9E">
      <w:pPr>
        <w:tabs>
          <w:tab w:val="left" w:pos="9921"/>
        </w:tabs>
        <w:spacing w:line="240" w:lineRule="auto"/>
        <w:ind w:left="33"/>
        <w:rPr>
          <w:rFonts w:cs="Simplified Arabic"/>
          <w:sz w:val="28"/>
          <w:szCs w:val="28"/>
          <w:rtl/>
          <w:lang w:bidi="ar-IQ"/>
        </w:rPr>
      </w:pPr>
      <w:r>
        <w:rPr>
          <w:rFonts w:cs="Simplified Arabic" w:hint="cs"/>
          <w:sz w:val="28"/>
          <w:szCs w:val="28"/>
          <w:rtl/>
        </w:rPr>
        <w:t>4-12-1-3</w:t>
      </w:r>
      <w:r>
        <w:rPr>
          <w:rFonts w:cs="Simplified Arabic" w:hint="cs"/>
          <w:sz w:val="28"/>
          <w:szCs w:val="28"/>
          <w:rtl/>
          <w:lang w:bidi="ar-IQ"/>
        </w:rPr>
        <w:t xml:space="preserve">المستويات المعيارية للانجاز (الفسيولوجي) لعينة البحث </w:t>
      </w:r>
      <w:r w:rsidR="006101A7">
        <w:rPr>
          <w:rFonts w:cs="Simplified Arabic" w:hint="cs"/>
          <w:sz w:val="28"/>
          <w:szCs w:val="28"/>
          <w:rtl/>
          <w:lang w:bidi="ar-IQ"/>
        </w:rPr>
        <w:t>بأعمار</w:t>
      </w:r>
      <w:r>
        <w:rPr>
          <w:rFonts w:cs="Simplified Arabic" w:hint="cs"/>
          <w:sz w:val="28"/>
          <w:szCs w:val="28"/>
          <w:rtl/>
          <w:lang w:bidi="ar-IQ"/>
        </w:rPr>
        <w:t xml:space="preserve"> (14 ، 15) سنة على وفق التصنيفات البدنية   </w:t>
      </w:r>
    </w:p>
    <w:p w:rsidR="00715A9E" w:rsidRDefault="00715A9E" w:rsidP="00715A9E">
      <w:pPr>
        <w:tabs>
          <w:tab w:val="left" w:pos="9921"/>
        </w:tabs>
        <w:spacing w:line="240" w:lineRule="auto"/>
        <w:ind w:left="33"/>
        <w:rPr>
          <w:rFonts w:cs="Simplified Arabic"/>
          <w:sz w:val="28"/>
          <w:szCs w:val="28"/>
          <w:rtl/>
          <w:lang w:bidi="ar-IQ"/>
        </w:rPr>
      </w:pPr>
      <w:r>
        <w:rPr>
          <w:rFonts w:cs="Simplified Arabic" w:hint="cs"/>
          <w:sz w:val="28"/>
          <w:szCs w:val="28"/>
          <w:rtl/>
        </w:rPr>
        <w:t>4-12-1-3-1</w:t>
      </w:r>
      <w:r>
        <w:rPr>
          <w:rFonts w:cs="Simplified Arabic" w:hint="cs"/>
          <w:sz w:val="28"/>
          <w:szCs w:val="28"/>
          <w:rtl/>
          <w:lang w:bidi="ar-IQ"/>
        </w:rPr>
        <w:t xml:space="preserve">المستويات المعيارية للانجاز (الفسيولوجي) لعينة البحث </w:t>
      </w:r>
      <w:r w:rsidR="006101A7">
        <w:rPr>
          <w:rFonts w:cs="Simplified Arabic" w:hint="cs"/>
          <w:sz w:val="28"/>
          <w:szCs w:val="28"/>
          <w:rtl/>
          <w:lang w:bidi="ar-IQ"/>
        </w:rPr>
        <w:t>بأعمار</w:t>
      </w:r>
      <w:r>
        <w:rPr>
          <w:rFonts w:cs="Simplified Arabic" w:hint="cs"/>
          <w:sz w:val="28"/>
          <w:szCs w:val="28"/>
          <w:rtl/>
          <w:lang w:bidi="ar-IQ"/>
        </w:rPr>
        <w:t xml:space="preserve"> (14 ، 15) سنة على وفق الأنماط الجسمية</w:t>
      </w:r>
    </w:p>
    <w:p w:rsidR="00715A9E" w:rsidRDefault="00715A9E" w:rsidP="00715A9E">
      <w:pPr>
        <w:tabs>
          <w:tab w:val="left" w:pos="9921"/>
        </w:tabs>
        <w:spacing w:line="240" w:lineRule="auto"/>
        <w:ind w:left="33"/>
        <w:rPr>
          <w:rFonts w:cs="Simplified Arabic"/>
          <w:sz w:val="28"/>
          <w:szCs w:val="28"/>
          <w:rtl/>
          <w:lang w:bidi="ar-IQ"/>
        </w:rPr>
      </w:pPr>
      <w:r>
        <w:rPr>
          <w:rFonts w:cs="Simplified Arabic" w:hint="cs"/>
          <w:sz w:val="28"/>
          <w:szCs w:val="28"/>
          <w:rtl/>
          <w:lang w:bidi="ar-IQ"/>
        </w:rPr>
        <w:t xml:space="preserve">4-12-1-3-2المستويات المعيارية للانجاز (الفسيولوجي) لعينة البحث </w:t>
      </w:r>
      <w:r w:rsidR="006101A7">
        <w:rPr>
          <w:rFonts w:cs="Simplified Arabic" w:hint="cs"/>
          <w:sz w:val="28"/>
          <w:szCs w:val="28"/>
          <w:rtl/>
          <w:lang w:bidi="ar-IQ"/>
        </w:rPr>
        <w:t>بأعمار</w:t>
      </w:r>
      <w:r>
        <w:rPr>
          <w:rFonts w:cs="Simplified Arabic" w:hint="cs"/>
          <w:sz w:val="28"/>
          <w:szCs w:val="28"/>
          <w:rtl/>
          <w:lang w:bidi="ar-IQ"/>
        </w:rPr>
        <w:t xml:space="preserve"> (14 ، 15) سنة على وفق المستويات البدنية </w:t>
      </w:r>
    </w:p>
    <w:p w:rsidR="00715A9E" w:rsidRDefault="00715A9E" w:rsidP="00715A9E">
      <w:pPr>
        <w:tabs>
          <w:tab w:val="left" w:pos="9921"/>
        </w:tabs>
        <w:spacing w:line="240" w:lineRule="auto"/>
        <w:rPr>
          <w:rFonts w:cs="Simplified Arabic"/>
          <w:sz w:val="28"/>
          <w:szCs w:val="28"/>
          <w:rtl/>
          <w:lang w:bidi="ar-IQ"/>
        </w:rPr>
      </w:pPr>
      <w:r>
        <w:rPr>
          <w:rFonts w:cs="Simplified Arabic" w:hint="cs"/>
          <w:sz w:val="28"/>
          <w:szCs w:val="28"/>
          <w:rtl/>
          <w:lang w:bidi="ar-IQ"/>
        </w:rPr>
        <w:t xml:space="preserve">4-12-1-3-3المستويات المعيارية للانجاز (الفسيولوجي) لعينة البحث </w:t>
      </w:r>
      <w:r w:rsidR="006101A7">
        <w:rPr>
          <w:rFonts w:cs="Simplified Arabic" w:hint="cs"/>
          <w:sz w:val="28"/>
          <w:szCs w:val="28"/>
          <w:rtl/>
          <w:lang w:bidi="ar-IQ"/>
        </w:rPr>
        <w:t>بأعمار</w:t>
      </w:r>
      <w:r>
        <w:rPr>
          <w:rFonts w:cs="Simplified Arabic" w:hint="cs"/>
          <w:sz w:val="28"/>
          <w:szCs w:val="28"/>
          <w:rtl/>
          <w:lang w:bidi="ar-IQ"/>
        </w:rPr>
        <w:t xml:space="preserve"> (14 ، 15) سنة على وفق التصنيف المختلط </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lang w:bidi="ar-IQ"/>
        </w:rPr>
        <w:t>4-12-2</w:t>
      </w:r>
      <w:r>
        <w:rPr>
          <w:rFonts w:cs="Simplified Arabic" w:hint="cs"/>
          <w:sz w:val="28"/>
          <w:szCs w:val="28"/>
          <w:rtl/>
        </w:rPr>
        <w:t xml:space="preserve">المستويات المعيارية للانجاز (البدني، المهاري، الفسيولوجي) لعينة البحث </w:t>
      </w:r>
      <w:r w:rsidR="004F0D22">
        <w:rPr>
          <w:rFonts w:cs="Simplified Arabic" w:hint="cs"/>
          <w:sz w:val="28"/>
          <w:szCs w:val="28"/>
          <w:rtl/>
        </w:rPr>
        <w:t>بأعمار</w:t>
      </w:r>
      <w:r>
        <w:rPr>
          <w:rFonts w:cs="Simplified Arabic" w:hint="cs"/>
          <w:sz w:val="28"/>
          <w:szCs w:val="28"/>
          <w:rtl/>
        </w:rPr>
        <w:t xml:space="preserve">  (16 </w:t>
      </w:r>
      <w:r>
        <w:rPr>
          <w:rFonts w:cs="Simplified Arabic" w:hint="cs"/>
          <w:sz w:val="28"/>
          <w:szCs w:val="28"/>
          <w:rtl/>
        </w:rPr>
        <w:lastRenderedPageBreak/>
        <w:t xml:space="preserve">، 17) سنة على وفق التصنيفات البدنية </w:t>
      </w:r>
    </w:p>
    <w:p w:rsidR="00715A9E" w:rsidRDefault="00E9381C" w:rsidP="00715A9E">
      <w:pPr>
        <w:tabs>
          <w:tab w:val="left" w:pos="9921"/>
        </w:tabs>
        <w:spacing w:line="240" w:lineRule="auto"/>
        <w:ind w:left="33"/>
        <w:rPr>
          <w:rFonts w:cs="Simplified Arabic"/>
          <w:sz w:val="28"/>
          <w:szCs w:val="28"/>
          <w:rtl/>
        </w:rPr>
      </w:pPr>
      <w:r>
        <w:rPr>
          <w:rFonts w:cs="Simplified Arabic"/>
          <w:noProof/>
          <w:sz w:val="28"/>
          <w:szCs w:val="28"/>
          <w:rtl/>
        </w:rPr>
        <w:pict>
          <v:shape id="_x0000_s1052" type="#_x0000_t202" style="position:absolute;left:0;text-align:left;margin-left:-10.75pt;margin-top:-61.2pt;width:52.7pt;height:37.25pt;z-index:251674624" stroked="f">
            <v:textbox>
              <w:txbxContent>
                <w:p w:rsidR="002310A8" w:rsidRDefault="002310A8"/>
              </w:txbxContent>
            </v:textbox>
            <w10:wrap anchorx="page"/>
          </v:shape>
        </w:pict>
      </w:r>
      <w:r w:rsidR="00715A9E">
        <w:rPr>
          <w:rFonts w:cs="Simplified Arabic" w:hint="cs"/>
          <w:sz w:val="28"/>
          <w:szCs w:val="28"/>
          <w:rtl/>
        </w:rPr>
        <w:t xml:space="preserve">4-12-2-1المستويات المعيارية للانجاز (البدني) لعينة البحث </w:t>
      </w:r>
      <w:r w:rsidR="004F0D22">
        <w:rPr>
          <w:rFonts w:cs="Simplified Arabic" w:hint="cs"/>
          <w:sz w:val="28"/>
          <w:szCs w:val="28"/>
          <w:rtl/>
        </w:rPr>
        <w:t>بأعمار</w:t>
      </w:r>
      <w:r w:rsidR="00715A9E">
        <w:rPr>
          <w:rFonts w:cs="Simplified Arabic" w:hint="cs"/>
          <w:sz w:val="28"/>
          <w:szCs w:val="28"/>
          <w:rtl/>
        </w:rPr>
        <w:t xml:space="preserve"> (16 ، 17) سنة على وفق التصنيفات البدنية </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4-12-2-1-1المستويات المعيارية للانجاز (البدني) لعينة البحث </w:t>
      </w:r>
      <w:r w:rsidR="006101A7">
        <w:rPr>
          <w:rFonts w:cs="Simplified Arabic" w:hint="cs"/>
          <w:sz w:val="28"/>
          <w:szCs w:val="28"/>
          <w:rtl/>
        </w:rPr>
        <w:t>بأعمار</w:t>
      </w:r>
      <w:r>
        <w:rPr>
          <w:rFonts w:cs="Simplified Arabic" w:hint="cs"/>
          <w:sz w:val="28"/>
          <w:szCs w:val="28"/>
          <w:rtl/>
        </w:rPr>
        <w:t xml:space="preserve"> (16 ، 17) سنة على</w:t>
      </w:r>
      <w:r w:rsidR="004F0D22">
        <w:rPr>
          <w:rFonts w:cs="Simplified Arabic" w:hint="cs"/>
          <w:sz w:val="28"/>
          <w:szCs w:val="28"/>
          <w:rtl/>
        </w:rPr>
        <w:t xml:space="preserve"> </w:t>
      </w:r>
      <w:r>
        <w:rPr>
          <w:rFonts w:cs="Simplified Arabic" w:hint="cs"/>
          <w:sz w:val="28"/>
          <w:szCs w:val="28"/>
          <w:rtl/>
        </w:rPr>
        <w:t xml:space="preserve">وفق الأنماط الجسمية </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4-12-2-1-2المستويات المعيارية للانجاز (البدني) لعينة البحث </w:t>
      </w:r>
      <w:r w:rsidR="006101A7">
        <w:rPr>
          <w:rFonts w:cs="Simplified Arabic" w:hint="cs"/>
          <w:sz w:val="28"/>
          <w:szCs w:val="28"/>
          <w:rtl/>
        </w:rPr>
        <w:t>بأعمار</w:t>
      </w:r>
      <w:r>
        <w:rPr>
          <w:rFonts w:cs="Simplified Arabic" w:hint="cs"/>
          <w:sz w:val="28"/>
          <w:szCs w:val="28"/>
          <w:rtl/>
        </w:rPr>
        <w:t xml:space="preserve"> (16، 17) سنة على</w:t>
      </w:r>
      <w:r w:rsidR="004F0D22">
        <w:rPr>
          <w:rFonts w:cs="Simplified Arabic" w:hint="cs"/>
          <w:sz w:val="28"/>
          <w:szCs w:val="28"/>
          <w:rtl/>
        </w:rPr>
        <w:t xml:space="preserve"> </w:t>
      </w:r>
      <w:r>
        <w:rPr>
          <w:rFonts w:cs="Simplified Arabic" w:hint="cs"/>
          <w:sz w:val="28"/>
          <w:szCs w:val="28"/>
          <w:rtl/>
        </w:rPr>
        <w:t xml:space="preserve">وفق المستويات البدنية </w:t>
      </w:r>
    </w:p>
    <w:p w:rsidR="00715A9E" w:rsidRDefault="00715A9E" w:rsidP="00715A9E">
      <w:pPr>
        <w:tabs>
          <w:tab w:val="left" w:pos="9921"/>
        </w:tabs>
        <w:spacing w:line="240" w:lineRule="auto"/>
        <w:rPr>
          <w:rFonts w:cs="Simplified Arabic"/>
          <w:sz w:val="28"/>
          <w:szCs w:val="28"/>
          <w:rtl/>
        </w:rPr>
      </w:pPr>
      <w:r>
        <w:rPr>
          <w:rFonts w:cs="Simplified Arabic" w:hint="cs"/>
          <w:sz w:val="28"/>
          <w:szCs w:val="28"/>
          <w:rtl/>
          <w:lang w:bidi="ar-IQ"/>
        </w:rPr>
        <w:t>4-12-2-1-3ا</w:t>
      </w:r>
      <w:r>
        <w:rPr>
          <w:rFonts w:cs="Simplified Arabic" w:hint="cs"/>
          <w:sz w:val="28"/>
          <w:szCs w:val="28"/>
          <w:rtl/>
        </w:rPr>
        <w:t xml:space="preserve">لمستويات المعيارية للانجاز (البدني) لعينة البحث </w:t>
      </w:r>
      <w:r w:rsidR="004F0D22">
        <w:rPr>
          <w:rFonts w:cs="Simplified Arabic" w:hint="cs"/>
          <w:sz w:val="28"/>
          <w:szCs w:val="28"/>
          <w:rtl/>
        </w:rPr>
        <w:t>بأعمار</w:t>
      </w:r>
      <w:r>
        <w:rPr>
          <w:rFonts w:cs="Simplified Arabic" w:hint="cs"/>
          <w:sz w:val="28"/>
          <w:szCs w:val="28"/>
          <w:rtl/>
        </w:rPr>
        <w:t xml:space="preserve"> (16، 17) سنة على</w:t>
      </w:r>
      <w:r w:rsidR="004F0D22">
        <w:rPr>
          <w:rFonts w:cs="Simplified Arabic" w:hint="cs"/>
          <w:sz w:val="28"/>
          <w:szCs w:val="28"/>
          <w:rtl/>
        </w:rPr>
        <w:t xml:space="preserve"> </w:t>
      </w:r>
      <w:r>
        <w:rPr>
          <w:rFonts w:cs="Simplified Arabic" w:hint="cs"/>
          <w:sz w:val="28"/>
          <w:szCs w:val="28"/>
          <w:rtl/>
        </w:rPr>
        <w:t xml:space="preserve">وفق التصنيف المختلط </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4-12-2-2المستويات المعيارية للانجاز (المهاري) لعينة البحث </w:t>
      </w:r>
      <w:r w:rsidR="004F0D22">
        <w:rPr>
          <w:rFonts w:cs="Simplified Arabic" w:hint="cs"/>
          <w:sz w:val="28"/>
          <w:szCs w:val="28"/>
          <w:rtl/>
        </w:rPr>
        <w:t>بأعمار</w:t>
      </w:r>
      <w:r>
        <w:rPr>
          <w:rFonts w:cs="Simplified Arabic" w:hint="cs"/>
          <w:sz w:val="28"/>
          <w:szCs w:val="28"/>
          <w:rtl/>
        </w:rPr>
        <w:t xml:space="preserve"> (16 ، 17) سنة على</w:t>
      </w:r>
      <w:r w:rsidR="004F0D22">
        <w:rPr>
          <w:rFonts w:cs="Simplified Arabic" w:hint="cs"/>
          <w:sz w:val="28"/>
          <w:szCs w:val="28"/>
          <w:rtl/>
        </w:rPr>
        <w:t xml:space="preserve"> </w:t>
      </w:r>
      <w:r>
        <w:rPr>
          <w:rFonts w:cs="Simplified Arabic" w:hint="cs"/>
          <w:sz w:val="28"/>
          <w:szCs w:val="28"/>
          <w:rtl/>
        </w:rPr>
        <w:t xml:space="preserve">وفق التصنيفات البدنية </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4-12-2-2-1المستويات المعيارية للانجاز (المهاري) لعينة البحث </w:t>
      </w:r>
      <w:r w:rsidR="004F0D22">
        <w:rPr>
          <w:rFonts w:cs="Simplified Arabic" w:hint="cs"/>
          <w:sz w:val="28"/>
          <w:szCs w:val="28"/>
          <w:rtl/>
        </w:rPr>
        <w:t>بأعمار</w:t>
      </w:r>
      <w:r>
        <w:rPr>
          <w:rFonts w:cs="Simplified Arabic" w:hint="cs"/>
          <w:sz w:val="28"/>
          <w:szCs w:val="28"/>
          <w:rtl/>
        </w:rPr>
        <w:t xml:space="preserve"> (16 ، 17) سنة على</w:t>
      </w:r>
      <w:r w:rsidR="004F0D22">
        <w:rPr>
          <w:rFonts w:cs="Simplified Arabic" w:hint="cs"/>
          <w:sz w:val="28"/>
          <w:szCs w:val="28"/>
          <w:rtl/>
        </w:rPr>
        <w:t xml:space="preserve"> </w:t>
      </w:r>
      <w:r>
        <w:rPr>
          <w:rFonts w:cs="Simplified Arabic" w:hint="cs"/>
          <w:sz w:val="28"/>
          <w:szCs w:val="28"/>
          <w:rtl/>
        </w:rPr>
        <w:t xml:space="preserve">وفق الأنماط الجسمية </w:t>
      </w:r>
    </w:p>
    <w:p w:rsidR="00715A9E" w:rsidRDefault="00715A9E" w:rsidP="00715A9E">
      <w:pPr>
        <w:tabs>
          <w:tab w:val="left" w:pos="9921"/>
        </w:tabs>
        <w:spacing w:line="240" w:lineRule="auto"/>
        <w:rPr>
          <w:rFonts w:cs="Simplified Arabic"/>
          <w:sz w:val="28"/>
          <w:szCs w:val="28"/>
          <w:rtl/>
        </w:rPr>
      </w:pPr>
      <w:r>
        <w:rPr>
          <w:rFonts w:cs="Simplified Arabic" w:hint="cs"/>
          <w:sz w:val="28"/>
          <w:szCs w:val="28"/>
          <w:rtl/>
        </w:rPr>
        <w:t>4-12-2-2-2المستويات لمستويات المعيارية للانجاز (</w:t>
      </w:r>
      <w:r w:rsidR="004F0D22">
        <w:rPr>
          <w:rFonts w:cs="Simplified Arabic" w:hint="cs"/>
          <w:sz w:val="28"/>
          <w:szCs w:val="28"/>
          <w:rtl/>
        </w:rPr>
        <w:t>المهاري</w:t>
      </w:r>
      <w:r>
        <w:rPr>
          <w:rFonts w:cs="Simplified Arabic" w:hint="cs"/>
          <w:sz w:val="28"/>
          <w:szCs w:val="28"/>
          <w:rtl/>
        </w:rPr>
        <w:t xml:space="preserve">) لعينة البحث </w:t>
      </w:r>
      <w:r w:rsidR="004F0D22">
        <w:rPr>
          <w:rFonts w:cs="Simplified Arabic" w:hint="cs"/>
          <w:sz w:val="28"/>
          <w:szCs w:val="28"/>
          <w:rtl/>
        </w:rPr>
        <w:t>بأعمار</w:t>
      </w:r>
      <w:r>
        <w:rPr>
          <w:rFonts w:cs="Simplified Arabic" w:hint="cs"/>
          <w:sz w:val="28"/>
          <w:szCs w:val="28"/>
          <w:rtl/>
        </w:rPr>
        <w:t xml:space="preserve"> (16، 17) سنة على</w:t>
      </w:r>
      <w:r w:rsidR="004F0D22">
        <w:rPr>
          <w:rFonts w:cs="Simplified Arabic" w:hint="cs"/>
          <w:sz w:val="28"/>
          <w:szCs w:val="28"/>
          <w:rtl/>
        </w:rPr>
        <w:t xml:space="preserve"> </w:t>
      </w:r>
      <w:r>
        <w:rPr>
          <w:rFonts w:cs="Simplified Arabic" w:hint="cs"/>
          <w:sz w:val="28"/>
          <w:szCs w:val="28"/>
          <w:rtl/>
        </w:rPr>
        <w:t>وفق المستويات البدنية</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4-12-2-2-3 المستويات المعيارية للانجاز (المهاري) لعينة البحث </w:t>
      </w:r>
      <w:r w:rsidR="004F0D22">
        <w:rPr>
          <w:rFonts w:cs="Simplified Arabic" w:hint="cs"/>
          <w:sz w:val="28"/>
          <w:szCs w:val="28"/>
          <w:rtl/>
        </w:rPr>
        <w:t>بأعمار</w:t>
      </w:r>
      <w:r>
        <w:rPr>
          <w:rFonts w:cs="Simplified Arabic" w:hint="cs"/>
          <w:sz w:val="28"/>
          <w:szCs w:val="28"/>
          <w:rtl/>
        </w:rPr>
        <w:t xml:space="preserve"> (16 ، 17) سنة على</w:t>
      </w:r>
      <w:r w:rsidR="004F0D22">
        <w:rPr>
          <w:rFonts w:cs="Simplified Arabic" w:hint="cs"/>
          <w:sz w:val="28"/>
          <w:szCs w:val="28"/>
          <w:rtl/>
        </w:rPr>
        <w:t xml:space="preserve"> </w:t>
      </w:r>
      <w:r>
        <w:rPr>
          <w:rFonts w:cs="Simplified Arabic" w:hint="cs"/>
          <w:sz w:val="28"/>
          <w:szCs w:val="28"/>
          <w:rtl/>
        </w:rPr>
        <w:t xml:space="preserve">وفق التصنيف المختلط </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lang w:bidi="ar-IQ"/>
        </w:rPr>
        <w:t xml:space="preserve">4-12-2-3 </w:t>
      </w:r>
      <w:r>
        <w:rPr>
          <w:rFonts w:cs="Simplified Arabic" w:hint="cs"/>
          <w:sz w:val="28"/>
          <w:szCs w:val="28"/>
          <w:rtl/>
        </w:rPr>
        <w:t xml:space="preserve">المستويات المعيارية للانجاز (الفسيولوجي) لعينة البحث </w:t>
      </w:r>
      <w:r w:rsidR="004F0D22">
        <w:rPr>
          <w:rFonts w:cs="Simplified Arabic" w:hint="cs"/>
          <w:sz w:val="28"/>
          <w:szCs w:val="28"/>
          <w:rtl/>
        </w:rPr>
        <w:t>بأعمار</w:t>
      </w:r>
      <w:r>
        <w:rPr>
          <w:rFonts w:cs="Simplified Arabic" w:hint="cs"/>
          <w:sz w:val="28"/>
          <w:szCs w:val="28"/>
          <w:rtl/>
        </w:rPr>
        <w:t xml:space="preserve"> (16 ، 17) سنة على</w:t>
      </w:r>
      <w:r w:rsidR="004F0D22">
        <w:rPr>
          <w:rFonts w:cs="Simplified Arabic" w:hint="cs"/>
          <w:sz w:val="28"/>
          <w:szCs w:val="28"/>
          <w:rtl/>
        </w:rPr>
        <w:t xml:space="preserve"> </w:t>
      </w:r>
      <w:r>
        <w:rPr>
          <w:rFonts w:cs="Simplified Arabic" w:hint="cs"/>
          <w:sz w:val="28"/>
          <w:szCs w:val="28"/>
          <w:rtl/>
        </w:rPr>
        <w:t xml:space="preserve">وفق التصنيفات البدنية </w:t>
      </w:r>
    </w:p>
    <w:p w:rsidR="00715A9E" w:rsidRDefault="00715A9E" w:rsidP="00715A9E">
      <w:pPr>
        <w:tabs>
          <w:tab w:val="left" w:pos="9921"/>
        </w:tabs>
        <w:spacing w:line="240" w:lineRule="auto"/>
        <w:rPr>
          <w:rFonts w:cs="Simplified Arabic"/>
          <w:sz w:val="28"/>
          <w:szCs w:val="28"/>
          <w:rtl/>
        </w:rPr>
      </w:pPr>
      <w:r>
        <w:rPr>
          <w:rFonts w:cs="Simplified Arabic" w:hint="cs"/>
          <w:sz w:val="28"/>
          <w:szCs w:val="28"/>
          <w:rtl/>
        </w:rPr>
        <w:t xml:space="preserve">4-12-2-3-1المستويات المعيارية للانجاز (الفسيولوجي) لعينة البحث </w:t>
      </w:r>
      <w:r w:rsidR="004F0D22">
        <w:rPr>
          <w:rFonts w:cs="Simplified Arabic" w:hint="cs"/>
          <w:sz w:val="28"/>
          <w:szCs w:val="28"/>
          <w:rtl/>
        </w:rPr>
        <w:t>بأعمار</w:t>
      </w:r>
      <w:r>
        <w:rPr>
          <w:rFonts w:cs="Simplified Arabic" w:hint="cs"/>
          <w:sz w:val="28"/>
          <w:szCs w:val="28"/>
          <w:rtl/>
        </w:rPr>
        <w:t xml:space="preserve"> (16 ، 17) سنة على</w:t>
      </w:r>
      <w:r w:rsidR="004F0D22">
        <w:rPr>
          <w:rFonts w:cs="Simplified Arabic" w:hint="cs"/>
          <w:sz w:val="28"/>
          <w:szCs w:val="28"/>
          <w:rtl/>
        </w:rPr>
        <w:t xml:space="preserve"> </w:t>
      </w:r>
      <w:r>
        <w:rPr>
          <w:rFonts w:cs="Simplified Arabic" w:hint="cs"/>
          <w:sz w:val="28"/>
          <w:szCs w:val="28"/>
          <w:rtl/>
        </w:rPr>
        <w:t xml:space="preserve">وفق الأنماط الجسمية </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4-12-2-3-2 المستويات المعيارية للانجاز (الفسيولوجي) لعينة البحث </w:t>
      </w:r>
      <w:r w:rsidR="004F0D22">
        <w:rPr>
          <w:rFonts w:cs="Simplified Arabic" w:hint="cs"/>
          <w:sz w:val="28"/>
          <w:szCs w:val="28"/>
          <w:rtl/>
        </w:rPr>
        <w:t>بأعمار</w:t>
      </w:r>
      <w:r>
        <w:rPr>
          <w:rFonts w:cs="Simplified Arabic" w:hint="cs"/>
          <w:sz w:val="28"/>
          <w:szCs w:val="28"/>
          <w:rtl/>
        </w:rPr>
        <w:t xml:space="preserve"> (16 ، 17) سنة على</w:t>
      </w:r>
      <w:r w:rsidR="004F0D22">
        <w:rPr>
          <w:rFonts w:cs="Simplified Arabic" w:hint="cs"/>
          <w:sz w:val="28"/>
          <w:szCs w:val="28"/>
          <w:rtl/>
        </w:rPr>
        <w:t xml:space="preserve"> </w:t>
      </w:r>
      <w:r>
        <w:rPr>
          <w:rFonts w:cs="Simplified Arabic" w:hint="cs"/>
          <w:sz w:val="28"/>
          <w:szCs w:val="28"/>
          <w:rtl/>
        </w:rPr>
        <w:t xml:space="preserve">وفق المستويات البدنية </w:t>
      </w:r>
    </w:p>
    <w:p w:rsidR="00715A9E" w:rsidRDefault="00715A9E" w:rsidP="004F0D22">
      <w:pPr>
        <w:tabs>
          <w:tab w:val="left" w:pos="9921"/>
        </w:tabs>
        <w:spacing w:line="240" w:lineRule="auto"/>
        <w:ind w:left="33"/>
        <w:rPr>
          <w:rFonts w:cs="Simplified Arabic"/>
          <w:sz w:val="28"/>
          <w:szCs w:val="28"/>
          <w:rtl/>
        </w:rPr>
      </w:pPr>
      <w:r>
        <w:rPr>
          <w:rFonts w:cs="Simplified Arabic" w:hint="cs"/>
          <w:sz w:val="28"/>
          <w:szCs w:val="28"/>
          <w:rtl/>
        </w:rPr>
        <w:t xml:space="preserve">4-12-2-3-3 المستويات المعيارية للانجاز (الفسيولوجي) لعينة البحث </w:t>
      </w:r>
      <w:r w:rsidR="004F0D22">
        <w:rPr>
          <w:rFonts w:cs="Simplified Arabic" w:hint="cs"/>
          <w:sz w:val="28"/>
          <w:szCs w:val="28"/>
          <w:rtl/>
        </w:rPr>
        <w:t>بأعمار</w:t>
      </w:r>
      <w:r>
        <w:rPr>
          <w:rFonts w:cs="Simplified Arabic" w:hint="cs"/>
          <w:sz w:val="28"/>
          <w:szCs w:val="28"/>
          <w:rtl/>
        </w:rPr>
        <w:t xml:space="preserve"> (16 ، 17) سنة على</w:t>
      </w:r>
      <w:r w:rsidR="004F0D22">
        <w:rPr>
          <w:rFonts w:cs="Simplified Arabic" w:hint="cs"/>
          <w:sz w:val="28"/>
          <w:szCs w:val="28"/>
          <w:rtl/>
        </w:rPr>
        <w:t xml:space="preserve"> </w:t>
      </w:r>
      <w:r>
        <w:rPr>
          <w:rFonts w:cs="Simplified Arabic" w:hint="cs"/>
          <w:sz w:val="28"/>
          <w:szCs w:val="28"/>
          <w:rtl/>
        </w:rPr>
        <w:t xml:space="preserve">وفق التصنيف المختلط </w:t>
      </w:r>
    </w:p>
    <w:p w:rsidR="00715A9E" w:rsidRDefault="00715A9E" w:rsidP="00715A9E">
      <w:pPr>
        <w:jc w:val="lowKashida"/>
        <w:rPr>
          <w:rFonts w:cs="Simplified Arabic"/>
          <w:sz w:val="28"/>
          <w:szCs w:val="28"/>
          <w:rtl/>
          <w:lang w:bidi="ar-IQ"/>
        </w:rPr>
      </w:pPr>
      <w:r>
        <w:rPr>
          <w:rFonts w:cs="Simplified Arabic" w:hint="cs"/>
          <w:sz w:val="28"/>
          <w:szCs w:val="28"/>
          <w:rtl/>
          <w:lang w:bidi="ar-IQ"/>
        </w:rPr>
        <w:t xml:space="preserve">4-13 تقويم لاعبي كرة القدم بأعمار (14 ، 15) سنة ، (16 ، 17) سنة في الإنجاز (البدني ، المهاري ، الفسيولوجي) طبقاً للتصنيفات المبحوثة  </w:t>
      </w:r>
    </w:p>
    <w:p w:rsidR="00715A9E" w:rsidRDefault="00715A9E" w:rsidP="00715A9E">
      <w:pPr>
        <w:widowControl/>
        <w:adjustRightInd/>
        <w:spacing w:line="240" w:lineRule="auto"/>
        <w:ind w:left="-22"/>
        <w:jc w:val="lowKashida"/>
        <w:rPr>
          <w:rFonts w:cs="Simplified Arabic"/>
          <w:sz w:val="28"/>
          <w:szCs w:val="28"/>
          <w:rtl/>
        </w:rPr>
      </w:pPr>
      <w:r>
        <w:rPr>
          <w:rFonts w:cs="Simplified Arabic" w:hint="cs"/>
          <w:sz w:val="28"/>
          <w:szCs w:val="28"/>
          <w:rtl/>
        </w:rPr>
        <w:t xml:space="preserve">4-13-1الفروق في تقويم إنجاز </w:t>
      </w:r>
      <w:r w:rsidR="004F0D22">
        <w:rPr>
          <w:rFonts w:cs="Simplified Arabic" w:hint="cs"/>
          <w:sz w:val="28"/>
          <w:szCs w:val="28"/>
          <w:rtl/>
        </w:rPr>
        <w:t>أفراد</w:t>
      </w:r>
      <w:r>
        <w:rPr>
          <w:rFonts w:cs="Simplified Arabic" w:hint="cs"/>
          <w:sz w:val="28"/>
          <w:szCs w:val="28"/>
          <w:rtl/>
        </w:rPr>
        <w:t xml:space="preserve"> عينتي البحث </w:t>
      </w:r>
      <w:r w:rsidR="004F0D22">
        <w:rPr>
          <w:rFonts w:cs="Simplified Arabic" w:hint="cs"/>
          <w:sz w:val="28"/>
          <w:szCs w:val="28"/>
          <w:rtl/>
        </w:rPr>
        <w:t>بأعمار</w:t>
      </w:r>
      <w:r>
        <w:rPr>
          <w:rFonts w:cs="Simplified Arabic" w:hint="cs"/>
          <w:sz w:val="28"/>
          <w:szCs w:val="28"/>
          <w:rtl/>
        </w:rPr>
        <w:t xml:space="preserve"> (14 ، 15) ، (16 ، 17) سنة في  ضوء الدرجات المعيارية لمعادلة الانجاز (البدني ، المهاري ، الفسيولوجي) طبقاً للتصنيفات البدنية المبحوثة</w:t>
      </w:r>
      <w:r>
        <w:rPr>
          <w:rFonts w:cs="Simplified Arabic" w:hint="cs"/>
          <w:sz w:val="28"/>
          <w:szCs w:val="28"/>
          <w:rtl/>
          <w:lang w:bidi="ar-IQ"/>
        </w:rPr>
        <w:t xml:space="preserve"> </w:t>
      </w:r>
    </w:p>
    <w:p w:rsidR="00715A9E" w:rsidRDefault="00715A9E" w:rsidP="00715A9E">
      <w:pPr>
        <w:jc w:val="lowKashida"/>
        <w:rPr>
          <w:rFonts w:cs="Simplified Arabic"/>
          <w:sz w:val="28"/>
          <w:szCs w:val="28"/>
          <w:rtl/>
          <w:lang w:bidi="ar-IQ"/>
        </w:rPr>
      </w:pPr>
      <w:r>
        <w:rPr>
          <w:rFonts w:cs="Simplified Arabic" w:hint="cs"/>
          <w:sz w:val="28"/>
          <w:szCs w:val="28"/>
          <w:rtl/>
          <w:lang w:bidi="ar-IQ"/>
        </w:rPr>
        <w:t xml:space="preserve">4-13-1-1الفروق في مستوى انجاز </w:t>
      </w:r>
      <w:r w:rsidR="004F0D22">
        <w:rPr>
          <w:rFonts w:cs="Simplified Arabic" w:hint="cs"/>
          <w:sz w:val="28"/>
          <w:szCs w:val="28"/>
          <w:rtl/>
          <w:lang w:bidi="ar-IQ"/>
        </w:rPr>
        <w:t>أفراد</w:t>
      </w:r>
      <w:r>
        <w:rPr>
          <w:rFonts w:cs="Simplified Arabic" w:hint="cs"/>
          <w:sz w:val="28"/>
          <w:szCs w:val="28"/>
          <w:rtl/>
          <w:lang w:bidi="ar-IQ"/>
        </w:rPr>
        <w:t xml:space="preserve"> عينة البحث </w:t>
      </w:r>
      <w:r w:rsidR="004F0D22">
        <w:rPr>
          <w:rFonts w:cs="Simplified Arabic" w:hint="cs"/>
          <w:sz w:val="28"/>
          <w:szCs w:val="28"/>
          <w:rtl/>
          <w:lang w:bidi="ar-IQ"/>
        </w:rPr>
        <w:t>بأعمار</w:t>
      </w:r>
      <w:r>
        <w:rPr>
          <w:rFonts w:cs="Simplified Arabic" w:hint="cs"/>
          <w:sz w:val="28"/>
          <w:szCs w:val="28"/>
          <w:rtl/>
          <w:lang w:bidi="ar-IQ"/>
        </w:rPr>
        <w:t xml:space="preserve"> (14 ، 15) سنة في ضوء </w:t>
      </w:r>
      <w:r>
        <w:rPr>
          <w:rFonts w:cs="Simplified Arabic" w:hint="cs"/>
          <w:sz w:val="28"/>
          <w:szCs w:val="28"/>
          <w:rtl/>
          <w:lang w:bidi="ar-IQ"/>
        </w:rPr>
        <w:lastRenderedPageBreak/>
        <w:t xml:space="preserve">الدرجات المعيارية لمعادلة الانجاز (البدني ، المهاري ، الفسيولوجي) للتصنيفات البدنية المشمولة بالبحث  </w:t>
      </w:r>
    </w:p>
    <w:p w:rsidR="00715A9E" w:rsidRDefault="00E9381C" w:rsidP="00715A9E">
      <w:pPr>
        <w:jc w:val="lowKashida"/>
        <w:rPr>
          <w:rFonts w:cs="Simplified Arabic"/>
          <w:sz w:val="28"/>
          <w:szCs w:val="28"/>
          <w:rtl/>
          <w:lang w:bidi="ar-IQ"/>
        </w:rPr>
      </w:pPr>
      <w:r>
        <w:rPr>
          <w:rFonts w:cs="Simplified Arabic"/>
          <w:noProof/>
          <w:sz w:val="28"/>
          <w:szCs w:val="28"/>
          <w:rtl/>
        </w:rPr>
        <w:pict>
          <v:shape id="_x0000_s1053" type="#_x0000_t202" style="position:absolute;left:0;text-align:left;margin-left:-7.05pt;margin-top:-86.35pt;width:42.4pt;height:39.85pt;z-index:251675648" stroked="f">
            <v:textbox>
              <w:txbxContent>
                <w:p w:rsidR="002310A8" w:rsidRDefault="002310A8"/>
              </w:txbxContent>
            </v:textbox>
            <w10:wrap anchorx="page"/>
          </v:shape>
        </w:pict>
      </w:r>
      <w:r w:rsidR="00715A9E">
        <w:rPr>
          <w:rFonts w:cs="Simplified Arabic" w:hint="cs"/>
          <w:sz w:val="28"/>
          <w:szCs w:val="28"/>
          <w:rtl/>
          <w:lang w:bidi="ar-IQ"/>
        </w:rPr>
        <w:t xml:space="preserve"> 4-13-1-1-1الفروق في مستوى انجاز </w:t>
      </w:r>
      <w:r w:rsidR="004F0D22">
        <w:rPr>
          <w:rFonts w:cs="Simplified Arabic" w:hint="cs"/>
          <w:sz w:val="28"/>
          <w:szCs w:val="28"/>
          <w:rtl/>
          <w:lang w:bidi="ar-IQ"/>
        </w:rPr>
        <w:t>أفراد</w:t>
      </w:r>
      <w:r w:rsidR="00715A9E">
        <w:rPr>
          <w:rFonts w:cs="Simplified Arabic" w:hint="cs"/>
          <w:sz w:val="28"/>
          <w:szCs w:val="28"/>
          <w:rtl/>
          <w:lang w:bidi="ar-IQ"/>
        </w:rPr>
        <w:t xml:space="preserve"> عينة البحث </w:t>
      </w:r>
      <w:r w:rsidR="004F0D22">
        <w:rPr>
          <w:rFonts w:cs="Simplified Arabic" w:hint="cs"/>
          <w:sz w:val="28"/>
          <w:szCs w:val="28"/>
          <w:rtl/>
          <w:lang w:bidi="ar-IQ"/>
        </w:rPr>
        <w:t>بأعمار</w:t>
      </w:r>
      <w:r w:rsidR="00715A9E">
        <w:rPr>
          <w:rFonts w:cs="Simplified Arabic" w:hint="cs"/>
          <w:sz w:val="28"/>
          <w:szCs w:val="28"/>
          <w:rtl/>
          <w:lang w:bidi="ar-IQ"/>
        </w:rPr>
        <w:t xml:space="preserve"> (14 ، 15) سنة في ضوء الدرجات المعيارية لمعادلة الانجاز (البدني) للتصنيفات البدنية  </w:t>
      </w:r>
    </w:p>
    <w:p w:rsidR="00715A9E" w:rsidRDefault="00715A9E" w:rsidP="00715A9E">
      <w:pPr>
        <w:jc w:val="lowKashida"/>
        <w:rPr>
          <w:rFonts w:cs="Simplified Arabic"/>
          <w:sz w:val="28"/>
          <w:szCs w:val="28"/>
          <w:rtl/>
        </w:rPr>
      </w:pPr>
      <w:r>
        <w:rPr>
          <w:rFonts w:cs="Simplified Arabic" w:hint="cs"/>
          <w:sz w:val="28"/>
          <w:szCs w:val="28"/>
          <w:rtl/>
          <w:lang w:bidi="ar-IQ"/>
        </w:rPr>
        <w:t xml:space="preserve">4-13-1-1-2الفروق في مستوى انجاز </w:t>
      </w:r>
      <w:r w:rsidR="004F0D22">
        <w:rPr>
          <w:rFonts w:cs="Simplified Arabic" w:hint="cs"/>
          <w:sz w:val="28"/>
          <w:szCs w:val="28"/>
          <w:rtl/>
          <w:lang w:bidi="ar-IQ"/>
        </w:rPr>
        <w:t>أفراد</w:t>
      </w:r>
      <w:r>
        <w:rPr>
          <w:rFonts w:cs="Simplified Arabic" w:hint="cs"/>
          <w:sz w:val="28"/>
          <w:szCs w:val="28"/>
          <w:rtl/>
          <w:lang w:bidi="ar-IQ"/>
        </w:rPr>
        <w:t xml:space="preserve"> عينة البحث </w:t>
      </w:r>
      <w:r w:rsidR="004F0D22">
        <w:rPr>
          <w:rFonts w:cs="Simplified Arabic" w:hint="cs"/>
          <w:sz w:val="28"/>
          <w:szCs w:val="28"/>
          <w:rtl/>
          <w:lang w:bidi="ar-IQ"/>
        </w:rPr>
        <w:t>بأعمار</w:t>
      </w:r>
      <w:r>
        <w:rPr>
          <w:rFonts w:cs="Simplified Arabic" w:hint="cs"/>
          <w:sz w:val="28"/>
          <w:szCs w:val="28"/>
          <w:rtl/>
          <w:lang w:bidi="ar-IQ"/>
        </w:rPr>
        <w:t xml:space="preserve"> (14 ، 15) سنة في ضوء الدرجات المعيارية لمعادلة الانجاز (المهاري) للتصنيفات البدنية  </w:t>
      </w:r>
    </w:p>
    <w:p w:rsidR="00715A9E" w:rsidRDefault="00715A9E" w:rsidP="00715A9E">
      <w:pPr>
        <w:jc w:val="lowKashida"/>
        <w:rPr>
          <w:rFonts w:cs="Simplified Arabic"/>
          <w:sz w:val="28"/>
          <w:szCs w:val="28"/>
          <w:rtl/>
        </w:rPr>
      </w:pPr>
      <w:r>
        <w:rPr>
          <w:rFonts w:cs="Simplified Arabic" w:hint="cs"/>
          <w:sz w:val="28"/>
          <w:szCs w:val="28"/>
          <w:rtl/>
        </w:rPr>
        <w:t xml:space="preserve"> </w:t>
      </w:r>
      <w:r>
        <w:rPr>
          <w:rFonts w:cs="Simplified Arabic" w:hint="cs"/>
          <w:sz w:val="28"/>
          <w:szCs w:val="28"/>
          <w:rtl/>
          <w:lang w:bidi="ar-IQ"/>
        </w:rPr>
        <w:t xml:space="preserve">4-13-1-1-3الفروق في مستوى انجاز </w:t>
      </w:r>
      <w:r w:rsidR="004F0D22">
        <w:rPr>
          <w:rFonts w:cs="Simplified Arabic" w:hint="cs"/>
          <w:sz w:val="28"/>
          <w:szCs w:val="28"/>
          <w:rtl/>
          <w:lang w:bidi="ar-IQ"/>
        </w:rPr>
        <w:t>أفراد</w:t>
      </w:r>
      <w:r>
        <w:rPr>
          <w:rFonts w:cs="Simplified Arabic" w:hint="cs"/>
          <w:sz w:val="28"/>
          <w:szCs w:val="28"/>
          <w:rtl/>
          <w:lang w:bidi="ar-IQ"/>
        </w:rPr>
        <w:t xml:space="preserve"> عينة البحث </w:t>
      </w:r>
      <w:r w:rsidR="004F0D22">
        <w:rPr>
          <w:rFonts w:cs="Simplified Arabic" w:hint="cs"/>
          <w:sz w:val="28"/>
          <w:szCs w:val="28"/>
          <w:rtl/>
          <w:lang w:bidi="ar-IQ"/>
        </w:rPr>
        <w:t>بأعمار</w:t>
      </w:r>
      <w:r>
        <w:rPr>
          <w:rFonts w:cs="Simplified Arabic" w:hint="cs"/>
          <w:sz w:val="28"/>
          <w:szCs w:val="28"/>
          <w:rtl/>
          <w:lang w:bidi="ar-IQ"/>
        </w:rPr>
        <w:t xml:space="preserve"> (14 ، 15) سنة في ضوء الدرجات المعيارية لمعادلة الانجاز (الفسيولوجي) للتصنيفات البدنية  </w:t>
      </w:r>
    </w:p>
    <w:p w:rsidR="00715A9E" w:rsidRDefault="00715A9E" w:rsidP="00715A9E">
      <w:pPr>
        <w:jc w:val="lowKashida"/>
        <w:rPr>
          <w:rFonts w:cs="Simplified Arabic"/>
          <w:sz w:val="28"/>
          <w:szCs w:val="28"/>
          <w:rtl/>
          <w:lang w:bidi="ar-IQ"/>
        </w:rPr>
      </w:pPr>
      <w:r>
        <w:rPr>
          <w:rFonts w:cs="Simplified Arabic" w:hint="cs"/>
          <w:sz w:val="28"/>
          <w:szCs w:val="28"/>
          <w:rtl/>
        </w:rPr>
        <w:t xml:space="preserve">  </w:t>
      </w:r>
      <w:r>
        <w:rPr>
          <w:rFonts w:cs="Simplified Arabic" w:hint="cs"/>
          <w:sz w:val="28"/>
          <w:szCs w:val="28"/>
          <w:rtl/>
          <w:lang w:bidi="ar-IQ"/>
        </w:rPr>
        <w:t xml:space="preserve">4-13-1-2الفروق في مستوى انجاز </w:t>
      </w:r>
      <w:r w:rsidR="004F0D22">
        <w:rPr>
          <w:rFonts w:cs="Simplified Arabic" w:hint="cs"/>
          <w:sz w:val="28"/>
          <w:szCs w:val="28"/>
          <w:rtl/>
          <w:lang w:bidi="ar-IQ"/>
        </w:rPr>
        <w:t>أفراد</w:t>
      </w:r>
      <w:r>
        <w:rPr>
          <w:rFonts w:cs="Simplified Arabic" w:hint="cs"/>
          <w:sz w:val="28"/>
          <w:szCs w:val="28"/>
          <w:rtl/>
          <w:lang w:bidi="ar-IQ"/>
        </w:rPr>
        <w:t xml:space="preserve"> عينة البحث </w:t>
      </w:r>
      <w:r w:rsidR="004F0D22">
        <w:rPr>
          <w:rFonts w:cs="Simplified Arabic" w:hint="cs"/>
          <w:sz w:val="28"/>
          <w:szCs w:val="28"/>
          <w:rtl/>
          <w:lang w:bidi="ar-IQ"/>
        </w:rPr>
        <w:t>بأعمار</w:t>
      </w:r>
      <w:r>
        <w:rPr>
          <w:rFonts w:cs="Simplified Arabic" w:hint="cs"/>
          <w:sz w:val="28"/>
          <w:szCs w:val="28"/>
          <w:rtl/>
          <w:lang w:bidi="ar-IQ"/>
        </w:rPr>
        <w:t xml:space="preserve"> (16 ، 17) سنة في ضوء الدرجات المعيارية لمعادلة الانجاز (البدني، المهاري، الفسيولوجي) للتصنيفات البدنية المشمولة بالبحث  </w:t>
      </w:r>
    </w:p>
    <w:p w:rsidR="00715A9E" w:rsidRDefault="00715A9E" w:rsidP="00715A9E">
      <w:pPr>
        <w:jc w:val="lowKashida"/>
        <w:rPr>
          <w:rFonts w:cs="Simplified Arabic"/>
          <w:sz w:val="28"/>
          <w:szCs w:val="28"/>
          <w:rtl/>
          <w:lang w:bidi="ar-IQ"/>
        </w:rPr>
      </w:pPr>
      <w:r>
        <w:rPr>
          <w:rFonts w:cs="Simplified Arabic" w:hint="cs"/>
          <w:sz w:val="28"/>
          <w:szCs w:val="28"/>
          <w:rtl/>
        </w:rPr>
        <w:t>4</w:t>
      </w:r>
      <w:r>
        <w:rPr>
          <w:rFonts w:cs="Simplified Arabic" w:hint="cs"/>
          <w:sz w:val="28"/>
          <w:szCs w:val="28"/>
          <w:rtl/>
          <w:lang w:bidi="ar-IQ"/>
        </w:rPr>
        <w:t xml:space="preserve">-13-1-2-1الفروق في مستوى انجاز </w:t>
      </w:r>
      <w:r w:rsidR="004F0D22">
        <w:rPr>
          <w:rFonts w:cs="Simplified Arabic" w:hint="cs"/>
          <w:sz w:val="28"/>
          <w:szCs w:val="28"/>
          <w:rtl/>
          <w:lang w:bidi="ar-IQ"/>
        </w:rPr>
        <w:t>أفراد</w:t>
      </w:r>
      <w:r>
        <w:rPr>
          <w:rFonts w:cs="Simplified Arabic" w:hint="cs"/>
          <w:sz w:val="28"/>
          <w:szCs w:val="28"/>
          <w:rtl/>
          <w:lang w:bidi="ar-IQ"/>
        </w:rPr>
        <w:t xml:space="preserve"> عينة البحث </w:t>
      </w:r>
      <w:r w:rsidR="004F0D22">
        <w:rPr>
          <w:rFonts w:cs="Simplified Arabic" w:hint="cs"/>
          <w:sz w:val="28"/>
          <w:szCs w:val="28"/>
          <w:rtl/>
          <w:lang w:bidi="ar-IQ"/>
        </w:rPr>
        <w:t>بأعمار</w:t>
      </w:r>
      <w:r>
        <w:rPr>
          <w:rFonts w:cs="Simplified Arabic" w:hint="cs"/>
          <w:sz w:val="28"/>
          <w:szCs w:val="28"/>
          <w:rtl/>
          <w:lang w:bidi="ar-IQ"/>
        </w:rPr>
        <w:t xml:space="preserve"> (16 ، 17) سنة في ضوء الدرجات المعيارية لمعادلة الانجاز (البدني) للتصنيفات البدنية  </w:t>
      </w:r>
    </w:p>
    <w:p w:rsidR="00715A9E" w:rsidRDefault="00715A9E" w:rsidP="00715A9E">
      <w:pPr>
        <w:jc w:val="lowKashida"/>
        <w:rPr>
          <w:rFonts w:cs="Simplified Arabic"/>
          <w:sz w:val="28"/>
          <w:szCs w:val="28"/>
          <w:rtl/>
          <w:lang w:bidi="ar-IQ"/>
        </w:rPr>
      </w:pPr>
      <w:r>
        <w:rPr>
          <w:rFonts w:cs="Simplified Arabic" w:hint="cs"/>
          <w:sz w:val="28"/>
          <w:szCs w:val="28"/>
          <w:rtl/>
        </w:rPr>
        <w:t xml:space="preserve"> 4</w:t>
      </w:r>
      <w:r>
        <w:rPr>
          <w:rFonts w:cs="Simplified Arabic" w:hint="cs"/>
          <w:sz w:val="28"/>
          <w:szCs w:val="28"/>
          <w:rtl/>
          <w:lang w:bidi="ar-IQ"/>
        </w:rPr>
        <w:t xml:space="preserve">-13-1-2-2 الفروق في مستوى انجاز </w:t>
      </w:r>
      <w:r w:rsidR="004F0D22">
        <w:rPr>
          <w:rFonts w:cs="Simplified Arabic" w:hint="cs"/>
          <w:sz w:val="28"/>
          <w:szCs w:val="28"/>
          <w:rtl/>
          <w:lang w:bidi="ar-IQ"/>
        </w:rPr>
        <w:t>أفراد</w:t>
      </w:r>
      <w:r>
        <w:rPr>
          <w:rFonts w:cs="Simplified Arabic" w:hint="cs"/>
          <w:sz w:val="28"/>
          <w:szCs w:val="28"/>
          <w:rtl/>
          <w:lang w:bidi="ar-IQ"/>
        </w:rPr>
        <w:t xml:space="preserve"> عينة البحث </w:t>
      </w:r>
      <w:r w:rsidR="004F0D22">
        <w:rPr>
          <w:rFonts w:cs="Simplified Arabic" w:hint="cs"/>
          <w:sz w:val="28"/>
          <w:szCs w:val="28"/>
          <w:rtl/>
          <w:lang w:bidi="ar-IQ"/>
        </w:rPr>
        <w:t>بأعمار</w:t>
      </w:r>
      <w:r>
        <w:rPr>
          <w:rFonts w:cs="Simplified Arabic" w:hint="cs"/>
          <w:sz w:val="28"/>
          <w:szCs w:val="28"/>
          <w:rtl/>
          <w:lang w:bidi="ar-IQ"/>
        </w:rPr>
        <w:t xml:space="preserve"> (16 ، 17) سنة في ضوء الدرجات المعيارية لمعادلة الانجاز (المهاري) للتصنيفات البدنية</w:t>
      </w:r>
    </w:p>
    <w:p w:rsidR="00715A9E" w:rsidRDefault="00715A9E" w:rsidP="00715A9E">
      <w:pPr>
        <w:jc w:val="lowKashida"/>
        <w:rPr>
          <w:rFonts w:cs="Simplified Arabic"/>
          <w:sz w:val="28"/>
          <w:szCs w:val="28"/>
          <w:rtl/>
          <w:lang w:bidi="ar-IQ"/>
        </w:rPr>
      </w:pPr>
      <w:r>
        <w:rPr>
          <w:rFonts w:cs="Simplified Arabic" w:hint="cs"/>
          <w:sz w:val="28"/>
          <w:szCs w:val="28"/>
          <w:rtl/>
        </w:rPr>
        <w:t>4</w:t>
      </w:r>
      <w:r>
        <w:rPr>
          <w:rFonts w:cs="Simplified Arabic" w:hint="cs"/>
          <w:sz w:val="28"/>
          <w:szCs w:val="28"/>
          <w:rtl/>
          <w:lang w:bidi="ar-IQ"/>
        </w:rPr>
        <w:t xml:space="preserve">-13-1-2-3 الفروق في مستوى انجاز </w:t>
      </w:r>
      <w:r w:rsidR="004F0D22">
        <w:rPr>
          <w:rFonts w:cs="Simplified Arabic" w:hint="cs"/>
          <w:sz w:val="28"/>
          <w:szCs w:val="28"/>
          <w:rtl/>
          <w:lang w:bidi="ar-IQ"/>
        </w:rPr>
        <w:t>أفراد</w:t>
      </w:r>
      <w:r>
        <w:rPr>
          <w:rFonts w:cs="Simplified Arabic" w:hint="cs"/>
          <w:sz w:val="28"/>
          <w:szCs w:val="28"/>
          <w:rtl/>
          <w:lang w:bidi="ar-IQ"/>
        </w:rPr>
        <w:t xml:space="preserve"> عينة البحث </w:t>
      </w:r>
      <w:r w:rsidR="004F0D22">
        <w:rPr>
          <w:rFonts w:cs="Simplified Arabic" w:hint="cs"/>
          <w:sz w:val="28"/>
          <w:szCs w:val="28"/>
          <w:rtl/>
          <w:lang w:bidi="ar-IQ"/>
        </w:rPr>
        <w:t>بأعمار</w:t>
      </w:r>
      <w:r>
        <w:rPr>
          <w:rFonts w:cs="Simplified Arabic" w:hint="cs"/>
          <w:sz w:val="28"/>
          <w:szCs w:val="28"/>
          <w:rtl/>
          <w:lang w:bidi="ar-IQ"/>
        </w:rPr>
        <w:t xml:space="preserve"> (16 ، 17) سنة في ضوء الدرجات المعيارية لمعادلة الانجاز (الفسيولوجي) للتصنيفات البدنية</w:t>
      </w:r>
    </w:p>
    <w:p w:rsidR="00715A9E" w:rsidRDefault="00715A9E" w:rsidP="00715A9E">
      <w:pPr>
        <w:tabs>
          <w:tab w:val="left" w:pos="9921"/>
        </w:tabs>
        <w:spacing w:line="240" w:lineRule="auto"/>
        <w:ind w:left="33"/>
        <w:rPr>
          <w:rFonts w:cs="Simplified Arabic"/>
          <w:sz w:val="28"/>
          <w:szCs w:val="28"/>
          <w:rtl/>
          <w:lang w:bidi="ar-IQ"/>
        </w:rPr>
      </w:pPr>
    </w:p>
    <w:p w:rsidR="00715A9E" w:rsidRDefault="00715A9E" w:rsidP="00715A9E">
      <w:pPr>
        <w:tabs>
          <w:tab w:val="left" w:pos="9921"/>
        </w:tabs>
        <w:spacing w:line="240" w:lineRule="auto"/>
        <w:ind w:left="33"/>
        <w:rPr>
          <w:rFonts w:cs="Simplified Arabic"/>
          <w:sz w:val="28"/>
          <w:szCs w:val="28"/>
          <w:rtl/>
          <w:lang w:bidi="ar-IQ"/>
        </w:rPr>
      </w:pPr>
    </w:p>
    <w:p w:rsidR="00715A9E" w:rsidRDefault="00715A9E" w:rsidP="00715A9E">
      <w:pPr>
        <w:tabs>
          <w:tab w:val="left" w:pos="9921"/>
        </w:tabs>
        <w:spacing w:line="240" w:lineRule="auto"/>
        <w:ind w:left="33"/>
        <w:rPr>
          <w:rFonts w:cs="Simplified Arabic"/>
          <w:sz w:val="28"/>
          <w:szCs w:val="28"/>
          <w:rtl/>
          <w:lang w:bidi="ar-IQ"/>
        </w:rPr>
      </w:pPr>
    </w:p>
    <w:p w:rsidR="00715A9E" w:rsidRDefault="00715A9E" w:rsidP="00715A9E">
      <w:pPr>
        <w:tabs>
          <w:tab w:val="left" w:pos="9921"/>
        </w:tabs>
        <w:spacing w:line="240" w:lineRule="auto"/>
        <w:ind w:left="33"/>
        <w:rPr>
          <w:rFonts w:cs="Simplified Arabic"/>
          <w:sz w:val="28"/>
          <w:szCs w:val="28"/>
          <w:rtl/>
          <w:lang w:bidi="ar-IQ"/>
        </w:rPr>
      </w:pPr>
    </w:p>
    <w:p w:rsidR="00715A9E" w:rsidRDefault="00715A9E" w:rsidP="00715A9E">
      <w:pPr>
        <w:tabs>
          <w:tab w:val="left" w:pos="9921"/>
        </w:tabs>
        <w:spacing w:line="240" w:lineRule="auto"/>
        <w:ind w:left="33"/>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ind w:left="33"/>
        <w:rPr>
          <w:rFonts w:cs="Simplified Arabic"/>
          <w:sz w:val="28"/>
          <w:szCs w:val="28"/>
          <w:rtl/>
          <w:lang w:bidi="ar-IQ"/>
        </w:rPr>
      </w:pPr>
    </w:p>
    <w:p w:rsidR="00715A9E" w:rsidRDefault="00715A9E" w:rsidP="00715A9E">
      <w:pPr>
        <w:tabs>
          <w:tab w:val="left" w:pos="9921"/>
        </w:tabs>
        <w:spacing w:line="240" w:lineRule="auto"/>
        <w:ind w:left="33"/>
        <w:rPr>
          <w:rFonts w:cs="Simplified Arabic"/>
          <w:sz w:val="28"/>
          <w:szCs w:val="28"/>
          <w:rtl/>
          <w:lang w:bidi="ar-IQ"/>
        </w:rPr>
      </w:pPr>
    </w:p>
    <w:p w:rsidR="00715A9E" w:rsidRDefault="00715A9E" w:rsidP="00715A9E">
      <w:pPr>
        <w:tabs>
          <w:tab w:val="left" w:pos="9921"/>
        </w:tabs>
        <w:spacing w:line="240" w:lineRule="auto"/>
        <w:ind w:left="33"/>
        <w:rPr>
          <w:rFonts w:cs="Simplified Arabic"/>
          <w:sz w:val="28"/>
          <w:szCs w:val="28"/>
          <w:rtl/>
          <w:lang w:bidi="ar-IQ"/>
        </w:rPr>
      </w:pPr>
    </w:p>
    <w:p w:rsidR="00715A9E" w:rsidRDefault="00715A9E" w:rsidP="00715A9E">
      <w:pPr>
        <w:tabs>
          <w:tab w:val="left" w:pos="9921"/>
        </w:tabs>
        <w:spacing w:line="240" w:lineRule="auto"/>
        <w:ind w:left="33"/>
        <w:rPr>
          <w:rFonts w:cs="Simplified Arabic"/>
          <w:sz w:val="28"/>
          <w:szCs w:val="28"/>
          <w:rtl/>
          <w:lang w:bidi="ar-IQ"/>
        </w:rPr>
      </w:pPr>
    </w:p>
    <w:p w:rsidR="00715A9E" w:rsidRDefault="00715A9E" w:rsidP="00715A9E">
      <w:pPr>
        <w:tabs>
          <w:tab w:val="left" w:pos="9921"/>
        </w:tabs>
        <w:spacing w:line="240" w:lineRule="auto"/>
        <w:ind w:left="33"/>
        <w:rPr>
          <w:rFonts w:cs="Simplified Arabic"/>
          <w:sz w:val="28"/>
          <w:szCs w:val="28"/>
          <w:rtl/>
          <w:lang w:bidi="ar-IQ"/>
        </w:rPr>
      </w:pPr>
    </w:p>
    <w:p w:rsidR="00715A9E" w:rsidRDefault="00715A9E" w:rsidP="00715A9E">
      <w:pPr>
        <w:tabs>
          <w:tab w:val="left" w:pos="9921"/>
        </w:tabs>
        <w:spacing w:line="240" w:lineRule="auto"/>
        <w:ind w:left="33"/>
        <w:rPr>
          <w:rFonts w:cs="Simplified Arabic"/>
          <w:sz w:val="28"/>
          <w:szCs w:val="28"/>
          <w:rtl/>
          <w:lang w:bidi="ar-IQ"/>
        </w:rPr>
      </w:pPr>
    </w:p>
    <w:p w:rsidR="00715A9E" w:rsidRDefault="00715A9E" w:rsidP="00715A9E">
      <w:pPr>
        <w:tabs>
          <w:tab w:val="left" w:pos="9921"/>
        </w:tabs>
        <w:spacing w:line="240" w:lineRule="auto"/>
        <w:ind w:left="33"/>
        <w:rPr>
          <w:rFonts w:cs="Simplified Arabic"/>
          <w:sz w:val="28"/>
          <w:szCs w:val="28"/>
          <w:rtl/>
          <w:lang w:bidi="ar-IQ"/>
        </w:rPr>
      </w:pPr>
    </w:p>
    <w:p w:rsidR="00715A9E" w:rsidRDefault="00715A9E" w:rsidP="00715A9E">
      <w:pPr>
        <w:tabs>
          <w:tab w:val="left" w:pos="9921"/>
        </w:tabs>
        <w:spacing w:line="240" w:lineRule="auto"/>
        <w:ind w:left="33"/>
        <w:rPr>
          <w:rFonts w:cs="Simplified Arabic"/>
          <w:sz w:val="28"/>
          <w:szCs w:val="28"/>
          <w:rtl/>
          <w:lang w:bidi="ar-IQ"/>
        </w:rPr>
      </w:pPr>
    </w:p>
    <w:p w:rsidR="00715A9E" w:rsidRDefault="00715A9E" w:rsidP="00715A9E">
      <w:pPr>
        <w:tabs>
          <w:tab w:val="left" w:pos="9921"/>
        </w:tabs>
        <w:spacing w:line="240" w:lineRule="auto"/>
        <w:ind w:left="33"/>
        <w:jc w:val="lowKashida"/>
        <w:rPr>
          <w:rFonts w:cs="Simplified Arabic"/>
          <w:b/>
          <w:bCs/>
          <w:sz w:val="28"/>
          <w:szCs w:val="28"/>
          <w:lang w:bidi="ar-IQ"/>
        </w:rPr>
      </w:pPr>
      <w:r>
        <w:rPr>
          <w:rFonts w:cs="Simplified Arabic" w:hint="cs"/>
          <w:b/>
          <w:bCs/>
          <w:sz w:val="28"/>
          <w:szCs w:val="28"/>
          <w:rtl/>
          <w:lang w:bidi="ar-IQ"/>
        </w:rPr>
        <w:lastRenderedPageBreak/>
        <w:t>4- النتائج - عرض ، تحليل ، تفسير :</w:t>
      </w:r>
    </w:p>
    <w:p w:rsidR="00715A9E" w:rsidRDefault="00715A9E" w:rsidP="004F0D22">
      <w:pPr>
        <w:tabs>
          <w:tab w:val="left" w:pos="9921"/>
        </w:tabs>
        <w:spacing w:line="240" w:lineRule="auto"/>
        <w:ind w:left="33"/>
        <w:jc w:val="lowKashida"/>
        <w:rPr>
          <w:rFonts w:cs="Simplified Arabic"/>
          <w:sz w:val="28"/>
          <w:szCs w:val="28"/>
          <w:rtl/>
          <w:lang w:bidi="ar-IQ"/>
        </w:rPr>
      </w:pPr>
      <w:r>
        <w:rPr>
          <w:rFonts w:cs="Simplified Arabic" w:hint="cs"/>
          <w:sz w:val="28"/>
          <w:szCs w:val="28"/>
          <w:rtl/>
          <w:lang w:bidi="ar-IQ"/>
        </w:rPr>
        <w:t xml:space="preserve">    تحقيق </w:t>
      </w:r>
      <w:r w:rsidR="004F0D22">
        <w:rPr>
          <w:rFonts w:cs="Simplified Arabic" w:hint="cs"/>
          <w:sz w:val="28"/>
          <w:szCs w:val="28"/>
          <w:rtl/>
          <w:lang w:bidi="ar-IQ"/>
        </w:rPr>
        <w:t>الأهداف</w:t>
      </w:r>
      <w:r>
        <w:rPr>
          <w:rFonts w:cs="Simplified Arabic" w:hint="cs"/>
          <w:sz w:val="28"/>
          <w:szCs w:val="28"/>
          <w:rtl/>
          <w:lang w:bidi="ar-IQ"/>
        </w:rPr>
        <w:t xml:space="preserve"> وفروض البحث ، التي تنحصر في </w:t>
      </w:r>
      <w:r w:rsidR="004F0D22">
        <w:rPr>
          <w:rFonts w:cs="Simplified Arabic" w:hint="cs"/>
          <w:sz w:val="28"/>
          <w:szCs w:val="28"/>
          <w:rtl/>
          <w:lang w:bidi="ar-IQ"/>
        </w:rPr>
        <w:t>إ</w:t>
      </w:r>
      <w:r>
        <w:rPr>
          <w:rFonts w:cs="Simplified Arabic" w:hint="cs"/>
          <w:sz w:val="28"/>
          <w:szCs w:val="28"/>
          <w:rtl/>
          <w:lang w:bidi="ar-IQ"/>
        </w:rPr>
        <w:t xml:space="preserve">يجاد صيغة علمية موضوعية في تقويم القابليات البدنية والقدرات المهارية والفسيولوجية التي يتمتع بها لاعبو كرة القدم في </w:t>
      </w:r>
      <w:r w:rsidR="004F0D22">
        <w:rPr>
          <w:rFonts w:cs="Simplified Arabic" w:hint="cs"/>
          <w:sz w:val="28"/>
          <w:szCs w:val="28"/>
          <w:rtl/>
          <w:lang w:bidi="ar-IQ"/>
        </w:rPr>
        <w:t>أندية</w:t>
      </w:r>
      <w:r>
        <w:rPr>
          <w:rFonts w:cs="Simplified Arabic" w:hint="cs"/>
          <w:sz w:val="28"/>
          <w:szCs w:val="28"/>
          <w:rtl/>
          <w:lang w:bidi="ar-IQ"/>
        </w:rPr>
        <w:t xml:space="preserve"> محافظة بابل – العراق ممن هم </w:t>
      </w:r>
      <w:r w:rsidR="004F0D22">
        <w:rPr>
          <w:rFonts w:cs="Simplified Arabic" w:hint="cs"/>
          <w:sz w:val="28"/>
          <w:szCs w:val="28"/>
          <w:rtl/>
          <w:lang w:bidi="ar-IQ"/>
        </w:rPr>
        <w:t>بأعمار</w:t>
      </w:r>
      <w:r>
        <w:rPr>
          <w:rFonts w:cs="Simplified Arabic" w:hint="cs"/>
          <w:sz w:val="28"/>
          <w:szCs w:val="28"/>
          <w:rtl/>
          <w:lang w:bidi="ar-IQ"/>
        </w:rPr>
        <w:t xml:space="preserve"> (14 – 17) سنة ، يستوجب </w:t>
      </w:r>
      <w:r w:rsidR="004F0D22">
        <w:rPr>
          <w:rFonts w:cs="Simplified Arabic" w:hint="cs"/>
          <w:sz w:val="28"/>
          <w:szCs w:val="28"/>
          <w:rtl/>
          <w:lang w:bidi="ar-IQ"/>
        </w:rPr>
        <w:t>إيجاد</w:t>
      </w:r>
      <w:r>
        <w:rPr>
          <w:rFonts w:cs="Simplified Arabic" w:hint="cs"/>
          <w:sz w:val="28"/>
          <w:szCs w:val="28"/>
          <w:rtl/>
          <w:lang w:bidi="ar-IQ"/>
        </w:rPr>
        <w:t xml:space="preserve"> صيغة (التصنيفات البدنية) تعتمد التقديرات الكمية والنوعية للمجاميع المتجانسة جسمياً (من حيث عوامل النمو البدني) ... عليه سيتبع الباحث خطوات محددة للوصول </w:t>
      </w:r>
      <w:r w:rsidR="004F0D22">
        <w:rPr>
          <w:rFonts w:cs="Simplified Arabic" w:hint="cs"/>
          <w:sz w:val="28"/>
          <w:szCs w:val="28"/>
          <w:rtl/>
          <w:lang w:bidi="ar-IQ"/>
        </w:rPr>
        <w:t>إلى</w:t>
      </w:r>
      <w:r>
        <w:rPr>
          <w:rFonts w:cs="Simplified Arabic" w:hint="cs"/>
          <w:sz w:val="28"/>
          <w:szCs w:val="28"/>
          <w:rtl/>
          <w:lang w:bidi="ar-IQ"/>
        </w:rPr>
        <w:t xml:space="preserve"> تلك الأهداف والتحقق من الفروض ، وفقاً لما يأتي :</w:t>
      </w:r>
    </w:p>
    <w:p w:rsidR="00715A9E" w:rsidRDefault="00715A9E" w:rsidP="00715A9E">
      <w:pPr>
        <w:tabs>
          <w:tab w:val="left" w:pos="9921"/>
        </w:tabs>
        <w:spacing w:line="240" w:lineRule="auto"/>
        <w:ind w:left="33"/>
        <w:jc w:val="lowKashida"/>
        <w:rPr>
          <w:rFonts w:cs="Simplified Arabic"/>
          <w:sz w:val="28"/>
          <w:szCs w:val="28"/>
          <w:rtl/>
          <w:lang w:bidi="ar-IQ"/>
        </w:rPr>
      </w:pPr>
    </w:p>
    <w:p w:rsidR="00715A9E" w:rsidRDefault="00715A9E" w:rsidP="00715A9E">
      <w:pPr>
        <w:tabs>
          <w:tab w:val="left" w:pos="9921"/>
        </w:tabs>
        <w:spacing w:line="240" w:lineRule="auto"/>
        <w:rPr>
          <w:rFonts w:cs="Simplified Arabic"/>
          <w:b/>
          <w:bCs/>
          <w:sz w:val="28"/>
          <w:szCs w:val="28"/>
          <w:rtl/>
          <w:lang w:bidi="ar-IQ"/>
        </w:rPr>
      </w:pPr>
      <w:r>
        <w:rPr>
          <w:rFonts w:cs="Simplified Arabic" w:hint="cs"/>
          <w:b/>
          <w:bCs/>
          <w:sz w:val="28"/>
          <w:szCs w:val="28"/>
          <w:rtl/>
          <w:lang w:bidi="ar-IQ"/>
        </w:rPr>
        <w:t xml:space="preserve"> 4-1 اختيار أهم </w:t>
      </w:r>
      <w:r w:rsidR="004F0D22">
        <w:rPr>
          <w:rFonts w:cs="Simplified Arabic" w:hint="cs"/>
          <w:b/>
          <w:bCs/>
          <w:sz w:val="28"/>
          <w:szCs w:val="28"/>
          <w:rtl/>
          <w:lang w:bidi="ar-IQ"/>
        </w:rPr>
        <w:t>الاختبارات</w:t>
      </w:r>
      <w:r>
        <w:rPr>
          <w:rFonts w:cs="Simplified Arabic" w:hint="cs"/>
          <w:b/>
          <w:bCs/>
          <w:sz w:val="28"/>
          <w:szCs w:val="28"/>
          <w:rtl/>
          <w:lang w:bidi="ar-IQ"/>
        </w:rPr>
        <w:t xml:space="preserve"> (البدنية ، المهارية والفسيولوجية) لأفراد عينة البحث ممن هم بعمر (14-17) سنة : </w:t>
      </w:r>
    </w:p>
    <w:p w:rsidR="00715A9E" w:rsidRDefault="00715A9E" w:rsidP="00715A9E">
      <w:pPr>
        <w:tabs>
          <w:tab w:val="left" w:pos="9921"/>
        </w:tabs>
        <w:spacing w:line="240" w:lineRule="auto"/>
        <w:rPr>
          <w:rFonts w:cs="Simplified Arabic"/>
          <w:b/>
          <w:bCs/>
          <w:sz w:val="28"/>
          <w:szCs w:val="28"/>
          <w:rtl/>
          <w:lang w:bidi="ar-IQ"/>
        </w:rPr>
      </w:pPr>
      <w:r>
        <w:rPr>
          <w:rFonts w:cs="Simplified Arabic" w:hint="cs"/>
          <w:b/>
          <w:bCs/>
          <w:sz w:val="28"/>
          <w:szCs w:val="28"/>
          <w:rtl/>
          <w:lang w:bidi="ar-IQ"/>
        </w:rPr>
        <w:t xml:space="preserve">     4-1-1 التحليل </w:t>
      </w:r>
      <w:r w:rsidR="004F0D22">
        <w:rPr>
          <w:rFonts w:cs="Simplified Arabic" w:hint="cs"/>
          <w:b/>
          <w:bCs/>
          <w:sz w:val="28"/>
          <w:szCs w:val="28"/>
          <w:rtl/>
          <w:lang w:bidi="ar-IQ"/>
        </w:rPr>
        <w:t>الإحصائي</w:t>
      </w:r>
      <w:r>
        <w:rPr>
          <w:rFonts w:cs="Simplified Arabic" w:hint="cs"/>
          <w:b/>
          <w:bCs/>
          <w:sz w:val="28"/>
          <w:szCs w:val="28"/>
          <w:rtl/>
          <w:lang w:bidi="ar-IQ"/>
        </w:rPr>
        <w:t xml:space="preserve"> لنتائج </w:t>
      </w:r>
      <w:r w:rsidR="004F0D22">
        <w:rPr>
          <w:rFonts w:cs="Simplified Arabic" w:hint="cs"/>
          <w:b/>
          <w:bCs/>
          <w:sz w:val="28"/>
          <w:szCs w:val="28"/>
          <w:rtl/>
          <w:lang w:bidi="ar-IQ"/>
        </w:rPr>
        <w:t>الاختبارات</w:t>
      </w:r>
      <w:r>
        <w:rPr>
          <w:rFonts w:cs="Simplified Arabic" w:hint="cs"/>
          <w:b/>
          <w:bCs/>
          <w:sz w:val="28"/>
          <w:szCs w:val="28"/>
          <w:rtl/>
          <w:lang w:bidi="ar-IQ"/>
        </w:rPr>
        <w:t xml:space="preserve"> (البدنية ، المهارية والفسيولوجية) : </w:t>
      </w:r>
    </w:p>
    <w:p w:rsidR="00715A9E" w:rsidRDefault="00715A9E" w:rsidP="00D37C8A">
      <w:pPr>
        <w:tabs>
          <w:tab w:val="left" w:pos="9921"/>
        </w:tabs>
        <w:ind w:left="33"/>
        <w:jc w:val="lowKashida"/>
        <w:rPr>
          <w:rFonts w:cs="Simplified Arabic"/>
          <w:b/>
          <w:bCs/>
          <w:sz w:val="28"/>
          <w:szCs w:val="28"/>
          <w:rtl/>
          <w:lang w:bidi="ar-IQ"/>
        </w:rPr>
      </w:pPr>
      <w:r>
        <w:rPr>
          <w:rFonts w:cs="Simplified Arabic" w:hint="cs"/>
          <w:sz w:val="28"/>
          <w:szCs w:val="28"/>
          <w:rtl/>
          <w:lang w:bidi="ar-IQ"/>
        </w:rPr>
        <w:t xml:space="preserve">     أسفرت الإجراءات السابقة عن ترشيح (23) اختبارا بدنيًا و(17) اختبارا مها رياً و(9) اختبارات فسيولوجية صالحة للتحليل , وظفت </w:t>
      </w:r>
      <w:r w:rsidR="00D37C8A">
        <w:rPr>
          <w:rFonts w:cs="Simplified Arabic" w:hint="cs"/>
          <w:sz w:val="28"/>
          <w:szCs w:val="28"/>
          <w:rtl/>
          <w:lang w:bidi="ar-IQ"/>
        </w:rPr>
        <w:t>لاستخلاص</w:t>
      </w:r>
      <w:r>
        <w:rPr>
          <w:rFonts w:cs="Simplified Arabic" w:hint="cs"/>
          <w:sz w:val="28"/>
          <w:szCs w:val="28"/>
          <w:rtl/>
          <w:lang w:bidi="ar-IQ"/>
        </w:rPr>
        <w:t xml:space="preserve"> العوامل المشتركة المؤثرة في علاقة أي اختبار (متغير) من تلك </w:t>
      </w:r>
      <w:r w:rsidR="00D37C8A">
        <w:rPr>
          <w:rFonts w:cs="Simplified Arabic" w:hint="cs"/>
          <w:sz w:val="28"/>
          <w:szCs w:val="28"/>
          <w:rtl/>
          <w:lang w:bidi="ar-IQ"/>
        </w:rPr>
        <w:t>الاختبارات</w:t>
      </w:r>
      <w:r>
        <w:rPr>
          <w:rFonts w:cs="Simplified Arabic" w:hint="cs"/>
          <w:sz w:val="28"/>
          <w:szCs w:val="28"/>
          <w:rtl/>
          <w:lang w:bidi="ar-IQ"/>
        </w:rPr>
        <w:t xml:space="preserve"> مع بقية </w:t>
      </w:r>
      <w:r w:rsidR="00D37C8A">
        <w:rPr>
          <w:rFonts w:cs="Simplified Arabic" w:hint="cs"/>
          <w:sz w:val="28"/>
          <w:szCs w:val="28"/>
          <w:rtl/>
          <w:lang w:bidi="ar-IQ"/>
        </w:rPr>
        <w:t>الاختبارات</w:t>
      </w:r>
      <w:r>
        <w:rPr>
          <w:rFonts w:cs="Simplified Arabic" w:hint="cs"/>
          <w:sz w:val="28"/>
          <w:szCs w:val="28"/>
          <w:rtl/>
          <w:lang w:bidi="ar-IQ"/>
        </w:rPr>
        <w:t xml:space="preserve"> الأخرى .</w:t>
      </w:r>
    </w:p>
    <w:p w:rsidR="00715A9E" w:rsidRDefault="00715A9E" w:rsidP="006101A7">
      <w:pPr>
        <w:tabs>
          <w:tab w:val="left" w:pos="9921"/>
        </w:tabs>
        <w:ind w:left="33"/>
        <w:jc w:val="lowKashida"/>
        <w:rPr>
          <w:rFonts w:cs="Simplified Arabic"/>
          <w:b/>
          <w:bCs/>
          <w:sz w:val="28"/>
          <w:szCs w:val="28"/>
          <w:vertAlign w:val="subscript"/>
          <w:rtl/>
          <w:lang w:bidi="ar-IQ"/>
        </w:rPr>
      </w:pPr>
      <w:r>
        <w:rPr>
          <w:rFonts w:cs="Simplified Arabic" w:hint="cs"/>
          <w:sz w:val="28"/>
          <w:szCs w:val="28"/>
          <w:rtl/>
          <w:lang w:bidi="ar-IQ"/>
        </w:rPr>
        <w:t xml:space="preserve">     وبموجب الدراسة التحليلية التي نحن بصددها </w:t>
      </w:r>
      <w:r w:rsidR="006101A7">
        <w:rPr>
          <w:rFonts w:cs="Simplified Arabic" w:hint="cs"/>
          <w:sz w:val="28"/>
          <w:szCs w:val="28"/>
          <w:rtl/>
          <w:lang w:bidi="ar-IQ"/>
        </w:rPr>
        <w:t xml:space="preserve">، </w:t>
      </w:r>
      <w:r>
        <w:rPr>
          <w:rFonts w:cs="Simplified Arabic" w:hint="cs"/>
          <w:sz w:val="28"/>
          <w:szCs w:val="28"/>
          <w:rtl/>
          <w:lang w:bidi="ar-IQ"/>
        </w:rPr>
        <w:t>سيتم تشخيص أهم هذه العوامل ، وتقديرها بشكل يسهل عملية تفسير العلاقات المتداخلة بين الاختبارات (</w:t>
      </w:r>
      <w:r w:rsidR="00817DC5">
        <w:rPr>
          <w:rFonts w:cs="Simplified Arabic" w:hint="cs"/>
          <w:sz w:val="28"/>
          <w:szCs w:val="28"/>
          <w:rtl/>
          <w:lang w:bidi="ar-IQ"/>
        </w:rPr>
        <w:t xml:space="preserve"> </w:t>
      </w:r>
      <w:r>
        <w:rPr>
          <w:rFonts w:cs="Simplified Arabic" w:hint="cs"/>
          <w:sz w:val="28"/>
          <w:szCs w:val="28"/>
          <w:rtl/>
          <w:lang w:bidi="ar-IQ"/>
        </w:rPr>
        <w:t xml:space="preserve">المتغيرات ) من </w:t>
      </w:r>
      <w:r w:rsidR="00D37C8A">
        <w:rPr>
          <w:rFonts w:cs="Simplified Arabic" w:hint="cs"/>
          <w:sz w:val="28"/>
          <w:szCs w:val="28"/>
          <w:rtl/>
          <w:lang w:bidi="ar-IQ"/>
        </w:rPr>
        <w:t>جهة</w:t>
      </w:r>
      <w:r>
        <w:rPr>
          <w:rFonts w:cs="Simplified Arabic" w:hint="cs"/>
          <w:sz w:val="28"/>
          <w:szCs w:val="28"/>
          <w:rtl/>
          <w:lang w:bidi="ar-IQ"/>
        </w:rPr>
        <w:t xml:space="preserve"> ، كما </w:t>
      </w:r>
      <w:r w:rsidR="00D37C8A">
        <w:rPr>
          <w:rFonts w:cs="Simplified Arabic" w:hint="cs"/>
          <w:sz w:val="28"/>
          <w:szCs w:val="28"/>
          <w:rtl/>
          <w:lang w:bidi="ar-IQ"/>
        </w:rPr>
        <w:t>أن</w:t>
      </w:r>
      <w:r>
        <w:rPr>
          <w:rFonts w:cs="Simplified Arabic" w:hint="cs"/>
          <w:sz w:val="28"/>
          <w:szCs w:val="28"/>
          <w:rtl/>
          <w:lang w:bidi="ar-IQ"/>
        </w:rPr>
        <w:t xml:space="preserve"> هذه العوامل المستخلصة  ستؤشر حتما المكونات البدنية  والمهارية </w:t>
      </w:r>
      <w:r w:rsidR="006101A7">
        <w:rPr>
          <w:rFonts w:cs="Simplified Arabic" w:hint="cs"/>
          <w:sz w:val="28"/>
          <w:szCs w:val="28"/>
          <w:rtl/>
          <w:lang w:bidi="ar-IQ"/>
        </w:rPr>
        <w:t xml:space="preserve"> </w:t>
      </w:r>
      <w:r>
        <w:rPr>
          <w:rFonts w:cs="Simplified Arabic" w:hint="cs"/>
          <w:sz w:val="28"/>
          <w:szCs w:val="28"/>
          <w:rtl/>
          <w:lang w:bidi="ar-IQ"/>
        </w:rPr>
        <w:t xml:space="preserve">والفسيولوجية ،التي تحدد فعالية هذه المتغيرات من </w:t>
      </w:r>
      <w:r w:rsidR="00D37C8A">
        <w:rPr>
          <w:rFonts w:cs="Simplified Arabic" w:hint="cs"/>
          <w:sz w:val="28"/>
          <w:szCs w:val="28"/>
          <w:rtl/>
          <w:lang w:bidi="ar-IQ"/>
        </w:rPr>
        <w:t>جهة</w:t>
      </w:r>
      <w:r>
        <w:rPr>
          <w:rFonts w:cs="Simplified Arabic" w:hint="cs"/>
          <w:sz w:val="28"/>
          <w:szCs w:val="28"/>
          <w:rtl/>
          <w:lang w:bidi="ar-IQ"/>
        </w:rPr>
        <w:t xml:space="preserve"> أخرى</w:t>
      </w:r>
      <w:r w:rsidR="006101A7">
        <w:rPr>
          <w:rFonts w:cs="Simplified Arabic" w:hint="cs"/>
          <w:sz w:val="28"/>
          <w:szCs w:val="28"/>
          <w:rtl/>
          <w:lang w:bidi="ar-IQ"/>
        </w:rPr>
        <w:t xml:space="preserve"> </w:t>
      </w:r>
      <w:r>
        <w:rPr>
          <w:rFonts w:cs="Simplified Arabic" w:hint="cs"/>
          <w:b/>
          <w:bCs/>
          <w:sz w:val="28"/>
          <w:szCs w:val="28"/>
          <w:vertAlign w:val="subscript"/>
          <w:rtl/>
          <w:lang w:bidi="ar-IQ"/>
        </w:rPr>
        <w:t>.</w:t>
      </w:r>
    </w:p>
    <w:p w:rsidR="00715A9E" w:rsidRDefault="006D1B0A" w:rsidP="006D1B0A">
      <w:pPr>
        <w:tabs>
          <w:tab w:val="left" w:pos="9921"/>
        </w:tabs>
        <w:jc w:val="lowKashida"/>
        <w:rPr>
          <w:rFonts w:cs="Simplified Arabic"/>
          <w:sz w:val="28"/>
          <w:szCs w:val="28"/>
          <w:rtl/>
          <w:lang w:bidi="ar-IQ"/>
        </w:rPr>
      </w:pPr>
      <w:r>
        <w:rPr>
          <w:rFonts w:cs="Simplified Arabic" w:hint="cs"/>
          <w:b/>
          <w:bCs/>
          <w:sz w:val="28"/>
          <w:szCs w:val="28"/>
          <w:vertAlign w:val="subscript"/>
          <w:rtl/>
          <w:lang w:bidi="ar-IQ"/>
        </w:rPr>
        <w:t xml:space="preserve"> </w:t>
      </w:r>
      <w:r>
        <w:rPr>
          <w:rFonts w:cs="Simplified Arabic" w:hint="cs"/>
          <w:sz w:val="28"/>
          <w:szCs w:val="28"/>
          <w:rtl/>
          <w:lang w:bidi="ar-IQ"/>
        </w:rPr>
        <w:t xml:space="preserve">   </w:t>
      </w:r>
      <w:r w:rsidR="00715A9E">
        <w:rPr>
          <w:rFonts w:cs="Simplified Arabic" w:hint="cs"/>
          <w:sz w:val="28"/>
          <w:szCs w:val="28"/>
          <w:rtl/>
          <w:lang w:bidi="ar-IQ"/>
        </w:rPr>
        <w:t xml:space="preserve"> ومن اجل إجراء عملية التحليل اختيرت ستة أندية ومن مناطق جغرافية مختلفة , فاختيرت عينه من لاعبي هذه الأندية ممن هم بأعمار (14-17) سنة بالطريقة الطبقية العشوائية ، بلغ مجموعها (240)</w:t>
      </w:r>
      <w:r w:rsidR="00715A9E">
        <w:rPr>
          <w:rStyle w:val="ab"/>
          <w:rFonts w:cs="Simplified Arabic" w:hint="cs"/>
          <w:sz w:val="28"/>
          <w:szCs w:val="28"/>
          <w:rtl/>
          <w:lang w:bidi="ar-IQ"/>
        </w:rPr>
        <w:footnoteReference w:customMarkFollows="1" w:id="2"/>
        <w:t>(*)</w:t>
      </w:r>
      <w:r w:rsidR="00715A9E">
        <w:rPr>
          <w:rFonts w:cs="Simplified Arabic" w:hint="cs"/>
          <w:sz w:val="28"/>
          <w:szCs w:val="28"/>
          <w:rtl/>
          <w:lang w:bidi="ar-IQ"/>
        </w:rPr>
        <w:t xml:space="preserve"> لاعبا ، بواقع (60) لاعبا لكل مرحلة عمرية . ينظر جدول</w:t>
      </w:r>
      <w:r w:rsidR="00066005">
        <w:rPr>
          <w:rFonts w:cs="Simplified Arabic" w:hint="cs"/>
          <w:sz w:val="28"/>
          <w:szCs w:val="28"/>
          <w:rtl/>
          <w:lang w:bidi="ar-IQ"/>
        </w:rPr>
        <w:t xml:space="preserve"> </w:t>
      </w:r>
      <w:r w:rsidR="00715A9E">
        <w:rPr>
          <w:rFonts w:cs="Simplified Arabic" w:hint="cs"/>
          <w:sz w:val="28"/>
          <w:szCs w:val="28"/>
          <w:rtl/>
          <w:lang w:bidi="ar-IQ"/>
        </w:rPr>
        <w:t xml:space="preserve">( </w:t>
      </w:r>
      <w:r w:rsidR="00817DC5">
        <w:rPr>
          <w:rFonts w:cs="Simplified Arabic" w:hint="cs"/>
          <w:sz w:val="28"/>
          <w:szCs w:val="28"/>
          <w:rtl/>
          <w:lang w:bidi="ar-IQ"/>
        </w:rPr>
        <w:t>58</w:t>
      </w:r>
      <w:r w:rsidR="00715A9E">
        <w:rPr>
          <w:rFonts w:cs="Simplified Arabic" w:hint="cs"/>
          <w:sz w:val="28"/>
          <w:szCs w:val="28"/>
          <w:rtl/>
          <w:lang w:bidi="ar-IQ"/>
        </w:rPr>
        <w:t>) .</w:t>
      </w:r>
    </w:p>
    <w:p w:rsidR="005A0CD0" w:rsidRDefault="005A0CD0" w:rsidP="005A0CD0">
      <w:pPr>
        <w:tabs>
          <w:tab w:val="left" w:pos="9921"/>
        </w:tabs>
        <w:spacing w:line="240" w:lineRule="auto"/>
        <w:jc w:val="center"/>
        <w:rPr>
          <w:rFonts w:cs="Simplified Arabic"/>
          <w:sz w:val="28"/>
          <w:szCs w:val="28"/>
          <w:lang w:bidi="ar-IQ"/>
        </w:rPr>
      </w:pPr>
      <w:r>
        <w:rPr>
          <w:rFonts w:cs="Simplified Arabic" w:hint="cs"/>
          <w:sz w:val="28"/>
          <w:szCs w:val="28"/>
          <w:rtl/>
          <w:lang w:bidi="ar-IQ"/>
        </w:rPr>
        <w:t>الجدول (58)</w:t>
      </w:r>
    </w:p>
    <w:p w:rsidR="005A0CD0" w:rsidRDefault="005A0CD0" w:rsidP="005A0CD0">
      <w:pPr>
        <w:tabs>
          <w:tab w:val="left" w:pos="9921"/>
        </w:tabs>
        <w:spacing w:line="360" w:lineRule="auto"/>
        <w:jc w:val="center"/>
        <w:rPr>
          <w:rFonts w:cs="Simplified Arabic"/>
          <w:sz w:val="28"/>
          <w:szCs w:val="28"/>
          <w:rtl/>
          <w:lang w:bidi="ar-IQ"/>
        </w:rPr>
      </w:pPr>
      <w:r>
        <w:rPr>
          <w:rFonts w:cs="Simplified Arabic" w:hint="cs"/>
          <w:sz w:val="28"/>
          <w:szCs w:val="28"/>
          <w:rtl/>
          <w:lang w:bidi="ar-IQ"/>
        </w:rPr>
        <w:t>يبين توزيع أفراد عينة التحليل العاملي على الأندية المشمولة بالبحث</w:t>
      </w:r>
    </w:p>
    <w:tbl>
      <w:tblPr>
        <w:tblStyle w:val="ac"/>
        <w:bidiVisual/>
        <w:tblW w:w="0" w:type="auto"/>
        <w:tblInd w:w="533" w:type="dxa"/>
        <w:tblLook w:val="04A0"/>
      </w:tblPr>
      <w:tblGrid>
        <w:gridCol w:w="1325"/>
        <w:gridCol w:w="1022"/>
        <w:gridCol w:w="916"/>
        <w:gridCol w:w="940"/>
        <w:gridCol w:w="1018"/>
        <w:gridCol w:w="1040"/>
        <w:gridCol w:w="991"/>
        <w:gridCol w:w="1026"/>
      </w:tblGrid>
      <w:tr w:rsidR="005A0CD0" w:rsidTr="005A0CD0">
        <w:trPr>
          <w:trHeight w:val="61"/>
        </w:trPr>
        <w:tc>
          <w:tcPr>
            <w:tcW w:w="13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0CD0" w:rsidRDefault="00E9381C">
            <w:pPr>
              <w:tabs>
                <w:tab w:val="left" w:pos="9921"/>
              </w:tabs>
              <w:spacing w:line="360" w:lineRule="auto"/>
              <w:jc w:val="center"/>
              <w:rPr>
                <w:rFonts w:cs="Simplified Arabic"/>
                <w:b/>
                <w:bCs/>
                <w:rtl/>
                <w:lang w:bidi="ar-IQ"/>
              </w:rPr>
            </w:pPr>
            <w:r w:rsidRPr="00E9381C">
              <w:rPr>
                <w:rtl/>
              </w:rPr>
              <w:pict>
                <v:line id="_x0000_s1049" style="position:absolute;left:0;text-align:left;flip:x;z-index:251672576" from="-4.5pt,.05pt" to="60.4pt,58.55pt">
                  <w10:wrap anchorx="page"/>
                </v:line>
              </w:pict>
            </w:r>
            <w:r w:rsidR="005A0CD0">
              <w:rPr>
                <w:rFonts w:cs="Simplified Arabic" w:hint="cs"/>
                <w:b/>
                <w:bCs/>
                <w:rtl/>
                <w:lang w:bidi="ar-IQ"/>
              </w:rPr>
              <w:t>النادي</w:t>
            </w:r>
          </w:p>
          <w:p w:rsidR="005A0CD0" w:rsidRDefault="005A0CD0">
            <w:pPr>
              <w:tabs>
                <w:tab w:val="left" w:pos="9921"/>
              </w:tabs>
              <w:spacing w:line="360" w:lineRule="auto"/>
              <w:jc w:val="center"/>
              <w:rPr>
                <w:rFonts w:cs="Simplified Arabic"/>
                <w:b/>
                <w:bCs/>
                <w:sz w:val="24"/>
                <w:szCs w:val="24"/>
                <w:lang w:bidi="ar-IQ"/>
              </w:rPr>
            </w:pPr>
            <w:r>
              <w:rPr>
                <w:rFonts w:cs="Simplified Arabic" w:hint="cs"/>
                <w:b/>
                <w:bCs/>
                <w:rtl/>
                <w:lang w:bidi="ar-IQ"/>
              </w:rPr>
              <w:t>العمر</w:t>
            </w:r>
          </w:p>
        </w:tc>
        <w:tc>
          <w:tcPr>
            <w:tcW w:w="10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0CD0" w:rsidRDefault="005A0CD0">
            <w:pPr>
              <w:tabs>
                <w:tab w:val="left" w:pos="9921"/>
              </w:tabs>
              <w:spacing w:line="360" w:lineRule="auto"/>
              <w:jc w:val="center"/>
              <w:rPr>
                <w:rFonts w:cs="Simplified Arabic"/>
                <w:b/>
                <w:bCs/>
                <w:sz w:val="24"/>
                <w:szCs w:val="24"/>
                <w:lang w:bidi="ar-IQ"/>
              </w:rPr>
            </w:pPr>
            <w:r>
              <w:rPr>
                <w:rFonts w:cs="Simplified Arabic" w:hint="cs"/>
                <w:b/>
                <w:bCs/>
                <w:sz w:val="24"/>
                <w:szCs w:val="24"/>
                <w:rtl/>
                <w:lang w:bidi="ar-IQ"/>
              </w:rPr>
              <w:t>المحاويل</w:t>
            </w:r>
          </w:p>
        </w:tc>
        <w:tc>
          <w:tcPr>
            <w:tcW w:w="9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0CD0" w:rsidRDefault="005A0CD0">
            <w:pPr>
              <w:tabs>
                <w:tab w:val="left" w:pos="9921"/>
              </w:tabs>
              <w:ind w:left="33"/>
              <w:jc w:val="center"/>
              <w:rPr>
                <w:rFonts w:cs="Simplified Arabic"/>
                <w:b/>
                <w:bCs/>
                <w:lang w:bidi="ar-IQ"/>
              </w:rPr>
            </w:pPr>
            <w:r>
              <w:rPr>
                <w:rFonts w:cs="Simplified Arabic" w:hint="cs"/>
                <w:b/>
                <w:bCs/>
                <w:rtl/>
                <w:lang w:bidi="ar-IQ"/>
              </w:rPr>
              <w:t>الحلة</w:t>
            </w:r>
          </w:p>
        </w:tc>
        <w:tc>
          <w:tcPr>
            <w:tcW w:w="9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0CD0" w:rsidRDefault="005A0CD0">
            <w:pPr>
              <w:tabs>
                <w:tab w:val="left" w:pos="9921"/>
              </w:tabs>
              <w:ind w:left="33"/>
              <w:jc w:val="center"/>
              <w:rPr>
                <w:rFonts w:cs="Simplified Arabic"/>
                <w:b/>
                <w:bCs/>
                <w:lang w:bidi="ar-IQ"/>
              </w:rPr>
            </w:pPr>
            <w:r>
              <w:rPr>
                <w:rFonts w:cs="Simplified Arabic" w:hint="cs"/>
                <w:b/>
                <w:bCs/>
                <w:rtl/>
                <w:lang w:bidi="ar-IQ"/>
              </w:rPr>
              <w:t>القاسم</w:t>
            </w:r>
          </w:p>
        </w:tc>
        <w:tc>
          <w:tcPr>
            <w:tcW w:w="1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0CD0" w:rsidRDefault="005A0CD0">
            <w:pPr>
              <w:tabs>
                <w:tab w:val="left" w:pos="9921"/>
              </w:tabs>
              <w:ind w:left="33"/>
              <w:jc w:val="center"/>
              <w:rPr>
                <w:rFonts w:cs="Simplified Arabic"/>
                <w:b/>
                <w:bCs/>
                <w:lang w:bidi="ar-IQ"/>
              </w:rPr>
            </w:pPr>
            <w:r>
              <w:rPr>
                <w:rFonts w:cs="Simplified Arabic" w:hint="cs"/>
                <w:b/>
                <w:bCs/>
                <w:rtl/>
                <w:lang w:bidi="ar-IQ"/>
              </w:rPr>
              <w:t>الهاشمية</w:t>
            </w:r>
          </w:p>
        </w:tc>
        <w:tc>
          <w:tcPr>
            <w:tcW w:w="1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0CD0" w:rsidRDefault="005A0CD0">
            <w:pPr>
              <w:tabs>
                <w:tab w:val="left" w:pos="9921"/>
              </w:tabs>
              <w:ind w:left="33"/>
              <w:jc w:val="center"/>
              <w:rPr>
                <w:rFonts w:cs="Simplified Arabic"/>
                <w:b/>
                <w:bCs/>
                <w:lang w:bidi="ar-IQ"/>
              </w:rPr>
            </w:pPr>
            <w:r>
              <w:rPr>
                <w:rFonts w:cs="Simplified Arabic" w:hint="cs"/>
                <w:b/>
                <w:bCs/>
                <w:rtl/>
                <w:lang w:bidi="ar-IQ"/>
              </w:rPr>
              <w:t>المشروع</w:t>
            </w:r>
          </w:p>
        </w:tc>
        <w:tc>
          <w:tcPr>
            <w:tcW w:w="9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0CD0" w:rsidRDefault="005A0CD0">
            <w:pPr>
              <w:tabs>
                <w:tab w:val="left" w:pos="9921"/>
              </w:tabs>
              <w:ind w:left="33"/>
              <w:jc w:val="center"/>
              <w:rPr>
                <w:rFonts w:cs="Simplified Arabic"/>
                <w:b/>
                <w:bCs/>
                <w:lang w:bidi="ar-IQ"/>
              </w:rPr>
            </w:pPr>
            <w:r>
              <w:rPr>
                <w:rFonts w:cs="Simplified Arabic" w:hint="cs"/>
                <w:b/>
                <w:bCs/>
                <w:rtl/>
                <w:lang w:bidi="ar-IQ"/>
              </w:rPr>
              <w:t>المسيب</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0CD0" w:rsidRDefault="005A0CD0">
            <w:pPr>
              <w:tabs>
                <w:tab w:val="left" w:pos="9921"/>
              </w:tabs>
              <w:spacing w:line="360" w:lineRule="auto"/>
              <w:jc w:val="center"/>
              <w:rPr>
                <w:rFonts w:cs="Simplified Arabic"/>
                <w:b/>
                <w:bCs/>
                <w:sz w:val="28"/>
                <w:szCs w:val="28"/>
                <w:lang w:bidi="ar-IQ"/>
              </w:rPr>
            </w:pPr>
            <w:r>
              <w:rPr>
                <w:rFonts w:cs="Simplified Arabic" w:hint="cs"/>
                <w:b/>
                <w:bCs/>
                <w:sz w:val="28"/>
                <w:szCs w:val="28"/>
                <w:rtl/>
                <w:lang w:bidi="ar-IQ"/>
              </w:rPr>
              <w:t>المجموع</w:t>
            </w:r>
          </w:p>
        </w:tc>
      </w:tr>
      <w:tr w:rsidR="005A0CD0" w:rsidTr="005A0CD0">
        <w:tc>
          <w:tcPr>
            <w:tcW w:w="13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0CD0" w:rsidRDefault="005A0CD0">
            <w:pPr>
              <w:tabs>
                <w:tab w:val="left" w:pos="9921"/>
              </w:tabs>
              <w:ind w:left="33"/>
              <w:jc w:val="center"/>
              <w:rPr>
                <w:rFonts w:cs="Simplified Arabic"/>
                <w:b/>
                <w:bCs/>
                <w:lang w:bidi="ar-IQ"/>
              </w:rPr>
            </w:pPr>
            <w:r>
              <w:rPr>
                <w:rFonts w:cs="Simplified Arabic" w:hint="cs"/>
                <w:b/>
                <w:bCs/>
                <w:rtl/>
                <w:lang w:bidi="ar-IQ"/>
              </w:rPr>
              <w:t>14</w:t>
            </w:r>
          </w:p>
        </w:tc>
        <w:tc>
          <w:tcPr>
            <w:tcW w:w="10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0CD0" w:rsidRDefault="005A0CD0">
            <w:pPr>
              <w:tabs>
                <w:tab w:val="left" w:pos="9921"/>
              </w:tabs>
              <w:ind w:left="33"/>
              <w:jc w:val="center"/>
              <w:rPr>
                <w:rFonts w:cs="Simplified Arabic"/>
                <w:lang w:bidi="ar-IQ"/>
              </w:rPr>
            </w:pPr>
            <w:r>
              <w:rPr>
                <w:rFonts w:cs="Simplified Arabic" w:hint="cs"/>
                <w:rtl/>
                <w:lang w:bidi="ar-IQ"/>
              </w:rPr>
              <w:t>10</w:t>
            </w:r>
          </w:p>
        </w:tc>
        <w:tc>
          <w:tcPr>
            <w:tcW w:w="9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0CD0" w:rsidRDefault="005A0CD0">
            <w:pPr>
              <w:tabs>
                <w:tab w:val="left" w:pos="9921"/>
              </w:tabs>
              <w:ind w:left="33"/>
              <w:jc w:val="center"/>
              <w:rPr>
                <w:rFonts w:cs="Simplified Arabic"/>
                <w:lang w:bidi="ar-IQ"/>
              </w:rPr>
            </w:pPr>
            <w:r>
              <w:rPr>
                <w:rFonts w:cs="Simplified Arabic" w:hint="cs"/>
                <w:rtl/>
                <w:lang w:bidi="ar-IQ"/>
              </w:rPr>
              <w:t>10</w:t>
            </w:r>
          </w:p>
        </w:tc>
        <w:tc>
          <w:tcPr>
            <w:tcW w:w="9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0CD0" w:rsidRDefault="005A0CD0">
            <w:pPr>
              <w:tabs>
                <w:tab w:val="left" w:pos="9921"/>
              </w:tabs>
              <w:ind w:left="33"/>
              <w:jc w:val="center"/>
              <w:rPr>
                <w:rFonts w:cs="Simplified Arabic"/>
                <w:lang w:bidi="ar-IQ"/>
              </w:rPr>
            </w:pPr>
            <w:r>
              <w:rPr>
                <w:rFonts w:cs="Simplified Arabic" w:hint="cs"/>
                <w:rtl/>
                <w:lang w:bidi="ar-IQ"/>
              </w:rPr>
              <w:t>10</w:t>
            </w:r>
          </w:p>
        </w:tc>
        <w:tc>
          <w:tcPr>
            <w:tcW w:w="1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0CD0" w:rsidRDefault="005A0CD0">
            <w:pPr>
              <w:tabs>
                <w:tab w:val="left" w:pos="9921"/>
              </w:tabs>
              <w:ind w:left="33"/>
              <w:jc w:val="center"/>
              <w:rPr>
                <w:rFonts w:cs="Simplified Arabic"/>
                <w:lang w:bidi="ar-IQ"/>
              </w:rPr>
            </w:pPr>
            <w:r>
              <w:rPr>
                <w:rFonts w:cs="Simplified Arabic" w:hint="cs"/>
                <w:rtl/>
                <w:lang w:bidi="ar-IQ"/>
              </w:rPr>
              <w:t>10</w:t>
            </w:r>
          </w:p>
        </w:tc>
        <w:tc>
          <w:tcPr>
            <w:tcW w:w="1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0CD0" w:rsidRDefault="005A0CD0">
            <w:pPr>
              <w:tabs>
                <w:tab w:val="left" w:pos="9921"/>
              </w:tabs>
              <w:ind w:left="33"/>
              <w:jc w:val="center"/>
              <w:rPr>
                <w:rFonts w:cs="Simplified Arabic"/>
                <w:lang w:bidi="ar-IQ"/>
              </w:rPr>
            </w:pPr>
            <w:r>
              <w:rPr>
                <w:rFonts w:cs="Simplified Arabic" w:hint="cs"/>
                <w:rtl/>
                <w:lang w:bidi="ar-IQ"/>
              </w:rPr>
              <w:t>10</w:t>
            </w:r>
          </w:p>
        </w:tc>
        <w:tc>
          <w:tcPr>
            <w:tcW w:w="9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0CD0" w:rsidRDefault="005A0CD0">
            <w:pPr>
              <w:tabs>
                <w:tab w:val="left" w:pos="9921"/>
              </w:tabs>
              <w:ind w:left="33"/>
              <w:jc w:val="center"/>
              <w:rPr>
                <w:rFonts w:cs="Simplified Arabic"/>
                <w:lang w:bidi="ar-IQ"/>
              </w:rPr>
            </w:pPr>
            <w:r>
              <w:rPr>
                <w:rFonts w:cs="Simplified Arabic" w:hint="cs"/>
                <w:rtl/>
                <w:lang w:bidi="ar-IQ"/>
              </w:rPr>
              <w:t>10</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0CD0" w:rsidRDefault="005A0CD0">
            <w:pPr>
              <w:tabs>
                <w:tab w:val="left" w:pos="9921"/>
              </w:tabs>
              <w:ind w:left="33"/>
              <w:jc w:val="center"/>
              <w:rPr>
                <w:rFonts w:cs="Simplified Arabic"/>
                <w:lang w:bidi="ar-IQ"/>
              </w:rPr>
            </w:pPr>
            <w:r>
              <w:rPr>
                <w:rFonts w:cs="Simplified Arabic" w:hint="cs"/>
                <w:rtl/>
                <w:lang w:bidi="ar-IQ"/>
              </w:rPr>
              <w:t>60</w:t>
            </w:r>
          </w:p>
        </w:tc>
      </w:tr>
      <w:tr w:rsidR="005A0CD0" w:rsidTr="005A0CD0">
        <w:tc>
          <w:tcPr>
            <w:tcW w:w="13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0CD0" w:rsidRDefault="005A0CD0">
            <w:pPr>
              <w:tabs>
                <w:tab w:val="left" w:pos="9921"/>
              </w:tabs>
              <w:ind w:left="33"/>
              <w:jc w:val="center"/>
              <w:rPr>
                <w:rFonts w:cs="Simplified Arabic"/>
                <w:b/>
                <w:bCs/>
                <w:lang w:bidi="ar-IQ"/>
              </w:rPr>
            </w:pPr>
            <w:r>
              <w:rPr>
                <w:rFonts w:cs="Simplified Arabic" w:hint="cs"/>
                <w:b/>
                <w:bCs/>
                <w:rtl/>
                <w:lang w:bidi="ar-IQ"/>
              </w:rPr>
              <w:t>15</w:t>
            </w:r>
          </w:p>
        </w:tc>
        <w:tc>
          <w:tcPr>
            <w:tcW w:w="10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0CD0" w:rsidRDefault="005A0CD0">
            <w:pPr>
              <w:tabs>
                <w:tab w:val="left" w:pos="9921"/>
              </w:tabs>
              <w:ind w:left="33"/>
              <w:jc w:val="center"/>
              <w:rPr>
                <w:rFonts w:cs="Simplified Arabic"/>
                <w:lang w:bidi="ar-IQ"/>
              </w:rPr>
            </w:pPr>
            <w:r>
              <w:rPr>
                <w:rFonts w:cs="Simplified Arabic" w:hint="cs"/>
                <w:rtl/>
                <w:lang w:bidi="ar-IQ"/>
              </w:rPr>
              <w:t>10</w:t>
            </w:r>
          </w:p>
        </w:tc>
        <w:tc>
          <w:tcPr>
            <w:tcW w:w="9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0CD0" w:rsidRDefault="005A0CD0">
            <w:pPr>
              <w:tabs>
                <w:tab w:val="left" w:pos="9921"/>
              </w:tabs>
              <w:ind w:left="33"/>
              <w:jc w:val="center"/>
              <w:rPr>
                <w:rFonts w:cs="Simplified Arabic"/>
                <w:lang w:bidi="ar-IQ"/>
              </w:rPr>
            </w:pPr>
            <w:r>
              <w:rPr>
                <w:rFonts w:cs="Simplified Arabic" w:hint="cs"/>
                <w:rtl/>
                <w:lang w:bidi="ar-IQ"/>
              </w:rPr>
              <w:t>10</w:t>
            </w:r>
          </w:p>
        </w:tc>
        <w:tc>
          <w:tcPr>
            <w:tcW w:w="9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0CD0" w:rsidRDefault="005A0CD0">
            <w:pPr>
              <w:tabs>
                <w:tab w:val="left" w:pos="9921"/>
              </w:tabs>
              <w:ind w:left="33"/>
              <w:jc w:val="center"/>
              <w:rPr>
                <w:rFonts w:cs="Simplified Arabic"/>
                <w:lang w:bidi="ar-IQ"/>
              </w:rPr>
            </w:pPr>
            <w:r>
              <w:rPr>
                <w:rFonts w:cs="Simplified Arabic" w:hint="cs"/>
                <w:rtl/>
                <w:lang w:bidi="ar-IQ"/>
              </w:rPr>
              <w:t>10</w:t>
            </w:r>
          </w:p>
        </w:tc>
        <w:tc>
          <w:tcPr>
            <w:tcW w:w="1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0CD0" w:rsidRDefault="005A0CD0">
            <w:pPr>
              <w:tabs>
                <w:tab w:val="left" w:pos="9921"/>
              </w:tabs>
              <w:ind w:left="33"/>
              <w:jc w:val="center"/>
              <w:rPr>
                <w:rFonts w:cs="Simplified Arabic"/>
                <w:lang w:bidi="ar-IQ"/>
              </w:rPr>
            </w:pPr>
            <w:r>
              <w:rPr>
                <w:rFonts w:cs="Simplified Arabic" w:hint="cs"/>
                <w:rtl/>
                <w:lang w:bidi="ar-IQ"/>
              </w:rPr>
              <w:t>10</w:t>
            </w:r>
          </w:p>
        </w:tc>
        <w:tc>
          <w:tcPr>
            <w:tcW w:w="1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0CD0" w:rsidRDefault="005A0CD0">
            <w:pPr>
              <w:tabs>
                <w:tab w:val="left" w:pos="9921"/>
              </w:tabs>
              <w:ind w:left="33"/>
              <w:jc w:val="center"/>
              <w:rPr>
                <w:rFonts w:cs="Simplified Arabic"/>
                <w:lang w:bidi="ar-IQ"/>
              </w:rPr>
            </w:pPr>
            <w:r>
              <w:rPr>
                <w:rFonts w:cs="Simplified Arabic" w:hint="cs"/>
                <w:rtl/>
                <w:lang w:bidi="ar-IQ"/>
              </w:rPr>
              <w:t>10</w:t>
            </w:r>
          </w:p>
        </w:tc>
        <w:tc>
          <w:tcPr>
            <w:tcW w:w="9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0CD0" w:rsidRDefault="005A0CD0">
            <w:pPr>
              <w:tabs>
                <w:tab w:val="left" w:pos="9921"/>
              </w:tabs>
              <w:ind w:left="33"/>
              <w:jc w:val="center"/>
              <w:rPr>
                <w:rFonts w:cs="Simplified Arabic"/>
                <w:lang w:bidi="ar-IQ"/>
              </w:rPr>
            </w:pPr>
            <w:r>
              <w:rPr>
                <w:rFonts w:cs="Simplified Arabic" w:hint="cs"/>
                <w:rtl/>
                <w:lang w:bidi="ar-IQ"/>
              </w:rPr>
              <w:t>10</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0CD0" w:rsidRDefault="005A0CD0">
            <w:pPr>
              <w:tabs>
                <w:tab w:val="left" w:pos="9921"/>
              </w:tabs>
              <w:ind w:left="33"/>
              <w:jc w:val="center"/>
              <w:rPr>
                <w:rFonts w:cs="Simplified Arabic"/>
                <w:lang w:bidi="ar-IQ"/>
              </w:rPr>
            </w:pPr>
            <w:r>
              <w:rPr>
                <w:rFonts w:cs="Simplified Arabic" w:hint="cs"/>
                <w:rtl/>
                <w:lang w:bidi="ar-IQ"/>
              </w:rPr>
              <w:t>60</w:t>
            </w:r>
          </w:p>
        </w:tc>
      </w:tr>
      <w:tr w:rsidR="005A0CD0" w:rsidTr="005A0CD0">
        <w:tc>
          <w:tcPr>
            <w:tcW w:w="13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0CD0" w:rsidRDefault="005A0CD0">
            <w:pPr>
              <w:tabs>
                <w:tab w:val="left" w:pos="9921"/>
              </w:tabs>
              <w:ind w:left="33"/>
              <w:jc w:val="center"/>
              <w:rPr>
                <w:rFonts w:cs="Simplified Arabic"/>
                <w:b/>
                <w:bCs/>
                <w:lang w:bidi="ar-IQ"/>
              </w:rPr>
            </w:pPr>
            <w:r>
              <w:rPr>
                <w:rFonts w:cs="Simplified Arabic" w:hint="cs"/>
                <w:b/>
                <w:bCs/>
                <w:rtl/>
                <w:lang w:bidi="ar-IQ"/>
              </w:rPr>
              <w:t>16</w:t>
            </w:r>
          </w:p>
        </w:tc>
        <w:tc>
          <w:tcPr>
            <w:tcW w:w="10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0CD0" w:rsidRDefault="005A0CD0">
            <w:pPr>
              <w:tabs>
                <w:tab w:val="left" w:pos="9921"/>
              </w:tabs>
              <w:ind w:left="33"/>
              <w:jc w:val="center"/>
              <w:rPr>
                <w:rFonts w:cs="Simplified Arabic"/>
                <w:lang w:bidi="ar-IQ"/>
              </w:rPr>
            </w:pPr>
            <w:r>
              <w:rPr>
                <w:rFonts w:cs="Simplified Arabic" w:hint="cs"/>
                <w:rtl/>
                <w:lang w:bidi="ar-IQ"/>
              </w:rPr>
              <w:t>10</w:t>
            </w:r>
          </w:p>
        </w:tc>
        <w:tc>
          <w:tcPr>
            <w:tcW w:w="9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0CD0" w:rsidRDefault="005A0CD0">
            <w:pPr>
              <w:tabs>
                <w:tab w:val="left" w:pos="9921"/>
              </w:tabs>
              <w:ind w:left="33"/>
              <w:jc w:val="center"/>
              <w:rPr>
                <w:rFonts w:cs="Simplified Arabic"/>
                <w:lang w:bidi="ar-IQ"/>
              </w:rPr>
            </w:pPr>
            <w:r>
              <w:rPr>
                <w:rFonts w:cs="Simplified Arabic" w:hint="cs"/>
                <w:rtl/>
                <w:lang w:bidi="ar-IQ"/>
              </w:rPr>
              <w:t>10</w:t>
            </w:r>
          </w:p>
        </w:tc>
        <w:tc>
          <w:tcPr>
            <w:tcW w:w="9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0CD0" w:rsidRDefault="005A0CD0">
            <w:pPr>
              <w:tabs>
                <w:tab w:val="left" w:pos="9921"/>
              </w:tabs>
              <w:ind w:left="33"/>
              <w:jc w:val="center"/>
              <w:rPr>
                <w:rFonts w:cs="Simplified Arabic"/>
                <w:lang w:bidi="ar-IQ"/>
              </w:rPr>
            </w:pPr>
            <w:r>
              <w:rPr>
                <w:rFonts w:cs="Simplified Arabic" w:hint="cs"/>
                <w:rtl/>
                <w:lang w:bidi="ar-IQ"/>
              </w:rPr>
              <w:t>10</w:t>
            </w:r>
          </w:p>
        </w:tc>
        <w:tc>
          <w:tcPr>
            <w:tcW w:w="1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0CD0" w:rsidRDefault="005A0CD0">
            <w:pPr>
              <w:tabs>
                <w:tab w:val="left" w:pos="9921"/>
              </w:tabs>
              <w:ind w:left="33"/>
              <w:jc w:val="center"/>
              <w:rPr>
                <w:rFonts w:cs="Simplified Arabic"/>
                <w:lang w:bidi="ar-IQ"/>
              </w:rPr>
            </w:pPr>
            <w:r>
              <w:rPr>
                <w:rFonts w:cs="Simplified Arabic" w:hint="cs"/>
                <w:rtl/>
                <w:lang w:bidi="ar-IQ"/>
              </w:rPr>
              <w:t>10</w:t>
            </w:r>
          </w:p>
        </w:tc>
        <w:tc>
          <w:tcPr>
            <w:tcW w:w="1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0CD0" w:rsidRDefault="005A0CD0">
            <w:pPr>
              <w:tabs>
                <w:tab w:val="left" w:pos="9921"/>
              </w:tabs>
              <w:ind w:left="33"/>
              <w:jc w:val="center"/>
              <w:rPr>
                <w:rFonts w:cs="Simplified Arabic"/>
                <w:lang w:bidi="ar-IQ"/>
              </w:rPr>
            </w:pPr>
            <w:r>
              <w:rPr>
                <w:rFonts w:cs="Simplified Arabic" w:hint="cs"/>
                <w:rtl/>
                <w:lang w:bidi="ar-IQ"/>
              </w:rPr>
              <w:t>10</w:t>
            </w:r>
          </w:p>
        </w:tc>
        <w:tc>
          <w:tcPr>
            <w:tcW w:w="9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0CD0" w:rsidRDefault="005A0CD0">
            <w:pPr>
              <w:tabs>
                <w:tab w:val="left" w:pos="9921"/>
              </w:tabs>
              <w:ind w:left="33"/>
              <w:jc w:val="center"/>
              <w:rPr>
                <w:rFonts w:cs="Simplified Arabic"/>
                <w:lang w:bidi="ar-IQ"/>
              </w:rPr>
            </w:pPr>
            <w:r>
              <w:rPr>
                <w:rFonts w:cs="Simplified Arabic" w:hint="cs"/>
                <w:rtl/>
                <w:lang w:bidi="ar-IQ"/>
              </w:rPr>
              <w:t>10</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0CD0" w:rsidRDefault="005A0CD0">
            <w:pPr>
              <w:tabs>
                <w:tab w:val="left" w:pos="9921"/>
              </w:tabs>
              <w:ind w:left="33"/>
              <w:jc w:val="center"/>
              <w:rPr>
                <w:rFonts w:cs="Simplified Arabic"/>
                <w:lang w:bidi="ar-IQ"/>
              </w:rPr>
            </w:pPr>
            <w:r>
              <w:rPr>
                <w:rFonts w:cs="Simplified Arabic" w:hint="cs"/>
                <w:rtl/>
                <w:lang w:bidi="ar-IQ"/>
              </w:rPr>
              <w:t>60</w:t>
            </w:r>
          </w:p>
        </w:tc>
      </w:tr>
      <w:tr w:rsidR="005A0CD0" w:rsidTr="005A0CD0">
        <w:tc>
          <w:tcPr>
            <w:tcW w:w="13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0CD0" w:rsidRDefault="005A0CD0">
            <w:pPr>
              <w:tabs>
                <w:tab w:val="left" w:pos="9921"/>
              </w:tabs>
              <w:ind w:left="33"/>
              <w:jc w:val="center"/>
              <w:rPr>
                <w:rFonts w:cs="Simplified Arabic"/>
                <w:b/>
                <w:bCs/>
                <w:lang w:bidi="ar-IQ"/>
              </w:rPr>
            </w:pPr>
            <w:r>
              <w:rPr>
                <w:rFonts w:cs="Simplified Arabic" w:hint="cs"/>
                <w:b/>
                <w:bCs/>
                <w:rtl/>
                <w:lang w:bidi="ar-IQ"/>
              </w:rPr>
              <w:t>17</w:t>
            </w:r>
          </w:p>
        </w:tc>
        <w:tc>
          <w:tcPr>
            <w:tcW w:w="10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0CD0" w:rsidRDefault="005A0CD0">
            <w:pPr>
              <w:tabs>
                <w:tab w:val="left" w:pos="9921"/>
              </w:tabs>
              <w:ind w:left="33"/>
              <w:jc w:val="center"/>
              <w:rPr>
                <w:rFonts w:cs="Simplified Arabic"/>
                <w:lang w:bidi="ar-IQ"/>
              </w:rPr>
            </w:pPr>
            <w:r>
              <w:rPr>
                <w:rFonts w:cs="Simplified Arabic" w:hint="cs"/>
                <w:rtl/>
                <w:lang w:bidi="ar-IQ"/>
              </w:rPr>
              <w:t>10</w:t>
            </w:r>
          </w:p>
        </w:tc>
        <w:tc>
          <w:tcPr>
            <w:tcW w:w="9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0CD0" w:rsidRDefault="005A0CD0">
            <w:pPr>
              <w:tabs>
                <w:tab w:val="left" w:pos="9921"/>
              </w:tabs>
              <w:ind w:left="33"/>
              <w:jc w:val="center"/>
              <w:rPr>
                <w:rFonts w:cs="Simplified Arabic"/>
                <w:lang w:bidi="ar-IQ"/>
              </w:rPr>
            </w:pPr>
            <w:r>
              <w:rPr>
                <w:rFonts w:cs="Simplified Arabic" w:hint="cs"/>
                <w:rtl/>
                <w:lang w:bidi="ar-IQ"/>
              </w:rPr>
              <w:t>10</w:t>
            </w:r>
          </w:p>
        </w:tc>
        <w:tc>
          <w:tcPr>
            <w:tcW w:w="9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0CD0" w:rsidRDefault="005A0CD0">
            <w:pPr>
              <w:tabs>
                <w:tab w:val="left" w:pos="9921"/>
              </w:tabs>
              <w:ind w:left="33"/>
              <w:jc w:val="center"/>
              <w:rPr>
                <w:rFonts w:cs="Simplified Arabic"/>
                <w:lang w:bidi="ar-IQ"/>
              </w:rPr>
            </w:pPr>
            <w:r>
              <w:rPr>
                <w:rFonts w:cs="Simplified Arabic" w:hint="cs"/>
                <w:rtl/>
                <w:lang w:bidi="ar-IQ"/>
              </w:rPr>
              <w:t>10</w:t>
            </w:r>
          </w:p>
        </w:tc>
        <w:tc>
          <w:tcPr>
            <w:tcW w:w="1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0CD0" w:rsidRDefault="005A0CD0">
            <w:pPr>
              <w:tabs>
                <w:tab w:val="left" w:pos="9921"/>
              </w:tabs>
              <w:ind w:left="33"/>
              <w:jc w:val="center"/>
              <w:rPr>
                <w:rFonts w:cs="Simplified Arabic"/>
                <w:lang w:bidi="ar-IQ"/>
              </w:rPr>
            </w:pPr>
            <w:r>
              <w:rPr>
                <w:rFonts w:cs="Simplified Arabic" w:hint="cs"/>
                <w:rtl/>
                <w:lang w:bidi="ar-IQ"/>
              </w:rPr>
              <w:t>10</w:t>
            </w:r>
          </w:p>
        </w:tc>
        <w:tc>
          <w:tcPr>
            <w:tcW w:w="1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0CD0" w:rsidRDefault="005A0CD0">
            <w:pPr>
              <w:tabs>
                <w:tab w:val="left" w:pos="9921"/>
              </w:tabs>
              <w:ind w:left="33"/>
              <w:jc w:val="center"/>
              <w:rPr>
                <w:rFonts w:cs="Simplified Arabic"/>
                <w:lang w:bidi="ar-IQ"/>
              </w:rPr>
            </w:pPr>
            <w:r>
              <w:rPr>
                <w:rFonts w:cs="Simplified Arabic" w:hint="cs"/>
                <w:rtl/>
                <w:lang w:bidi="ar-IQ"/>
              </w:rPr>
              <w:t>10</w:t>
            </w:r>
          </w:p>
        </w:tc>
        <w:tc>
          <w:tcPr>
            <w:tcW w:w="9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0CD0" w:rsidRDefault="005A0CD0">
            <w:pPr>
              <w:tabs>
                <w:tab w:val="left" w:pos="9921"/>
              </w:tabs>
              <w:ind w:left="33"/>
              <w:jc w:val="center"/>
              <w:rPr>
                <w:rFonts w:cs="Simplified Arabic"/>
                <w:lang w:bidi="ar-IQ"/>
              </w:rPr>
            </w:pPr>
            <w:r>
              <w:rPr>
                <w:rFonts w:cs="Simplified Arabic" w:hint="cs"/>
                <w:rtl/>
                <w:lang w:bidi="ar-IQ"/>
              </w:rPr>
              <w:t>10</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0CD0" w:rsidRDefault="005A0CD0">
            <w:pPr>
              <w:tabs>
                <w:tab w:val="left" w:pos="9921"/>
              </w:tabs>
              <w:ind w:left="33"/>
              <w:jc w:val="center"/>
              <w:rPr>
                <w:rFonts w:cs="Simplified Arabic"/>
                <w:lang w:bidi="ar-IQ"/>
              </w:rPr>
            </w:pPr>
            <w:r>
              <w:rPr>
                <w:rFonts w:cs="Simplified Arabic" w:hint="cs"/>
                <w:rtl/>
                <w:lang w:bidi="ar-IQ"/>
              </w:rPr>
              <w:t>60</w:t>
            </w:r>
          </w:p>
        </w:tc>
      </w:tr>
      <w:tr w:rsidR="005A0CD0" w:rsidTr="005A0CD0">
        <w:tc>
          <w:tcPr>
            <w:tcW w:w="13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0CD0" w:rsidRDefault="005A0CD0">
            <w:pPr>
              <w:tabs>
                <w:tab w:val="left" w:pos="9921"/>
              </w:tabs>
              <w:ind w:left="33"/>
              <w:jc w:val="center"/>
              <w:rPr>
                <w:rFonts w:cs="Simplified Arabic"/>
                <w:b/>
                <w:bCs/>
                <w:lang w:bidi="ar-IQ"/>
              </w:rPr>
            </w:pPr>
            <w:r>
              <w:rPr>
                <w:rFonts w:cs="Simplified Arabic" w:hint="cs"/>
                <w:b/>
                <w:bCs/>
                <w:rtl/>
                <w:lang w:bidi="ar-IQ"/>
              </w:rPr>
              <w:t>المجموع</w:t>
            </w:r>
          </w:p>
        </w:tc>
        <w:tc>
          <w:tcPr>
            <w:tcW w:w="10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0CD0" w:rsidRDefault="005A0CD0">
            <w:pPr>
              <w:tabs>
                <w:tab w:val="left" w:pos="9921"/>
              </w:tabs>
              <w:ind w:left="33"/>
              <w:jc w:val="center"/>
              <w:rPr>
                <w:rFonts w:cs="Simplified Arabic"/>
                <w:lang w:bidi="ar-IQ"/>
              </w:rPr>
            </w:pPr>
            <w:r>
              <w:rPr>
                <w:rFonts w:cs="Simplified Arabic" w:hint="cs"/>
                <w:rtl/>
                <w:lang w:bidi="ar-IQ"/>
              </w:rPr>
              <w:t>40</w:t>
            </w:r>
          </w:p>
        </w:tc>
        <w:tc>
          <w:tcPr>
            <w:tcW w:w="9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0CD0" w:rsidRDefault="005A0CD0">
            <w:pPr>
              <w:tabs>
                <w:tab w:val="left" w:pos="9921"/>
              </w:tabs>
              <w:ind w:left="33"/>
              <w:jc w:val="center"/>
              <w:rPr>
                <w:rFonts w:cs="Simplified Arabic"/>
                <w:lang w:bidi="ar-IQ"/>
              </w:rPr>
            </w:pPr>
            <w:r>
              <w:rPr>
                <w:rFonts w:cs="Simplified Arabic" w:hint="cs"/>
                <w:rtl/>
                <w:lang w:bidi="ar-IQ"/>
              </w:rPr>
              <w:t>40</w:t>
            </w:r>
          </w:p>
        </w:tc>
        <w:tc>
          <w:tcPr>
            <w:tcW w:w="9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0CD0" w:rsidRDefault="005A0CD0">
            <w:pPr>
              <w:tabs>
                <w:tab w:val="left" w:pos="9921"/>
              </w:tabs>
              <w:ind w:left="33"/>
              <w:jc w:val="center"/>
              <w:rPr>
                <w:rFonts w:cs="Simplified Arabic"/>
                <w:lang w:bidi="ar-IQ"/>
              </w:rPr>
            </w:pPr>
            <w:r>
              <w:rPr>
                <w:rFonts w:cs="Simplified Arabic" w:hint="cs"/>
                <w:rtl/>
                <w:lang w:bidi="ar-IQ"/>
              </w:rPr>
              <w:t>40</w:t>
            </w:r>
          </w:p>
        </w:tc>
        <w:tc>
          <w:tcPr>
            <w:tcW w:w="1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0CD0" w:rsidRDefault="005A0CD0">
            <w:pPr>
              <w:tabs>
                <w:tab w:val="left" w:pos="9921"/>
              </w:tabs>
              <w:ind w:left="33"/>
              <w:jc w:val="center"/>
              <w:rPr>
                <w:rFonts w:cs="Simplified Arabic"/>
                <w:lang w:bidi="ar-IQ"/>
              </w:rPr>
            </w:pPr>
            <w:r>
              <w:rPr>
                <w:rFonts w:cs="Simplified Arabic" w:hint="cs"/>
                <w:rtl/>
                <w:lang w:bidi="ar-IQ"/>
              </w:rPr>
              <w:t>40</w:t>
            </w:r>
          </w:p>
        </w:tc>
        <w:tc>
          <w:tcPr>
            <w:tcW w:w="1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0CD0" w:rsidRDefault="005A0CD0">
            <w:pPr>
              <w:tabs>
                <w:tab w:val="left" w:pos="9921"/>
              </w:tabs>
              <w:ind w:left="33"/>
              <w:jc w:val="center"/>
              <w:rPr>
                <w:rFonts w:cs="Simplified Arabic"/>
                <w:lang w:bidi="ar-IQ"/>
              </w:rPr>
            </w:pPr>
            <w:r>
              <w:rPr>
                <w:rFonts w:cs="Simplified Arabic" w:hint="cs"/>
                <w:rtl/>
                <w:lang w:bidi="ar-IQ"/>
              </w:rPr>
              <w:t>40</w:t>
            </w:r>
          </w:p>
        </w:tc>
        <w:tc>
          <w:tcPr>
            <w:tcW w:w="9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0CD0" w:rsidRDefault="005A0CD0">
            <w:pPr>
              <w:tabs>
                <w:tab w:val="left" w:pos="9921"/>
              </w:tabs>
              <w:ind w:left="33"/>
              <w:jc w:val="center"/>
              <w:rPr>
                <w:rFonts w:cs="Simplified Arabic"/>
                <w:lang w:bidi="ar-IQ"/>
              </w:rPr>
            </w:pPr>
            <w:r>
              <w:rPr>
                <w:rFonts w:cs="Simplified Arabic" w:hint="cs"/>
                <w:rtl/>
                <w:lang w:bidi="ar-IQ"/>
              </w:rPr>
              <w:t>40</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0CD0" w:rsidRDefault="005A0CD0">
            <w:pPr>
              <w:tabs>
                <w:tab w:val="left" w:pos="9921"/>
              </w:tabs>
              <w:ind w:left="33"/>
              <w:jc w:val="center"/>
              <w:rPr>
                <w:rFonts w:cs="Simplified Arabic"/>
                <w:lang w:bidi="ar-IQ"/>
              </w:rPr>
            </w:pPr>
            <w:r>
              <w:rPr>
                <w:rFonts w:cs="Simplified Arabic" w:hint="cs"/>
                <w:rtl/>
                <w:lang w:bidi="ar-IQ"/>
              </w:rPr>
              <w:t>240</w:t>
            </w:r>
          </w:p>
        </w:tc>
      </w:tr>
    </w:tbl>
    <w:p w:rsidR="00715A9E" w:rsidRDefault="00715A9E" w:rsidP="005A0CD0">
      <w:pPr>
        <w:tabs>
          <w:tab w:val="left" w:pos="9921"/>
        </w:tabs>
        <w:jc w:val="lowKashida"/>
        <w:rPr>
          <w:rFonts w:cs="Simplified Arabic"/>
          <w:sz w:val="28"/>
          <w:szCs w:val="28"/>
          <w:rtl/>
          <w:lang w:bidi="ar-IQ"/>
        </w:rPr>
      </w:pPr>
      <w:r>
        <w:rPr>
          <w:rFonts w:cs="Simplified Arabic" w:hint="cs"/>
          <w:sz w:val="28"/>
          <w:szCs w:val="28"/>
          <w:rtl/>
          <w:lang w:bidi="ar-IQ"/>
        </w:rPr>
        <w:lastRenderedPageBreak/>
        <w:t xml:space="preserve">    وفيما يأتي سيعرض الباحث الإجراءات المتبعة </w:t>
      </w:r>
      <w:r w:rsidR="006101A7">
        <w:rPr>
          <w:rFonts w:cs="Simplified Arabic" w:hint="cs"/>
          <w:sz w:val="28"/>
          <w:szCs w:val="28"/>
          <w:rtl/>
          <w:lang w:bidi="ar-IQ"/>
        </w:rPr>
        <w:t>لاستخلاص</w:t>
      </w:r>
      <w:r>
        <w:rPr>
          <w:rFonts w:cs="Simplified Arabic" w:hint="cs"/>
          <w:sz w:val="28"/>
          <w:szCs w:val="28"/>
          <w:rtl/>
          <w:lang w:bidi="ar-IQ"/>
        </w:rPr>
        <w:t xml:space="preserve"> العوامل النهائية ، التي مرت بمراحل متعددة تعنى بحل أنموذج التحليل العاملي :</w:t>
      </w: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b/>
          <w:bCs/>
          <w:sz w:val="28"/>
          <w:szCs w:val="28"/>
          <w:rtl/>
          <w:lang w:bidi="ar-IQ"/>
        </w:rPr>
      </w:pPr>
      <w:r>
        <w:rPr>
          <w:rFonts w:cs="Simplified Arabic" w:hint="cs"/>
          <w:b/>
          <w:bCs/>
          <w:sz w:val="28"/>
          <w:szCs w:val="28"/>
          <w:rtl/>
          <w:lang w:bidi="ar-IQ"/>
        </w:rPr>
        <w:t>4-1-1-1  الوصف الإحصائي لتوزيعات الاختبارات :</w:t>
      </w:r>
    </w:p>
    <w:p w:rsidR="00715A9E" w:rsidRDefault="00715A9E" w:rsidP="00271845">
      <w:pPr>
        <w:tabs>
          <w:tab w:val="left" w:pos="9921"/>
        </w:tabs>
        <w:ind w:left="33"/>
        <w:jc w:val="lowKashida"/>
        <w:rPr>
          <w:rFonts w:cs="Simplified Arabic"/>
          <w:sz w:val="28"/>
          <w:szCs w:val="28"/>
          <w:rtl/>
          <w:lang w:bidi="ar-IQ"/>
        </w:rPr>
      </w:pPr>
      <w:r>
        <w:rPr>
          <w:rFonts w:cs="Simplified Arabic" w:hint="cs"/>
          <w:sz w:val="28"/>
          <w:szCs w:val="28"/>
          <w:rtl/>
          <w:lang w:bidi="ar-IQ"/>
        </w:rPr>
        <w:t xml:space="preserve">     يقوم التحليل العاملي أصلا على تحليل الارتباط بين المتغيرات (</w:t>
      </w:r>
      <w:r w:rsidR="006101A7">
        <w:rPr>
          <w:rFonts w:cs="Simplified Arabic" w:hint="cs"/>
          <w:sz w:val="28"/>
          <w:szCs w:val="28"/>
          <w:rtl/>
          <w:lang w:bidi="ar-IQ"/>
        </w:rPr>
        <w:t xml:space="preserve"> الإختبارات </w:t>
      </w:r>
      <w:r>
        <w:rPr>
          <w:rFonts w:cs="Simplified Arabic" w:hint="cs"/>
          <w:sz w:val="28"/>
          <w:szCs w:val="28"/>
          <w:rtl/>
          <w:lang w:bidi="ar-IQ"/>
        </w:rPr>
        <w:t>) ، بمعنى إظهار أهمية كل متغير من خلال علاقته بالمتغيرات الأخرى 0 لذا فانه لا يبنى على أساس البيانات الأولية (الدرجات الخام) .</w:t>
      </w:r>
    </w:p>
    <w:p w:rsidR="00715A9E" w:rsidRDefault="00715A9E" w:rsidP="009E3F0F">
      <w:pPr>
        <w:tabs>
          <w:tab w:val="left" w:pos="9921"/>
        </w:tabs>
        <w:ind w:left="33"/>
        <w:jc w:val="lowKashida"/>
        <w:rPr>
          <w:rFonts w:cs="Simplified Arabic"/>
          <w:b/>
          <w:bCs/>
          <w:sz w:val="28"/>
          <w:szCs w:val="28"/>
          <w:rtl/>
          <w:lang w:bidi="ar-IQ"/>
        </w:rPr>
      </w:pPr>
      <w:r>
        <w:rPr>
          <w:rFonts w:cs="Simplified Arabic" w:hint="cs"/>
          <w:sz w:val="28"/>
          <w:szCs w:val="28"/>
          <w:rtl/>
          <w:lang w:bidi="ar-IQ"/>
        </w:rPr>
        <w:t xml:space="preserve">    عليه لابد من تحويل القيم الأصلية (</w:t>
      </w:r>
      <w:r w:rsidR="006D1B0A">
        <w:rPr>
          <w:rFonts w:cs="Simplified Arabic" w:hint="cs"/>
          <w:sz w:val="28"/>
          <w:szCs w:val="28"/>
          <w:rtl/>
          <w:lang w:bidi="ar-IQ"/>
        </w:rPr>
        <w:t xml:space="preserve"> </w:t>
      </w:r>
      <w:r>
        <w:rPr>
          <w:rFonts w:cs="Simplified Arabic" w:hint="cs"/>
          <w:sz w:val="28"/>
          <w:szCs w:val="28"/>
          <w:rtl/>
          <w:lang w:bidi="ar-IQ"/>
        </w:rPr>
        <w:t>الدرجات الخام</w:t>
      </w:r>
      <w:r w:rsidR="006D1B0A">
        <w:rPr>
          <w:rFonts w:cs="Simplified Arabic" w:hint="cs"/>
          <w:sz w:val="28"/>
          <w:szCs w:val="28"/>
          <w:rtl/>
          <w:lang w:bidi="ar-IQ"/>
        </w:rPr>
        <w:t xml:space="preserve"> </w:t>
      </w:r>
      <w:r>
        <w:rPr>
          <w:rFonts w:cs="Simplified Arabic" w:hint="cs"/>
          <w:sz w:val="28"/>
          <w:szCs w:val="28"/>
          <w:rtl/>
          <w:lang w:bidi="ar-IQ"/>
        </w:rPr>
        <w:t xml:space="preserve">) </w:t>
      </w:r>
      <w:r w:rsidR="00271845">
        <w:rPr>
          <w:rFonts w:cs="Simplified Arabic" w:hint="cs"/>
          <w:sz w:val="28"/>
          <w:szCs w:val="28"/>
          <w:rtl/>
          <w:lang w:bidi="ar-IQ"/>
        </w:rPr>
        <w:t>إلى</w:t>
      </w:r>
      <w:r>
        <w:rPr>
          <w:rFonts w:cs="Simplified Arabic" w:hint="cs"/>
          <w:sz w:val="28"/>
          <w:szCs w:val="28"/>
          <w:rtl/>
          <w:lang w:bidi="ar-IQ"/>
        </w:rPr>
        <w:t xml:space="preserve"> صيغة قياسية (</w:t>
      </w:r>
      <w:r w:rsidR="006D1B0A">
        <w:rPr>
          <w:rFonts w:cs="Simplified Arabic" w:hint="cs"/>
          <w:sz w:val="28"/>
          <w:szCs w:val="28"/>
          <w:rtl/>
          <w:lang w:bidi="ar-IQ"/>
        </w:rPr>
        <w:t xml:space="preserve"> </w:t>
      </w:r>
      <w:r>
        <w:rPr>
          <w:rFonts w:cs="Simplified Arabic" w:hint="cs"/>
          <w:sz w:val="28"/>
          <w:szCs w:val="28"/>
          <w:rtl/>
          <w:lang w:bidi="ar-IQ"/>
        </w:rPr>
        <w:t>الدرجات المعيارية</w:t>
      </w:r>
      <w:r w:rsidR="006D1B0A">
        <w:rPr>
          <w:rFonts w:cs="Simplified Arabic" w:hint="cs"/>
          <w:sz w:val="28"/>
          <w:szCs w:val="28"/>
          <w:rtl/>
          <w:lang w:bidi="ar-IQ"/>
        </w:rPr>
        <w:t xml:space="preserve"> </w:t>
      </w:r>
      <w:r>
        <w:rPr>
          <w:rFonts w:cs="Simplified Arabic" w:hint="cs"/>
          <w:sz w:val="28"/>
          <w:szCs w:val="28"/>
          <w:rtl/>
          <w:lang w:bidi="ar-IQ"/>
        </w:rPr>
        <w:t>) ، وهذا يعني توحيد أساس الدرجات للمتغيرات المختلفة ، بحيث تصبح الدرجة الخاصة بكل مفردة (</w:t>
      </w:r>
      <w:r w:rsidR="006D1B0A">
        <w:rPr>
          <w:rFonts w:cs="Simplified Arabic" w:hint="cs"/>
          <w:sz w:val="28"/>
          <w:szCs w:val="28"/>
          <w:rtl/>
          <w:lang w:bidi="ar-IQ"/>
        </w:rPr>
        <w:t xml:space="preserve"> </w:t>
      </w:r>
      <w:r>
        <w:rPr>
          <w:rFonts w:cs="Simplified Arabic" w:hint="cs"/>
          <w:sz w:val="28"/>
          <w:szCs w:val="28"/>
          <w:rtl/>
          <w:lang w:bidi="ar-IQ"/>
        </w:rPr>
        <w:t>لاعب</w:t>
      </w:r>
      <w:r w:rsidR="006D1B0A">
        <w:rPr>
          <w:rFonts w:cs="Simplified Arabic" w:hint="cs"/>
          <w:sz w:val="28"/>
          <w:szCs w:val="28"/>
          <w:rtl/>
          <w:lang w:bidi="ar-IQ"/>
        </w:rPr>
        <w:t xml:space="preserve"> </w:t>
      </w:r>
      <w:r>
        <w:rPr>
          <w:rFonts w:cs="Simplified Arabic" w:hint="cs"/>
          <w:sz w:val="28"/>
          <w:szCs w:val="28"/>
          <w:rtl/>
          <w:lang w:bidi="ar-IQ"/>
        </w:rPr>
        <w:t xml:space="preserve">) على كل المتغيرات هي الواحد الصحيح أو </w:t>
      </w:r>
      <w:r w:rsidR="00B138E0">
        <w:rPr>
          <w:rFonts w:cs="Simplified Arabic" w:hint="cs"/>
          <w:sz w:val="28"/>
          <w:szCs w:val="28"/>
          <w:rtl/>
          <w:lang w:bidi="ar-IQ"/>
        </w:rPr>
        <w:t xml:space="preserve">نسبه منه ، سواء كانت هذه القيمة </w:t>
      </w:r>
      <w:r w:rsidR="009E3F0F">
        <w:rPr>
          <w:rFonts w:cs="Simplified Arabic" w:hint="cs"/>
          <w:sz w:val="28"/>
          <w:szCs w:val="28"/>
          <w:rtl/>
          <w:lang w:bidi="ar-IQ"/>
        </w:rPr>
        <w:t>إ</w:t>
      </w:r>
      <w:r w:rsidR="00271845">
        <w:rPr>
          <w:rFonts w:cs="Simplified Arabic" w:hint="cs"/>
          <w:sz w:val="28"/>
          <w:szCs w:val="28"/>
          <w:rtl/>
          <w:lang w:bidi="ar-IQ"/>
        </w:rPr>
        <w:t>يجابية</w:t>
      </w:r>
      <w:r>
        <w:rPr>
          <w:rFonts w:cs="Simplified Arabic" w:hint="cs"/>
          <w:sz w:val="28"/>
          <w:szCs w:val="28"/>
          <w:rtl/>
          <w:lang w:bidi="ar-IQ"/>
        </w:rPr>
        <w:t xml:space="preserve"> أم سلبية 0 وعلى هذا الأساس " فعندما نستخلص معاملا للارتباط بين متغيرين فان هذا المعامل يمثل بنفس الطريقة جذرا للتباين المشترك بينها الذي متوسطه صفر وانحرافه المعياري واحد"</w:t>
      </w:r>
      <w:r>
        <w:rPr>
          <w:rStyle w:val="ab"/>
          <w:rFonts w:cs="Simplified Arabic" w:hint="cs"/>
          <w:sz w:val="28"/>
          <w:szCs w:val="28"/>
          <w:rtl/>
          <w:lang w:bidi="ar-IQ"/>
        </w:rPr>
        <w:footnoteReference w:customMarkFollows="1" w:id="3"/>
        <w:t>(1)</w:t>
      </w:r>
      <w:r>
        <w:rPr>
          <w:rFonts w:cs="Simplified Arabic" w:hint="cs"/>
          <w:b/>
          <w:bCs/>
          <w:sz w:val="28"/>
          <w:szCs w:val="28"/>
          <w:rtl/>
          <w:lang w:bidi="ar-IQ"/>
        </w:rPr>
        <w:t xml:space="preserve"> .</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    ولتحقيق ذلك عولجت البيانات إحصائيا لإستخراج الأوساط الحسابية والانحرافات المعيارية للاختبارات التي ترشحت للتحليل ، فضلا عن حساب معامل الالتواء والخطأ المعياري لها ، فجاءت النتائج مقاربة للتوزيع الطبيعي .</w:t>
      </w:r>
    </w:p>
    <w:p w:rsidR="00715A9E" w:rsidRDefault="00715A9E" w:rsidP="00715A9E">
      <w:pPr>
        <w:tabs>
          <w:tab w:val="left" w:pos="9921"/>
        </w:tabs>
        <w:ind w:left="33"/>
        <w:jc w:val="lowKashida"/>
        <w:rPr>
          <w:rFonts w:cs="Simplified Arabic"/>
          <w:sz w:val="28"/>
          <w:szCs w:val="28"/>
          <w:vertAlign w:val="subscript"/>
          <w:rtl/>
          <w:lang w:bidi="ar-IQ"/>
        </w:rPr>
      </w:pPr>
      <w:r>
        <w:rPr>
          <w:rFonts w:cs="Simplified Arabic" w:hint="cs"/>
          <w:sz w:val="28"/>
          <w:szCs w:val="28"/>
          <w:rtl/>
          <w:lang w:bidi="ar-IQ"/>
        </w:rPr>
        <w:t xml:space="preserve">    </w:t>
      </w:r>
      <w:r w:rsidR="009E3F0F">
        <w:rPr>
          <w:rFonts w:cs="Simplified Arabic" w:hint="cs"/>
          <w:sz w:val="28"/>
          <w:szCs w:val="28"/>
          <w:rtl/>
          <w:lang w:bidi="ar-IQ"/>
        </w:rPr>
        <w:t>إنَ</w:t>
      </w:r>
      <w:r>
        <w:rPr>
          <w:rFonts w:cs="Simplified Arabic" w:hint="cs"/>
          <w:sz w:val="28"/>
          <w:szCs w:val="28"/>
          <w:rtl/>
          <w:lang w:bidi="ar-IQ"/>
        </w:rPr>
        <w:t xml:space="preserve"> اختيار عينة التحليل العاملي من الأهمية بمكان بحيث تعادل أهمية اختيار العينة من البحوث الأخرى سواء كانت تجريبية أم غير ذلك ، ويذكر (</w:t>
      </w:r>
      <w:r w:rsidR="006D1B0A">
        <w:rPr>
          <w:rFonts w:cs="Simplified Arabic" w:hint="cs"/>
          <w:sz w:val="28"/>
          <w:szCs w:val="28"/>
          <w:rtl/>
          <w:lang w:bidi="ar-IQ"/>
        </w:rPr>
        <w:t xml:space="preserve"> </w:t>
      </w:r>
      <w:r>
        <w:rPr>
          <w:rFonts w:cs="Simplified Arabic" w:hint="cs"/>
          <w:sz w:val="28"/>
          <w:szCs w:val="28"/>
          <w:rtl/>
          <w:lang w:bidi="ar-IQ"/>
        </w:rPr>
        <w:t>سلطان ، 1967) "</w:t>
      </w:r>
      <w:r w:rsidR="009E3F0F">
        <w:rPr>
          <w:rFonts w:cs="Simplified Arabic" w:hint="cs"/>
          <w:sz w:val="28"/>
          <w:szCs w:val="28"/>
          <w:rtl/>
          <w:lang w:bidi="ar-IQ"/>
        </w:rPr>
        <w:t>إنَ</w:t>
      </w:r>
      <w:r>
        <w:rPr>
          <w:rFonts w:cs="Simplified Arabic" w:hint="cs"/>
          <w:sz w:val="28"/>
          <w:szCs w:val="28"/>
          <w:rtl/>
          <w:lang w:bidi="ar-IQ"/>
        </w:rPr>
        <w:t xml:space="preserve"> هناك ضوابط معينة يجب الأخذ بها حتى يسهل </w:t>
      </w:r>
      <w:r w:rsidR="009E3F0F">
        <w:rPr>
          <w:rFonts w:cs="Simplified Arabic" w:hint="cs"/>
          <w:sz w:val="28"/>
          <w:szCs w:val="28"/>
          <w:rtl/>
          <w:lang w:bidi="ar-IQ"/>
        </w:rPr>
        <w:t>إظهار</w:t>
      </w:r>
      <w:r>
        <w:rPr>
          <w:rFonts w:cs="Simplified Arabic" w:hint="cs"/>
          <w:sz w:val="28"/>
          <w:szCs w:val="28"/>
          <w:rtl/>
          <w:lang w:bidi="ar-IQ"/>
        </w:rPr>
        <w:t xml:space="preserve"> التركيب ألعاملي بالوضوح المرغوب فيه, ويحاول الباحث عامة الحصول على عينه متجانسة بالنسبة للمتغيرات التي لا يريد </w:t>
      </w:r>
      <w:r w:rsidR="000C796F">
        <w:rPr>
          <w:rFonts w:cs="Simplified Arabic" w:hint="cs"/>
          <w:sz w:val="28"/>
          <w:szCs w:val="28"/>
          <w:rtl/>
          <w:lang w:bidi="ar-IQ"/>
        </w:rPr>
        <w:t>أن</w:t>
      </w:r>
      <w:r>
        <w:rPr>
          <w:rFonts w:cs="Simplified Arabic" w:hint="cs"/>
          <w:sz w:val="28"/>
          <w:szCs w:val="28"/>
          <w:rtl/>
          <w:lang w:bidi="ar-IQ"/>
        </w:rPr>
        <w:t xml:space="preserve"> يدخلها كعوامل مشتركة ،وعليه الحصول على عينه يظهر فيها الفروق الفردية في المتغيرات التي يريد </w:t>
      </w:r>
      <w:r w:rsidR="000C796F">
        <w:rPr>
          <w:rFonts w:cs="Simplified Arabic" w:hint="cs"/>
          <w:sz w:val="28"/>
          <w:szCs w:val="28"/>
          <w:rtl/>
          <w:lang w:bidi="ar-IQ"/>
        </w:rPr>
        <w:t>أن</w:t>
      </w:r>
      <w:r>
        <w:rPr>
          <w:rFonts w:cs="Simplified Arabic" w:hint="cs"/>
          <w:sz w:val="28"/>
          <w:szCs w:val="28"/>
          <w:rtl/>
          <w:lang w:bidi="ar-IQ"/>
        </w:rPr>
        <w:t xml:space="preserve"> يظهر فيها التباينات الأساسية التي يهدف  لدراستها"</w:t>
      </w:r>
      <w:r>
        <w:rPr>
          <w:rStyle w:val="ab"/>
          <w:rFonts w:cs="Simplified Arabic" w:hint="cs"/>
          <w:sz w:val="28"/>
          <w:szCs w:val="28"/>
          <w:rtl/>
          <w:lang w:bidi="ar-IQ"/>
        </w:rPr>
        <w:footnoteReference w:customMarkFollows="1" w:id="4"/>
        <w:t>(2)</w:t>
      </w:r>
      <w:r>
        <w:rPr>
          <w:rFonts w:cs="Simplified Arabic" w:hint="cs"/>
          <w:sz w:val="28"/>
          <w:szCs w:val="28"/>
          <w:vertAlign w:val="superscript"/>
          <w:rtl/>
          <w:lang w:bidi="ar-IQ"/>
        </w:rPr>
        <w:t xml:space="preserve">  </w:t>
      </w:r>
      <w:r>
        <w:rPr>
          <w:rFonts w:cs="Simplified Arabic" w:hint="cs"/>
          <w:sz w:val="28"/>
          <w:szCs w:val="28"/>
          <w:vertAlign w:val="subscript"/>
          <w:rtl/>
          <w:lang w:bidi="ar-IQ"/>
        </w:rPr>
        <w:t>.</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     </w:t>
      </w:r>
      <w:r w:rsidR="000C796F">
        <w:rPr>
          <w:rFonts w:cs="Simplified Arabic" w:hint="cs"/>
          <w:sz w:val="28"/>
          <w:szCs w:val="28"/>
          <w:rtl/>
          <w:lang w:bidi="ar-IQ"/>
        </w:rPr>
        <w:t>إنَ</w:t>
      </w:r>
      <w:r>
        <w:rPr>
          <w:rFonts w:cs="Simplified Arabic" w:hint="cs"/>
          <w:sz w:val="28"/>
          <w:szCs w:val="28"/>
          <w:rtl/>
          <w:lang w:bidi="ar-IQ"/>
        </w:rPr>
        <w:t xml:space="preserve"> قراءة لنتائج الجداول (59 ، 60 ،61 ) تبين النزر اليسير من أقيام الخطأ المعياري ، وهذا إنما يدل على </w:t>
      </w:r>
      <w:r w:rsidR="000C796F">
        <w:rPr>
          <w:rFonts w:cs="Simplified Arabic" w:hint="cs"/>
          <w:sz w:val="28"/>
          <w:szCs w:val="28"/>
          <w:rtl/>
          <w:lang w:bidi="ar-IQ"/>
        </w:rPr>
        <w:t>أنَ</w:t>
      </w:r>
      <w:r>
        <w:rPr>
          <w:rFonts w:cs="Simplified Arabic" w:hint="cs"/>
          <w:sz w:val="28"/>
          <w:szCs w:val="28"/>
          <w:rtl/>
          <w:lang w:bidi="ar-IQ"/>
        </w:rPr>
        <w:t xml:space="preserve"> حجم عينة التحليل العاملي المنتخبة مناسبة ، ويؤكد على حسن اختيارها وصحتها في تمثيل المجتمع المدروس 0 " حيث تعد قيمة الخطأ المعياري كمقياس لدرجة الاعتماد على متوسط العينة ، فكلما صغرت قيمته زاد الاعتماد عليه"</w:t>
      </w:r>
      <w:r>
        <w:rPr>
          <w:rStyle w:val="ab"/>
          <w:rFonts w:cs="Simplified Arabic" w:hint="cs"/>
          <w:sz w:val="28"/>
          <w:szCs w:val="28"/>
          <w:rtl/>
          <w:lang w:bidi="ar-IQ"/>
        </w:rPr>
        <w:footnoteReference w:customMarkFollows="1" w:id="5"/>
        <w:t>(3)</w:t>
      </w:r>
      <w:r>
        <w:rPr>
          <w:rFonts w:cs="Simplified Arabic" w:hint="cs"/>
          <w:sz w:val="28"/>
          <w:szCs w:val="28"/>
          <w:rtl/>
          <w:lang w:bidi="ar-IQ"/>
        </w:rPr>
        <w:t xml:space="preserve"> .</w:t>
      </w:r>
    </w:p>
    <w:p w:rsidR="00797082" w:rsidRDefault="00715A9E" w:rsidP="005A0CD0">
      <w:pPr>
        <w:tabs>
          <w:tab w:val="left" w:pos="9921"/>
        </w:tabs>
        <w:ind w:left="33"/>
        <w:jc w:val="lowKashida"/>
        <w:rPr>
          <w:rFonts w:cs="Simplified Arabic"/>
          <w:sz w:val="28"/>
          <w:szCs w:val="28"/>
          <w:rtl/>
          <w:lang w:bidi="ar-IQ"/>
        </w:rPr>
      </w:pPr>
      <w:r>
        <w:rPr>
          <w:rFonts w:cs="Simplified Arabic" w:hint="cs"/>
          <w:sz w:val="28"/>
          <w:szCs w:val="28"/>
          <w:rtl/>
          <w:lang w:bidi="ar-IQ"/>
        </w:rPr>
        <w:t xml:space="preserve">    ولم يقف الباحث عند هذا الحد ، بل تحقق من اعتدالية توزيع درجات اللاعبين (</w:t>
      </w:r>
      <w:r w:rsidR="00797082">
        <w:rPr>
          <w:rFonts w:cs="Simplified Arabic" w:hint="cs"/>
          <w:sz w:val="28"/>
          <w:szCs w:val="28"/>
          <w:rtl/>
          <w:lang w:bidi="ar-IQ"/>
        </w:rPr>
        <w:t xml:space="preserve"> </w:t>
      </w:r>
      <w:r>
        <w:rPr>
          <w:rFonts w:cs="Simplified Arabic" w:hint="cs"/>
          <w:sz w:val="28"/>
          <w:szCs w:val="28"/>
          <w:rtl/>
          <w:lang w:bidi="ar-IQ"/>
        </w:rPr>
        <w:t>عينة التحليل</w:t>
      </w:r>
      <w:r w:rsidR="00797082">
        <w:rPr>
          <w:rFonts w:cs="Simplified Arabic" w:hint="cs"/>
          <w:sz w:val="28"/>
          <w:szCs w:val="28"/>
          <w:rtl/>
          <w:lang w:bidi="ar-IQ"/>
        </w:rPr>
        <w:t xml:space="preserve"> </w:t>
      </w:r>
      <w:r>
        <w:rPr>
          <w:rFonts w:cs="Simplified Arabic" w:hint="cs"/>
          <w:sz w:val="28"/>
          <w:szCs w:val="28"/>
          <w:rtl/>
          <w:lang w:bidi="ar-IQ"/>
        </w:rPr>
        <w:lastRenderedPageBreak/>
        <w:t>) ، من خلال حساب معامل الالتواء ، فجميع أقيامه  التي تظهر في الجداول  المذكورة آنفاً لم تتجاوز (</w:t>
      </w:r>
      <w:r w:rsidR="007616F0">
        <w:rPr>
          <w:rFonts w:cs="Simplified Arabic" w:hint="cs"/>
          <w:sz w:val="28"/>
          <w:szCs w:val="28"/>
          <w:rtl/>
          <w:lang w:bidi="ar-IQ"/>
        </w:rPr>
        <w:t>±1</w:t>
      </w:r>
      <w:r>
        <w:rPr>
          <w:rFonts w:cs="Simplified Arabic" w:hint="cs"/>
          <w:sz w:val="28"/>
          <w:szCs w:val="28"/>
          <w:rtl/>
          <w:lang w:bidi="ar-IQ"/>
        </w:rPr>
        <w:t>) باستثناء اختبارين بدنيين هما :</w:t>
      </w:r>
      <w:r>
        <w:rPr>
          <w:rFonts w:cs="Simplified Arabic"/>
          <w:sz w:val="28"/>
          <w:szCs w:val="28"/>
          <w:lang w:bidi="ar-IQ"/>
        </w:rPr>
        <w:t xml:space="preserve">] </w:t>
      </w:r>
      <w:r>
        <w:rPr>
          <w:rFonts w:cs="Simplified Arabic" w:hint="cs"/>
          <w:sz w:val="28"/>
          <w:szCs w:val="28"/>
          <w:rtl/>
          <w:lang w:bidi="ar-IQ"/>
        </w:rPr>
        <w:t xml:space="preserve"> الوثب الطويل </w:t>
      </w:r>
      <w:r w:rsidR="00066005">
        <w:rPr>
          <w:rFonts w:cs="Simplified Arabic" w:hint="cs"/>
          <w:sz w:val="28"/>
          <w:szCs w:val="28"/>
          <w:rtl/>
          <w:lang w:bidi="ar-IQ"/>
        </w:rPr>
        <w:t>من</w:t>
      </w:r>
      <w:r>
        <w:rPr>
          <w:rFonts w:cs="Simplified Arabic" w:hint="cs"/>
          <w:sz w:val="28"/>
          <w:szCs w:val="28"/>
          <w:rtl/>
          <w:lang w:bidi="ar-IQ"/>
        </w:rPr>
        <w:t xml:space="preserve"> الثبات وعدو (30) متراً من البدء الطائر</w:t>
      </w:r>
      <w:r w:rsidR="007616F0">
        <w:rPr>
          <w:rFonts w:cs="Simplified Arabic" w:hint="cs"/>
          <w:sz w:val="28"/>
          <w:szCs w:val="28"/>
          <w:rtl/>
          <w:lang w:bidi="ar-IQ"/>
        </w:rPr>
        <w:t xml:space="preserve"> </w:t>
      </w:r>
      <w:r>
        <w:rPr>
          <w:rFonts w:cs="Simplified Arabic"/>
          <w:sz w:val="28"/>
          <w:szCs w:val="28"/>
          <w:lang w:bidi="ar-IQ"/>
        </w:rPr>
        <w:t>[</w:t>
      </w:r>
      <w:r>
        <w:rPr>
          <w:rFonts w:cs="Simplified Arabic" w:hint="cs"/>
          <w:sz w:val="28"/>
          <w:szCs w:val="28"/>
          <w:rtl/>
          <w:lang w:bidi="ar-IQ"/>
        </w:rPr>
        <w:t xml:space="preserve"> استبعدا من التحليل ، وهذا يؤكد اعتدالية توزيع الاختبارات المرشحة للتحليل وقربها من المثالية  عليه فان ما تبقى من الاختبارات الصالحة للتحليل هي : (21) اختباراً بدنياً و</w:t>
      </w:r>
      <w:r w:rsidR="009C685E">
        <w:rPr>
          <w:rFonts w:cs="Simplified Arabic" w:hint="cs"/>
          <w:sz w:val="28"/>
          <w:szCs w:val="28"/>
          <w:rtl/>
          <w:lang w:bidi="ar-IQ"/>
        </w:rPr>
        <w:t xml:space="preserve"> </w:t>
      </w:r>
      <w:r>
        <w:rPr>
          <w:rFonts w:cs="Simplified Arabic" w:hint="cs"/>
          <w:sz w:val="28"/>
          <w:szCs w:val="28"/>
          <w:rtl/>
          <w:lang w:bidi="ar-IQ"/>
        </w:rPr>
        <w:t>(17) اختباراً مهارياً و</w:t>
      </w:r>
      <w:r w:rsidR="009C685E">
        <w:rPr>
          <w:rFonts w:cs="Simplified Arabic" w:hint="cs"/>
          <w:sz w:val="28"/>
          <w:szCs w:val="28"/>
          <w:rtl/>
          <w:lang w:bidi="ar-IQ"/>
        </w:rPr>
        <w:t xml:space="preserve"> </w:t>
      </w:r>
      <w:r w:rsidR="00797082">
        <w:rPr>
          <w:rFonts w:cs="Simplified Arabic" w:hint="cs"/>
          <w:sz w:val="28"/>
          <w:szCs w:val="28"/>
          <w:rtl/>
          <w:lang w:bidi="ar-IQ"/>
        </w:rPr>
        <w:t xml:space="preserve">(9) اختبارات فسيولوجية </w:t>
      </w:r>
    </w:p>
    <w:p w:rsidR="00715A9E" w:rsidRDefault="00715A9E" w:rsidP="00797082">
      <w:pPr>
        <w:tabs>
          <w:tab w:val="left" w:pos="9921"/>
        </w:tabs>
        <w:ind w:left="33"/>
        <w:jc w:val="center"/>
        <w:rPr>
          <w:rFonts w:cs="Simplified Arabic"/>
          <w:sz w:val="28"/>
          <w:szCs w:val="28"/>
          <w:lang w:bidi="ar-IQ"/>
        </w:rPr>
      </w:pPr>
      <w:r>
        <w:rPr>
          <w:rFonts w:cs="Simplified Arabic" w:hint="cs"/>
          <w:sz w:val="28"/>
          <w:szCs w:val="28"/>
          <w:rtl/>
          <w:lang w:bidi="ar-IQ"/>
        </w:rPr>
        <w:t>الجدول(5</w:t>
      </w:r>
      <w:r w:rsidR="00797082">
        <w:rPr>
          <w:rFonts w:cs="Simplified Arabic" w:hint="cs"/>
          <w:sz w:val="28"/>
          <w:szCs w:val="28"/>
          <w:rtl/>
          <w:lang w:bidi="ar-IQ"/>
        </w:rPr>
        <w:t>9</w:t>
      </w:r>
      <w:r>
        <w:rPr>
          <w:rFonts w:cs="Simplified Arabic" w:hint="cs"/>
          <w:sz w:val="28"/>
          <w:szCs w:val="28"/>
          <w:rtl/>
          <w:lang w:bidi="ar-IQ"/>
        </w:rPr>
        <w:t>)</w:t>
      </w:r>
    </w:p>
    <w:p w:rsidR="00715A9E" w:rsidRDefault="00715A9E" w:rsidP="00715A9E">
      <w:pPr>
        <w:tabs>
          <w:tab w:val="left" w:pos="9921"/>
        </w:tabs>
        <w:ind w:left="33"/>
        <w:jc w:val="center"/>
        <w:rPr>
          <w:rFonts w:cs="Simplified Arabic"/>
          <w:sz w:val="28"/>
          <w:szCs w:val="28"/>
          <w:rtl/>
          <w:lang w:bidi="ar-IQ"/>
        </w:rPr>
      </w:pPr>
      <w:r>
        <w:rPr>
          <w:rFonts w:cs="Simplified Arabic" w:hint="cs"/>
          <w:sz w:val="28"/>
          <w:szCs w:val="28"/>
          <w:rtl/>
          <w:lang w:bidi="ar-IQ"/>
        </w:rPr>
        <w:t>يبين الأوساط الحسابية والانحرافات المعيارية ومعامل الالتواء والخطأ المعياري لعينة التحليل العاملي في كل من الاختبارات البدنية المبحوثة</w:t>
      </w:r>
    </w:p>
    <w:tbl>
      <w:tblPr>
        <w:bidiVisual/>
        <w:tblW w:w="10348"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3260"/>
        <w:gridCol w:w="1417"/>
        <w:gridCol w:w="1134"/>
        <w:gridCol w:w="993"/>
        <w:gridCol w:w="850"/>
        <w:gridCol w:w="1276"/>
        <w:gridCol w:w="851"/>
      </w:tblGrid>
      <w:tr w:rsidR="001D7E6C" w:rsidTr="0015231C">
        <w:trPr>
          <w:trHeight w:val="150"/>
        </w:trPr>
        <w:tc>
          <w:tcPr>
            <w:tcW w:w="567" w:type="dxa"/>
            <w:vMerge w:val="restart"/>
            <w:tcBorders>
              <w:top w:val="single" w:sz="4" w:space="0" w:color="auto"/>
              <w:left w:val="single" w:sz="4" w:space="0" w:color="auto"/>
              <w:right w:val="single" w:sz="4" w:space="0" w:color="auto"/>
            </w:tcBorders>
            <w:shd w:val="pct12" w:color="auto" w:fill="auto"/>
          </w:tcPr>
          <w:p w:rsidR="001D7E6C" w:rsidRPr="00EB0637" w:rsidRDefault="001D7E6C" w:rsidP="001E5BF7">
            <w:pPr>
              <w:tabs>
                <w:tab w:val="left" w:pos="9921"/>
              </w:tabs>
              <w:ind w:left="33"/>
              <w:jc w:val="center"/>
              <w:rPr>
                <w:rFonts w:cs="Simplified Arabic"/>
                <w:sz w:val="20"/>
                <w:szCs w:val="20"/>
                <w:rtl/>
                <w:lang w:bidi="ar-IQ"/>
              </w:rPr>
            </w:pPr>
            <w:r w:rsidRPr="00EB0637">
              <w:rPr>
                <w:rFonts w:cs="Simplified Arabic"/>
                <w:sz w:val="20"/>
                <w:szCs w:val="20"/>
                <w:rtl/>
                <w:lang w:bidi="ar-IQ"/>
              </w:rPr>
              <w:t>ت</w:t>
            </w:r>
          </w:p>
        </w:tc>
        <w:tc>
          <w:tcPr>
            <w:tcW w:w="3260" w:type="dxa"/>
            <w:vMerge w:val="restart"/>
            <w:tcBorders>
              <w:top w:val="single" w:sz="4" w:space="0" w:color="auto"/>
              <w:left w:val="single" w:sz="4" w:space="0" w:color="auto"/>
              <w:right w:val="single" w:sz="4" w:space="0" w:color="auto"/>
            </w:tcBorders>
            <w:shd w:val="pct12" w:color="auto" w:fill="auto"/>
          </w:tcPr>
          <w:p w:rsidR="001D7E6C" w:rsidRPr="00EB0637" w:rsidRDefault="001D7E6C" w:rsidP="001E5BF7">
            <w:pPr>
              <w:tabs>
                <w:tab w:val="left" w:pos="9921"/>
              </w:tabs>
              <w:ind w:left="33"/>
              <w:jc w:val="center"/>
              <w:rPr>
                <w:rFonts w:cs="Simplified Arabic"/>
                <w:sz w:val="20"/>
                <w:szCs w:val="20"/>
                <w:rtl/>
                <w:lang w:bidi="ar-IQ"/>
              </w:rPr>
            </w:pPr>
            <w:r w:rsidRPr="00EB0637">
              <w:rPr>
                <w:rFonts w:cs="Simplified Arabic"/>
                <w:sz w:val="20"/>
                <w:szCs w:val="20"/>
                <w:rtl/>
                <w:lang w:bidi="ar-IQ"/>
              </w:rPr>
              <w:t>الاختبارات</w:t>
            </w:r>
          </w:p>
        </w:tc>
        <w:tc>
          <w:tcPr>
            <w:tcW w:w="1417" w:type="dxa"/>
            <w:vMerge w:val="restart"/>
            <w:tcBorders>
              <w:top w:val="single" w:sz="4" w:space="0" w:color="auto"/>
              <w:left w:val="single" w:sz="4" w:space="0" w:color="auto"/>
              <w:bottom w:val="single" w:sz="4" w:space="0" w:color="auto"/>
              <w:right w:val="single" w:sz="4" w:space="0" w:color="auto"/>
            </w:tcBorders>
            <w:shd w:val="pct12" w:color="auto" w:fill="auto"/>
            <w:hideMark/>
          </w:tcPr>
          <w:p w:rsidR="001D7E6C" w:rsidRPr="00EB0637" w:rsidRDefault="001D7E6C" w:rsidP="001E5BF7">
            <w:pPr>
              <w:tabs>
                <w:tab w:val="left" w:pos="9921"/>
              </w:tabs>
              <w:ind w:left="33"/>
              <w:jc w:val="center"/>
              <w:rPr>
                <w:rFonts w:cs="Simplified Arabic"/>
                <w:sz w:val="20"/>
                <w:szCs w:val="20"/>
                <w:rtl/>
                <w:lang w:bidi="ar-IQ"/>
              </w:rPr>
            </w:pPr>
            <w:r w:rsidRPr="00EB0637">
              <w:rPr>
                <w:rFonts w:cs="Simplified Arabic"/>
                <w:sz w:val="20"/>
                <w:szCs w:val="20"/>
                <w:rtl/>
                <w:lang w:bidi="ar-IQ"/>
              </w:rPr>
              <w:t>وحدة القياس</w:t>
            </w:r>
          </w:p>
        </w:tc>
        <w:tc>
          <w:tcPr>
            <w:tcW w:w="5104" w:type="dxa"/>
            <w:gridSpan w:val="5"/>
            <w:tcBorders>
              <w:top w:val="single" w:sz="4" w:space="0" w:color="auto"/>
              <w:left w:val="single" w:sz="4" w:space="0" w:color="auto"/>
              <w:bottom w:val="single" w:sz="4" w:space="0" w:color="auto"/>
              <w:right w:val="single" w:sz="4" w:space="0" w:color="auto"/>
            </w:tcBorders>
            <w:shd w:val="pct12" w:color="auto" w:fill="auto"/>
            <w:hideMark/>
          </w:tcPr>
          <w:p w:rsidR="001D7E6C" w:rsidRDefault="001D7E6C">
            <w:pPr>
              <w:tabs>
                <w:tab w:val="left" w:pos="9921"/>
              </w:tabs>
              <w:ind w:left="33"/>
              <w:jc w:val="center"/>
              <w:rPr>
                <w:rFonts w:cs="Simplified Arabic"/>
                <w:b/>
                <w:bCs/>
                <w:sz w:val="20"/>
                <w:szCs w:val="20"/>
                <w:lang w:bidi="ar-IQ"/>
              </w:rPr>
            </w:pPr>
            <w:r>
              <w:rPr>
                <w:rFonts w:cs="Simplified Arabic" w:hint="cs"/>
                <w:b/>
                <w:bCs/>
                <w:sz w:val="20"/>
                <w:szCs w:val="20"/>
                <w:rtl/>
                <w:lang w:bidi="ar-IQ"/>
              </w:rPr>
              <w:t>مقاييس إحصائية</w:t>
            </w:r>
          </w:p>
        </w:tc>
      </w:tr>
      <w:tr w:rsidR="001D7E6C" w:rsidTr="0015231C">
        <w:trPr>
          <w:trHeight w:val="315"/>
        </w:trPr>
        <w:tc>
          <w:tcPr>
            <w:tcW w:w="567" w:type="dxa"/>
            <w:vMerge/>
            <w:tcBorders>
              <w:left w:val="single" w:sz="4" w:space="0" w:color="auto"/>
              <w:bottom w:val="single" w:sz="4" w:space="0" w:color="auto"/>
              <w:right w:val="single" w:sz="4" w:space="0" w:color="auto"/>
            </w:tcBorders>
          </w:tcPr>
          <w:p w:rsidR="001D7E6C" w:rsidRDefault="001D7E6C">
            <w:pPr>
              <w:widowControl/>
              <w:bidi w:val="0"/>
              <w:adjustRightInd/>
              <w:spacing w:line="240" w:lineRule="auto"/>
              <w:jc w:val="left"/>
              <w:rPr>
                <w:rFonts w:cs="Simplified Arabic"/>
                <w:b/>
                <w:bCs/>
                <w:sz w:val="20"/>
                <w:szCs w:val="20"/>
                <w:lang w:bidi="ar-IQ"/>
              </w:rPr>
            </w:pPr>
          </w:p>
        </w:tc>
        <w:tc>
          <w:tcPr>
            <w:tcW w:w="3260" w:type="dxa"/>
            <w:vMerge/>
            <w:tcBorders>
              <w:left w:val="single" w:sz="4" w:space="0" w:color="auto"/>
              <w:bottom w:val="single" w:sz="4" w:space="0" w:color="auto"/>
              <w:right w:val="single" w:sz="4" w:space="0" w:color="auto"/>
            </w:tcBorders>
          </w:tcPr>
          <w:p w:rsidR="001D7E6C" w:rsidRDefault="001D7E6C">
            <w:pPr>
              <w:widowControl/>
              <w:bidi w:val="0"/>
              <w:adjustRightInd/>
              <w:spacing w:line="240" w:lineRule="auto"/>
              <w:jc w:val="left"/>
              <w:rPr>
                <w:rFonts w:cs="Simplified Arabic"/>
                <w:b/>
                <w:bCs/>
                <w:sz w:val="20"/>
                <w:szCs w:val="20"/>
                <w:lang w:bidi="ar-IQ"/>
              </w:rPr>
            </w:pPr>
          </w:p>
        </w:tc>
        <w:tc>
          <w:tcPr>
            <w:tcW w:w="1417" w:type="dxa"/>
            <w:vMerge/>
            <w:tcBorders>
              <w:top w:val="single" w:sz="4" w:space="0" w:color="auto"/>
              <w:left w:val="single" w:sz="4" w:space="0" w:color="auto"/>
              <w:bottom w:val="single" w:sz="4" w:space="0" w:color="auto"/>
              <w:right w:val="single" w:sz="4" w:space="0" w:color="auto"/>
            </w:tcBorders>
            <w:hideMark/>
          </w:tcPr>
          <w:p w:rsidR="001D7E6C" w:rsidRDefault="001D7E6C">
            <w:pPr>
              <w:widowControl/>
              <w:bidi w:val="0"/>
              <w:adjustRightInd/>
              <w:spacing w:line="240" w:lineRule="auto"/>
              <w:jc w:val="left"/>
              <w:rPr>
                <w:rFonts w:cs="Simplified Arabic"/>
                <w:b/>
                <w:bCs/>
                <w:sz w:val="20"/>
                <w:szCs w:val="20"/>
                <w:lang w:bidi="ar-IQ"/>
              </w:rPr>
            </w:pPr>
          </w:p>
        </w:tc>
        <w:tc>
          <w:tcPr>
            <w:tcW w:w="1134" w:type="dxa"/>
            <w:tcBorders>
              <w:top w:val="single" w:sz="4" w:space="0" w:color="auto"/>
              <w:left w:val="single" w:sz="4" w:space="0" w:color="auto"/>
              <w:bottom w:val="single" w:sz="4" w:space="0" w:color="auto"/>
              <w:right w:val="single" w:sz="4" w:space="0" w:color="auto"/>
            </w:tcBorders>
            <w:shd w:val="pct12" w:color="auto" w:fill="auto"/>
            <w:hideMark/>
          </w:tcPr>
          <w:p w:rsidR="001D7E6C" w:rsidRDefault="001D7E6C">
            <w:pPr>
              <w:tabs>
                <w:tab w:val="left" w:pos="9921"/>
              </w:tabs>
              <w:ind w:left="33"/>
              <w:jc w:val="center"/>
              <w:rPr>
                <w:rFonts w:cs="Simplified Arabic"/>
                <w:b/>
                <w:bCs/>
                <w:sz w:val="20"/>
                <w:szCs w:val="20"/>
                <w:vertAlign w:val="superscript"/>
                <w:lang w:bidi="ar-IQ"/>
              </w:rPr>
            </w:pPr>
            <w:r>
              <w:rPr>
                <w:rFonts w:cs="Simplified Arabic" w:hint="cs"/>
                <w:b/>
                <w:bCs/>
                <w:sz w:val="20"/>
                <w:szCs w:val="20"/>
                <w:rtl/>
                <w:lang w:bidi="ar-IQ"/>
              </w:rPr>
              <w:t>س</w:t>
            </w:r>
            <w:r>
              <w:rPr>
                <w:rFonts w:cs="Simplified Arabic" w:hint="cs"/>
                <w:b/>
                <w:bCs/>
                <w:sz w:val="20"/>
                <w:szCs w:val="20"/>
                <w:vertAlign w:val="superscript"/>
                <w:rtl/>
                <w:lang w:bidi="ar-IQ"/>
              </w:rPr>
              <w:t>ــ</w:t>
            </w:r>
          </w:p>
        </w:tc>
        <w:tc>
          <w:tcPr>
            <w:tcW w:w="993" w:type="dxa"/>
            <w:tcBorders>
              <w:top w:val="single" w:sz="4" w:space="0" w:color="auto"/>
              <w:left w:val="single" w:sz="4" w:space="0" w:color="auto"/>
              <w:bottom w:val="single" w:sz="4" w:space="0" w:color="auto"/>
              <w:right w:val="single" w:sz="4" w:space="0" w:color="auto"/>
            </w:tcBorders>
            <w:shd w:val="pct12" w:color="auto" w:fill="auto"/>
            <w:hideMark/>
          </w:tcPr>
          <w:p w:rsidR="001D7E6C" w:rsidRDefault="001D7E6C">
            <w:pPr>
              <w:tabs>
                <w:tab w:val="left" w:pos="9921"/>
              </w:tabs>
              <w:ind w:left="33"/>
              <w:jc w:val="center"/>
              <w:rPr>
                <w:rFonts w:cs="Simplified Arabic"/>
                <w:b/>
                <w:bCs/>
                <w:sz w:val="20"/>
                <w:szCs w:val="20"/>
                <w:lang w:bidi="ar-IQ"/>
              </w:rPr>
            </w:pPr>
            <w:r>
              <w:rPr>
                <w:rFonts w:cs="Simplified Arabic" w:hint="cs"/>
                <w:b/>
                <w:bCs/>
                <w:sz w:val="20"/>
                <w:szCs w:val="20"/>
                <w:rtl/>
                <w:lang w:bidi="ar-IQ"/>
              </w:rPr>
              <w:t>ع</w:t>
            </w:r>
          </w:p>
        </w:tc>
        <w:tc>
          <w:tcPr>
            <w:tcW w:w="850" w:type="dxa"/>
            <w:tcBorders>
              <w:top w:val="single" w:sz="4" w:space="0" w:color="auto"/>
              <w:left w:val="single" w:sz="4" w:space="0" w:color="auto"/>
              <w:bottom w:val="single" w:sz="4" w:space="0" w:color="auto"/>
              <w:right w:val="single" w:sz="4" w:space="0" w:color="auto"/>
            </w:tcBorders>
            <w:shd w:val="pct12" w:color="auto" w:fill="auto"/>
            <w:hideMark/>
          </w:tcPr>
          <w:p w:rsidR="001D7E6C" w:rsidRDefault="00C13295">
            <w:pPr>
              <w:tabs>
                <w:tab w:val="left" w:pos="9921"/>
              </w:tabs>
              <w:ind w:left="33"/>
              <w:jc w:val="center"/>
              <w:rPr>
                <w:rFonts w:cs="Simplified Arabic"/>
                <w:b/>
                <w:bCs/>
                <w:sz w:val="20"/>
                <w:szCs w:val="20"/>
                <w:lang w:bidi="ar-IQ"/>
              </w:rPr>
            </w:pPr>
            <w:r>
              <w:rPr>
                <w:rFonts w:cs="Simplified Arabic" w:hint="cs"/>
                <w:b/>
                <w:bCs/>
                <w:sz w:val="20"/>
                <w:szCs w:val="20"/>
                <w:rtl/>
                <w:lang w:bidi="ar-IQ"/>
              </w:rPr>
              <w:t>م</w:t>
            </w:r>
          </w:p>
        </w:tc>
        <w:tc>
          <w:tcPr>
            <w:tcW w:w="1276" w:type="dxa"/>
            <w:tcBorders>
              <w:top w:val="single" w:sz="4" w:space="0" w:color="auto"/>
              <w:left w:val="single" w:sz="4" w:space="0" w:color="auto"/>
              <w:bottom w:val="single" w:sz="4" w:space="0" w:color="auto"/>
              <w:right w:val="single" w:sz="4" w:space="0" w:color="auto"/>
            </w:tcBorders>
            <w:shd w:val="pct12" w:color="auto" w:fill="auto"/>
            <w:hideMark/>
          </w:tcPr>
          <w:p w:rsidR="001D7E6C" w:rsidRDefault="00C13295">
            <w:pPr>
              <w:tabs>
                <w:tab w:val="left" w:pos="9921"/>
              </w:tabs>
              <w:ind w:left="33"/>
              <w:jc w:val="center"/>
              <w:rPr>
                <w:rFonts w:cs="Simplified Arabic"/>
                <w:b/>
                <w:bCs/>
                <w:sz w:val="20"/>
                <w:szCs w:val="20"/>
                <w:lang w:bidi="ar-IQ"/>
              </w:rPr>
            </w:pPr>
            <w:r>
              <w:rPr>
                <w:rFonts w:cs="Simplified Arabic" w:hint="cs"/>
                <w:b/>
                <w:bCs/>
                <w:sz w:val="20"/>
                <w:szCs w:val="20"/>
                <w:rtl/>
                <w:lang w:bidi="ar-IQ"/>
              </w:rPr>
              <w:t>ل</w:t>
            </w:r>
          </w:p>
        </w:tc>
        <w:tc>
          <w:tcPr>
            <w:tcW w:w="851" w:type="dxa"/>
            <w:tcBorders>
              <w:top w:val="single" w:sz="4" w:space="0" w:color="auto"/>
              <w:left w:val="single" w:sz="4" w:space="0" w:color="auto"/>
              <w:bottom w:val="single" w:sz="4" w:space="0" w:color="auto"/>
              <w:right w:val="single" w:sz="4" w:space="0" w:color="auto"/>
            </w:tcBorders>
            <w:shd w:val="pct12" w:color="auto" w:fill="auto"/>
            <w:hideMark/>
          </w:tcPr>
          <w:p w:rsidR="001D7E6C" w:rsidRDefault="001D7E6C">
            <w:pPr>
              <w:tabs>
                <w:tab w:val="left" w:pos="9921"/>
              </w:tabs>
              <w:ind w:left="33"/>
              <w:jc w:val="center"/>
              <w:rPr>
                <w:rFonts w:cs="Simplified Arabic"/>
                <w:b/>
                <w:bCs/>
                <w:sz w:val="20"/>
                <w:szCs w:val="20"/>
                <w:vertAlign w:val="superscript"/>
                <w:lang w:bidi="ar-IQ"/>
              </w:rPr>
            </w:pPr>
            <w:r>
              <w:rPr>
                <w:rFonts w:cs="Simplified Arabic" w:hint="cs"/>
                <w:b/>
                <w:bCs/>
                <w:sz w:val="20"/>
                <w:szCs w:val="20"/>
                <w:rtl/>
                <w:lang w:bidi="ar-IQ"/>
              </w:rPr>
              <w:t xml:space="preserve">ع س </w:t>
            </w:r>
            <w:r>
              <w:rPr>
                <w:rFonts w:cs="Simplified Arabic" w:hint="cs"/>
                <w:b/>
                <w:bCs/>
                <w:sz w:val="20"/>
                <w:szCs w:val="20"/>
                <w:vertAlign w:val="superscript"/>
                <w:rtl/>
                <w:lang w:bidi="ar-IQ"/>
              </w:rPr>
              <w:t>ــ</w:t>
            </w:r>
          </w:p>
        </w:tc>
      </w:tr>
      <w:tr w:rsidR="001D7E6C" w:rsidTr="0015231C">
        <w:trPr>
          <w:trHeight w:val="315"/>
        </w:trPr>
        <w:tc>
          <w:tcPr>
            <w:tcW w:w="567" w:type="dxa"/>
            <w:tcBorders>
              <w:top w:val="single" w:sz="4" w:space="0" w:color="auto"/>
              <w:left w:val="single" w:sz="4" w:space="0" w:color="auto"/>
              <w:bottom w:val="single" w:sz="4" w:space="0" w:color="auto"/>
              <w:right w:val="single" w:sz="4" w:space="0" w:color="auto"/>
            </w:tcBorders>
            <w:shd w:val="pct10" w:color="auto" w:fill="auto"/>
          </w:tcPr>
          <w:p w:rsidR="001D7E6C" w:rsidRPr="00EB0637" w:rsidRDefault="001D7E6C" w:rsidP="001E5BF7">
            <w:pPr>
              <w:tabs>
                <w:tab w:val="left" w:pos="9921"/>
              </w:tabs>
              <w:ind w:left="33"/>
              <w:jc w:val="center"/>
              <w:rPr>
                <w:rFonts w:cs="Simplified Arabic"/>
                <w:sz w:val="20"/>
                <w:szCs w:val="20"/>
                <w:rtl/>
                <w:lang w:bidi="ar-IQ"/>
              </w:rPr>
            </w:pPr>
            <w:r w:rsidRPr="00EB0637">
              <w:rPr>
                <w:rFonts w:cs="Simplified Arabic"/>
                <w:sz w:val="20"/>
                <w:szCs w:val="20"/>
                <w:rtl/>
                <w:lang w:bidi="ar-IQ"/>
              </w:rPr>
              <w:t>1</w:t>
            </w:r>
          </w:p>
        </w:tc>
        <w:tc>
          <w:tcPr>
            <w:tcW w:w="3260" w:type="dxa"/>
            <w:tcBorders>
              <w:top w:val="single" w:sz="4" w:space="0" w:color="auto"/>
              <w:left w:val="single" w:sz="4" w:space="0" w:color="auto"/>
              <w:bottom w:val="single" w:sz="4" w:space="0" w:color="auto"/>
              <w:right w:val="single" w:sz="4" w:space="0" w:color="auto"/>
            </w:tcBorders>
            <w:shd w:val="pct10" w:color="auto" w:fill="auto"/>
          </w:tcPr>
          <w:p w:rsidR="001D7E6C" w:rsidRPr="007C49EF" w:rsidRDefault="001D7E6C" w:rsidP="001E5BF7">
            <w:pPr>
              <w:tabs>
                <w:tab w:val="left" w:pos="9921"/>
              </w:tabs>
              <w:ind w:left="33"/>
              <w:jc w:val="left"/>
              <w:rPr>
                <w:rFonts w:cs="Simplified Arabic"/>
                <w:sz w:val="20"/>
                <w:szCs w:val="20"/>
                <w:rtl/>
                <w:lang w:bidi="ar-IQ"/>
              </w:rPr>
            </w:pPr>
            <w:r>
              <w:rPr>
                <w:rFonts w:cs="Simplified Arabic"/>
                <w:sz w:val="20"/>
                <w:szCs w:val="20"/>
                <w:rtl/>
                <w:lang w:bidi="ar-IQ"/>
              </w:rPr>
              <w:t xml:space="preserve">سرعة حركة الرجل بالاتجاه </w:t>
            </w:r>
            <w:r>
              <w:rPr>
                <w:rFonts w:cs="Simplified Arabic" w:hint="cs"/>
                <w:sz w:val="20"/>
                <w:szCs w:val="20"/>
                <w:rtl/>
                <w:lang w:bidi="ar-IQ"/>
              </w:rPr>
              <w:t>الأفقي</w:t>
            </w:r>
          </w:p>
        </w:tc>
        <w:tc>
          <w:tcPr>
            <w:tcW w:w="1417" w:type="dxa"/>
            <w:tcBorders>
              <w:top w:val="single" w:sz="4" w:space="0" w:color="auto"/>
              <w:left w:val="single" w:sz="4" w:space="0" w:color="auto"/>
              <w:bottom w:val="single" w:sz="4" w:space="0" w:color="auto"/>
              <w:right w:val="single" w:sz="4" w:space="0" w:color="auto"/>
            </w:tcBorders>
            <w:hideMark/>
          </w:tcPr>
          <w:p w:rsidR="001D7E6C" w:rsidRPr="00EB0637" w:rsidRDefault="001D7E6C" w:rsidP="001E5BF7">
            <w:pPr>
              <w:tabs>
                <w:tab w:val="left" w:pos="9921"/>
              </w:tabs>
              <w:ind w:left="33"/>
              <w:jc w:val="center"/>
              <w:rPr>
                <w:rFonts w:cs="Simplified Arabic"/>
                <w:sz w:val="20"/>
                <w:szCs w:val="20"/>
                <w:rtl/>
                <w:lang w:bidi="ar-IQ"/>
              </w:rPr>
            </w:pPr>
            <w:r w:rsidRPr="00EB0637">
              <w:rPr>
                <w:rFonts w:cs="Simplified Arabic"/>
                <w:sz w:val="20"/>
                <w:szCs w:val="20"/>
                <w:rtl/>
                <w:lang w:bidi="ar-IQ"/>
              </w:rPr>
              <w:t>عدد المرات</w:t>
            </w:r>
          </w:p>
        </w:tc>
        <w:tc>
          <w:tcPr>
            <w:tcW w:w="1134" w:type="dxa"/>
            <w:tcBorders>
              <w:top w:val="single" w:sz="4" w:space="0" w:color="auto"/>
              <w:left w:val="single" w:sz="4" w:space="0" w:color="auto"/>
              <w:bottom w:val="single" w:sz="4" w:space="0" w:color="auto"/>
              <w:right w:val="single" w:sz="4" w:space="0" w:color="auto"/>
            </w:tcBorders>
            <w:hideMark/>
          </w:tcPr>
          <w:p w:rsidR="001D7E6C" w:rsidRDefault="001D7E6C">
            <w:pPr>
              <w:tabs>
                <w:tab w:val="left" w:pos="9921"/>
              </w:tabs>
              <w:ind w:left="33"/>
              <w:jc w:val="center"/>
              <w:rPr>
                <w:rFonts w:cs="Simplified Arabic"/>
                <w:sz w:val="20"/>
                <w:szCs w:val="20"/>
                <w:lang w:bidi="ar-IQ"/>
              </w:rPr>
            </w:pPr>
            <w:r>
              <w:rPr>
                <w:rFonts w:cs="Simplified Arabic"/>
                <w:sz w:val="20"/>
                <w:szCs w:val="20"/>
                <w:lang w:bidi="ar-IQ"/>
              </w:rPr>
              <w:t>51.45</w:t>
            </w:r>
          </w:p>
        </w:tc>
        <w:tc>
          <w:tcPr>
            <w:tcW w:w="993" w:type="dxa"/>
            <w:tcBorders>
              <w:top w:val="single" w:sz="4" w:space="0" w:color="auto"/>
              <w:left w:val="single" w:sz="4" w:space="0" w:color="auto"/>
              <w:bottom w:val="single" w:sz="4" w:space="0" w:color="auto"/>
              <w:right w:val="single" w:sz="4" w:space="0" w:color="auto"/>
            </w:tcBorders>
            <w:hideMark/>
          </w:tcPr>
          <w:p w:rsidR="001D7E6C" w:rsidRDefault="001D7E6C">
            <w:pPr>
              <w:tabs>
                <w:tab w:val="left" w:pos="9921"/>
              </w:tabs>
              <w:ind w:left="33"/>
              <w:jc w:val="center"/>
              <w:rPr>
                <w:rFonts w:cs="Simplified Arabic"/>
                <w:sz w:val="20"/>
                <w:szCs w:val="20"/>
                <w:lang w:bidi="ar-IQ"/>
              </w:rPr>
            </w:pPr>
            <w:r>
              <w:rPr>
                <w:rFonts w:cs="Simplified Arabic"/>
                <w:sz w:val="20"/>
                <w:szCs w:val="20"/>
                <w:lang w:bidi="ar-IQ"/>
              </w:rPr>
              <w:t>8.249</w:t>
            </w:r>
          </w:p>
        </w:tc>
        <w:tc>
          <w:tcPr>
            <w:tcW w:w="850" w:type="dxa"/>
            <w:tcBorders>
              <w:top w:val="single" w:sz="4" w:space="0" w:color="auto"/>
              <w:left w:val="single" w:sz="4" w:space="0" w:color="auto"/>
              <w:bottom w:val="single" w:sz="4" w:space="0" w:color="auto"/>
              <w:right w:val="single" w:sz="4" w:space="0" w:color="auto"/>
            </w:tcBorders>
            <w:hideMark/>
          </w:tcPr>
          <w:p w:rsidR="001D7E6C" w:rsidRDefault="001D7E6C">
            <w:pPr>
              <w:tabs>
                <w:tab w:val="left" w:pos="9921"/>
              </w:tabs>
              <w:ind w:left="33"/>
              <w:jc w:val="center"/>
              <w:rPr>
                <w:rFonts w:cs="Simplified Arabic"/>
                <w:sz w:val="20"/>
                <w:szCs w:val="20"/>
                <w:lang w:bidi="ar-IQ"/>
              </w:rPr>
            </w:pPr>
            <w:r>
              <w:rPr>
                <w:rFonts w:cs="Simplified Arabic"/>
                <w:sz w:val="20"/>
                <w:szCs w:val="20"/>
                <w:lang w:bidi="ar-IQ"/>
              </w:rPr>
              <w:t>48</w:t>
            </w:r>
          </w:p>
        </w:tc>
        <w:tc>
          <w:tcPr>
            <w:tcW w:w="1276" w:type="dxa"/>
            <w:tcBorders>
              <w:top w:val="single" w:sz="4" w:space="0" w:color="auto"/>
              <w:left w:val="single" w:sz="4" w:space="0" w:color="auto"/>
              <w:bottom w:val="single" w:sz="4" w:space="0" w:color="auto"/>
              <w:right w:val="single" w:sz="4" w:space="0" w:color="auto"/>
            </w:tcBorders>
            <w:hideMark/>
          </w:tcPr>
          <w:p w:rsidR="001D7E6C" w:rsidRDefault="001D7E6C">
            <w:pPr>
              <w:tabs>
                <w:tab w:val="left" w:pos="9921"/>
              </w:tabs>
              <w:ind w:left="33"/>
              <w:jc w:val="center"/>
              <w:rPr>
                <w:rFonts w:cs="Simplified Arabic"/>
                <w:sz w:val="20"/>
                <w:szCs w:val="20"/>
                <w:lang w:bidi="ar-IQ"/>
              </w:rPr>
            </w:pPr>
            <w:r>
              <w:rPr>
                <w:rFonts w:cs="Simplified Arabic"/>
                <w:sz w:val="20"/>
                <w:szCs w:val="20"/>
                <w:lang w:bidi="ar-IQ"/>
              </w:rPr>
              <w:t>0.418255</w:t>
            </w:r>
          </w:p>
        </w:tc>
        <w:tc>
          <w:tcPr>
            <w:tcW w:w="851" w:type="dxa"/>
            <w:tcBorders>
              <w:top w:val="single" w:sz="4" w:space="0" w:color="auto"/>
              <w:left w:val="single" w:sz="4" w:space="0" w:color="auto"/>
              <w:bottom w:val="single" w:sz="4" w:space="0" w:color="auto"/>
              <w:right w:val="single" w:sz="4" w:space="0" w:color="auto"/>
            </w:tcBorders>
            <w:hideMark/>
          </w:tcPr>
          <w:p w:rsidR="001D7E6C" w:rsidRDefault="001D7E6C">
            <w:pPr>
              <w:tabs>
                <w:tab w:val="left" w:pos="9921"/>
              </w:tabs>
              <w:ind w:left="33"/>
              <w:jc w:val="center"/>
              <w:rPr>
                <w:rFonts w:cs="Simplified Arabic"/>
                <w:sz w:val="20"/>
                <w:szCs w:val="20"/>
                <w:lang w:bidi="ar-IQ"/>
              </w:rPr>
            </w:pPr>
            <w:r>
              <w:rPr>
                <w:rFonts w:cs="Simplified Arabic"/>
                <w:sz w:val="20"/>
                <w:szCs w:val="20"/>
                <w:lang w:bidi="ar-IQ"/>
              </w:rPr>
              <w:t>0.532</w:t>
            </w:r>
          </w:p>
        </w:tc>
      </w:tr>
      <w:tr w:rsidR="001D7E6C" w:rsidTr="0015231C">
        <w:trPr>
          <w:trHeight w:val="315"/>
        </w:trPr>
        <w:tc>
          <w:tcPr>
            <w:tcW w:w="567" w:type="dxa"/>
            <w:tcBorders>
              <w:top w:val="single" w:sz="4" w:space="0" w:color="auto"/>
              <w:left w:val="single" w:sz="4" w:space="0" w:color="auto"/>
              <w:bottom w:val="single" w:sz="4" w:space="0" w:color="auto"/>
              <w:right w:val="single" w:sz="4" w:space="0" w:color="auto"/>
            </w:tcBorders>
            <w:shd w:val="pct10" w:color="auto" w:fill="auto"/>
          </w:tcPr>
          <w:p w:rsidR="001D7E6C" w:rsidRPr="00EB0637" w:rsidRDefault="001D7E6C" w:rsidP="001E5BF7">
            <w:pPr>
              <w:tabs>
                <w:tab w:val="left" w:pos="9921"/>
              </w:tabs>
              <w:ind w:left="33"/>
              <w:jc w:val="center"/>
              <w:rPr>
                <w:rFonts w:cs="Simplified Arabic"/>
                <w:sz w:val="20"/>
                <w:szCs w:val="20"/>
                <w:rtl/>
                <w:lang w:bidi="ar-IQ"/>
              </w:rPr>
            </w:pPr>
            <w:r w:rsidRPr="00EB0637">
              <w:rPr>
                <w:rFonts w:cs="Simplified Arabic"/>
                <w:sz w:val="20"/>
                <w:szCs w:val="20"/>
                <w:rtl/>
                <w:lang w:bidi="ar-IQ"/>
              </w:rPr>
              <w:t>2</w:t>
            </w:r>
          </w:p>
        </w:tc>
        <w:tc>
          <w:tcPr>
            <w:tcW w:w="3260" w:type="dxa"/>
            <w:tcBorders>
              <w:top w:val="single" w:sz="4" w:space="0" w:color="auto"/>
              <w:left w:val="single" w:sz="4" w:space="0" w:color="auto"/>
              <w:bottom w:val="single" w:sz="4" w:space="0" w:color="auto"/>
              <w:right w:val="single" w:sz="4" w:space="0" w:color="auto"/>
            </w:tcBorders>
            <w:shd w:val="pct10" w:color="auto" w:fill="auto"/>
          </w:tcPr>
          <w:p w:rsidR="001D7E6C" w:rsidRPr="007C49EF" w:rsidRDefault="001D7E6C" w:rsidP="001E5BF7">
            <w:pPr>
              <w:tabs>
                <w:tab w:val="left" w:pos="9921"/>
              </w:tabs>
              <w:ind w:left="33"/>
              <w:jc w:val="left"/>
              <w:rPr>
                <w:rFonts w:cs="Simplified Arabic"/>
                <w:sz w:val="20"/>
                <w:szCs w:val="20"/>
                <w:rtl/>
                <w:lang w:bidi="ar-IQ"/>
              </w:rPr>
            </w:pPr>
            <w:r w:rsidRPr="007C49EF">
              <w:rPr>
                <w:rFonts w:cs="Simplified Arabic"/>
                <w:sz w:val="20"/>
                <w:szCs w:val="20"/>
                <w:rtl/>
                <w:lang w:bidi="ar-IQ"/>
              </w:rPr>
              <w:t>الوثب العمودي من الثبات</w:t>
            </w:r>
          </w:p>
        </w:tc>
        <w:tc>
          <w:tcPr>
            <w:tcW w:w="1417" w:type="dxa"/>
            <w:tcBorders>
              <w:top w:val="single" w:sz="4" w:space="0" w:color="auto"/>
              <w:left w:val="single" w:sz="4" w:space="0" w:color="auto"/>
              <w:bottom w:val="single" w:sz="4" w:space="0" w:color="auto"/>
              <w:right w:val="single" w:sz="4" w:space="0" w:color="auto"/>
            </w:tcBorders>
            <w:hideMark/>
          </w:tcPr>
          <w:p w:rsidR="001D7E6C" w:rsidRPr="00EB0637" w:rsidRDefault="001D7E6C" w:rsidP="001E5BF7">
            <w:pPr>
              <w:tabs>
                <w:tab w:val="left" w:pos="9921"/>
              </w:tabs>
              <w:ind w:left="33"/>
              <w:jc w:val="center"/>
              <w:rPr>
                <w:rFonts w:cs="Simplified Arabic"/>
                <w:sz w:val="20"/>
                <w:szCs w:val="20"/>
                <w:rtl/>
                <w:lang w:bidi="ar-IQ"/>
              </w:rPr>
            </w:pPr>
            <w:r w:rsidRPr="00EB0637">
              <w:rPr>
                <w:rFonts w:cs="Simplified Arabic"/>
                <w:sz w:val="20"/>
                <w:szCs w:val="20"/>
                <w:rtl/>
                <w:lang w:bidi="ar-IQ"/>
              </w:rPr>
              <w:t>سنتمتر</w:t>
            </w:r>
          </w:p>
        </w:tc>
        <w:tc>
          <w:tcPr>
            <w:tcW w:w="1134" w:type="dxa"/>
            <w:tcBorders>
              <w:top w:val="single" w:sz="4" w:space="0" w:color="auto"/>
              <w:left w:val="single" w:sz="4" w:space="0" w:color="auto"/>
              <w:bottom w:val="single" w:sz="4" w:space="0" w:color="auto"/>
              <w:right w:val="single" w:sz="4" w:space="0" w:color="auto"/>
            </w:tcBorders>
            <w:hideMark/>
          </w:tcPr>
          <w:p w:rsidR="001D7E6C" w:rsidRDefault="001D7E6C">
            <w:pPr>
              <w:tabs>
                <w:tab w:val="left" w:pos="9921"/>
              </w:tabs>
              <w:ind w:left="33"/>
              <w:jc w:val="center"/>
              <w:rPr>
                <w:rFonts w:cs="Simplified Arabic"/>
                <w:sz w:val="20"/>
                <w:szCs w:val="20"/>
                <w:lang w:bidi="ar-IQ"/>
              </w:rPr>
            </w:pPr>
            <w:r>
              <w:rPr>
                <w:rFonts w:cs="Simplified Arabic"/>
                <w:sz w:val="20"/>
                <w:szCs w:val="20"/>
                <w:lang w:bidi="ar-IQ"/>
              </w:rPr>
              <w:t>7.086</w:t>
            </w:r>
            <w:r>
              <w:rPr>
                <w:rFonts w:cs="Simplified Arabic" w:hint="cs"/>
                <w:sz w:val="20"/>
                <w:szCs w:val="20"/>
                <w:rtl/>
                <w:lang w:bidi="ar-IQ"/>
              </w:rPr>
              <w:t>3</w:t>
            </w:r>
          </w:p>
        </w:tc>
        <w:tc>
          <w:tcPr>
            <w:tcW w:w="993" w:type="dxa"/>
            <w:tcBorders>
              <w:top w:val="single" w:sz="4" w:space="0" w:color="auto"/>
              <w:left w:val="single" w:sz="4" w:space="0" w:color="auto"/>
              <w:bottom w:val="single" w:sz="4" w:space="0" w:color="auto"/>
              <w:right w:val="single" w:sz="4" w:space="0" w:color="auto"/>
            </w:tcBorders>
            <w:hideMark/>
          </w:tcPr>
          <w:p w:rsidR="001D7E6C" w:rsidRDefault="001D7E6C">
            <w:pPr>
              <w:tabs>
                <w:tab w:val="left" w:pos="9921"/>
              </w:tabs>
              <w:ind w:left="33"/>
              <w:jc w:val="center"/>
              <w:rPr>
                <w:rFonts w:cs="Simplified Arabic"/>
                <w:sz w:val="20"/>
                <w:szCs w:val="20"/>
                <w:lang w:bidi="ar-IQ"/>
              </w:rPr>
            </w:pPr>
            <w:r>
              <w:rPr>
                <w:rFonts w:cs="Simplified Arabic"/>
                <w:sz w:val="20"/>
                <w:szCs w:val="20"/>
                <w:lang w:bidi="ar-IQ"/>
              </w:rPr>
              <w:t>7.048</w:t>
            </w:r>
          </w:p>
        </w:tc>
        <w:tc>
          <w:tcPr>
            <w:tcW w:w="850" w:type="dxa"/>
            <w:tcBorders>
              <w:top w:val="single" w:sz="4" w:space="0" w:color="auto"/>
              <w:left w:val="single" w:sz="4" w:space="0" w:color="auto"/>
              <w:bottom w:val="single" w:sz="4" w:space="0" w:color="auto"/>
              <w:right w:val="single" w:sz="4" w:space="0" w:color="auto"/>
            </w:tcBorders>
            <w:hideMark/>
          </w:tcPr>
          <w:p w:rsidR="001D7E6C" w:rsidRDefault="001D7E6C">
            <w:pPr>
              <w:tabs>
                <w:tab w:val="left" w:pos="9921"/>
              </w:tabs>
              <w:ind w:left="33"/>
              <w:jc w:val="center"/>
              <w:rPr>
                <w:rFonts w:cs="Simplified Arabic"/>
                <w:sz w:val="20"/>
                <w:szCs w:val="20"/>
                <w:lang w:bidi="ar-IQ"/>
              </w:rPr>
            </w:pPr>
            <w:r>
              <w:rPr>
                <w:rFonts w:cs="Simplified Arabic"/>
                <w:sz w:val="20"/>
                <w:szCs w:val="20"/>
                <w:lang w:bidi="ar-IQ"/>
              </w:rPr>
              <w:t>40</w:t>
            </w:r>
          </w:p>
        </w:tc>
        <w:tc>
          <w:tcPr>
            <w:tcW w:w="1276" w:type="dxa"/>
            <w:tcBorders>
              <w:top w:val="single" w:sz="4" w:space="0" w:color="auto"/>
              <w:left w:val="single" w:sz="4" w:space="0" w:color="auto"/>
              <w:bottom w:val="single" w:sz="4" w:space="0" w:color="auto"/>
              <w:right w:val="single" w:sz="4" w:space="0" w:color="auto"/>
            </w:tcBorders>
            <w:hideMark/>
          </w:tcPr>
          <w:p w:rsidR="001D7E6C" w:rsidRDefault="001D7E6C">
            <w:pPr>
              <w:tabs>
                <w:tab w:val="left" w:pos="9921"/>
              </w:tabs>
              <w:ind w:left="33"/>
              <w:jc w:val="center"/>
              <w:rPr>
                <w:rFonts w:cs="Simplified Arabic"/>
                <w:sz w:val="20"/>
                <w:szCs w:val="20"/>
                <w:lang w:bidi="ar-IQ"/>
              </w:rPr>
            </w:pPr>
            <w:r>
              <w:rPr>
                <w:rFonts w:cs="Simplified Arabic"/>
                <w:sz w:val="20"/>
                <w:szCs w:val="20"/>
                <w:lang w:bidi="ar-IQ"/>
              </w:rPr>
              <w:t>0.413386-</w:t>
            </w:r>
            <w:r>
              <w:rPr>
                <w:rFonts w:cs="Simplified Arabic" w:hint="cs"/>
                <w:sz w:val="20"/>
                <w:szCs w:val="20"/>
                <w:rtl/>
                <w:lang w:bidi="ar-IQ"/>
              </w:rPr>
              <w:t xml:space="preserve"> </w:t>
            </w:r>
            <w:r>
              <w:rPr>
                <w:rFonts w:cs="Simplified Arabic"/>
                <w:sz w:val="20"/>
                <w:szCs w:val="20"/>
                <w:lang w:bidi="ar-IQ"/>
              </w:rPr>
              <w:t xml:space="preserve"> </w:t>
            </w:r>
          </w:p>
        </w:tc>
        <w:tc>
          <w:tcPr>
            <w:tcW w:w="851" w:type="dxa"/>
            <w:tcBorders>
              <w:top w:val="single" w:sz="4" w:space="0" w:color="auto"/>
              <w:left w:val="single" w:sz="4" w:space="0" w:color="auto"/>
              <w:bottom w:val="single" w:sz="4" w:space="0" w:color="auto"/>
              <w:right w:val="single" w:sz="4" w:space="0" w:color="auto"/>
            </w:tcBorders>
            <w:hideMark/>
          </w:tcPr>
          <w:p w:rsidR="001D7E6C" w:rsidRDefault="001D7E6C">
            <w:pPr>
              <w:tabs>
                <w:tab w:val="left" w:pos="9921"/>
              </w:tabs>
              <w:ind w:left="33"/>
              <w:jc w:val="center"/>
              <w:rPr>
                <w:rFonts w:cs="Simplified Arabic"/>
                <w:sz w:val="20"/>
                <w:szCs w:val="20"/>
                <w:lang w:bidi="ar-IQ"/>
              </w:rPr>
            </w:pPr>
            <w:r>
              <w:rPr>
                <w:rFonts w:cs="Simplified Arabic"/>
                <w:sz w:val="20"/>
                <w:szCs w:val="20"/>
                <w:lang w:bidi="ar-IQ"/>
              </w:rPr>
              <w:t>0.455</w:t>
            </w:r>
          </w:p>
        </w:tc>
      </w:tr>
      <w:tr w:rsidR="001D7E6C" w:rsidTr="0015231C">
        <w:trPr>
          <w:trHeight w:val="315"/>
        </w:trPr>
        <w:tc>
          <w:tcPr>
            <w:tcW w:w="567" w:type="dxa"/>
            <w:tcBorders>
              <w:top w:val="single" w:sz="4" w:space="0" w:color="auto"/>
              <w:left w:val="single" w:sz="4" w:space="0" w:color="auto"/>
              <w:bottom w:val="single" w:sz="4" w:space="0" w:color="auto"/>
              <w:right w:val="single" w:sz="4" w:space="0" w:color="auto"/>
            </w:tcBorders>
            <w:shd w:val="pct10" w:color="auto" w:fill="auto"/>
          </w:tcPr>
          <w:p w:rsidR="001D7E6C" w:rsidRPr="00EB0637" w:rsidRDefault="001D7E6C" w:rsidP="001E5BF7">
            <w:pPr>
              <w:tabs>
                <w:tab w:val="left" w:pos="9921"/>
              </w:tabs>
              <w:ind w:left="33"/>
              <w:jc w:val="center"/>
              <w:rPr>
                <w:rFonts w:cs="Simplified Arabic"/>
                <w:sz w:val="20"/>
                <w:szCs w:val="20"/>
                <w:rtl/>
                <w:lang w:bidi="ar-IQ"/>
              </w:rPr>
            </w:pPr>
            <w:r w:rsidRPr="00EB0637">
              <w:rPr>
                <w:rFonts w:cs="Simplified Arabic"/>
                <w:sz w:val="20"/>
                <w:szCs w:val="20"/>
                <w:rtl/>
                <w:lang w:bidi="ar-IQ"/>
              </w:rPr>
              <w:t>3</w:t>
            </w:r>
          </w:p>
        </w:tc>
        <w:tc>
          <w:tcPr>
            <w:tcW w:w="3260" w:type="dxa"/>
            <w:tcBorders>
              <w:top w:val="single" w:sz="4" w:space="0" w:color="auto"/>
              <w:left w:val="single" w:sz="4" w:space="0" w:color="auto"/>
              <w:bottom w:val="single" w:sz="4" w:space="0" w:color="auto"/>
              <w:right w:val="single" w:sz="4" w:space="0" w:color="auto"/>
            </w:tcBorders>
            <w:shd w:val="pct10" w:color="auto" w:fill="auto"/>
          </w:tcPr>
          <w:p w:rsidR="001D7E6C" w:rsidRPr="007C49EF" w:rsidRDefault="001D7E6C" w:rsidP="001E5BF7">
            <w:pPr>
              <w:tabs>
                <w:tab w:val="left" w:pos="9921"/>
              </w:tabs>
              <w:ind w:left="33"/>
              <w:jc w:val="left"/>
              <w:rPr>
                <w:rFonts w:cs="Simplified Arabic"/>
                <w:sz w:val="20"/>
                <w:szCs w:val="20"/>
                <w:rtl/>
                <w:lang w:bidi="ar-IQ"/>
              </w:rPr>
            </w:pPr>
            <w:r w:rsidRPr="007C49EF">
              <w:rPr>
                <w:rFonts w:cs="Simplified Arabic"/>
                <w:sz w:val="20"/>
                <w:szCs w:val="20"/>
                <w:rtl/>
                <w:lang w:bidi="ar-IQ"/>
              </w:rPr>
              <w:t>الدوائر المرقمة</w:t>
            </w:r>
          </w:p>
        </w:tc>
        <w:tc>
          <w:tcPr>
            <w:tcW w:w="1417" w:type="dxa"/>
            <w:tcBorders>
              <w:top w:val="single" w:sz="4" w:space="0" w:color="auto"/>
              <w:left w:val="single" w:sz="4" w:space="0" w:color="auto"/>
              <w:bottom w:val="single" w:sz="4" w:space="0" w:color="auto"/>
              <w:right w:val="single" w:sz="4" w:space="0" w:color="auto"/>
            </w:tcBorders>
            <w:hideMark/>
          </w:tcPr>
          <w:p w:rsidR="001D7E6C" w:rsidRPr="00EB0637" w:rsidRDefault="001D7E6C" w:rsidP="001E5BF7">
            <w:pPr>
              <w:tabs>
                <w:tab w:val="left" w:pos="9921"/>
              </w:tabs>
              <w:ind w:left="33"/>
              <w:jc w:val="center"/>
              <w:rPr>
                <w:rFonts w:cs="Simplified Arabic"/>
                <w:sz w:val="20"/>
                <w:szCs w:val="20"/>
                <w:rtl/>
                <w:lang w:bidi="ar-IQ"/>
              </w:rPr>
            </w:pPr>
            <w:r w:rsidRPr="00EB0637">
              <w:rPr>
                <w:rFonts w:cs="Simplified Arabic"/>
                <w:sz w:val="20"/>
                <w:szCs w:val="20"/>
                <w:rtl/>
                <w:lang w:bidi="ar-IQ"/>
              </w:rPr>
              <w:t>الثانية وأجزا</w:t>
            </w:r>
            <w:r>
              <w:rPr>
                <w:rFonts w:cs="Simplified Arabic" w:hint="cs"/>
                <w:sz w:val="20"/>
                <w:szCs w:val="20"/>
                <w:rtl/>
                <w:lang w:bidi="ar-IQ"/>
              </w:rPr>
              <w:t>ؤ</w:t>
            </w:r>
            <w:r w:rsidRPr="00EB0637">
              <w:rPr>
                <w:rFonts w:cs="Simplified Arabic"/>
                <w:sz w:val="20"/>
                <w:szCs w:val="20"/>
                <w:rtl/>
                <w:lang w:bidi="ar-IQ"/>
              </w:rPr>
              <w:t>ها</w:t>
            </w:r>
          </w:p>
        </w:tc>
        <w:tc>
          <w:tcPr>
            <w:tcW w:w="1134" w:type="dxa"/>
            <w:tcBorders>
              <w:top w:val="single" w:sz="4" w:space="0" w:color="auto"/>
              <w:left w:val="single" w:sz="4" w:space="0" w:color="auto"/>
              <w:bottom w:val="single" w:sz="4" w:space="0" w:color="auto"/>
              <w:right w:val="single" w:sz="4" w:space="0" w:color="auto"/>
            </w:tcBorders>
            <w:hideMark/>
          </w:tcPr>
          <w:p w:rsidR="001D7E6C" w:rsidRDefault="001D7E6C">
            <w:pPr>
              <w:tabs>
                <w:tab w:val="left" w:pos="9921"/>
              </w:tabs>
              <w:ind w:left="33"/>
              <w:jc w:val="center"/>
              <w:rPr>
                <w:rFonts w:cs="Simplified Arabic"/>
                <w:sz w:val="20"/>
                <w:szCs w:val="20"/>
                <w:lang w:bidi="ar-IQ"/>
              </w:rPr>
            </w:pPr>
            <w:r>
              <w:rPr>
                <w:rFonts w:cs="Simplified Arabic"/>
                <w:sz w:val="20"/>
                <w:szCs w:val="20"/>
                <w:lang w:bidi="ar-IQ"/>
              </w:rPr>
              <w:t>7.278</w:t>
            </w:r>
          </w:p>
        </w:tc>
        <w:tc>
          <w:tcPr>
            <w:tcW w:w="993" w:type="dxa"/>
            <w:tcBorders>
              <w:top w:val="single" w:sz="4" w:space="0" w:color="auto"/>
              <w:left w:val="single" w:sz="4" w:space="0" w:color="auto"/>
              <w:bottom w:val="single" w:sz="4" w:space="0" w:color="auto"/>
              <w:right w:val="single" w:sz="4" w:space="0" w:color="auto"/>
            </w:tcBorders>
            <w:hideMark/>
          </w:tcPr>
          <w:p w:rsidR="001D7E6C" w:rsidRDefault="001D7E6C">
            <w:pPr>
              <w:tabs>
                <w:tab w:val="left" w:pos="9921"/>
              </w:tabs>
              <w:ind w:left="33"/>
              <w:jc w:val="center"/>
              <w:rPr>
                <w:rFonts w:cs="Simplified Arabic"/>
                <w:sz w:val="20"/>
                <w:szCs w:val="20"/>
                <w:lang w:bidi="ar-IQ"/>
              </w:rPr>
            </w:pPr>
            <w:r>
              <w:rPr>
                <w:rFonts w:cs="Simplified Arabic"/>
                <w:sz w:val="20"/>
                <w:szCs w:val="20"/>
                <w:lang w:bidi="ar-IQ"/>
              </w:rPr>
              <w:t>2.329</w:t>
            </w:r>
          </w:p>
        </w:tc>
        <w:tc>
          <w:tcPr>
            <w:tcW w:w="850" w:type="dxa"/>
            <w:tcBorders>
              <w:top w:val="single" w:sz="4" w:space="0" w:color="auto"/>
              <w:left w:val="single" w:sz="4" w:space="0" w:color="auto"/>
              <w:bottom w:val="single" w:sz="4" w:space="0" w:color="auto"/>
              <w:right w:val="single" w:sz="4" w:space="0" w:color="auto"/>
            </w:tcBorders>
            <w:hideMark/>
          </w:tcPr>
          <w:p w:rsidR="001D7E6C" w:rsidRDefault="001D7E6C">
            <w:pPr>
              <w:tabs>
                <w:tab w:val="left" w:pos="9921"/>
              </w:tabs>
              <w:ind w:left="33"/>
              <w:jc w:val="center"/>
              <w:rPr>
                <w:rFonts w:cs="Simplified Arabic"/>
                <w:sz w:val="20"/>
                <w:szCs w:val="20"/>
                <w:lang w:bidi="ar-IQ"/>
              </w:rPr>
            </w:pPr>
            <w:r>
              <w:rPr>
                <w:rFonts w:cs="Simplified Arabic"/>
                <w:sz w:val="20"/>
                <w:szCs w:val="20"/>
                <w:lang w:bidi="ar-IQ"/>
              </w:rPr>
              <w:t>6.3</w:t>
            </w:r>
          </w:p>
        </w:tc>
        <w:tc>
          <w:tcPr>
            <w:tcW w:w="1276" w:type="dxa"/>
            <w:tcBorders>
              <w:top w:val="single" w:sz="4" w:space="0" w:color="auto"/>
              <w:left w:val="single" w:sz="4" w:space="0" w:color="auto"/>
              <w:bottom w:val="single" w:sz="4" w:space="0" w:color="auto"/>
              <w:right w:val="single" w:sz="4" w:space="0" w:color="auto"/>
            </w:tcBorders>
            <w:hideMark/>
          </w:tcPr>
          <w:p w:rsidR="001D7E6C" w:rsidRDefault="001D7E6C">
            <w:pPr>
              <w:tabs>
                <w:tab w:val="left" w:pos="9921"/>
              </w:tabs>
              <w:ind w:left="33"/>
              <w:jc w:val="center"/>
              <w:rPr>
                <w:rFonts w:cs="Simplified Arabic"/>
                <w:sz w:val="20"/>
                <w:szCs w:val="20"/>
                <w:lang w:bidi="ar-IQ"/>
              </w:rPr>
            </w:pPr>
            <w:r>
              <w:rPr>
                <w:rFonts w:cs="Simplified Arabic"/>
                <w:sz w:val="20"/>
                <w:szCs w:val="20"/>
                <w:lang w:bidi="ar-IQ"/>
              </w:rPr>
              <w:t>0.40687</w:t>
            </w:r>
          </w:p>
        </w:tc>
        <w:tc>
          <w:tcPr>
            <w:tcW w:w="851" w:type="dxa"/>
            <w:tcBorders>
              <w:top w:val="single" w:sz="4" w:space="0" w:color="auto"/>
              <w:left w:val="single" w:sz="4" w:space="0" w:color="auto"/>
              <w:bottom w:val="single" w:sz="4" w:space="0" w:color="auto"/>
              <w:right w:val="single" w:sz="4" w:space="0" w:color="auto"/>
            </w:tcBorders>
            <w:hideMark/>
          </w:tcPr>
          <w:p w:rsidR="001D7E6C" w:rsidRDefault="001D7E6C">
            <w:pPr>
              <w:tabs>
                <w:tab w:val="left" w:pos="9921"/>
              </w:tabs>
              <w:ind w:left="33"/>
              <w:jc w:val="center"/>
              <w:rPr>
                <w:rFonts w:cs="Simplified Arabic"/>
                <w:sz w:val="20"/>
                <w:szCs w:val="20"/>
                <w:lang w:bidi="ar-IQ"/>
              </w:rPr>
            </w:pPr>
            <w:r>
              <w:rPr>
                <w:rFonts w:cs="Simplified Arabic"/>
                <w:sz w:val="20"/>
                <w:szCs w:val="20"/>
                <w:lang w:bidi="ar-IQ"/>
              </w:rPr>
              <w:t>0.150</w:t>
            </w:r>
          </w:p>
        </w:tc>
      </w:tr>
      <w:tr w:rsidR="001D7E6C" w:rsidTr="0015231C">
        <w:trPr>
          <w:trHeight w:val="315"/>
        </w:trPr>
        <w:tc>
          <w:tcPr>
            <w:tcW w:w="567" w:type="dxa"/>
            <w:tcBorders>
              <w:top w:val="single" w:sz="4" w:space="0" w:color="auto"/>
              <w:left w:val="single" w:sz="4" w:space="0" w:color="auto"/>
              <w:bottom w:val="single" w:sz="4" w:space="0" w:color="auto"/>
              <w:right w:val="single" w:sz="4" w:space="0" w:color="auto"/>
            </w:tcBorders>
            <w:shd w:val="pct10" w:color="auto" w:fill="auto"/>
          </w:tcPr>
          <w:p w:rsidR="001D7E6C" w:rsidRPr="00EB0637" w:rsidRDefault="001D7E6C" w:rsidP="001E5BF7">
            <w:pPr>
              <w:tabs>
                <w:tab w:val="left" w:pos="9921"/>
              </w:tabs>
              <w:ind w:left="33"/>
              <w:jc w:val="center"/>
              <w:rPr>
                <w:rFonts w:cs="Simplified Arabic"/>
                <w:sz w:val="20"/>
                <w:szCs w:val="20"/>
                <w:rtl/>
                <w:lang w:bidi="ar-IQ"/>
              </w:rPr>
            </w:pPr>
            <w:r w:rsidRPr="00EB0637">
              <w:rPr>
                <w:rFonts w:cs="Simplified Arabic"/>
                <w:sz w:val="20"/>
                <w:szCs w:val="20"/>
                <w:rtl/>
                <w:lang w:bidi="ar-IQ"/>
              </w:rPr>
              <w:t>4</w:t>
            </w:r>
          </w:p>
        </w:tc>
        <w:tc>
          <w:tcPr>
            <w:tcW w:w="3260" w:type="dxa"/>
            <w:tcBorders>
              <w:top w:val="single" w:sz="4" w:space="0" w:color="auto"/>
              <w:left w:val="single" w:sz="4" w:space="0" w:color="auto"/>
              <w:bottom w:val="single" w:sz="4" w:space="0" w:color="auto"/>
              <w:right w:val="single" w:sz="4" w:space="0" w:color="auto"/>
            </w:tcBorders>
            <w:shd w:val="pct10" w:color="auto" w:fill="auto"/>
          </w:tcPr>
          <w:p w:rsidR="001D7E6C" w:rsidRPr="007C49EF" w:rsidRDefault="001D7E6C" w:rsidP="001E5BF7">
            <w:pPr>
              <w:tabs>
                <w:tab w:val="left" w:pos="9921"/>
              </w:tabs>
              <w:ind w:left="33"/>
              <w:jc w:val="left"/>
              <w:rPr>
                <w:rFonts w:cs="Simplified Arabic"/>
                <w:sz w:val="20"/>
                <w:szCs w:val="20"/>
                <w:rtl/>
                <w:lang w:bidi="ar-IQ"/>
              </w:rPr>
            </w:pPr>
            <w:r w:rsidRPr="007C49EF">
              <w:rPr>
                <w:rFonts w:cs="Simplified Arabic"/>
                <w:sz w:val="20"/>
                <w:szCs w:val="20"/>
                <w:rtl/>
                <w:lang w:bidi="ar-IQ"/>
              </w:rPr>
              <w:t>الوثبات المثالية بالمكان (15) ثانية</w:t>
            </w:r>
          </w:p>
        </w:tc>
        <w:tc>
          <w:tcPr>
            <w:tcW w:w="1417" w:type="dxa"/>
            <w:tcBorders>
              <w:top w:val="single" w:sz="4" w:space="0" w:color="auto"/>
              <w:left w:val="single" w:sz="4" w:space="0" w:color="auto"/>
              <w:bottom w:val="single" w:sz="4" w:space="0" w:color="auto"/>
              <w:right w:val="single" w:sz="4" w:space="0" w:color="auto"/>
            </w:tcBorders>
            <w:hideMark/>
          </w:tcPr>
          <w:p w:rsidR="001D7E6C" w:rsidRPr="00EB0637" w:rsidRDefault="001D7E6C" w:rsidP="001E5BF7">
            <w:pPr>
              <w:tabs>
                <w:tab w:val="left" w:pos="9921"/>
              </w:tabs>
              <w:ind w:left="33"/>
              <w:jc w:val="center"/>
              <w:rPr>
                <w:rFonts w:cs="Simplified Arabic"/>
                <w:sz w:val="20"/>
                <w:szCs w:val="20"/>
                <w:rtl/>
                <w:lang w:bidi="ar-IQ"/>
              </w:rPr>
            </w:pPr>
            <w:r w:rsidRPr="00EB0637">
              <w:rPr>
                <w:rFonts w:cs="Simplified Arabic"/>
                <w:sz w:val="20"/>
                <w:szCs w:val="20"/>
                <w:rtl/>
                <w:lang w:bidi="ar-IQ"/>
              </w:rPr>
              <w:t>عدد المرات</w:t>
            </w:r>
          </w:p>
        </w:tc>
        <w:tc>
          <w:tcPr>
            <w:tcW w:w="1134" w:type="dxa"/>
            <w:tcBorders>
              <w:top w:val="single" w:sz="4" w:space="0" w:color="auto"/>
              <w:left w:val="single" w:sz="4" w:space="0" w:color="auto"/>
              <w:bottom w:val="single" w:sz="4" w:space="0" w:color="auto"/>
              <w:right w:val="single" w:sz="4" w:space="0" w:color="auto"/>
            </w:tcBorders>
            <w:hideMark/>
          </w:tcPr>
          <w:p w:rsidR="001D7E6C" w:rsidRDefault="001D7E6C">
            <w:pPr>
              <w:tabs>
                <w:tab w:val="left" w:pos="9921"/>
              </w:tabs>
              <w:ind w:left="33"/>
              <w:jc w:val="center"/>
              <w:rPr>
                <w:rFonts w:cs="Simplified Arabic"/>
                <w:sz w:val="20"/>
                <w:szCs w:val="20"/>
                <w:lang w:bidi="ar-IQ"/>
              </w:rPr>
            </w:pPr>
            <w:r>
              <w:rPr>
                <w:rFonts w:cs="Simplified Arabic"/>
                <w:sz w:val="20"/>
                <w:szCs w:val="20"/>
                <w:lang w:bidi="ar-IQ"/>
              </w:rPr>
              <w:t>36.268</w:t>
            </w:r>
          </w:p>
        </w:tc>
        <w:tc>
          <w:tcPr>
            <w:tcW w:w="993" w:type="dxa"/>
            <w:tcBorders>
              <w:top w:val="single" w:sz="4" w:space="0" w:color="auto"/>
              <w:left w:val="single" w:sz="4" w:space="0" w:color="auto"/>
              <w:bottom w:val="single" w:sz="4" w:space="0" w:color="auto"/>
              <w:right w:val="single" w:sz="4" w:space="0" w:color="auto"/>
            </w:tcBorders>
            <w:hideMark/>
          </w:tcPr>
          <w:p w:rsidR="001D7E6C" w:rsidRDefault="001D7E6C">
            <w:pPr>
              <w:tabs>
                <w:tab w:val="left" w:pos="9921"/>
              </w:tabs>
              <w:ind w:left="33"/>
              <w:jc w:val="center"/>
              <w:rPr>
                <w:rFonts w:cs="Simplified Arabic"/>
                <w:sz w:val="20"/>
                <w:szCs w:val="20"/>
                <w:lang w:bidi="ar-IQ"/>
              </w:rPr>
            </w:pPr>
            <w:r>
              <w:rPr>
                <w:rFonts w:cs="Simplified Arabic"/>
                <w:sz w:val="20"/>
                <w:szCs w:val="20"/>
                <w:lang w:bidi="ar-IQ"/>
              </w:rPr>
              <w:t>4.822</w:t>
            </w:r>
          </w:p>
        </w:tc>
        <w:tc>
          <w:tcPr>
            <w:tcW w:w="850" w:type="dxa"/>
            <w:tcBorders>
              <w:top w:val="single" w:sz="4" w:space="0" w:color="auto"/>
              <w:left w:val="single" w:sz="4" w:space="0" w:color="auto"/>
              <w:bottom w:val="single" w:sz="4" w:space="0" w:color="auto"/>
              <w:right w:val="single" w:sz="4" w:space="0" w:color="auto"/>
            </w:tcBorders>
            <w:hideMark/>
          </w:tcPr>
          <w:p w:rsidR="001D7E6C" w:rsidRDefault="001D7E6C">
            <w:pPr>
              <w:tabs>
                <w:tab w:val="left" w:pos="9921"/>
              </w:tabs>
              <w:ind w:left="33"/>
              <w:jc w:val="center"/>
              <w:rPr>
                <w:rFonts w:cs="Simplified Arabic"/>
                <w:sz w:val="20"/>
                <w:szCs w:val="20"/>
                <w:lang w:bidi="ar-IQ"/>
              </w:rPr>
            </w:pPr>
            <w:r>
              <w:rPr>
                <w:rFonts w:cs="Simplified Arabic"/>
                <w:sz w:val="20"/>
                <w:szCs w:val="20"/>
                <w:lang w:bidi="ar-IQ"/>
              </w:rPr>
              <w:t>35</w:t>
            </w:r>
          </w:p>
        </w:tc>
        <w:tc>
          <w:tcPr>
            <w:tcW w:w="1276" w:type="dxa"/>
            <w:tcBorders>
              <w:top w:val="single" w:sz="4" w:space="0" w:color="auto"/>
              <w:left w:val="single" w:sz="4" w:space="0" w:color="auto"/>
              <w:bottom w:val="single" w:sz="4" w:space="0" w:color="auto"/>
              <w:right w:val="single" w:sz="4" w:space="0" w:color="auto"/>
            </w:tcBorders>
            <w:hideMark/>
          </w:tcPr>
          <w:p w:rsidR="001D7E6C" w:rsidRDefault="001D7E6C">
            <w:pPr>
              <w:tabs>
                <w:tab w:val="left" w:pos="9921"/>
              </w:tabs>
              <w:ind w:left="33"/>
              <w:jc w:val="center"/>
              <w:rPr>
                <w:rFonts w:cs="Simplified Arabic"/>
                <w:sz w:val="20"/>
                <w:szCs w:val="20"/>
                <w:lang w:bidi="ar-IQ"/>
              </w:rPr>
            </w:pPr>
            <w:r>
              <w:rPr>
                <w:rFonts w:cs="Simplified Arabic"/>
                <w:sz w:val="20"/>
                <w:szCs w:val="20"/>
                <w:lang w:bidi="ar-IQ"/>
              </w:rPr>
              <w:t>0.263023</w:t>
            </w:r>
          </w:p>
        </w:tc>
        <w:tc>
          <w:tcPr>
            <w:tcW w:w="851" w:type="dxa"/>
            <w:tcBorders>
              <w:top w:val="single" w:sz="4" w:space="0" w:color="auto"/>
              <w:left w:val="single" w:sz="4" w:space="0" w:color="auto"/>
              <w:bottom w:val="single" w:sz="4" w:space="0" w:color="auto"/>
              <w:right w:val="single" w:sz="4" w:space="0" w:color="auto"/>
            </w:tcBorders>
            <w:hideMark/>
          </w:tcPr>
          <w:p w:rsidR="001D7E6C" w:rsidRDefault="001D7E6C">
            <w:pPr>
              <w:tabs>
                <w:tab w:val="left" w:pos="9921"/>
              </w:tabs>
              <w:ind w:left="33"/>
              <w:jc w:val="center"/>
              <w:rPr>
                <w:rFonts w:cs="Simplified Arabic"/>
                <w:sz w:val="20"/>
                <w:szCs w:val="20"/>
                <w:lang w:bidi="ar-IQ"/>
              </w:rPr>
            </w:pPr>
            <w:r>
              <w:rPr>
                <w:rFonts w:cs="Simplified Arabic"/>
                <w:sz w:val="20"/>
                <w:szCs w:val="20"/>
                <w:lang w:bidi="ar-IQ"/>
              </w:rPr>
              <w:t>0.311</w:t>
            </w:r>
          </w:p>
        </w:tc>
      </w:tr>
      <w:tr w:rsidR="001D7E6C" w:rsidTr="0015231C">
        <w:trPr>
          <w:trHeight w:val="315"/>
        </w:trPr>
        <w:tc>
          <w:tcPr>
            <w:tcW w:w="567" w:type="dxa"/>
            <w:tcBorders>
              <w:top w:val="single" w:sz="4" w:space="0" w:color="auto"/>
              <w:left w:val="single" w:sz="4" w:space="0" w:color="auto"/>
              <w:bottom w:val="single" w:sz="4" w:space="0" w:color="auto"/>
              <w:right w:val="single" w:sz="4" w:space="0" w:color="auto"/>
            </w:tcBorders>
            <w:shd w:val="pct10" w:color="auto" w:fill="auto"/>
          </w:tcPr>
          <w:p w:rsidR="001D7E6C" w:rsidRPr="00EB0637" w:rsidRDefault="001D7E6C" w:rsidP="001E5BF7">
            <w:pPr>
              <w:tabs>
                <w:tab w:val="left" w:pos="9921"/>
              </w:tabs>
              <w:ind w:left="33"/>
              <w:jc w:val="center"/>
              <w:rPr>
                <w:rFonts w:cs="Simplified Arabic"/>
                <w:sz w:val="20"/>
                <w:szCs w:val="20"/>
                <w:rtl/>
                <w:lang w:bidi="ar-IQ"/>
              </w:rPr>
            </w:pPr>
            <w:r w:rsidRPr="00EB0637">
              <w:rPr>
                <w:rFonts w:cs="Simplified Arabic"/>
                <w:sz w:val="20"/>
                <w:szCs w:val="20"/>
                <w:rtl/>
                <w:lang w:bidi="ar-IQ"/>
              </w:rPr>
              <w:t>5</w:t>
            </w:r>
          </w:p>
        </w:tc>
        <w:tc>
          <w:tcPr>
            <w:tcW w:w="3260" w:type="dxa"/>
            <w:tcBorders>
              <w:top w:val="single" w:sz="4" w:space="0" w:color="auto"/>
              <w:left w:val="single" w:sz="4" w:space="0" w:color="auto"/>
              <w:bottom w:val="single" w:sz="4" w:space="0" w:color="auto"/>
              <w:right w:val="single" w:sz="4" w:space="0" w:color="auto"/>
            </w:tcBorders>
            <w:shd w:val="pct10" w:color="auto" w:fill="auto"/>
          </w:tcPr>
          <w:p w:rsidR="001D7E6C" w:rsidRPr="007C49EF" w:rsidRDefault="001D7E6C" w:rsidP="001E5BF7">
            <w:pPr>
              <w:tabs>
                <w:tab w:val="left" w:pos="9921"/>
              </w:tabs>
              <w:ind w:left="33"/>
              <w:jc w:val="left"/>
              <w:rPr>
                <w:rFonts w:cs="Simplified Arabic"/>
                <w:sz w:val="20"/>
                <w:szCs w:val="20"/>
                <w:rtl/>
                <w:lang w:bidi="ar-IQ"/>
              </w:rPr>
            </w:pPr>
            <w:r w:rsidRPr="007C49EF">
              <w:rPr>
                <w:rFonts w:cs="Simplified Arabic"/>
                <w:sz w:val="20"/>
                <w:szCs w:val="20"/>
                <w:rtl/>
                <w:lang w:bidi="ar-IQ"/>
              </w:rPr>
              <w:t>نط الحبل</w:t>
            </w:r>
          </w:p>
        </w:tc>
        <w:tc>
          <w:tcPr>
            <w:tcW w:w="1417" w:type="dxa"/>
            <w:tcBorders>
              <w:top w:val="single" w:sz="4" w:space="0" w:color="auto"/>
              <w:left w:val="single" w:sz="4" w:space="0" w:color="auto"/>
              <w:bottom w:val="single" w:sz="4" w:space="0" w:color="auto"/>
              <w:right w:val="single" w:sz="4" w:space="0" w:color="auto"/>
            </w:tcBorders>
            <w:hideMark/>
          </w:tcPr>
          <w:p w:rsidR="001D7E6C" w:rsidRPr="00EB0637" w:rsidRDefault="001D7E6C" w:rsidP="001E5BF7">
            <w:pPr>
              <w:tabs>
                <w:tab w:val="left" w:pos="9921"/>
              </w:tabs>
              <w:ind w:left="33"/>
              <w:jc w:val="center"/>
              <w:rPr>
                <w:rFonts w:cs="Simplified Arabic"/>
                <w:sz w:val="20"/>
                <w:szCs w:val="20"/>
                <w:rtl/>
                <w:lang w:bidi="ar-IQ"/>
              </w:rPr>
            </w:pPr>
            <w:r w:rsidRPr="00EB0637">
              <w:rPr>
                <w:rFonts w:cs="Simplified Arabic"/>
                <w:sz w:val="20"/>
                <w:szCs w:val="20"/>
                <w:rtl/>
                <w:lang w:bidi="ar-IQ"/>
              </w:rPr>
              <w:t>عدد المرات</w:t>
            </w:r>
          </w:p>
        </w:tc>
        <w:tc>
          <w:tcPr>
            <w:tcW w:w="1134" w:type="dxa"/>
            <w:tcBorders>
              <w:top w:val="single" w:sz="4" w:space="0" w:color="auto"/>
              <w:left w:val="single" w:sz="4" w:space="0" w:color="auto"/>
              <w:bottom w:val="single" w:sz="4" w:space="0" w:color="auto"/>
              <w:right w:val="single" w:sz="4" w:space="0" w:color="auto"/>
            </w:tcBorders>
            <w:hideMark/>
          </w:tcPr>
          <w:p w:rsidR="001D7E6C" w:rsidRDefault="001D7E6C">
            <w:pPr>
              <w:tabs>
                <w:tab w:val="left" w:pos="9921"/>
              </w:tabs>
              <w:ind w:left="33"/>
              <w:jc w:val="center"/>
              <w:rPr>
                <w:rFonts w:cs="Simplified Arabic"/>
                <w:sz w:val="20"/>
                <w:szCs w:val="20"/>
                <w:lang w:bidi="ar-IQ"/>
              </w:rPr>
            </w:pPr>
            <w:r>
              <w:rPr>
                <w:rFonts w:cs="Simplified Arabic"/>
                <w:sz w:val="20"/>
                <w:szCs w:val="20"/>
                <w:lang w:bidi="ar-IQ"/>
              </w:rPr>
              <w:t>3.677</w:t>
            </w:r>
          </w:p>
        </w:tc>
        <w:tc>
          <w:tcPr>
            <w:tcW w:w="993" w:type="dxa"/>
            <w:tcBorders>
              <w:top w:val="single" w:sz="4" w:space="0" w:color="auto"/>
              <w:left w:val="single" w:sz="4" w:space="0" w:color="auto"/>
              <w:bottom w:val="single" w:sz="4" w:space="0" w:color="auto"/>
              <w:right w:val="single" w:sz="4" w:space="0" w:color="auto"/>
            </w:tcBorders>
            <w:hideMark/>
          </w:tcPr>
          <w:p w:rsidR="001D7E6C" w:rsidRDefault="001D7E6C">
            <w:pPr>
              <w:tabs>
                <w:tab w:val="left" w:pos="9921"/>
              </w:tabs>
              <w:ind w:left="33"/>
              <w:jc w:val="center"/>
              <w:rPr>
                <w:rFonts w:cs="Simplified Arabic"/>
                <w:sz w:val="20"/>
                <w:szCs w:val="20"/>
                <w:lang w:bidi="ar-IQ"/>
              </w:rPr>
            </w:pPr>
            <w:r>
              <w:rPr>
                <w:rFonts w:cs="Simplified Arabic"/>
                <w:sz w:val="20"/>
                <w:szCs w:val="20"/>
                <w:lang w:bidi="ar-IQ"/>
              </w:rPr>
              <w:t>1.159</w:t>
            </w:r>
          </w:p>
        </w:tc>
        <w:tc>
          <w:tcPr>
            <w:tcW w:w="850" w:type="dxa"/>
            <w:tcBorders>
              <w:top w:val="single" w:sz="4" w:space="0" w:color="auto"/>
              <w:left w:val="single" w:sz="4" w:space="0" w:color="auto"/>
              <w:bottom w:val="single" w:sz="4" w:space="0" w:color="auto"/>
              <w:right w:val="single" w:sz="4" w:space="0" w:color="auto"/>
            </w:tcBorders>
            <w:hideMark/>
          </w:tcPr>
          <w:p w:rsidR="001D7E6C" w:rsidRDefault="001D7E6C">
            <w:pPr>
              <w:tabs>
                <w:tab w:val="left" w:pos="9921"/>
              </w:tabs>
              <w:ind w:left="33"/>
              <w:jc w:val="center"/>
              <w:rPr>
                <w:rFonts w:cs="Simplified Arabic"/>
                <w:sz w:val="20"/>
                <w:szCs w:val="20"/>
                <w:lang w:bidi="ar-IQ"/>
              </w:rPr>
            </w:pPr>
            <w:r>
              <w:rPr>
                <w:rFonts w:cs="Simplified Arabic"/>
                <w:sz w:val="20"/>
                <w:szCs w:val="20"/>
                <w:lang w:bidi="ar-IQ"/>
              </w:rPr>
              <w:t>4</w:t>
            </w:r>
          </w:p>
        </w:tc>
        <w:tc>
          <w:tcPr>
            <w:tcW w:w="1276" w:type="dxa"/>
            <w:tcBorders>
              <w:top w:val="single" w:sz="4" w:space="0" w:color="auto"/>
              <w:left w:val="single" w:sz="4" w:space="0" w:color="auto"/>
              <w:bottom w:val="single" w:sz="4" w:space="0" w:color="auto"/>
              <w:right w:val="single" w:sz="4" w:space="0" w:color="auto"/>
            </w:tcBorders>
            <w:hideMark/>
          </w:tcPr>
          <w:p w:rsidR="001D7E6C" w:rsidRDefault="001D7E6C">
            <w:pPr>
              <w:tabs>
                <w:tab w:val="left" w:pos="9921"/>
              </w:tabs>
              <w:ind w:left="33"/>
              <w:jc w:val="center"/>
              <w:rPr>
                <w:rFonts w:cs="Simplified Arabic"/>
                <w:sz w:val="20"/>
                <w:szCs w:val="20"/>
                <w:lang w:bidi="ar-IQ"/>
              </w:rPr>
            </w:pPr>
            <w:r>
              <w:rPr>
                <w:rFonts w:cs="Simplified Arabic"/>
                <w:sz w:val="20"/>
                <w:szCs w:val="20"/>
                <w:lang w:bidi="ar-IQ"/>
              </w:rPr>
              <w:t>0.278497 -</w:t>
            </w:r>
          </w:p>
        </w:tc>
        <w:tc>
          <w:tcPr>
            <w:tcW w:w="851" w:type="dxa"/>
            <w:tcBorders>
              <w:top w:val="single" w:sz="4" w:space="0" w:color="auto"/>
              <w:left w:val="single" w:sz="4" w:space="0" w:color="auto"/>
              <w:bottom w:val="single" w:sz="4" w:space="0" w:color="auto"/>
              <w:right w:val="single" w:sz="4" w:space="0" w:color="auto"/>
            </w:tcBorders>
            <w:hideMark/>
          </w:tcPr>
          <w:p w:rsidR="001D7E6C" w:rsidRDefault="001D7E6C">
            <w:pPr>
              <w:tabs>
                <w:tab w:val="left" w:pos="9921"/>
              </w:tabs>
              <w:ind w:left="33"/>
              <w:jc w:val="center"/>
              <w:rPr>
                <w:rFonts w:cs="Simplified Arabic"/>
                <w:sz w:val="20"/>
                <w:szCs w:val="20"/>
                <w:lang w:bidi="ar-IQ"/>
              </w:rPr>
            </w:pPr>
            <w:r>
              <w:rPr>
                <w:rFonts w:cs="Simplified Arabic"/>
                <w:sz w:val="20"/>
                <w:szCs w:val="20"/>
                <w:lang w:bidi="ar-IQ"/>
              </w:rPr>
              <w:t>0.075</w:t>
            </w:r>
          </w:p>
        </w:tc>
      </w:tr>
      <w:tr w:rsidR="00225437" w:rsidTr="0015231C">
        <w:trPr>
          <w:trHeight w:val="315"/>
        </w:trPr>
        <w:tc>
          <w:tcPr>
            <w:tcW w:w="567" w:type="dxa"/>
            <w:tcBorders>
              <w:top w:val="single" w:sz="4" w:space="0" w:color="auto"/>
              <w:left w:val="single" w:sz="4" w:space="0" w:color="auto"/>
              <w:bottom w:val="single" w:sz="4" w:space="0" w:color="auto"/>
              <w:right w:val="single" w:sz="4" w:space="0" w:color="auto"/>
            </w:tcBorders>
            <w:shd w:val="pct10" w:color="auto" w:fill="auto"/>
          </w:tcPr>
          <w:p w:rsidR="00225437" w:rsidRPr="00EB0637" w:rsidRDefault="00225437" w:rsidP="001E5BF7">
            <w:pPr>
              <w:tabs>
                <w:tab w:val="left" w:pos="9921"/>
              </w:tabs>
              <w:ind w:left="33"/>
              <w:jc w:val="center"/>
              <w:rPr>
                <w:rFonts w:cs="Simplified Arabic"/>
                <w:sz w:val="20"/>
                <w:szCs w:val="20"/>
                <w:rtl/>
                <w:lang w:bidi="ar-IQ"/>
              </w:rPr>
            </w:pPr>
            <w:r w:rsidRPr="00EB0637">
              <w:rPr>
                <w:rFonts w:cs="Simplified Arabic"/>
                <w:sz w:val="20"/>
                <w:szCs w:val="20"/>
                <w:rtl/>
                <w:lang w:bidi="ar-IQ"/>
              </w:rPr>
              <w:t>6</w:t>
            </w:r>
          </w:p>
        </w:tc>
        <w:tc>
          <w:tcPr>
            <w:tcW w:w="3260" w:type="dxa"/>
            <w:tcBorders>
              <w:top w:val="single" w:sz="4" w:space="0" w:color="auto"/>
              <w:left w:val="single" w:sz="4" w:space="0" w:color="auto"/>
              <w:bottom w:val="single" w:sz="4" w:space="0" w:color="auto"/>
              <w:right w:val="single" w:sz="4" w:space="0" w:color="auto"/>
            </w:tcBorders>
            <w:shd w:val="pct10" w:color="auto" w:fill="auto"/>
          </w:tcPr>
          <w:p w:rsidR="00225437" w:rsidRPr="007C49EF" w:rsidRDefault="00225437" w:rsidP="001E5BF7">
            <w:pPr>
              <w:tabs>
                <w:tab w:val="left" w:pos="9921"/>
              </w:tabs>
              <w:ind w:left="33"/>
              <w:jc w:val="left"/>
              <w:rPr>
                <w:rFonts w:cs="Simplified Arabic"/>
                <w:sz w:val="20"/>
                <w:szCs w:val="20"/>
                <w:rtl/>
                <w:lang w:bidi="ar-IQ"/>
              </w:rPr>
            </w:pPr>
            <w:r w:rsidRPr="007C49EF">
              <w:rPr>
                <w:rFonts w:cs="Simplified Arabic"/>
                <w:sz w:val="20"/>
                <w:szCs w:val="20"/>
                <w:rtl/>
                <w:lang w:bidi="ar-IQ"/>
              </w:rPr>
              <w:t>ال</w:t>
            </w:r>
            <w:r w:rsidRPr="007C49EF">
              <w:rPr>
                <w:rFonts w:cs="Simplified Arabic" w:hint="cs"/>
                <w:sz w:val="20"/>
                <w:szCs w:val="20"/>
                <w:rtl/>
                <w:lang w:bidi="ar-IQ"/>
              </w:rPr>
              <w:t>عدو</w:t>
            </w:r>
            <w:r w:rsidRPr="007C49EF">
              <w:rPr>
                <w:rFonts w:cs="Simplified Arabic"/>
                <w:sz w:val="20"/>
                <w:szCs w:val="20"/>
                <w:rtl/>
                <w:lang w:bidi="ar-IQ"/>
              </w:rPr>
              <w:t xml:space="preserve"> المكوكي (</w:t>
            </w:r>
            <w:r>
              <w:rPr>
                <w:rFonts w:cs="Simplified Arabic" w:hint="cs"/>
                <w:sz w:val="20"/>
                <w:szCs w:val="20"/>
                <w:rtl/>
                <w:lang w:bidi="ar-IQ"/>
              </w:rPr>
              <w:t>4 مرات ×10 متر</w:t>
            </w:r>
            <w:r w:rsidRPr="007C49EF">
              <w:rPr>
                <w:rFonts w:cs="Simplified Arabic"/>
                <w:sz w:val="20"/>
                <w:szCs w:val="20"/>
                <w:rtl/>
                <w:lang w:bidi="ar-IQ"/>
              </w:rPr>
              <w:t>)</w:t>
            </w:r>
          </w:p>
        </w:tc>
        <w:tc>
          <w:tcPr>
            <w:tcW w:w="1417" w:type="dxa"/>
            <w:tcBorders>
              <w:top w:val="single" w:sz="4" w:space="0" w:color="auto"/>
              <w:left w:val="single" w:sz="4" w:space="0" w:color="auto"/>
              <w:bottom w:val="single" w:sz="4" w:space="0" w:color="auto"/>
              <w:right w:val="single" w:sz="4" w:space="0" w:color="auto"/>
            </w:tcBorders>
            <w:hideMark/>
          </w:tcPr>
          <w:p w:rsidR="00225437" w:rsidRPr="00EB0637" w:rsidRDefault="00225437" w:rsidP="001E5BF7">
            <w:pPr>
              <w:tabs>
                <w:tab w:val="left" w:pos="9921"/>
              </w:tabs>
              <w:ind w:left="33"/>
              <w:jc w:val="center"/>
              <w:rPr>
                <w:rFonts w:cs="Simplified Arabic"/>
                <w:sz w:val="20"/>
                <w:szCs w:val="20"/>
                <w:rtl/>
                <w:lang w:bidi="ar-IQ"/>
              </w:rPr>
            </w:pPr>
            <w:r w:rsidRPr="00EB0637">
              <w:rPr>
                <w:rFonts w:cs="Simplified Arabic"/>
                <w:sz w:val="20"/>
                <w:szCs w:val="20"/>
                <w:rtl/>
                <w:lang w:bidi="ar-IQ"/>
              </w:rPr>
              <w:t>الثانية وأجزا</w:t>
            </w:r>
            <w:r>
              <w:rPr>
                <w:rFonts w:cs="Simplified Arabic" w:hint="cs"/>
                <w:sz w:val="20"/>
                <w:szCs w:val="20"/>
                <w:rtl/>
                <w:lang w:bidi="ar-IQ"/>
              </w:rPr>
              <w:t>ؤ</w:t>
            </w:r>
            <w:r w:rsidRPr="00EB0637">
              <w:rPr>
                <w:rFonts w:cs="Simplified Arabic"/>
                <w:sz w:val="20"/>
                <w:szCs w:val="20"/>
                <w:rtl/>
                <w:lang w:bidi="ar-IQ"/>
              </w:rPr>
              <w:t>ها</w:t>
            </w:r>
          </w:p>
        </w:tc>
        <w:tc>
          <w:tcPr>
            <w:tcW w:w="1134"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11.627</w:t>
            </w:r>
          </w:p>
        </w:tc>
        <w:tc>
          <w:tcPr>
            <w:tcW w:w="993"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0.897</w:t>
            </w:r>
          </w:p>
        </w:tc>
        <w:tc>
          <w:tcPr>
            <w:tcW w:w="850"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12</w:t>
            </w:r>
          </w:p>
        </w:tc>
        <w:tc>
          <w:tcPr>
            <w:tcW w:w="1276"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0.416032-</w:t>
            </w:r>
          </w:p>
        </w:tc>
        <w:tc>
          <w:tcPr>
            <w:tcW w:w="851"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0.058</w:t>
            </w:r>
          </w:p>
        </w:tc>
      </w:tr>
      <w:tr w:rsidR="00225437" w:rsidTr="0015231C">
        <w:trPr>
          <w:trHeight w:val="315"/>
        </w:trPr>
        <w:tc>
          <w:tcPr>
            <w:tcW w:w="567" w:type="dxa"/>
            <w:tcBorders>
              <w:top w:val="single" w:sz="4" w:space="0" w:color="auto"/>
              <w:left w:val="single" w:sz="4" w:space="0" w:color="auto"/>
              <w:bottom w:val="single" w:sz="4" w:space="0" w:color="auto"/>
              <w:right w:val="single" w:sz="4" w:space="0" w:color="auto"/>
            </w:tcBorders>
            <w:shd w:val="pct10" w:color="auto" w:fill="auto"/>
          </w:tcPr>
          <w:p w:rsidR="00225437" w:rsidRPr="00EB0637" w:rsidRDefault="00225437" w:rsidP="001E5BF7">
            <w:pPr>
              <w:tabs>
                <w:tab w:val="left" w:pos="9921"/>
              </w:tabs>
              <w:ind w:left="33"/>
              <w:jc w:val="center"/>
              <w:rPr>
                <w:rFonts w:cs="Simplified Arabic"/>
                <w:sz w:val="20"/>
                <w:szCs w:val="20"/>
                <w:rtl/>
                <w:lang w:bidi="ar-IQ"/>
              </w:rPr>
            </w:pPr>
            <w:r w:rsidRPr="00EB0637">
              <w:rPr>
                <w:rFonts w:cs="Simplified Arabic"/>
                <w:sz w:val="20"/>
                <w:szCs w:val="20"/>
                <w:rtl/>
                <w:lang w:bidi="ar-IQ"/>
              </w:rPr>
              <w:t>7</w:t>
            </w:r>
          </w:p>
        </w:tc>
        <w:tc>
          <w:tcPr>
            <w:tcW w:w="3260" w:type="dxa"/>
            <w:tcBorders>
              <w:top w:val="single" w:sz="4" w:space="0" w:color="auto"/>
              <w:left w:val="single" w:sz="4" w:space="0" w:color="auto"/>
              <w:bottom w:val="single" w:sz="4" w:space="0" w:color="auto"/>
              <w:right w:val="single" w:sz="4" w:space="0" w:color="auto"/>
            </w:tcBorders>
            <w:shd w:val="pct10" w:color="auto" w:fill="auto"/>
          </w:tcPr>
          <w:p w:rsidR="00225437" w:rsidRPr="007C49EF" w:rsidRDefault="00225437" w:rsidP="001E5BF7">
            <w:pPr>
              <w:tabs>
                <w:tab w:val="left" w:pos="9921"/>
              </w:tabs>
              <w:ind w:left="33"/>
              <w:jc w:val="left"/>
              <w:rPr>
                <w:rFonts w:cs="Simplified Arabic"/>
                <w:sz w:val="20"/>
                <w:szCs w:val="20"/>
                <w:rtl/>
                <w:lang w:bidi="ar-IQ"/>
              </w:rPr>
            </w:pPr>
            <w:r w:rsidRPr="007C49EF">
              <w:rPr>
                <w:rFonts w:cs="Simplified Arabic"/>
                <w:sz w:val="20"/>
                <w:szCs w:val="20"/>
                <w:rtl/>
                <w:lang w:bidi="ar-IQ"/>
              </w:rPr>
              <w:t>دوران الرجل حول السلة</w:t>
            </w:r>
          </w:p>
        </w:tc>
        <w:tc>
          <w:tcPr>
            <w:tcW w:w="1417" w:type="dxa"/>
            <w:tcBorders>
              <w:top w:val="single" w:sz="4" w:space="0" w:color="auto"/>
              <w:left w:val="single" w:sz="4" w:space="0" w:color="auto"/>
              <w:bottom w:val="single" w:sz="4" w:space="0" w:color="auto"/>
              <w:right w:val="single" w:sz="4" w:space="0" w:color="auto"/>
            </w:tcBorders>
            <w:hideMark/>
          </w:tcPr>
          <w:p w:rsidR="00225437" w:rsidRPr="00EB0637" w:rsidRDefault="00225437" w:rsidP="001E5BF7">
            <w:pPr>
              <w:tabs>
                <w:tab w:val="left" w:pos="9921"/>
              </w:tabs>
              <w:ind w:left="33"/>
              <w:jc w:val="center"/>
              <w:rPr>
                <w:rFonts w:cs="Simplified Arabic"/>
                <w:sz w:val="20"/>
                <w:szCs w:val="20"/>
                <w:rtl/>
                <w:lang w:bidi="ar-IQ"/>
              </w:rPr>
            </w:pPr>
            <w:r w:rsidRPr="00EB0637">
              <w:rPr>
                <w:rFonts w:cs="Simplified Arabic"/>
                <w:sz w:val="20"/>
                <w:szCs w:val="20"/>
                <w:rtl/>
                <w:lang w:bidi="ar-IQ"/>
              </w:rPr>
              <w:t>عدد المرات</w:t>
            </w:r>
          </w:p>
        </w:tc>
        <w:tc>
          <w:tcPr>
            <w:tcW w:w="1134"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21.814</w:t>
            </w:r>
          </w:p>
        </w:tc>
        <w:tc>
          <w:tcPr>
            <w:tcW w:w="993"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3.515</w:t>
            </w:r>
          </w:p>
        </w:tc>
        <w:tc>
          <w:tcPr>
            <w:tcW w:w="850"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20</w:t>
            </w:r>
          </w:p>
        </w:tc>
        <w:tc>
          <w:tcPr>
            <w:tcW w:w="1276"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0.516012</w:t>
            </w:r>
          </w:p>
        </w:tc>
        <w:tc>
          <w:tcPr>
            <w:tcW w:w="851"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0.227</w:t>
            </w:r>
          </w:p>
        </w:tc>
      </w:tr>
      <w:tr w:rsidR="00225437" w:rsidTr="0015231C">
        <w:trPr>
          <w:trHeight w:val="106"/>
        </w:trPr>
        <w:tc>
          <w:tcPr>
            <w:tcW w:w="567" w:type="dxa"/>
            <w:tcBorders>
              <w:top w:val="single" w:sz="4" w:space="0" w:color="auto"/>
              <w:left w:val="single" w:sz="4" w:space="0" w:color="auto"/>
              <w:bottom w:val="single" w:sz="4" w:space="0" w:color="auto"/>
              <w:right w:val="single" w:sz="4" w:space="0" w:color="auto"/>
            </w:tcBorders>
            <w:shd w:val="pct10" w:color="auto" w:fill="auto"/>
          </w:tcPr>
          <w:p w:rsidR="00225437" w:rsidRPr="00EB0637" w:rsidRDefault="00225437" w:rsidP="001E5BF7">
            <w:pPr>
              <w:tabs>
                <w:tab w:val="left" w:pos="9921"/>
              </w:tabs>
              <w:ind w:left="33"/>
              <w:jc w:val="center"/>
              <w:rPr>
                <w:rFonts w:cs="Simplified Arabic"/>
                <w:sz w:val="20"/>
                <w:szCs w:val="20"/>
                <w:rtl/>
                <w:lang w:bidi="ar-IQ"/>
              </w:rPr>
            </w:pPr>
            <w:r w:rsidRPr="00EB0637">
              <w:rPr>
                <w:rFonts w:cs="Simplified Arabic"/>
                <w:sz w:val="20"/>
                <w:szCs w:val="20"/>
                <w:rtl/>
                <w:lang w:bidi="ar-IQ"/>
              </w:rPr>
              <w:t>8</w:t>
            </w:r>
          </w:p>
        </w:tc>
        <w:tc>
          <w:tcPr>
            <w:tcW w:w="3260" w:type="dxa"/>
            <w:tcBorders>
              <w:top w:val="single" w:sz="4" w:space="0" w:color="auto"/>
              <w:left w:val="single" w:sz="4" w:space="0" w:color="auto"/>
              <w:bottom w:val="single" w:sz="4" w:space="0" w:color="auto"/>
              <w:right w:val="single" w:sz="4" w:space="0" w:color="auto"/>
            </w:tcBorders>
            <w:shd w:val="pct10" w:color="auto" w:fill="auto"/>
          </w:tcPr>
          <w:p w:rsidR="00225437" w:rsidRPr="007C49EF" w:rsidRDefault="00225437" w:rsidP="001E5BF7">
            <w:pPr>
              <w:tabs>
                <w:tab w:val="left" w:pos="9921"/>
              </w:tabs>
              <w:ind w:left="33"/>
              <w:jc w:val="left"/>
              <w:rPr>
                <w:rFonts w:cs="Simplified Arabic"/>
                <w:sz w:val="20"/>
                <w:szCs w:val="20"/>
                <w:rtl/>
                <w:lang w:bidi="ar-IQ"/>
              </w:rPr>
            </w:pPr>
            <w:r w:rsidRPr="007C49EF">
              <w:rPr>
                <w:rFonts w:cs="Simplified Arabic"/>
                <w:sz w:val="20"/>
                <w:szCs w:val="20"/>
                <w:rtl/>
                <w:lang w:bidi="ar-IQ"/>
              </w:rPr>
              <w:t>عدو</w:t>
            </w:r>
            <w:r>
              <w:rPr>
                <w:rFonts w:cs="Simplified Arabic" w:hint="cs"/>
                <w:sz w:val="20"/>
                <w:szCs w:val="20"/>
                <w:rtl/>
                <w:lang w:bidi="ar-IQ"/>
              </w:rPr>
              <w:t xml:space="preserve"> </w:t>
            </w:r>
            <w:r w:rsidRPr="007C49EF">
              <w:rPr>
                <w:rFonts w:cs="Simplified Arabic"/>
                <w:sz w:val="20"/>
                <w:szCs w:val="20"/>
                <w:rtl/>
                <w:lang w:bidi="ar-IQ"/>
              </w:rPr>
              <w:t>(</w:t>
            </w:r>
            <w:r>
              <w:rPr>
                <w:rFonts w:cs="Simplified Arabic" w:hint="cs"/>
                <w:sz w:val="20"/>
                <w:szCs w:val="20"/>
                <w:rtl/>
                <w:lang w:bidi="ar-IQ"/>
              </w:rPr>
              <w:t>40</w:t>
            </w:r>
            <w:r w:rsidRPr="007C49EF">
              <w:rPr>
                <w:rFonts w:cs="Simplified Arabic"/>
                <w:sz w:val="20"/>
                <w:szCs w:val="20"/>
                <w:rtl/>
                <w:lang w:bidi="ar-IQ"/>
              </w:rPr>
              <w:t>)</w:t>
            </w:r>
            <w:r>
              <w:rPr>
                <w:rFonts w:cs="Simplified Arabic" w:hint="cs"/>
                <w:sz w:val="20"/>
                <w:szCs w:val="20"/>
                <w:rtl/>
                <w:lang w:bidi="ar-IQ"/>
              </w:rPr>
              <w:t xml:space="preserve"> </w:t>
            </w:r>
            <w:r w:rsidRPr="007C49EF">
              <w:rPr>
                <w:rFonts w:cs="Simplified Arabic"/>
                <w:sz w:val="20"/>
                <w:szCs w:val="20"/>
                <w:rtl/>
                <w:lang w:bidi="ar-IQ"/>
              </w:rPr>
              <w:t>متر</w:t>
            </w:r>
            <w:r>
              <w:rPr>
                <w:rFonts w:cs="Simplified Arabic" w:hint="cs"/>
                <w:sz w:val="20"/>
                <w:szCs w:val="20"/>
                <w:rtl/>
                <w:lang w:bidi="ar-IQ"/>
              </w:rPr>
              <w:t>اً</w:t>
            </w:r>
            <w:r w:rsidRPr="007C49EF">
              <w:rPr>
                <w:rFonts w:cs="Simplified Arabic"/>
                <w:sz w:val="20"/>
                <w:szCs w:val="20"/>
                <w:rtl/>
                <w:lang w:bidi="ar-IQ"/>
              </w:rPr>
              <w:t xml:space="preserve"> من البدء العالي</w:t>
            </w:r>
          </w:p>
        </w:tc>
        <w:tc>
          <w:tcPr>
            <w:tcW w:w="1417" w:type="dxa"/>
            <w:tcBorders>
              <w:top w:val="single" w:sz="4" w:space="0" w:color="auto"/>
              <w:left w:val="single" w:sz="4" w:space="0" w:color="auto"/>
              <w:bottom w:val="single" w:sz="4" w:space="0" w:color="auto"/>
              <w:right w:val="single" w:sz="4" w:space="0" w:color="auto"/>
            </w:tcBorders>
            <w:hideMark/>
          </w:tcPr>
          <w:p w:rsidR="00225437" w:rsidRPr="00EB0637" w:rsidRDefault="00225437" w:rsidP="001E5BF7">
            <w:pPr>
              <w:tabs>
                <w:tab w:val="left" w:pos="9921"/>
              </w:tabs>
              <w:ind w:left="33"/>
              <w:jc w:val="center"/>
              <w:rPr>
                <w:rFonts w:cs="Simplified Arabic"/>
                <w:sz w:val="20"/>
                <w:szCs w:val="20"/>
                <w:rtl/>
                <w:lang w:bidi="ar-IQ"/>
              </w:rPr>
            </w:pPr>
            <w:r w:rsidRPr="00EB0637">
              <w:rPr>
                <w:rFonts w:cs="Simplified Arabic"/>
                <w:sz w:val="20"/>
                <w:szCs w:val="20"/>
                <w:rtl/>
                <w:lang w:bidi="ar-IQ"/>
              </w:rPr>
              <w:t>الثانية وأجزا</w:t>
            </w:r>
            <w:r>
              <w:rPr>
                <w:rFonts w:cs="Simplified Arabic" w:hint="cs"/>
                <w:sz w:val="20"/>
                <w:szCs w:val="20"/>
                <w:rtl/>
                <w:lang w:bidi="ar-IQ"/>
              </w:rPr>
              <w:t>ؤ</w:t>
            </w:r>
            <w:r w:rsidRPr="00EB0637">
              <w:rPr>
                <w:rFonts w:cs="Simplified Arabic"/>
                <w:sz w:val="20"/>
                <w:szCs w:val="20"/>
                <w:rtl/>
                <w:lang w:bidi="ar-IQ"/>
              </w:rPr>
              <w:t>ها</w:t>
            </w:r>
          </w:p>
        </w:tc>
        <w:tc>
          <w:tcPr>
            <w:tcW w:w="1134"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6.228</w:t>
            </w:r>
          </w:p>
        </w:tc>
        <w:tc>
          <w:tcPr>
            <w:tcW w:w="993"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0.611</w:t>
            </w:r>
          </w:p>
        </w:tc>
        <w:tc>
          <w:tcPr>
            <w:tcW w:w="850"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6.5</w:t>
            </w:r>
          </w:p>
        </w:tc>
        <w:tc>
          <w:tcPr>
            <w:tcW w:w="1276"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0.453433-</w:t>
            </w:r>
          </w:p>
        </w:tc>
        <w:tc>
          <w:tcPr>
            <w:tcW w:w="851"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0.039</w:t>
            </w:r>
          </w:p>
        </w:tc>
      </w:tr>
      <w:tr w:rsidR="00225437" w:rsidTr="0015231C">
        <w:trPr>
          <w:trHeight w:val="315"/>
        </w:trPr>
        <w:tc>
          <w:tcPr>
            <w:tcW w:w="567" w:type="dxa"/>
            <w:tcBorders>
              <w:top w:val="single" w:sz="4" w:space="0" w:color="auto"/>
              <w:left w:val="single" w:sz="4" w:space="0" w:color="auto"/>
              <w:bottom w:val="single" w:sz="4" w:space="0" w:color="auto"/>
              <w:right w:val="single" w:sz="4" w:space="0" w:color="auto"/>
            </w:tcBorders>
            <w:shd w:val="pct10" w:color="auto" w:fill="auto"/>
          </w:tcPr>
          <w:p w:rsidR="00225437" w:rsidRPr="00EB0637" w:rsidRDefault="00225437" w:rsidP="001E5BF7">
            <w:pPr>
              <w:tabs>
                <w:tab w:val="left" w:pos="9921"/>
              </w:tabs>
              <w:ind w:left="33"/>
              <w:jc w:val="center"/>
              <w:rPr>
                <w:rFonts w:cs="Simplified Arabic"/>
                <w:sz w:val="20"/>
                <w:szCs w:val="20"/>
                <w:rtl/>
                <w:lang w:bidi="ar-IQ"/>
              </w:rPr>
            </w:pPr>
            <w:r w:rsidRPr="00EB0637">
              <w:rPr>
                <w:rFonts w:cs="Simplified Arabic"/>
                <w:sz w:val="20"/>
                <w:szCs w:val="20"/>
                <w:rtl/>
                <w:lang w:bidi="ar-IQ"/>
              </w:rPr>
              <w:t>9</w:t>
            </w:r>
          </w:p>
        </w:tc>
        <w:tc>
          <w:tcPr>
            <w:tcW w:w="3260" w:type="dxa"/>
            <w:tcBorders>
              <w:top w:val="single" w:sz="4" w:space="0" w:color="auto"/>
              <w:left w:val="single" w:sz="4" w:space="0" w:color="auto"/>
              <w:bottom w:val="single" w:sz="4" w:space="0" w:color="auto"/>
              <w:right w:val="single" w:sz="4" w:space="0" w:color="auto"/>
            </w:tcBorders>
            <w:shd w:val="pct10" w:color="auto" w:fill="auto"/>
          </w:tcPr>
          <w:p w:rsidR="00225437" w:rsidRPr="007C49EF" w:rsidRDefault="00225437" w:rsidP="001E5BF7">
            <w:pPr>
              <w:tabs>
                <w:tab w:val="left" w:pos="9921"/>
              </w:tabs>
              <w:ind w:left="33"/>
              <w:jc w:val="left"/>
              <w:rPr>
                <w:rFonts w:cs="Simplified Arabic"/>
                <w:sz w:val="20"/>
                <w:szCs w:val="20"/>
                <w:rtl/>
                <w:lang w:bidi="ar-IQ"/>
              </w:rPr>
            </w:pPr>
            <w:r w:rsidRPr="007C49EF">
              <w:rPr>
                <w:rFonts w:cs="Simplified Arabic"/>
                <w:sz w:val="20"/>
                <w:szCs w:val="20"/>
                <w:rtl/>
                <w:lang w:bidi="ar-IQ"/>
              </w:rPr>
              <w:t>عدو</w:t>
            </w:r>
            <w:r>
              <w:rPr>
                <w:rFonts w:cs="Simplified Arabic" w:hint="cs"/>
                <w:sz w:val="20"/>
                <w:szCs w:val="20"/>
                <w:rtl/>
                <w:lang w:bidi="ar-IQ"/>
              </w:rPr>
              <w:t xml:space="preserve"> </w:t>
            </w:r>
            <w:r w:rsidRPr="007C49EF">
              <w:rPr>
                <w:rFonts w:cs="Simplified Arabic"/>
                <w:sz w:val="20"/>
                <w:szCs w:val="20"/>
                <w:rtl/>
                <w:lang w:bidi="ar-IQ"/>
              </w:rPr>
              <w:t>(</w:t>
            </w:r>
            <w:r>
              <w:rPr>
                <w:rFonts w:cs="Simplified Arabic" w:hint="cs"/>
                <w:sz w:val="20"/>
                <w:szCs w:val="20"/>
                <w:rtl/>
                <w:lang w:bidi="ar-IQ"/>
              </w:rPr>
              <w:t>45</w:t>
            </w:r>
            <w:r w:rsidRPr="007C49EF">
              <w:rPr>
                <w:rFonts w:cs="Simplified Arabic"/>
                <w:sz w:val="20"/>
                <w:szCs w:val="20"/>
                <w:rtl/>
                <w:lang w:bidi="ar-IQ"/>
              </w:rPr>
              <w:t>)</w:t>
            </w:r>
            <w:r>
              <w:rPr>
                <w:rFonts w:cs="Simplified Arabic" w:hint="cs"/>
                <w:sz w:val="20"/>
                <w:szCs w:val="20"/>
                <w:rtl/>
                <w:lang w:bidi="ar-IQ"/>
              </w:rPr>
              <w:t xml:space="preserve"> </w:t>
            </w:r>
            <w:r w:rsidRPr="007C49EF">
              <w:rPr>
                <w:rFonts w:cs="Simplified Arabic"/>
                <w:sz w:val="20"/>
                <w:szCs w:val="20"/>
                <w:rtl/>
                <w:lang w:bidi="ar-IQ"/>
              </w:rPr>
              <w:t>متر</w:t>
            </w:r>
            <w:r>
              <w:rPr>
                <w:rFonts w:cs="Simplified Arabic" w:hint="cs"/>
                <w:sz w:val="20"/>
                <w:szCs w:val="20"/>
                <w:rtl/>
                <w:lang w:bidi="ar-IQ"/>
              </w:rPr>
              <w:t>اً</w:t>
            </w:r>
            <w:r w:rsidRPr="007C49EF">
              <w:rPr>
                <w:rFonts w:cs="Simplified Arabic"/>
                <w:sz w:val="20"/>
                <w:szCs w:val="20"/>
                <w:rtl/>
                <w:lang w:bidi="ar-IQ"/>
              </w:rPr>
              <w:t xml:space="preserve"> من البدء العالي</w:t>
            </w:r>
          </w:p>
        </w:tc>
        <w:tc>
          <w:tcPr>
            <w:tcW w:w="1417" w:type="dxa"/>
            <w:tcBorders>
              <w:top w:val="single" w:sz="4" w:space="0" w:color="auto"/>
              <w:left w:val="single" w:sz="4" w:space="0" w:color="auto"/>
              <w:bottom w:val="single" w:sz="4" w:space="0" w:color="auto"/>
              <w:right w:val="single" w:sz="4" w:space="0" w:color="auto"/>
            </w:tcBorders>
            <w:hideMark/>
          </w:tcPr>
          <w:p w:rsidR="00225437" w:rsidRPr="00EB0637" w:rsidRDefault="00225437" w:rsidP="001E5BF7">
            <w:pPr>
              <w:tabs>
                <w:tab w:val="left" w:pos="9921"/>
              </w:tabs>
              <w:ind w:left="33"/>
              <w:jc w:val="center"/>
              <w:rPr>
                <w:rFonts w:cs="Simplified Arabic"/>
                <w:sz w:val="20"/>
                <w:szCs w:val="20"/>
                <w:rtl/>
                <w:lang w:bidi="ar-IQ"/>
              </w:rPr>
            </w:pPr>
            <w:r w:rsidRPr="00EB0637">
              <w:rPr>
                <w:rFonts w:cs="Simplified Arabic"/>
                <w:sz w:val="20"/>
                <w:szCs w:val="20"/>
                <w:rtl/>
                <w:lang w:bidi="ar-IQ"/>
              </w:rPr>
              <w:t>الثانية وأجزا</w:t>
            </w:r>
            <w:r>
              <w:rPr>
                <w:rFonts w:cs="Simplified Arabic" w:hint="cs"/>
                <w:sz w:val="20"/>
                <w:szCs w:val="20"/>
                <w:rtl/>
                <w:lang w:bidi="ar-IQ"/>
              </w:rPr>
              <w:t>ؤ</w:t>
            </w:r>
            <w:r w:rsidRPr="00EB0637">
              <w:rPr>
                <w:rFonts w:cs="Simplified Arabic"/>
                <w:sz w:val="20"/>
                <w:szCs w:val="20"/>
                <w:rtl/>
                <w:lang w:bidi="ar-IQ"/>
              </w:rPr>
              <w:t>ها</w:t>
            </w:r>
          </w:p>
        </w:tc>
        <w:tc>
          <w:tcPr>
            <w:tcW w:w="1134"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7.304</w:t>
            </w:r>
          </w:p>
        </w:tc>
        <w:tc>
          <w:tcPr>
            <w:tcW w:w="993"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0.581</w:t>
            </w:r>
          </w:p>
        </w:tc>
        <w:tc>
          <w:tcPr>
            <w:tcW w:w="850"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7.5</w:t>
            </w:r>
          </w:p>
        </w:tc>
        <w:tc>
          <w:tcPr>
            <w:tcW w:w="1276"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0.337359-</w:t>
            </w:r>
          </w:p>
        </w:tc>
        <w:tc>
          <w:tcPr>
            <w:tcW w:w="851"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rtl/>
                <w:lang w:bidi="ar-IQ"/>
              </w:rPr>
            </w:pPr>
            <w:r>
              <w:rPr>
                <w:rFonts w:cs="Simplified Arabic"/>
                <w:sz w:val="20"/>
                <w:szCs w:val="20"/>
                <w:lang w:bidi="ar-IQ"/>
              </w:rPr>
              <w:t>0.038</w:t>
            </w:r>
          </w:p>
        </w:tc>
      </w:tr>
      <w:tr w:rsidR="00225437" w:rsidTr="0015231C">
        <w:trPr>
          <w:trHeight w:val="315"/>
        </w:trPr>
        <w:tc>
          <w:tcPr>
            <w:tcW w:w="567" w:type="dxa"/>
            <w:tcBorders>
              <w:top w:val="single" w:sz="4" w:space="0" w:color="auto"/>
              <w:left w:val="single" w:sz="4" w:space="0" w:color="auto"/>
              <w:bottom w:val="single" w:sz="4" w:space="0" w:color="auto"/>
              <w:right w:val="single" w:sz="4" w:space="0" w:color="auto"/>
            </w:tcBorders>
            <w:shd w:val="pct10" w:color="auto" w:fill="auto"/>
          </w:tcPr>
          <w:p w:rsidR="00225437" w:rsidRPr="00EB0637" w:rsidRDefault="00225437" w:rsidP="001E5BF7">
            <w:pPr>
              <w:tabs>
                <w:tab w:val="left" w:pos="9921"/>
              </w:tabs>
              <w:ind w:left="33"/>
              <w:jc w:val="center"/>
              <w:rPr>
                <w:rFonts w:cs="Simplified Arabic"/>
                <w:sz w:val="20"/>
                <w:szCs w:val="20"/>
                <w:rtl/>
                <w:lang w:bidi="ar-IQ"/>
              </w:rPr>
            </w:pPr>
            <w:r w:rsidRPr="00EB0637">
              <w:rPr>
                <w:rFonts w:cs="Simplified Arabic"/>
                <w:sz w:val="20"/>
                <w:szCs w:val="20"/>
                <w:rtl/>
                <w:lang w:bidi="ar-IQ"/>
              </w:rPr>
              <w:t>10</w:t>
            </w:r>
          </w:p>
        </w:tc>
        <w:tc>
          <w:tcPr>
            <w:tcW w:w="3260" w:type="dxa"/>
            <w:tcBorders>
              <w:top w:val="single" w:sz="4" w:space="0" w:color="auto"/>
              <w:left w:val="single" w:sz="4" w:space="0" w:color="auto"/>
              <w:bottom w:val="single" w:sz="4" w:space="0" w:color="auto"/>
              <w:right w:val="single" w:sz="4" w:space="0" w:color="auto"/>
            </w:tcBorders>
            <w:shd w:val="pct10" w:color="auto" w:fill="auto"/>
          </w:tcPr>
          <w:p w:rsidR="00225437" w:rsidRPr="007C49EF" w:rsidRDefault="00225437" w:rsidP="001E5BF7">
            <w:pPr>
              <w:tabs>
                <w:tab w:val="left" w:pos="9921"/>
              </w:tabs>
              <w:ind w:left="33"/>
              <w:jc w:val="left"/>
              <w:rPr>
                <w:rFonts w:cs="Simplified Arabic"/>
                <w:sz w:val="20"/>
                <w:szCs w:val="20"/>
                <w:rtl/>
                <w:lang w:bidi="ar-IQ"/>
              </w:rPr>
            </w:pPr>
            <w:r w:rsidRPr="007C49EF">
              <w:rPr>
                <w:rFonts w:cs="Simplified Arabic"/>
                <w:sz w:val="20"/>
                <w:szCs w:val="20"/>
                <w:rtl/>
                <w:lang w:bidi="ar-IQ"/>
              </w:rPr>
              <w:t>عدو (</w:t>
            </w:r>
            <w:r>
              <w:rPr>
                <w:rFonts w:cs="Simplified Arabic" w:hint="cs"/>
                <w:sz w:val="20"/>
                <w:szCs w:val="20"/>
                <w:rtl/>
                <w:lang w:bidi="ar-IQ"/>
              </w:rPr>
              <w:t>50</w:t>
            </w:r>
            <w:r w:rsidRPr="007C49EF">
              <w:rPr>
                <w:rFonts w:cs="Simplified Arabic"/>
                <w:sz w:val="20"/>
                <w:szCs w:val="20"/>
                <w:rtl/>
                <w:lang w:bidi="ar-IQ"/>
              </w:rPr>
              <w:t>)</w:t>
            </w:r>
            <w:r>
              <w:rPr>
                <w:rFonts w:cs="Simplified Arabic" w:hint="cs"/>
                <w:sz w:val="20"/>
                <w:szCs w:val="20"/>
                <w:rtl/>
                <w:lang w:bidi="ar-IQ"/>
              </w:rPr>
              <w:t xml:space="preserve"> </w:t>
            </w:r>
            <w:r w:rsidRPr="007C49EF">
              <w:rPr>
                <w:rFonts w:cs="Simplified Arabic"/>
                <w:sz w:val="20"/>
                <w:szCs w:val="20"/>
                <w:rtl/>
                <w:lang w:bidi="ar-IQ"/>
              </w:rPr>
              <w:t>متر</w:t>
            </w:r>
            <w:r>
              <w:rPr>
                <w:rFonts w:cs="Simplified Arabic" w:hint="cs"/>
                <w:sz w:val="20"/>
                <w:szCs w:val="20"/>
                <w:rtl/>
                <w:lang w:bidi="ar-IQ"/>
              </w:rPr>
              <w:t>اً</w:t>
            </w:r>
            <w:r w:rsidRPr="007C49EF">
              <w:rPr>
                <w:rFonts w:cs="Simplified Arabic"/>
                <w:sz w:val="20"/>
                <w:szCs w:val="20"/>
                <w:rtl/>
                <w:lang w:bidi="ar-IQ"/>
              </w:rPr>
              <w:t xml:space="preserve"> من العدو العالي</w:t>
            </w:r>
          </w:p>
        </w:tc>
        <w:tc>
          <w:tcPr>
            <w:tcW w:w="1417" w:type="dxa"/>
            <w:tcBorders>
              <w:top w:val="single" w:sz="4" w:space="0" w:color="auto"/>
              <w:left w:val="single" w:sz="4" w:space="0" w:color="auto"/>
              <w:bottom w:val="single" w:sz="4" w:space="0" w:color="auto"/>
              <w:right w:val="single" w:sz="4" w:space="0" w:color="auto"/>
            </w:tcBorders>
            <w:hideMark/>
          </w:tcPr>
          <w:p w:rsidR="00225437" w:rsidRPr="00EB0637" w:rsidRDefault="00225437" w:rsidP="001E5BF7">
            <w:pPr>
              <w:tabs>
                <w:tab w:val="left" w:pos="9921"/>
              </w:tabs>
              <w:ind w:left="33"/>
              <w:jc w:val="center"/>
              <w:rPr>
                <w:rFonts w:cs="Simplified Arabic"/>
                <w:sz w:val="20"/>
                <w:szCs w:val="20"/>
                <w:rtl/>
                <w:lang w:bidi="ar-IQ"/>
              </w:rPr>
            </w:pPr>
            <w:r w:rsidRPr="00EB0637">
              <w:rPr>
                <w:rFonts w:cs="Simplified Arabic"/>
                <w:sz w:val="20"/>
                <w:szCs w:val="20"/>
                <w:rtl/>
                <w:lang w:bidi="ar-IQ"/>
              </w:rPr>
              <w:t>الثانية وأجزا</w:t>
            </w:r>
            <w:r>
              <w:rPr>
                <w:rFonts w:cs="Simplified Arabic" w:hint="cs"/>
                <w:sz w:val="20"/>
                <w:szCs w:val="20"/>
                <w:rtl/>
                <w:lang w:bidi="ar-IQ"/>
              </w:rPr>
              <w:t>ؤ</w:t>
            </w:r>
            <w:r w:rsidRPr="00EB0637">
              <w:rPr>
                <w:rFonts w:cs="Simplified Arabic"/>
                <w:sz w:val="20"/>
                <w:szCs w:val="20"/>
                <w:rtl/>
                <w:lang w:bidi="ar-IQ"/>
              </w:rPr>
              <w:t>ها</w:t>
            </w:r>
          </w:p>
        </w:tc>
        <w:tc>
          <w:tcPr>
            <w:tcW w:w="1134"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7.868</w:t>
            </w:r>
          </w:p>
        </w:tc>
        <w:tc>
          <w:tcPr>
            <w:tcW w:w="993"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0.543</w:t>
            </w:r>
          </w:p>
        </w:tc>
        <w:tc>
          <w:tcPr>
            <w:tcW w:w="850"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8</w:t>
            </w:r>
          </w:p>
        </w:tc>
        <w:tc>
          <w:tcPr>
            <w:tcW w:w="1276"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0.243526-</w:t>
            </w:r>
          </w:p>
        </w:tc>
        <w:tc>
          <w:tcPr>
            <w:tcW w:w="851"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0.035</w:t>
            </w:r>
          </w:p>
        </w:tc>
      </w:tr>
      <w:tr w:rsidR="00225437" w:rsidTr="0015231C">
        <w:trPr>
          <w:trHeight w:val="315"/>
        </w:trPr>
        <w:tc>
          <w:tcPr>
            <w:tcW w:w="567" w:type="dxa"/>
            <w:tcBorders>
              <w:top w:val="single" w:sz="4" w:space="0" w:color="auto"/>
              <w:left w:val="single" w:sz="4" w:space="0" w:color="auto"/>
              <w:bottom w:val="single" w:sz="4" w:space="0" w:color="auto"/>
              <w:right w:val="single" w:sz="4" w:space="0" w:color="auto"/>
            </w:tcBorders>
            <w:shd w:val="pct10" w:color="auto" w:fill="auto"/>
          </w:tcPr>
          <w:p w:rsidR="00225437" w:rsidRPr="00EB0637" w:rsidRDefault="00225437" w:rsidP="001E5BF7">
            <w:pPr>
              <w:tabs>
                <w:tab w:val="left" w:pos="9921"/>
              </w:tabs>
              <w:ind w:left="33"/>
              <w:jc w:val="center"/>
              <w:rPr>
                <w:rFonts w:cs="Simplified Arabic"/>
                <w:sz w:val="20"/>
                <w:szCs w:val="20"/>
                <w:rtl/>
                <w:lang w:bidi="ar-IQ"/>
              </w:rPr>
            </w:pPr>
            <w:r w:rsidRPr="00EB0637">
              <w:rPr>
                <w:rFonts w:cs="Simplified Arabic"/>
                <w:sz w:val="20"/>
                <w:szCs w:val="20"/>
                <w:rtl/>
                <w:lang w:bidi="ar-IQ"/>
              </w:rPr>
              <w:t>11</w:t>
            </w:r>
          </w:p>
        </w:tc>
        <w:tc>
          <w:tcPr>
            <w:tcW w:w="3260" w:type="dxa"/>
            <w:tcBorders>
              <w:top w:val="single" w:sz="4" w:space="0" w:color="auto"/>
              <w:left w:val="single" w:sz="4" w:space="0" w:color="auto"/>
              <w:bottom w:val="single" w:sz="4" w:space="0" w:color="auto"/>
              <w:right w:val="single" w:sz="4" w:space="0" w:color="auto"/>
            </w:tcBorders>
            <w:shd w:val="pct10" w:color="auto" w:fill="auto"/>
          </w:tcPr>
          <w:p w:rsidR="00225437" w:rsidRPr="007C49EF" w:rsidRDefault="00225437" w:rsidP="001E5BF7">
            <w:pPr>
              <w:tabs>
                <w:tab w:val="left" w:pos="9921"/>
              </w:tabs>
              <w:ind w:left="33"/>
              <w:jc w:val="left"/>
              <w:rPr>
                <w:rFonts w:cs="Simplified Arabic"/>
                <w:sz w:val="20"/>
                <w:szCs w:val="20"/>
                <w:rtl/>
                <w:lang w:bidi="ar-IQ"/>
              </w:rPr>
            </w:pPr>
            <w:r w:rsidRPr="007C49EF">
              <w:rPr>
                <w:rFonts w:cs="Simplified Arabic"/>
                <w:sz w:val="20"/>
                <w:szCs w:val="20"/>
                <w:rtl/>
                <w:lang w:bidi="ar-IQ"/>
              </w:rPr>
              <w:t>ركض (</w:t>
            </w:r>
            <w:r>
              <w:rPr>
                <w:rFonts w:cs="Simplified Arabic" w:hint="cs"/>
                <w:sz w:val="20"/>
                <w:szCs w:val="20"/>
                <w:rtl/>
                <w:lang w:bidi="ar-IQ"/>
              </w:rPr>
              <w:t>600</w:t>
            </w:r>
            <w:r w:rsidRPr="007C49EF">
              <w:rPr>
                <w:rFonts w:cs="Simplified Arabic"/>
                <w:sz w:val="20"/>
                <w:szCs w:val="20"/>
                <w:rtl/>
                <w:lang w:bidi="ar-IQ"/>
              </w:rPr>
              <w:t>)</w:t>
            </w:r>
            <w:r>
              <w:rPr>
                <w:rFonts w:cs="Simplified Arabic" w:hint="cs"/>
                <w:sz w:val="20"/>
                <w:szCs w:val="20"/>
                <w:rtl/>
                <w:lang w:bidi="ar-IQ"/>
              </w:rPr>
              <w:t xml:space="preserve"> </w:t>
            </w:r>
            <w:r w:rsidRPr="007C49EF">
              <w:rPr>
                <w:rFonts w:cs="Simplified Arabic"/>
                <w:sz w:val="20"/>
                <w:szCs w:val="20"/>
                <w:rtl/>
                <w:lang w:bidi="ar-IQ"/>
              </w:rPr>
              <w:t>متر</w:t>
            </w:r>
          </w:p>
        </w:tc>
        <w:tc>
          <w:tcPr>
            <w:tcW w:w="1417" w:type="dxa"/>
            <w:tcBorders>
              <w:top w:val="single" w:sz="4" w:space="0" w:color="auto"/>
              <w:left w:val="single" w:sz="4" w:space="0" w:color="auto"/>
              <w:bottom w:val="single" w:sz="4" w:space="0" w:color="auto"/>
              <w:right w:val="single" w:sz="4" w:space="0" w:color="auto"/>
            </w:tcBorders>
            <w:hideMark/>
          </w:tcPr>
          <w:p w:rsidR="00225437" w:rsidRPr="00EB0637" w:rsidRDefault="00225437" w:rsidP="001E5BF7">
            <w:pPr>
              <w:tabs>
                <w:tab w:val="left" w:pos="9921"/>
              </w:tabs>
              <w:ind w:left="33"/>
              <w:jc w:val="center"/>
              <w:rPr>
                <w:rFonts w:cs="Simplified Arabic"/>
                <w:sz w:val="20"/>
                <w:szCs w:val="20"/>
                <w:rtl/>
                <w:lang w:bidi="ar-IQ"/>
              </w:rPr>
            </w:pPr>
            <w:r w:rsidRPr="00EB0637">
              <w:rPr>
                <w:rFonts w:cs="Simplified Arabic"/>
                <w:sz w:val="20"/>
                <w:szCs w:val="20"/>
                <w:rtl/>
                <w:lang w:bidi="ar-IQ"/>
              </w:rPr>
              <w:t>الدقيقة وأجزا</w:t>
            </w:r>
            <w:r>
              <w:rPr>
                <w:rFonts w:cs="Simplified Arabic" w:hint="cs"/>
                <w:sz w:val="20"/>
                <w:szCs w:val="20"/>
                <w:rtl/>
                <w:lang w:bidi="ar-IQ"/>
              </w:rPr>
              <w:t>ؤ</w:t>
            </w:r>
            <w:r w:rsidRPr="00EB0637">
              <w:rPr>
                <w:rFonts w:cs="Simplified Arabic"/>
                <w:sz w:val="20"/>
                <w:szCs w:val="20"/>
                <w:rtl/>
                <w:lang w:bidi="ar-IQ"/>
              </w:rPr>
              <w:t>ها</w:t>
            </w:r>
          </w:p>
        </w:tc>
        <w:tc>
          <w:tcPr>
            <w:tcW w:w="1134"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2.757</w:t>
            </w:r>
          </w:p>
        </w:tc>
        <w:tc>
          <w:tcPr>
            <w:tcW w:w="993"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1.627</w:t>
            </w:r>
          </w:p>
        </w:tc>
        <w:tc>
          <w:tcPr>
            <w:tcW w:w="850"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2.4</w:t>
            </w:r>
          </w:p>
        </w:tc>
        <w:tc>
          <w:tcPr>
            <w:tcW w:w="1276"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0.219151</w:t>
            </w:r>
          </w:p>
        </w:tc>
        <w:tc>
          <w:tcPr>
            <w:tcW w:w="851"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0.105</w:t>
            </w:r>
          </w:p>
        </w:tc>
      </w:tr>
      <w:tr w:rsidR="00225437" w:rsidTr="0015231C">
        <w:trPr>
          <w:trHeight w:val="315"/>
        </w:trPr>
        <w:tc>
          <w:tcPr>
            <w:tcW w:w="567" w:type="dxa"/>
            <w:tcBorders>
              <w:top w:val="single" w:sz="4" w:space="0" w:color="auto"/>
              <w:left w:val="single" w:sz="4" w:space="0" w:color="auto"/>
              <w:bottom w:val="single" w:sz="4" w:space="0" w:color="auto"/>
              <w:right w:val="single" w:sz="4" w:space="0" w:color="auto"/>
            </w:tcBorders>
            <w:shd w:val="pct10" w:color="auto" w:fill="auto"/>
          </w:tcPr>
          <w:p w:rsidR="00225437" w:rsidRPr="00EB0637" w:rsidRDefault="00225437" w:rsidP="001E5BF7">
            <w:pPr>
              <w:tabs>
                <w:tab w:val="left" w:pos="9921"/>
              </w:tabs>
              <w:ind w:left="33"/>
              <w:jc w:val="center"/>
              <w:rPr>
                <w:rFonts w:cs="Simplified Arabic"/>
                <w:sz w:val="20"/>
                <w:szCs w:val="20"/>
                <w:rtl/>
                <w:lang w:bidi="ar-IQ"/>
              </w:rPr>
            </w:pPr>
            <w:r w:rsidRPr="00EB0637">
              <w:rPr>
                <w:rFonts w:cs="Simplified Arabic"/>
                <w:sz w:val="20"/>
                <w:szCs w:val="20"/>
                <w:rtl/>
                <w:lang w:bidi="ar-IQ"/>
              </w:rPr>
              <w:t>12</w:t>
            </w:r>
          </w:p>
        </w:tc>
        <w:tc>
          <w:tcPr>
            <w:tcW w:w="3260" w:type="dxa"/>
            <w:tcBorders>
              <w:top w:val="single" w:sz="4" w:space="0" w:color="auto"/>
              <w:left w:val="single" w:sz="4" w:space="0" w:color="auto"/>
              <w:bottom w:val="single" w:sz="4" w:space="0" w:color="auto"/>
              <w:right w:val="single" w:sz="4" w:space="0" w:color="auto"/>
            </w:tcBorders>
            <w:shd w:val="pct10" w:color="auto" w:fill="auto"/>
          </w:tcPr>
          <w:p w:rsidR="00225437" w:rsidRPr="007C49EF" w:rsidRDefault="00225437" w:rsidP="001E5BF7">
            <w:pPr>
              <w:tabs>
                <w:tab w:val="left" w:pos="9921"/>
              </w:tabs>
              <w:ind w:left="33"/>
              <w:jc w:val="left"/>
              <w:rPr>
                <w:rFonts w:cs="Simplified Arabic"/>
                <w:sz w:val="20"/>
                <w:szCs w:val="20"/>
                <w:rtl/>
                <w:lang w:bidi="ar-IQ"/>
              </w:rPr>
            </w:pPr>
            <w:r w:rsidRPr="007C49EF">
              <w:rPr>
                <w:rFonts w:cs="Simplified Arabic"/>
                <w:sz w:val="20"/>
                <w:szCs w:val="20"/>
                <w:rtl/>
                <w:lang w:bidi="ar-IQ"/>
              </w:rPr>
              <w:t>ركض</w:t>
            </w:r>
            <w:r>
              <w:rPr>
                <w:rFonts w:cs="Simplified Arabic" w:hint="cs"/>
                <w:sz w:val="20"/>
                <w:szCs w:val="20"/>
                <w:rtl/>
                <w:lang w:bidi="ar-IQ"/>
              </w:rPr>
              <w:t xml:space="preserve"> </w:t>
            </w:r>
            <w:r w:rsidRPr="007C49EF">
              <w:rPr>
                <w:rFonts w:cs="Simplified Arabic"/>
                <w:sz w:val="20"/>
                <w:szCs w:val="20"/>
                <w:rtl/>
                <w:lang w:bidi="ar-IQ"/>
              </w:rPr>
              <w:t>(</w:t>
            </w:r>
            <w:r>
              <w:rPr>
                <w:rFonts w:cs="Simplified Arabic" w:hint="cs"/>
                <w:sz w:val="20"/>
                <w:szCs w:val="20"/>
                <w:rtl/>
                <w:lang w:bidi="ar-IQ"/>
              </w:rPr>
              <w:t>800</w:t>
            </w:r>
            <w:r w:rsidRPr="007C49EF">
              <w:rPr>
                <w:rFonts w:cs="Simplified Arabic"/>
                <w:sz w:val="20"/>
                <w:szCs w:val="20"/>
                <w:rtl/>
                <w:lang w:bidi="ar-IQ"/>
              </w:rPr>
              <w:t>) متر</w:t>
            </w:r>
          </w:p>
        </w:tc>
        <w:tc>
          <w:tcPr>
            <w:tcW w:w="1417" w:type="dxa"/>
            <w:tcBorders>
              <w:top w:val="single" w:sz="4" w:space="0" w:color="auto"/>
              <w:left w:val="single" w:sz="4" w:space="0" w:color="auto"/>
              <w:bottom w:val="single" w:sz="4" w:space="0" w:color="auto"/>
              <w:right w:val="single" w:sz="4" w:space="0" w:color="auto"/>
            </w:tcBorders>
            <w:hideMark/>
          </w:tcPr>
          <w:p w:rsidR="00225437" w:rsidRPr="00EB0637" w:rsidRDefault="00225437" w:rsidP="001E5BF7">
            <w:pPr>
              <w:tabs>
                <w:tab w:val="left" w:pos="9921"/>
              </w:tabs>
              <w:ind w:left="33"/>
              <w:jc w:val="center"/>
              <w:rPr>
                <w:rFonts w:cs="Simplified Arabic"/>
                <w:sz w:val="20"/>
                <w:szCs w:val="20"/>
                <w:rtl/>
                <w:lang w:bidi="ar-IQ"/>
              </w:rPr>
            </w:pPr>
            <w:r w:rsidRPr="00EB0637">
              <w:rPr>
                <w:rFonts w:cs="Simplified Arabic"/>
                <w:sz w:val="20"/>
                <w:szCs w:val="20"/>
                <w:rtl/>
                <w:lang w:bidi="ar-IQ"/>
              </w:rPr>
              <w:t>الدقيقة وأجزا</w:t>
            </w:r>
            <w:r>
              <w:rPr>
                <w:rFonts w:cs="Simplified Arabic" w:hint="cs"/>
                <w:sz w:val="20"/>
                <w:szCs w:val="20"/>
                <w:rtl/>
                <w:lang w:bidi="ar-IQ"/>
              </w:rPr>
              <w:t>ؤ</w:t>
            </w:r>
            <w:r w:rsidRPr="00EB0637">
              <w:rPr>
                <w:rFonts w:cs="Simplified Arabic"/>
                <w:sz w:val="20"/>
                <w:szCs w:val="20"/>
                <w:rtl/>
                <w:lang w:bidi="ar-IQ"/>
              </w:rPr>
              <w:t>ها</w:t>
            </w:r>
          </w:p>
        </w:tc>
        <w:tc>
          <w:tcPr>
            <w:tcW w:w="1134"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3.150</w:t>
            </w:r>
          </w:p>
        </w:tc>
        <w:tc>
          <w:tcPr>
            <w:tcW w:w="993"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0.378</w:t>
            </w:r>
          </w:p>
        </w:tc>
        <w:tc>
          <w:tcPr>
            <w:tcW w:w="850"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3.2</w:t>
            </w:r>
          </w:p>
        </w:tc>
        <w:tc>
          <w:tcPr>
            <w:tcW w:w="1276"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0.131135-</w:t>
            </w:r>
          </w:p>
        </w:tc>
        <w:tc>
          <w:tcPr>
            <w:tcW w:w="851"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0.024</w:t>
            </w:r>
          </w:p>
        </w:tc>
      </w:tr>
      <w:tr w:rsidR="00225437" w:rsidTr="0015231C">
        <w:trPr>
          <w:trHeight w:val="315"/>
        </w:trPr>
        <w:tc>
          <w:tcPr>
            <w:tcW w:w="567" w:type="dxa"/>
            <w:tcBorders>
              <w:top w:val="single" w:sz="4" w:space="0" w:color="auto"/>
              <w:left w:val="single" w:sz="4" w:space="0" w:color="auto"/>
              <w:bottom w:val="single" w:sz="4" w:space="0" w:color="auto"/>
              <w:right w:val="single" w:sz="4" w:space="0" w:color="auto"/>
            </w:tcBorders>
            <w:shd w:val="pct10" w:color="auto" w:fill="auto"/>
          </w:tcPr>
          <w:p w:rsidR="00225437" w:rsidRPr="00EB0637" w:rsidRDefault="00225437" w:rsidP="001E5BF7">
            <w:pPr>
              <w:tabs>
                <w:tab w:val="left" w:pos="9921"/>
              </w:tabs>
              <w:ind w:left="33"/>
              <w:jc w:val="center"/>
              <w:rPr>
                <w:rFonts w:cs="Simplified Arabic"/>
                <w:sz w:val="20"/>
                <w:szCs w:val="20"/>
                <w:rtl/>
                <w:lang w:bidi="ar-IQ"/>
              </w:rPr>
            </w:pPr>
            <w:r w:rsidRPr="00EB0637">
              <w:rPr>
                <w:rFonts w:cs="Simplified Arabic"/>
                <w:sz w:val="20"/>
                <w:szCs w:val="20"/>
                <w:rtl/>
                <w:lang w:bidi="ar-IQ"/>
              </w:rPr>
              <w:t>13</w:t>
            </w:r>
          </w:p>
        </w:tc>
        <w:tc>
          <w:tcPr>
            <w:tcW w:w="3260" w:type="dxa"/>
            <w:tcBorders>
              <w:top w:val="single" w:sz="4" w:space="0" w:color="auto"/>
              <w:left w:val="single" w:sz="4" w:space="0" w:color="auto"/>
              <w:bottom w:val="single" w:sz="4" w:space="0" w:color="auto"/>
              <w:right w:val="single" w:sz="4" w:space="0" w:color="auto"/>
            </w:tcBorders>
            <w:shd w:val="pct10" w:color="auto" w:fill="auto"/>
          </w:tcPr>
          <w:p w:rsidR="00225437" w:rsidRPr="007C49EF" w:rsidRDefault="00225437" w:rsidP="001E5BF7">
            <w:pPr>
              <w:tabs>
                <w:tab w:val="left" w:pos="9921"/>
              </w:tabs>
              <w:ind w:left="33"/>
              <w:jc w:val="left"/>
              <w:rPr>
                <w:rFonts w:cs="Simplified Arabic"/>
                <w:sz w:val="20"/>
                <w:szCs w:val="20"/>
                <w:rtl/>
                <w:lang w:bidi="ar-IQ"/>
              </w:rPr>
            </w:pPr>
            <w:r w:rsidRPr="007C49EF">
              <w:rPr>
                <w:rFonts w:cs="Simplified Arabic"/>
                <w:sz w:val="20"/>
                <w:szCs w:val="20"/>
                <w:rtl/>
                <w:lang w:bidi="ar-IQ"/>
              </w:rPr>
              <w:t>ركض (</w:t>
            </w:r>
            <w:r>
              <w:rPr>
                <w:rFonts w:cs="Simplified Arabic" w:hint="cs"/>
                <w:sz w:val="20"/>
                <w:szCs w:val="20"/>
                <w:rtl/>
                <w:lang w:bidi="ar-IQ"/>
              </w:rPr>
              <w:t>1000</w:t>
            </w:r>
            <w:r w:rsidRPr="007C49EF">
              <w:rPr>
                <w:rFonts w:cs="Simplified Arabic"/>
                <w:sz w:val="20"/>
                <w:szCs w:val="20"/>
                <w:rtl/>
                <w:lang w:bidi="ar-IQ"/>
              </w:rPr>
              <w:t>) متر</w:t>
            </w:r>
          </w:p>
        </w:tc>
        <w:tc>
          <w:tcPr>
            <w:tcW w:w="1417" w:type="dxa"/>
            <w:tcBorders>
              <w:top w:val="single" w:sz="4" w:space="0" w:color="auto"/>
              <w:left w:val="single" w:sz="4" w:space="0" w:color="auto"/>
              <w:bottom w:val="single" w:sz="4" w:space="0" w:color="auto"/>
              <w:right w:val="single" w:sz="4" w:space="0" w:color="auto"/>
            </w:tcBorders>
            <w:hideMark/>
          </w:tcPr>
          <w:p w:rsidR="00225437" w:rsidRPr="00EB0637" w:rsidRDefault="00225437" w:rsidP="001E5BF7">
            <w:pPr>
              <w:tabs>
                <w:tab w:val="left" w:pos="9921"/>
              </w:tabs>
              <w:ind w:left="33"/>
              <w:jc w:val="center"/>
              <w:rPr>
                <w:rFonts w:cs="Simplified Arabic"/>
                <w:sz w:val="20"/>
                <w:szCs w:val="20"/>
                <w:rtl/>
                <w:lang w:bidi="ar-IQ"/>
              </w:rPr>
            </w:pPr>
            <w:r w:rsidRPr="00EB0637">
              <w:rPr>
                <w:rFonts w:cs="Simplified Arabic"/>
                <w:sz w:val="20"/>
                <w:szCs w:val="20"/>
                <w:rtl/>
                <w:lang w:bidi="ar-IQ"/>
              </w:rPr>
              <w:t>الدقيقة وأجزا</w:t>
            </w:r>
            <w:r>
              <w:rPr>
                <w:rFonts w:cs="Simplified Arabic" w:hint="cs"/>
                <w:sz w:val="20"/>
                <w:szCs w:val="20"/>
                <w:rtl/>
                <w:lang w:bidi="ar-IQ"/>
              </w:rPr>
              <w:t>ؤ</w:t>
            </w:r>
            <w:r w:rsidRPr="00EB0637">
              <w:rPr>
                <w:rFonts w:cs="Simplified Arabic"/>
                <w:sz w:val="20"/>
                <w:szCs w:val="20"/>
                <w:rtl/>
                <w:lang w:bidi="ar-IQ"/>
              </w:rPr>
              <w:t>ها</w:t>
            </w:r>
          </w:p>
        </w:tc>
        <w:tc>
          <w:tcPr>
            <w:tcW w:w="1134"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4.151</w:t>
            </w:r>
          </w:p>
        </w:tc>
        <w:tc>
          <w:tcPr>
            <w:tcW w:w="993"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0.182</w:t>
            </w:r>
          </w:p>
        </w:tc>
        <w:tc>
          <w:tcPr>
            <w:tcW w:w="850"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4.2</w:t>
            </w:r>
          </w:p>
        </w:tc>
        <w:tc>
          <w:tcPr>
            <w:tcW w:w="1276"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0.276154-</w:t>
            </w:r>
          </w:p>
        </w:tc>
        <w:tc>
          <w:tcPr>
            <w:tcW w:w="851"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0.065</w:t>
            </w:r>
          </w:p>
        </w:tc>
      </w:tr>
      <w:tr w:rsidR="00225437" w:rsidTr="0015231C">
        <w:trPr>
          <w:trHeight w:val="315"/>
        </w:trPr>
        <w:tc>
          <w:tcPr>
            <w:tcW w:w="567" w:type="dxa"/>
            <w:tcBorders>
              <w:top w:val="single" w:sz="4" w:space="0" w:color="auto"/>
              <w:left w:val="single" w:sz="4" w:space="0" w:color="auto"/>
              <w:bottom w:val="single" w:sz="4" w:space="0" w:color="auto"/>
              <w:right w:val="single" w:sz="4" w:space="0" w:color="auto"/>
            </w:tcBorders>
            <w:shd w:val="pct10" w:color="auto" w:fill="auto"/>
          </w:tcPr>
          <w:p w:rsidR="00225437" w:rsidRPr="00EB0637" w:rsidRDefault="00225437" w:rsidP="001E5BF7">
            <w:pPr>
              <w:tabs>
                <w:tab w:val="left" w:pos="9921"/>
              </w:tabs>
              <w:ind w:left="33"/>
              <w:jc w:val="center"/>
              <w:rPr>
                <w:rFonts w:cs="Simplified Arabic"/>
                <w:sz w:val="20"/>
                <w:szCs w:val="20"/>
                <w:rtl/>
                <w:lang w:bidi="ar-IQ"/>
              </w:rPr>
            </w:pPr>
            <w:r w:rsidRPr="00EB0637">
              <w:rPr>
                <w:rFonts w:cs="Simplified Arabic"/>
                <w:sz w:val="20"/>
                <w:szCs w:val="20"/>
                <w:rtl/>
                <w:lang w:bidi="ar-IQ"/>
              </w:rPr>
              <w:t>14</w:t>
            </w:r>
          </w:p>
        </w:tc>
        <w:tc>
          <w:tcPr>
            <w:tcW w:w="3260" w:type="dxa"/>
            <w:tcBorders>
              <w:top w:val="single" w:sz="4" w:space="0" w:color="auto"/>
              <w:left w:val="single" w:sz="4" w:space="0" w:color="auto"/>
              <w:bottom w:val="single" w:sz="4" w:space="0" w:color="auto"/>
              <w:right w:val="single" w:sz="4" w:space="0" w:color="auto"/>
            </w:tcBorders>
            <w:shd w:val="pct10" w:color="auto" w:fill="auto"/>
          </w:tcPr>
          <w:p w:rsidR="00225437" w:rsidRPr="007C49EF" w:rsidRDefault="00225437" w:rsidP="001E5BF7">
            <w:pPr>
              <w:tabs>
                <w:tab w:val="left" w:pos="9921"/>
              </w:tabs>
              <w:ind w:left="33"/>
              <w:jc w:val="left"/>
              <w:rPr>
                <w:rFonts w:cs="Simplified Arabic"/>
                <w:sz w:val="20"/>
                <w:szCs w:val="20"/>
                <w:rtl/>
                <w:lang w:bidi="ar-IQ"/>
              </w:rPr>
            </w:pPr>
            <w:r w:rsidRPr="007C49EF">
              <w:rPr>
                <w:rFonts w:cs="Simplified Arabic"/>
                <w:sz w:val="20"/>
                <w:szCs w:val="20"/>
                <w:rtl/>
                <w:lang w:bidi="ar-IQ"/>
              </w:rPr>
              <w:t>ركض في المكان</w:t>
            </w:r>
            <w:r>
              <w:rPr>
                <w:rFonts w:cs="Simplified Arabic" w:hint="cs"/>
                <w:sz w:val="20"/>
                <w:szCs w:val="20"/>
                <w:rtl/>
                <w:lang w:bidi="ar-IQ"/>
              </w:rPr>
              <w:t xml:space="preserve"> </w:t>
            </w:r>
            <w:r w:rsidRPr="007C49EF">
              <w:rPr>
                <w:rFonts w:cs="Simplified Arabic"/>
                <w:sz w:val="20"/>
                <w:szCs w:val="20"/>
                <w:rtl/>
                <w:lang w:bidi="ar-IQ"/>
              </w:rPr>
              <w:t>(</w:t>
            </w:r>
            <w:r>
              <w:rPr>
                <w:rFonts w:cs="Simplified Arabic" w:hint="cs"/>
                <w:sz w:val="20"/>
                <w:szCs w:val="20"/>
                <w:rtl/>
                <w:lang w:bidi="ar-IQ"/>
              </w:rPr>
              <w:t>2</w:t>
            </w:r>
            <w:r w:rsidRPr="007C49EF">
              <w:rPr>
                <w:rFonts w:cs="Simplified Arabic"/>
                <w:sz w:val="20"/>
                <w:szCs w:val="20"/>
                <w:rtl/>
                <w:lang w:bidi="ar-IQ"/>
              </w:rPr>
              <w:t>) دقيقة</w:t>
            </w:r>
          </w:p>
        </w:tc>
        <w:tc>
          <w:tcPr>
            <w:tcW w:w="1417" w:type="dxa"/>
            <w:tcBorders>
              <w:top w:val="single" w:sz="4" w:space="0" w:color="auto"/>
              <w:left w:val="single" w:sz="4" w:space="0" w:color="auto"/>
              <w:bottom w:val="single" w:sz="4" w:space="0" w:color="auto"/>
              <w:right w:val="single" w:sz="4" w:space="0" w:color="auto"/>
            </w:tcBorders>
            <w:hideMark/>
          </w:tcPr>
          <w:p w:rsidR="00225437" w:rsidRPr="00EB0637" w:rsidRDefault="00225437" w:rsidP="001E5BF7">
            <w:pPr>
              <w:tabs>
                <w:tab w:val="left" w:pos="9921"/>
              </w:tabs>
              <w:ind w:left="33"/>
              <w:jc w:val="center"/>
              <w:rPr>
                <w:rFonts w:cs="Simplified Arabic"/>
                <w:sz w:val="20"/>
                <w:szCs w:val="20"/>
                <w:rtl/>
                <w:lang w:bidi="ar-IQ"/>
              </w:rPr>
            </w:pPr>
            <w:r w:rsidRPr="00EB0637">
              <w:rPr>
                <w:rFonts w:cs="Simplified Arabic"/>
                <w:sz w:val="20"/>
                <w:szCs w:val="20"/>
                <w:rtl/>
                <w:lang w:bidi="ar-IQ"/>
              </w:rPr>
              <w:t>عدد المرات</w:t>
            </w:r>
          </w:p>
        </w:tc>
        <w:tc>
          <w:tcPr>
            <w:tcW w:w="1134"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203.905</w:t>
            </w:r>
          </w:p>
        </w:tc>
        <w:tc>
          <w:tcPr>
            <w:tcW w:w="993"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16.667</w:t>
            </w:r>
          </w:p>
        </w:tc>
        <w:tc>
          <w:tcPr>
            <w:tcW w:w="850"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hint="cs"/>
                <w:sz w:val="20"/>
                <w:szCs w:val="20"/>
                <w:rtl/>
                <w:lang w:bidi="ar-IQ"/>
              </w:rPr>
              <w:t>195</w:t>
            </w:r>
          </w:p>
        </w:tc>
        <w:tc>
          <w:tcPr>
            <w:tcW w:w="1276"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0.034265</w:t>
            </w:r>
          </w:p>
        </w:tc>
        <w:tc>
          <w:tcPr>
            <w:tcW w:w="851"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1.076</w:t>
            </w:r>
          </w:p>
        </w:tc>
      </w:tr>
      <w:tr w:rsidR="00225437" w:rsidTr="0015231C">
        <w:trPr>
          <w:trHeight w:val="315"/>
        </w:trPr>
        <w:tc>
          <w:tcPr>
            <w:tcW w:w="567" w:type="dxa"/>
            <w:tcBorders>
              <w:top w:val="single" w:sz="4" w:space="0" w:color="auto"/>
              <w:left w:val="single" w:sz="4" w:space="0" w:color="auto"/>
              <w:bottom w:val="single" w:sz="4" w:space="0" w:color="auto"/>
              <w:right w:val="single" w:sz="4" w:space="0" w:color="auto"/>
            </w:tcBorders>
            <w:shd w:val="pct10" w:color="auto" w:fill="auto"/>
          </w:tcPr>
          <w:p w:rsidR="00225437" w:rsidRPr="00EB0637" w:rsidRDefault="00225437" w:rsidP="001E5BF7">
            <w:pPr>
              <w:tabs>
                <w:tab w:val="left" w:pos="9921"/>
              </w:tabs>
              <w:ind w:left="33"/>
              <w:jc w:val="center"/>
              <w:rPr>
                <w:rFonts w:cs="Simplified Arabic"/>
                <w:sz w:val="20"/>
                <w:szCs w:val="20"/>
                <w:rtl/>
                <w:lang w:bidi="ar-IQ"/>
              </w:rPr>
            </w:pPr>
            <w:r w:rsidRPr="00EB0637">
              <w:rPr>
                <w:rFonts w:cs="Simplified Arabic"/>
                <w:sz w:val="20"/>
                <w:szCs w:val="20"/>
                <w:rtl/>
                <w:lang w:bidi="ar-IQ"/>
              </w:rPr>
              <w:t>15</w:t>
            </w:r>
          </w:p>
        </w:tc>
        <w:tc>
          <w:tcPr>
            <w:tcW w:w="3260" w:type="dxa"/>
            <w:tcBorders>
              <w:top w:val="single" w:sz="4" w:space="0" w:color="auto"/>
              <w:left w:val="single" w:sz="4" w:space="0" w:color="auto"/>
              <w:bottom w:val="single" w:sz="4" w:space="0" w:color="auto"/>
              <w:right w:val="single" w:sz="4" w:space="0" w:color="auto"/>
            </w:tcBorders>
            <w:shd w:val="pct10" w:color="auto" w:fill="auto"/>
          </w:tcPr>
          <w:p w:rsidR="00225437" w:rsidRPr="007C49EF" w:rsidRDefault="00225437" w:rsidP="001E5BF7">
            <w:pPr>
              <w:tabs>
                <w:tab w:val="left" w:pos="9921"/>
              </w:tabs>
              <w:ind w:left="33"/>
              <w:jc w:val="left"/>
              <w:rPr>
                <w:rFonts w:cs="Simplified Arabic"/>
                <w:sz w:val="20"/>
                <w:szCs w:val="20"/>
                <w:rtl/>
                <w:lang w:bidi="ar-IQ"/>
              </w:rPr>
            </w:pPr>
            <w:r w:rsidRPr="007C49EF">
              <w:rPr>
                <w:rFonts w:cs="Simplified Arabic" w:hint="cs"/>
                <w:sz w:val="20"/>
                <w:szCs w:val="20"/>
                <w:rtl/>
                <w:lang w:bidi="ar-IQ"/>
              </w:rPr>
              <w:t>عدو</w:t>
            </w:r>
            <w:r w:rsidRPr="007C49EF">
              <w:rPr>
                <w:rFonts w:cs="Simplified Arabic"/>
                <w:sz w:val="20"/>
                <w:szCs w:val="20"/>
                <w:rtl/>
                <w:lang w:bidi="ar-IQ"/>
              </w:rPr>
              <w:t xml:space="preserve"> في المكان</w:t>
            </w:r>
            <w:r>
              <w:rPr>
                <w:rFonts w:cs="Simplified Arabic" w:hint="cs"/>
                <w:sz w:val="20"/>
                <w:szCs w:val="20"/>
                <w:rtl/>
                <w:lang w:bidi="ar-IQ"/>
              </w:rPr>
              <w:t xml:space="preserve"> </w:t>
            </w:r>
            <w:r w:rsidRPr="007C49EF">
              <w:rPr>
                <w:rFonts w:cs="Simplified Arabic"/>
                <w:sz w:val="20"/>
                <w:szCs w:val="20"/>
                <w:rtl/>
                <w:lang w:bidi="ar-IQ"/>
              </w:rPr>
              <w:t>(</w:t>
            </w:r>
            <w:r>
              <w:rPr>
                <w:rFonts w:cs="Simplified Arabic" w:hint="cs"/>
                <w:sz w:val="20"/>
                <w:szCs w:val="20"/>
                <w:rtl/>
                <w:lang w:bidi="ar-IQ"/>
              </w:rPr>
              <w:t>15</w:t>
            </w:r>
            <w:r w:rsidRPr="007C49EF">
              <w:rPr>
                <w:rFonts w:cs="Simplified Arabic"/>
                <w:sz w:val="20"/>
                <w:szCs w:val="20"/>
                <w:rtl/>
                <w:lang w:bidi="ar-IQ"/>
              </w:rPr>
              <w:t>)</w:t>
            </w:r>
            <w:r>
              <w:rPr>
                <w:rFonts w:cs="Simplified Arabic" w:hint="cs"/>
                <w:sz w:val="20"/>
                <w:szCs w:val="20"/>
                <w:rtl/>
                <w:lang w:bidi="ar-IQ"/>
              </w:rPr>
              <w:t xml:space="preserve"> </w:t>
            </w:r>
            <w:r w:rsidRPr="007C49EF">
              <w:rPr>
                <w:rFonts w:cs="Simplified Arabic"/>
                <w:sz w:val="20"/>
                <w:szCs w:val="20"/>
                <w:rtl/>
                <w:lang w:bidi="ar-IQ"/>
              </w:rPr>
              <w:t>ثانية</w:t>
            </w:r>
          </w:p>
        </w:tc>
        <w:tc>
          <w:tcPr>
            <w:tcW w:w="1417" w:type="dxa"/>
            <w:tcBorders>
              <w:top w:val="single" w:sz="4" w:space="0" w:color="auto"/>
              <w:left w:val="single" w:sz="4" w:space="0" w:color="auto"/>
              <w:bottom w:val="single" w:sz="4" w:space="0" w:color="auto"/>
              <w:right w:val="single" w:sz="4" w:space="0" w:color="auto"/>
            </w:tcBorders>
            <w:hideMark/>
          </w:tcPr>
          <w:p w:rsidR="00225437" w:rsidRPr="00EB0637" w:rsidRDefault="00225437" w:rsidP="001E5BF7">
            <w:pPr>
              <w:tabs>
                <w:tab w:val="left" w:pos="9921"/>
              </w:tabs>
              <w:ind w:left="33"/>
              <w:jc w:val="center"/>
              <w:rPr>
                <w:rFonts w:cs="Simplified Arabic"/>
                <w:sz w:val="20"/>
                <w:szCs w:val="20"/>
                <w:rtl/>
                <w:lang w:bidi="ar-IQ"/>
              </w:rPr>
            </w:pPr>
            <w:r w:rsidRPr="00EB0637">
              <w:rPr>
                <w:rFonts w:cs="Simplified Arabic"/>
                <w:sz w:val="20"/>
                <w:szCs w:val="20"/>
                <w:rtl/>
                <w:lang w:bidi="ar-IQ"/>
              </w:rPr>
              <w:t>عدد المرات</w:t>
            </w:r>
          </w:p>
        </w:tc>
        <w:tc>
          <w:tcPr>
            <w:tcW w:w="1134"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22.132</w:t>
            </w:r>
          </w:p>
        </w:tc>
        <w:tc>
          <w:tcPr>
            <w:tcW w:w="993"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2.452</w:t>
            </w:r>
          </w:p>
        </w:tc>
        <w:tc>
          <w:tcPr>
            <w:tcW w:w="850"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22</w:t>
            </w:r>
          </w:p>
        </w:tc>
        <w:tc>
          <w:tcPr>
            <w:tcW w:w="1276"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0.05375</w:t>
            </w:r>
          </w:p>
        </w:tc>
        <w:tc>
          <w:tcPr>
            <w:tcW w:w="851"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0.158</w:t>
            </w:r>
          </w:p>
        </w:tc>
      </w:tr>
      <w:tr w:rsidR="00225437" w:rsidTr="0015231C">
        <w:trPr>
          <w:trHeight w:val="315"/>
        </w:trPr>
        <w:tc>
          <w:tcPr>
            <w:tcW w:w="567" w:type="dxa"/>
            <w:tcBorders>
              <w:top w:val="single" w:sz="4" w:space="0" w:color="auto"/>
              <w:left w:val="single" w:sz="4" w:space="0" w:color="auto"/>
              <w:bottom w:val="single" w:sz="4" w:space="0" w:color="auto"/>
              <w:right w:val="single" w:sz="4" w:space="0" w:color="auto"/>
            </w:tcBorders>
            <w:shd w:val="pct10" w:color="auto" w:fill="auto"/>
          </w:tcPr>
          <w:p w:rsidR="00225437" w:rsidRPr="00EB0637" w:rsidRDefault="00225437" w:rsidP="001E5BF7">
            <w:pPr>
              <w:tabs>
                <w:tab w:val="left" w:pos="9921"/>
              </w:tabs>
              <w:ind w:left="33"/>
              <w:jc w:val="center"/>
              <w:rPr>
                <w:rFonts w:cs="Simplified Arabic"/>
                <w:sz w:val="20"/>
                <w:szCs w:val="20"/>
                <w:rtl/>
                <w:lang w:bidi="ar-IQ"/>
              </w:rPr>
            </w:pPr>
            <w:r w:rsidRPr="00EB0637">
              <w:rPr>
                <w:rFonts w:cs="Simplified Arabic"/>
                <w:sz w:val="20"/>
                <w:szCs w:val="20"/>
                <w:rtl/>
                <w:lang w:bidi="ar-IQ"/>
              </w:rPr>
              <w:t>16</w:t>
            </w:r>
          </w:p>
        </w:tc>
        <w:tc>
          <w:tcPr>
            <w:tcW w:w="3260" w:type="dxa"/>
            <w:tcBorders>
              <w:top w:val="single" w:sz="4" w:space="0" w:color="auto"/>
              <w:left w:val="single" w:sz="4" w:space="0" w:color="auto"/>
              <w:bottom w:val="single" w:sz="4" w:space="0" w:color="auto"/>
              <w:right w:val="single" w:sz="4" w:space="0" w:color="auto"/>
            </w:tcBorders>
            <w:shd w:val="pct10" w:color="auto" w:fill="auto"/>
          </w:tcPr>
          <w:p w:rsidR="00225437" w:rsidRPr="007C49EF" w:rsidRDefault="00225437" w:rsidP="001E5BF7">
            <w:pPr>
              <w:tabs>
                <w:tab w:val="left" w:pos="9921"/>
              </w:tabs>
              <w:ind w:left="33"/>
              <w:jc w:val="left"/>
              <w:rPr>
                <w:rFonts w:cs="Simplified Arabic"/>
                <w:sz w:val="20"/>
                <w:szCs w:val="20"/>
                <w:rtl/>
                <w:lang w:bidi="ar-IQ"/>
              </w:rPr>
            </w:pPr>
            <w:r w:rsidRPr="007C49EF">
              <w:rPr>
                <w:rFonts w:cs="Simplified Arabic"/>
                <w:sz w:val="20"/>
                <w:szCs w:val="20"/>
                <w:rtl/>
                <w:lang w:bidi="ar-IQ"/>
              </w:rPr>
              <w:t xml:space="preserve">النهوض والقفز من الجلوس الطويل </w:t>
            </w:r>
            <w:r>
              <w:rPr>
                <w:rFonts w:cs="Simplified Arabic" w:hint="cs"/>
                <w:sz w:val="20"/>
                <w:szCs w:val="20"/>
                <w:rtl/>
                <w:lang w:bidi="ar-IQ"/>
              </w:rPr>
              <w:t>(9) ثوان</w:t>
            </w:r>
          </w:p>
        </w:tc>
        <w:tc>
          <w:tcPr>
            <w:tcW w:w="1417" w:type="dxa"/>
            <w:tcBorders>
              <w:top w:val="single" w:sz="4" w:space="0" w:color="auto"/>
              <w:left w:val="single" w:sz="4" w:space="0" w:color="auto"/>
              <w:bottom w:val="single" w:sz="4" w:space="0" w:color="auto"/>
              <w:right w:val="single" w:sz="4" w:space="0" w:color="auto"/>
            </w:tcBorders>
            <w:hideMark/>
          </w:tcPr>
          <w:p w:rsidR="00225437" w:rsidRPr="00EB0637" w:rsidRDefault="00225437" w:rsidP="001E5BF7">
            <w:pPr>
              <w:tabs>
                <w:tab w:val="left" w:pos="9921"/>
              </w:tabs>
              <w:ind w:left="33"/>
              <w:jc w:val="center"/>
              <w:rPr>
                <w:rFonts w:cs="Simplified Arabic"/>
                <w:sz w:val="20"/>
                <w:szCs w:val="20"/>
                <w:rtl/>
                <w:lang w:bidi="ar-IQ"/>
              </w:rPr>
            </w:pPr>
            <w:r w:rsidRPr="00EB0637">
              <w:rPr>
                <w:rFonts w:cs="Simplified Arabic"/>
                <w:sz w:val="20"/>
                <w:szCs w:val="20"/>
                <w:rtl/>
                <w:lang w:bidi="ar-IQ"/>
              </w:rPr>
              <w:t>عدد المرات</w:t>
            </w:r>
          </w:p>
        </w:tc>
        <w:tc>
          <w:tcPr>
            <w:tcW w:w="1134"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4.023</w:t>
            </w:r>
          </w:p>
        </w:tc>
        <w:tc>
          <w:tcPr>
            <w:tcW w:w="993"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0.644</w:t>
            </w:r>
          </w:p>
        </w:tc>
        <w:tc>
          <w:tcPr>
            <w:tcW w:w="850"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hint="cs"/>
                <w:sz w:val="20"/>
                <w:szCs w:val="20"/>
                <w:rtl/>
                <w:lang w:bidi="ar-IQ"/>
              </w:rPr>
              <w:t>4</w:t>
            </w:r>
          </w:p>
        </w:tc>
        <w:tc>
          <w:tcPr>
            <w:tcW w:w="1276"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0.0434326</w:t>
            </w:r>
          </w:p>
        </w:tc>
        <w:tc>
          <w:tcPr>
            <w:tcW w:w="851"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0.042</w:t>
            </w:r>
          </w:p>
        </w:tc>
      </w:tr>
      <w:tr w:rsidR="00225437" w:rsidTr="0015231C">
        <w:trPr>
          <w:trHeight w:val="315"/>
        </w:trPr>
        <w:tc>
          <w:tcPr>
            <w:tcW w:w="567" w:type="dxa"/>
            <w:tcBorders>
              <w:top w:val="single" w:sz="4" w:space="0" w:color="auto"/>
              <w:left w:val="single" w:sz="4" w:space="0" w:color="auto"/>
              <w:bottom w:val="single" w:sz="4" w:space="0" w:color="auto"/>
              <w:right w:val="single" w:sz="4" w:space="0" w:color="auto"/>
            </w:tcBorders>
            <w:shd w:val="pct10" w:color="auto" w:fill="auto"/>
          </w:tcPr>
          <w:p w:rsidR="00225437" w:rsidRPr="00EB0637" w:rsidRDefault="00225437" w:rsidP="001E5BF7">
            <w:pPr>
              <w:tabs>
                <w:tab w:val="left" w:pos="9921"/>
              </w:tabs>
              <w:ind w:left="33"/>
              <w:jc w:val="center"/>
              <w:rPr>
                <w:rFonts w:cs="Simplified Arabic"/>
                <w:sz w:val="20"/>
                <w:szCs w:val="20"/>
                <w:rtl/>
                <w:lang w:bidi="ar-IQ"/>
              </w:rPr>
            </w:pPr>
            <w:r w:rsidRPr="00EB0637">
              <w:rPr>
                <w:rFonts w:cs="Simplified Arabic"/>
                <w:sz w:val="20"/>
                <w:szCs w:val="20"/>
                <w:rtl/>
                <w:lang w:bidi="ar-IQ"/>
              </w:rPr>
              <w:t>17</w:t>
            </w:r>
          </w:p>
        </w:tc>
        <w:tc>
          <w:tcPr>
            <w:tcW w:w="3260" w:type="dxa"/>
            <w:tcBorders>
              <w:top w:val="single" w:sz="4" w:space="0" w:color="auto"/>
              <w:left w:val="single" w:sz="4" w:space="0" w:color="auto"/>
              <w:bottom w:val="single" w:sz="4" w:space="0" w:color="auto"/>
              <w:right w:val="single" w:sz="4" w:space="0" w:color="auto"/>
            </w:tcBorders>
            <w:shd w:val="pct10" w:color="auto" w:fill="auto"/>
          </w:tcPr>
          <w:p w:rsidR="00225437" w:rsidRPr="007C49EF" w:rsidRDefault="00225437" w:rsidP="001E5BF7">
            <w:pPr>
              <w:tabs>
                <w:tab w:val="left" w:pos="9921"/>
              </w:tabs>
              <w:ind w:left="33"/>
              <w:jc w:val="left"/>
              <w:rPr>
                <w:rFonts w:cs="Simplified Arabic"/>
                <w:sz w:val="20"/>
                <w:szCs w:val="20"/>
                <w:lang w:bidi="ar-IQ"/>
              </w:rPr>
            </w:pPr>
            <w:r w:rsidRPr="007C49EF">
              <w:rPr>
                <w:rFonts w:cs="Simplified Arabic" w:hint="cs"/>
                <w:sz w:val="20"/>
                <w:szCs w:val="20"/>
                <w:rtl/>
                <w:lang w:bidi="ar-IQ"/>
              </w:rPr>
              <w:t>عدو</w:t>
            </w:r>
            <w:r w:rsidRPr="007C49EF">
              <w:rPr>
                <w:rFonts w:cs="Simplified Arabic"/>
                <w:sz w:val="20"/>
                <w:szCs w:val="20"/>
                <w:rtl/>
                <w:lang w:bidi="ar-IQ"/>
              </w:rPr>
              <w:t xml:space="preserve"> متعدد الجهات</w:t>
            </w:r>
          </w:p>
        </w:tc>
        <w:tc>
          <w:tcPr>
            <w:tcW w:w="1417" w:type="dxa"/>
            <w:tcBorders>
              <w:top w:val="single" w:sz="4" w:space="0" w:color="auto"/>
              <w:left w:val="single" w:sz="4" w:space="0" w:color="auto"/>
              <w:bottom w:val="single" w:sz="4" w:space="0" w:color="auto"/>
              <w:right w:val="single" w:sz="4" w:space="0" w:color="auto"/>
            </w:tcBorders>
            <w:hideMark/>
          </w:tcPr>
          <w:p w:rsidR="00225437" w:rsidRPr="00EB0637" w:rsidRDefault="00225437" w:rsidP="001E5BF7">
            <w:pPr>
              <w:tabs>
                <w:tab w:val="left" w:pos="9921"/>
              </w:tabs>
              <w:ind w:left="33"/>
              <w:jc w:val="center"/>
              <w:rPr>
                <w:rFonts w:cs="Simplified Arabic"/>
                <w:sz w:val="20"/>
                <w:szCs w:val="20"/>
                <w:rtl/>
                <w:lang w:bidi="ar-IQ"/>
              </w:rPr>
            </w:pPr>
            <w:r w:rsidRPr="00EB0637">
              <w:rPr>
                <w:rFonts w:cs="Simplified Arabic"/>
                <w:sz w:val="20"/>
                <w:szCs w:val="20"/>
                <w:rtl/>
                <w:lang w:bidi="ar-IQ"/>
              </w:rPr>
              <w:t>الثانية وأجزا</w:t>
            </w:r>
            <w:r>
              <w:rPr>
                <w:rFonts w:cs="Simplified Arabic" w:hint="cs"/>
                <w:sz w:val="20"/>
                <w:szCs w:val="20"/>
                <w:rtl/>
                <w:lang w:bidi="ar-IQ"/>
              </w:rPr>
              <w:t>ؤ</w:t>
            </w:r>
            <w:r w:rsidRPr="00EB0637">
              <w:rPr>
                <w:rFonts w:cs="Simplified Arabic"/>
                <w:sz w:val="20"/>
                <w:szCs w:val="20"/>
                <w:rtl/>
                <w:lang w:bidi="ar-IQ"/>
              </w:rPr>
              <w:t>ها</w:t>
            </w:r>
          </w:p>
        </w:tc>
        <w:tc>
          <w:tcPr>
            <w:tcW w:w="1134"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13.750</w:t>
            </w:r>
          </w:p>
        </w:tc>
        <w:tc>
          <w:tcPr>
            <w:tcW w:w="993"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2.087</w:t>
            </w:r>
          </w:p>
        </w:tc>
        <w:tc>
          <w:tcPr>
            <w:tcW w:w="850"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14</w:t>
            </w:r>
          </w:p>
        </w:tc>
        <w:tc>
          <w:tcPr>
            <w:tcW w:w="1276"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0.1197841-</w:t>
            </w:r>
          </w:p>
        </w:tc>
        <w:tc>
          <w:tcPr>
            <w:tcW w:w="851"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0.135</w:t>
            </w:r>
          </w:p>
        </w:tc>
      </w:tr>
      <w:tr w:rsidR="00225437" w:rsidTr="0015231C">
        <w:trPr>
          <w:trHeight w:val="315"/>
        </w:trPr>
        <w:tc>
          <w:tcPr>
            <w:tcW w:w="567" w:type="dxa"/>
            <w:tcBorders>
              <w:top w:val="single" w:sz="4" w:space="0" w:color="auto"/>
              <w:left w:val="single" w:sz="4" w:space="0" w:color="auto"/>
              <w:bottom w:val="single" w:sz="4" w:space="0" w:color="auto"/>
              <w:right w:val="single" w:sz="4" w:space="0" w:color="auto"/>
            </w:tcBorders>
            <w:shd w:val="pct10" w:color="auto" w:fill="auto"/>
          </w:tcPr>
          <w:p w:rsidR="00225437" w:rsidRPr="00EB0637" w:rsidRDefault="00225437" w:rsidP="001E5BF7">
            <w:pPr>
              <w:tabs>
                <w:tab w:val="left" w:pos="9921"/>
              </w:tabs>
              <w:ind w:left="33"/>
              <w:jc w:val="center"/>
              <w:rPr>
                <w:rFonts w:cs="Simplified Arabic"/>
                <w:sz w:val="20"/>
                <w:szCs w:val="20"/>
                <w:rtl/>
                <w:lang w:bidi="ar-IQ"/>
              </w:rPr>
            </w:pPr>
            <w:r w:rsidRPr="00EB0637">
              <w:rPr>
                <w:rFonts w:cs="Simplified Arabic"/>
                <w:sz w:val="20"/>
                <w:szCs w:val="20"/>
                <w:rtl/>
                <w:lang w:bidi="ar-IQ"/>
              </w:rPr>
              <w:t>18</w:t>
            </w:r>
          </w:p>
        </w:tc>
        <w:tc>
          <w:tcPr>
            <w:tcW w:w="3260" w:type="dxa"/>
            <w:tcBorders>
              <w:top w:val="single" w:sz="4" w:space="0" w:color="auto"/>
              <w:left w:val="single" w:sz="4" w:space="0" w:color="auto"/>
              <w:bottom w:val="single" w:sz="4" w:space="0" w:color="auto"/>
              <w:right w:val="single" w:sz="4" w:space="0" w:color="auto"/>
            </w:tcBorders>
            <w:shd w:val="pct10" w:color="auto" w:fill="auto"/>
          </w:tcPr>
          <w:p w:rsidR="00225437" w:rsidRPr="007C49EF" w:rsidRDefault="00225437" w:rsidP="001E5BF7">
            <w:pPr>
              <w:tabs>
                <w:tab w:val="left" w:pos="9921"/>
              </w:tabs>
              <w:ind w:left="33"/>
              <w:jc w:val="left"/>
              <w:rPr>
                <w:rFonts w:cs="Simplified Arabic"/>
                <w:sz w:val="20"/>
                <w:szCs w:val="20"/>
                <w:rtl/>
                <w:lang w:bidi="ar-IQ"/>
              </w:rPr>
            </w:pPr>
            <w:r w:rsidRPr="007C49EF">
              <w:rPr>
                <w:rFonts w:cs="Simplified Arabic"/>
                <w:sz w:val="20"/>
                <w:szCs w:val="20"/>
                <w:rtl/>
                <w:lang w:bidi="ar-IQ"/>
              </w:rPr>
              <w:t>ثني الركبتين ومد</w:t>
            </w:r>
            <w:r>
              <w:rPr>
                <w:rFonts w:cs="Simplified Arabic" w:hint="cs"/>
                <w:sz w:val="20"/>
                <w:szCs w:val="20"/>
                <w:rtl/>
                <w:lang w:bidi="ar-IQ"/>
              </w:rPr>
              <w:t>هما</w:t>
            </w:r>
            <w:r w:rsidRPr="007C49EF">
              <w:rPr>
                <w:rFonts w:cs="Simplified Arabic"/>
                <w:sz w:val="20"/>
                <w:szCs w:val="20"/>
                <w:rtl/>
                <w:lang w:bidi="ar-IQ"/>
              </w:rPr>
              <w:t xml:space="preserve"> كاملا"</w:t>
            </w:r>
            <w:r>
              <w:rPr>
                <w:rFonts w:cs="Simplified Arabic" w:hint="cs"/>
                <w:sz w:val="20"/>
                <w:szCs w:val="20"/>
                <w:rtl/>
                <w:lang w:bidi="ar-IQ"/>
              </w:rPr>
              <w:t xml:space="preserve"> </w:t>
            </w:r>
            <w:r w:rsidRPr="007C49EF">
              <w:rPr>
                <w:rFonts w:cs="Simplified Arabic"/>
                <w:sz w:val="20"/>
                <w:szCs w:val="20"/>
                <w:rtl/>
                <w:lang w:bidi="ar-IQ"/>
              </w:rPr>
              <w:t>(</w:t>
            </w:r>
            <w:r>
              <w:rPr>
                <w:rFonts w:cs="Simplified Arabic" w:hint="cs"/>
                <w:sz w:val="20"/>
                <w:szCs w:val="20"/>
                <w:rtl/>
                <w:lang w:bidi="ar-IQ"/>
              </w:rPr>
              <w:t>20</w:t>
            </w:r>
            <w:r w:rsidRPr="007C49EF">
              <w:rPr>
                <w:rFonts w:cs="Simplified Arabic"/>
                <w:sz w:val="20"/>
                <w:szCs w:val="20"/>
                <w:rtl/>
                <w:lang w:bidi="ar-IQ"/>
              </w:rPr>
              <w:t>)</w:t>
            </w:r>
            <w:r>
              <w:rPr>
                <w:rFonts w:cs="Simplified Arabic" w:hint="cs"/>
                <w:sz w:val="20"/>
                <w:szCs w:val="20"/>
                <w:rtl/>
                <w:lang w:bidi="ar-IQ"/>
              </w:rPr>
              <w:t xml:space="preserve"> </w:t>
            </w:r>
            <w:r w:rsidRPr="007C49EF">
              <w:rPr>
                <w:rFonts w:cs="Simplified Arabic"/>
                <w:sz w:val="20"/>
                <w:szCs w:val="20"/>
                <w:rtl/>
                <w:lang w:bidi="ar-IQ"/>
              </w:rPr>
              <w:t>ثانية من الوقوف</w:t>
            </w:r>
          </w:p>
        </w:tc>
        <w:tc>
          <w:tcPr>
            <w:tcW w:w="1417" w:type="dxa"/>
            <w:tcBorders>
              <w:top w:val="single" w:sz="4" w:space="0" w:color="auto"/>
              <w:left w:val="single" w:sz="4" w:space="0" w:color="auto"/>
              <w:bottom w:val="single" w:sz="4" w:space="0" w:color="auto"/>
              <w:right w:val="single" w:sz="4" w:space="0" w:color="auto"/>
            </w:tcBorders>
            <w:hideMark/>
          </w:tcPr>
          <w:p w:rsidR="00225437" w:rsidRPr="00EB0637" w:rsidRDefault="00225437" w:rsidP="001E5BF7">
            <w:pPr>
              <w:tabs>
                <w:tab w:val="left" w:pos="9921"/>
              </w:tabs>
              <w:ind w:left="33"/>
              <w:jc w:val="center"/>
              <w:rPr>
                <w:rFonts w:cs="Simplified Arabic"/>
                <w:sz w:val="20"/>
                <w:szCs w:val="20"/>
                <w:rtl/>
                <w:lang w:bidi="ar-IQ"/>
              </w:rPr>
            </w:pPr>
            <w:r w:rsidRPr="00EB0637">
              <w:rPr>
                <w:rFonts w:cs="Simplified Arabic"/>
                <w:sz w:val="20"/>
                <w:szCs w:val="20"/>
                <w:rtl/>
                <w:lang w:bidi="ar-IQ"/>
              </w:rPr>
              <w:t>عدد المرات</w:t>
            </w:r>
          </w:p>
        </w:tc>
        <w:tc>
          <w:tcPr>
            <w:tcW w:w="1134"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20.947</w:t>
            </w:r>
          </w:p>
        </w:tc>
        <w:tc>
          <w:tcPr>
            <w:tcW w:w="993"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4.646</w:t>
            </w:r>
          </w:p>
        </w:tc>
        <w:tc>
          <w:tcPr>
            <w:tcW w:w="850"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21</w:t>
            </w:r>
          </w:p>
        </w:tc>
        <w:tc>
          <w:tcPr>
            <w:tcW w:w="1276"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0.3132046</w:t>
            </w:r>
          </w:p>
        </w:tc>
        <w:tc>
          <w:tcPr>
            <w:tcW w:w="851"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0.300</w:t>
            </w:r>
          </w:p>
        </w:tc>
      </w:tr>
      <w:tr w:rsidR="00225437" w:rsidTr="0015231C">
        <w:trPr>
          <w:trHeight w:val="368"/>
        </w:trPr>
        <w:tc>
          <w:tcPr>
            <w:tcW w:w="567" w:type="dxa"/>
            <w:tcBorders>
              <w:top w:val="single" w:sz="4" w:space="0" w:color="auto"/>
              <w:left w:val="single" w:sz="4" w:space="0" w:color="auto"/>
              <w:bottom w:val="single" w:sz="4" w:space="0" w:color="auto"/>
              <w:right w:val="single" w:sz="4" w:space="0" w:color="auto"/>
            </w:tcBorders>
            <w:shd w:val="pct10" w:color="auto" w:fill="auto"/>
          </w:tcPr>
          <w:p w:rsidR="00225437" w:rsidRPr="00EB0637" w:rsidRDefault="00225437" w:rsidP="001E5BF7">
            <w:pPr>
              <w:tabs>
                <w:tab w:val="left" w:pos="9921"/>
              </w:tabs>
              <w:ind w:left="33"/>
              <w:jc w:val="center"/>
              <w:rPr>
                <w:rFonts w:cs="Simplified Arabic"/>
                <w:sz w:val="20"/>
                <w:szCs w:val="20"/>
                <w:rtl/>
                <w:lang w:bidi="ar-IQ"/>
              </w:rPr>
            </w:pPr>
            <w:r w:rsidRPr="00EB0637">
              <w:rPr>
                <w:rFonts w:cs="Simplified Arabic"/>
                <w:sz w:val="20"/>
                <w:szCs w:val="20"/>
                <w:rtl/>
                <w:lang w:bidi="ar-IQ"/>
              </w:rPr>
              <w:t>19</w:t>
            </w:r>
          </w:p>
        </w:tc>
        <w:tc>
          <w:tcPr>
            <w:tcW w:w="3260" w:type="dxa"/>
            <w:tcBorders>
              <w:top w:val="single" w:sz="4" w:space="0" w:color="auto"/>
              <w:left w:val="single" w:sz="4" w:space="0" w:color="auto"/>
              <w:bottom w:val="single" w:sz="4" w:space="0" w:color="auto"/>
              <w:right w:val="single" w:sz="4" w:space="0" w:color="auto"/>
            </w:tcBorders>
            <w:shd w:val="pct10" w:color="auto" w:fill="auto"/>
          </w:tcPr>
          <w:p w:rsidR="00225437" w:rsidRPr="007C49EF" w:rsidRDefault="00225437" w:rsidP="001E5BF7">
            <w:pPr>
              <w:tabs>
                <w:tab w:val="left" w:pos="9921"/>
              </w:tabs>
              <w:ind w:left="33"/>
              <w:jc w:val="left"/>
              <w:rPr>
                <w:rFonts w:cs="Simplified Arabic"/>
                <w:sz w:val="20"/>
                <w:szCs w:val="20"/>
                <w:rtl/>
                <w:lang w:bidi="ar-IQ"/>
              </w:rPr>
            </w:pPr>
            <w:r w:rsidRPr="007C49EF">
              <w:rPr>
                <w:rFonts w:cs="Simplified Arabic"/>
                <w:sz w:val="20"/>
                <w:szCs w:val="20"/>
                <w:rtl/>
                <w:lang w:bidi="ar-IQ"/>
              </w:rPr>
              <w:t>الوثبة الرباعية</w:t>
            </w:r>
          </w:p>
        </w:tc>
        <w:tc>
          <w:tcPr>
            <w:tcW w:w="1417" w:type="dxa"/>
            <w:tcBorders>
              <w:top w:val="single" w:sz="4" w:space="0" w:color="auto"/>
              <w:left w:val="single" w:sz="4" w:space="0" w:color="auto"/>
              <w:bottom w:val="single" w:sz="4" w:space="0" w:color="auto"/>
              <w:right w:val="single" w:sz="4" w:space="0" w:color="auto"/>
            </w:tcBorders>
            <w:hideMark/>
          </w:tcPr>
          <w:p w:rsidR="00225437" w:rsidRPr="00EB0637" w:rsidRDefault="00225437" w:rsidP="001E5BF7">
            <w:pPr>
              <w:tabs>
                <w:tab w:val="left" w:pos="9921"/>
              </w:tabs>
              <w:ind w:left="33"/>
              <w:jc w:val="center"/>
              <w:rPr>
                <w:rFonts w:cs="Simplified Arabic"/>
                <w:sz w:val="20"/>
                <w:szCs w:val="20"/>
                <w:rtl/>
                <w:lang w:bidi="ar-IQ"/>
              </w:rPr>
            </w:pPr>
            <w:r w:rsidRPr="00EB0637">
              <w:rPr>
                <w:rFonts w:cs="Simplified Arabic"/>
                <w:sz w:val="20"/>
                <w:szCs w:val="20"/>
                <w:rtl/>
                <w:lang w:bidi="ar-IQ"/>
              </w:rPr>
              <w:t>عدد المرات</w:t>
            </w:r>
          </w:p>
        </w:tc>
        <w:tc>
          <w:tcPr>
            <w:tcW w:w="1134"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16.014</w:t>
            </w:r>
          </w:p>
        </w:tc>
        <w:tc>
          <w:tcPr>
            <w:tcW w:w="993"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3.667</w:t>
            </w:r>
          </w:p>
        </w:tc>
        <w:tc>
          <w:tcPr>
            <w:tcW w:w="850"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16</w:t>
            </w:r>
          </w:p>
        </w:tc>
        <w:tc>
          <w:tcPr>
            <w:tcW w:w="1276"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0.2472329</w:t>
            </w:r>
          </w:p>
        </w:tc>
        <w:tc>
          <w:tcPr>
            <w:tcW w:w="851"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0.237</w:t>
            </w:r>
          </w:p>
        </w:tc>
      </w:tr>
      <w:tr w:rsidR="00225437" w:rsidTr="0015231C">
        <w:trPr>
          <w:trHeight w:val="315"/>
        </w:trPr>
        <w:tc>
          <w:tcPr>
            <w:tcW w:w="567" w:type="dxa"/>
            <w:tcBorders>
              <w:top w:val="single" w:sz="4" w:space="0" w:color="auto"/>
              <w:left w:val="single" w:sz="4" w:space="0" w:color="auto"/>
              <w:bottom w:val="single" w:sz="4" w:space="0" w:color="auto"/>
              <w:right w:val="single" w:sz="4" w:space="0" w:color="auto"/>
            </w:tcBorders>
            <w:shd w:val="pct10" w:color="auto" w:fill="auto"/>
          </w:tcPr>
          <w:p w:rsidR="00225437" w:rsidRPr="00EB0637" w:rsidRDefault="00225437" w:rsidP="001E5BF7">
            <w:pPr>
              <w:tabs>
                <w:tab w:val="left" w:pos="9921"/>
              </w:tabs>
              <w:ind w:left="33"/>
              <w:jc w:val="center"/>
              <w:rPr>
                <w:rFonts w:cs="Simplified Arabic"/>
                <w:sz w:val="20"/>
                <w:szCs w:val="20"/>
                <w:rtl/>
                <w:lang w:bidi="ar-IQ"/>
              </w:rPr>
            </w:pPr>
            <w:r w:rsidRPr="00EB0637">
              <w:rPr>
                <w:rFonts w:cs="Simplified Arabic"/>
                <w:sz w:val="20"/>
                <w:szCs w:val="20"/>
                <w:rtl/>
                <w:lang w:bidi="ar-IQ"/>
              </w:rPr>
              <w:t>20</w:t>
            </w:r>
          </w:p>
        </w:tc>
        <w:tc>
          <w:tcPr>
            <w:tcW w:w="3260" w:type="dxa"/>
            <w:tcBorders>
              <w:top w:val="single" w:sz="4" w:space="0" w:color="auto"/>
              <w:left w:val="single" w:sz="4" w:space="0" w:color="auto"/>
              <w:bottom w:val="single" w:sz="4" w:space="0" w:color="auto"/>
              <w:right w:val="single" w:sz="4" w:space="0" w:color="auto"/>
            </w:tcBorders>
            <w:shd w:val="pct10" w:color="auto" w:fill="auto"/>
          </w:tcPr>
          <w:p w:rsidR="00225437" w:rsidRPr="007C49EF" w:rsidRDefault="00225437" w:rsidP="001E5BF7">
            <w:pPr>
              <w:tabs>
                <w:tab w:val="left" w:pos="9921"/>
              </w:tabs>
              <w:ind w:left="33"/>
              <w:jc w:val="left"/>
              <w:rPr>
                <w:rFonts w:cs="Simplified Arabic"/>
                <w:sz w:val="20"/>
                <w:szCs w:val="20"/>
                <w:rtl/>
                <w:lang w:bidi="ar-IQ"/>
              </w:rPr>
            </w:pPr>
            <w:r w:rsidRPr="007C49EF">
              <w:rPr>
                <w:rFonts w:cs="Simplified Arabic" w:hint="cs"/>
                <w:sz w:val="20"/>
                <w:szCs w:val="20"/>
                <w:rtl/>
                <w:lang w:bidi="ar-IQ"/>
              </w:rPr>
              <w:t>عدو</w:t>
            </w:r>
            <w:r w:rsidRPr="007C49EF">
              <w:rPr>
                <w:rFonts w:cs="Simplified Arabic"/>
                <w:sz w:val="20"/>
                <w:szCs w:val="20"/>
                <w:rtl/>
                <w:lang w:bidi="ar-IQ"/>
              </w:rPr>
              <w:t xml:space="preserve"> مكوكي مختلف </w:t>
            </w:r>
            <w:r w:rsidRPr="007C49EF">
              <w:rPr>
                <w:rFonts w:cs="Simplified Arabic" w:hint="cs"/>
                <w:sz w:val="20"/>
                <w:szCs w:val="20"/>
                <w:rtl/>
                <w:lang w:bidi="ar-IQ"/>
              </w:rPr>
              <w:t>الأبعاد</w:t>
            </w:r>
            <w:r>
              <w:rPr>
                <w:rFonts w:cs="Simplified Arabic" w:hint="cs"/>
                <w:sz w:val="20"/>
                <w:szCs w:val="20"/>
                <w:rtl/>
                <w:lang w:bidi="ar-IQ"/>
              </w:rPr>
              <w:t xml:space="preserve"> (9+3+6+3+9)</w:t>
            </w:r>
            <w:r>
              <w:rPr>
                <w:rFonts w:cs="Simplified Arabic"/>
                <w:sz w:val="20"/>
                <w:szCs w:val="20"/>
                <w:lang w:bidi="ar-IQ"/>
              </w:rPr>
              <w:t xml:space="preserve"> </w:t>
            </w:r>
            <w:r w:rsidRPr="007C49EF">
              <w:rPr>
                <w:rFonts w:cs="Simplified Arabic"/>
                <w:sz w:val="20"/>
                <w:szCs w:val="20"/>
                <w:lang w:bidi="ar-IQ"/>
              </w:rPr>
              <w:t xml:space="preserve"> </w:t>
            </w:r>
            <w:r w:rsidRPr="007C49EF">
              <w:rPr>
                <w:rFonts w:cs="Simplified Arabic"/>
                <w:sz w:val="20"/>
                <w:szCs w:val="20"/>
                <w:rtl/>
                <w:lang w:bidi="ar-IQ"/>
              </w:rPr>
              <w:t>متر</w:t>
            </w:r>
          </w:p>
        </w:tc>
        <w:tc>
          <w:tcPr>
            <w:tcW w:w="1417" w:type="dxa"/>
            <w:tcBorders>
              <w:top w:val="single" w:sz="4" w:space="0" w:color="auto"/>
              <w:left w:val="single" w:sz="4" w:space="0" w:color="auto"/>
              <w:bottom w:val="single" w:sz="4" w:space="0" w:color="auto"/>
              <w:right w:val="single" w:sz="4" w:space="0" w:color="auto"/>
            </w:tcBorders>
            <w:hideMark/>
          </w:tcPr>
          <w:p w:rsidR="00225437" w:rsidRPr="00EB0637" w:rsidRDefault="00225437" w:rsidP="001E5BF7">
            <w:pPr>
              <w:tabs>
                <w:tab w:val="left" w:pos="9921"/>
              </w:tabs>
              <w:ind w:left="33"/>
              <w:jc w:val="center"/>
              <w:rPr>
                <w:rFonts w:cs="Simplified Arabic"/>
                <w:sz w:val="20"/>
                <w:szCs w:val="20"/>
                <w:rtl/>
                <w:lang w:bidi="ar-IQ"/>
              </w:rPr>
            </w:pPr>
            <w:r w:rsidRPr="00EB0637">
              <w:rPr>
                <w:rFonts w:cs="Simplified Arabic"/>
                <w:sz w:val="20"/>
                <w:szCs w:val="20"/>
                <w:rtl/>
                <w:lang w:bidi="ar-IQ"/>
              </w:rPr>
              <w:t>الثانية وأجزا</w:t>
            </w:r>
            <w:r>
              <w:rPr>
                <w:rFonts w:cs="Simplified Arabic" w:hint="cs"/>
                <w:sz w:val="20"/>
                <w:szCs w:val="20"/>
                <w:rtl/>
                <w:lang w:bidi="ar-IQ"/>
              </w:rPr>
              <w:t>ؤ</w:t>
            </w:r>
            <w:r w:rsidRPr="00EB0637">
              <w:rPr>
                <w:rFonts w:cs="Simplified Arabic"/>
                <w:sz w:val="20"/>
                <w:szCs w:val="20"/>
                <w:rtl/>
                <w:lang w:bidi="ar-IQ"/>
              </w:rPr>
              <w:t>ها</w:t>
            </w:r>
          </w:p>
        </w:tc>
        <w:tc>
          <w:tcPr>
            <w:tcW w:w="1134"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28.105</w:t>
            </w:r>
          </w:p>
        </w:tc>
        <w:tc>
          <w:tcPr>
            <w:tcW w:w="993"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3.783</w:t>
            </w:r>
          </w:p>
        </w:tc>
        <w:tc>
          <w:tcPr>
            <w:tcW w:w="850"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26.15</w:t>
            </w:r>
          </w:p>
        </w:tc>
        <w:tc>
          <w:tcPr>
            <w:tcW w:w="1276"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0.2550788</w:t>
            </w:r>
          </w:p>
        </w:tc>
        <w:tc>
          <w:tcPr>
            <w:tcW w:w="851"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0.244</w:t>
            </w:r>
          </w:p>
        </w:tc>
      </w:tr>
      <w:tr w:rsidR="00225437" w:rsidTr="0015231C">
        <w:trPr>
          <w:trHeight w:val="315"/>
        </w:trPr>
        <w:tc>
          <w:tcPr>
            <w:tcW w:w="567" w:type="dxa"/>
            <w:tcBorders>
              <w:top w:val="single" w:sz="4" w:space="0" w:color="auto"/>
              <w:left w:val="single" w:sz="4" w:space="0" w:color="auto"/>
              <w:bottom w:val="single" w:sz="4" w:space="0" w:color="auto"/>
              <w:right w:val="single" w:sz="4" w:space="0" w:color="auto"/>
            </w:tcBorders>
            <w:shd w:val="pct10" w:color="auto" w:fill="auto"/>
          </w:tcPr>
          <w:p w:rsidR="00225437" w:rsidRPr="00EB0637" w:rsidRDefault="00225437" w:rsidP="001E5BF7">
            <w:pPr>
              <w:tabs>
                <w:tab w:val="left" w:pos="9921"/>
              </w:tabs>
              <w:ind w:left="33"/>
              <w:jc w:val="center"/>
              <w:rPr>
                <w:rFonts w:cs="Simplified Arabic"/>
                <w:sz w:val="20"/>
                <w:szCs w:val="20"/>
                <w:rtl/>
                <w:lang w:bidi="ar-IQ"/>
              </w:rPr>
            </w:pPr>
            <w:r w:rsidRPr="00EB0637">
              <w:rPr>
                <w:rFonts w:cs="Simplified Arabic"/>
                <w:sz w:val="20"/>
                <w:szCs w:val="20"/>
                <w:rtl/>
                <w:lang w:bidi="ar-IQ"/>
              </w:rPr>
              <w:t>21</w:t>
            </w:r>
          </w:p>
        </w:tc>
        <w:tc>
          <w:tcPr>
            <w:tcW w:w="3260" w:type="dxa"/>
            <w:tcBorders>
              <w:top w:val="single" w:sz="4" w:space="0" w:color="auto"/>
              <w:left w:val="single" w:sz="4" w:space="0" w:color="auto"/>
              <w:bottom w:val="single" w:sz="4" w:space="0" w:color="auto"/>
              <w:right w:val="single" w:sz="4" w:space="0" w:color="auto"/>
            </w:tcBorders>
            <w:shd w:val="pct10" w:color="auto" w:fill="auto"/>
          </w:tcPr>
          <w:p w:rsidR="00225437" w:rsidRPr="007C49EF" w:rsidRDefault="00225437" w:rsidP="001E5BF7">
            <w:pPr>
              <w:tabs>
                <w:tab w:val="left" w:pos="9921"/>
              </w:tabs>
              <w:ind w:left="33"/>
              <w:jc w:val="left"/>
              <w:rPr>
                <w:rFonts w:cs="Simplified Arabic"/>
                <w:sz w:val="20"/>
                <w:szCs w:val="20"/>
                <w:rtl/>
                <w:lang w:bidi="ar-IQ"/>
              </w:rPr>
            </w:pPr>
            <w:r w:rsidRPr="007C49EF">
              <w:rPr>
                <w:rFonts w:cs="Simplified Arabic"/>
                <w:sz w:val="20"/>
                <w:szCs w:val="20"/>
                <w:rtl/>
                <w:lang w:bidi="ar-IQ"/>
              </w:rPr>
              <w:t>اختبار(بارو)</w:t>
            </w:r>
          </w:p>
        </w:tc>
        <w:tc>
          <w:tcPr>
            <w:tcW w:w="1417" w:type="dxa"/>
            <w:tcBorders>
              <w:top w:val="single" w:sz="4" w:space="0" w:color="auto"/>
              <w:left w:val="single" w:sz="4" w:space="0" w:color="auto"/>
              <w:bottom w:val="single" w:sz="4" w:space="0" w:color="auto"/>
              <w:right w:val="single" w:sz="4" w:space="0" w:color="auto"/>
            </w:tcBorders>
            <w:hideMark/>
          </w:tcPr>
          <w:p w:rsidR="00225437" w:rsidRPr="00EB0637" w:rsidRDefault="00225437" w:rsidP="001E5BF7">
            <w:pPr>
              <w:tabs>
                <w:tab w:val="left" w:pos="9921"/>
              </w:tabs>
              <w:ind w:left="33"/>
              <w:jc w:val="center"/>
              <w:rPr>
                <w:rFonts w:cs="Simplified Arabic"/>
                <w:sz w:val="20"/>
                <w:szCs w:val="20"/>
                <w:rtl/>
                <w:lang w:bidi="ar-IQ"/>
              </w:rPr>
            </w:pPr>
            <w:r w:rsidRPr="00EB0637">
              <w:rPr>
                <w:rFonts w:cs="Simplified Arabic"/>
                <w:sz w:val="20"/>
                <w:szCs w:val="20"/>
                <w:rtl/>
                <w:lang w:bidi="ar-IQ"/>
              </w:rPr>
              <w:t>الثانية وأجزا</w:t>
            </w:r>
            <w:r>
              <w:rPr>
                <w:rFonts w:cs="Simplified Arabic" w:hint="cs"/>
                <w:sz w:val="20"/>
                <w:szCs w:val="20"/>
                <w:rtl/>
                <w:lang w:bidi="ar-IQ"/>
              </w:rPr>
              <w:t>ؤ</w:t>
            </w:r>
            <w:r w:rsidRPr="00EB0637">
              <w:rPr>
                <w:rFonts w:cs="Simplified Arabic"/>
                <w:sz w:val="20"/>
                <w:szCs w:val="20"/>
                <w:rtl/>
                <w:lang w:bidi="ar-IQ"/>
              </w:rPr>
              <w:t>ها</w:t>
            </w:r>
          </w:p>
        </w:tc>
        <w:tc>
          <w:tcPr>
            <w:tcW w:w="1134"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11.504</w:t>
            </w:r>
          </w:p>
        </w:tc>
        <w:tc>
          <w:tcPr>
            <w:tcW w:w="993"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2.322</w:t>
            </w:r>
          </w:p>
        </w:tc>
        <w:tc>
          <w:tcPr>
            <w:tcW w:w="850"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12.25</w:t>
            </w:r>
          </w:p>
        </w:tc>
        <w:tc>
          <w:tcPr>
            <w:tcW w:w="1276"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0.3212747-</w:t>
            </w:r>
          </w:p>
        </w:tc>
        <w:tc>
          <w:tcPr>
            <w:tcW w:w="851"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0.150</w:t>
            </w:r>
          </w:p>
        </w:tc>
      </w:tr>
      <w:tr w:rsidR="00225437" w:rsidTr="0015231C">
        <w:trPr>
          <w:trHeight w:val="315"/>
        </w:trPr>
        <w:tc>
          <w:tcPr>
            <w:tcW w:w="567" w:type="dxa"/>
            <w:tcBorders>
              <w:top w:val="single" w:sz="4" w:space="0" w:color="auto"/>
              <w:left w:val="single" w:sz="4" w:space="0" w:color="auto"/>
              <w:bottom w:val="single" w:sz="4" w:space="0" w:color="auto"/>
              <w:right w:val="single" w:sz="4" w:space="0" w:color="auto"/>
            </w:tcBorders>
            <w:shd w:val="pct10" w:color="auto" w:fill="auto"/>
          </w:tcPr>
          <w:p w:rsidR="00225437" w:rsidRPr="00EB0637" w:rsidRDefault="00225437" w:rsidP="001E5BF7">
            <w:pPr>
              <w:tabs>
                <w:tab w:val="left" w:pos="9921"/>
              </w:tabs>
              <w:ind w:left="33"/>
              <w:jc w:val="center"/>
              <w:rPr>
                <w:rFonts w:cs="Simplified Arabic"/>
                <w:sz w:val="20"/>
                <w:szCs w:val="20"/>
                <w:rtl/>
                <w:lang w:bidi="ar-IQ"/>
              </w:rPr>
            </w:pPr>
            <w:r w:rsidRPr="00EB0637">
              <w:rPr>
                <w:rFonts w:cs="Simplified Arabic"/>
                <w:sz w:val="20"/>
                <w:szCs w:val="20"/>
                <w:rtl/>
                <w:lang w:bidi="ar-IQ"/>
              </w:rPr>
              <w:t>22</w:t>
            </w:r>
          </w:p>
        </w:tc>
        <w:tc>
          <w:tcPr>
            <w:tcW w:w="3260" w:type="dxa"/>
            <w:tcBorders>
              <w:top w:val="single" w:sz="4" w:space="0" w:color="auto"/>
              <w:left w:val="single" w:sz="4" w:space="0" w:color="auto"/>
              <w:bottom w:val="single" w:sz="4" w:space="0" w:color="auto"/>
              <w:right w:val="single" w:sz="4" w:space="0" w:color="auto"/>
            </w:tcBorders>
            <w:shd w:val="pct10" w:color="auto" w:fill="auto"/>
          </w:tcPr>
          <w:p w:rsidR="00225437" w:rsidRPr="007C49EF" w:rsidRDefault="00225437" w:rsidP="001E5BF7">
            <w:pPr>
              <w:tabs>
                <w:tab w:val="left" w:pos="9921"/>
              </w:tabs>
              <w:ind w:left="33"/>
              <w:jc w:val="left"/>
              <w:rPr>
                <w:rFonts w:cs="Simplified Arabic"/>
                <w:sz w:val="20"/>
                <w:szCs w:val="20"/>
                <w:rtl/>
                <w:lang w:bidi="ar-IQ"/>
              </w:rPr>
            </w:pPr>
            <w:r w:rsidRPr="007C49EF">
              <w:rPr>
                <w:rFonts w:cs="Simplified Arabic"/>
                <w:sz w:val="20"/>
                <w:szCs w:val="20"/>
                <w:rtl/>
                <w:lang w:bidi="ar-IQ"/>
              </w:rPr>
              <w:t>الوثب الطويل من الثبات</w:t>
            </w:r>
          </w:p>
        </w:tc>
        <w:tc>
          <w:tcPr>
            <w:tcW w:w="1417" w:type="dxa"/>
            <w:tcBorders>
              <w:top w:val="single" w:sz="4" w:space="0" w:color="auto"/>
              <w:left w:val="single" w:sz="4" w:space="0" w:color="auto"/>
              <w:bottom w:val="single" w:sz="4" w:space="0" w:color="auto"/>
              <w:right w:val="single" w:sz="4" w:space="0" w:color="auto"/>
            </w:tcBorders>
            <w:hideMark/>
          </w:tcPr>
          <w:p w:rsidR="00225437" w:rsidRPr="00EB0637" w:rsidRDefault="00225437" w:rsidP="001E5BF7">
            <w:pPr>
              <w:tabs>
                <w:tab w:val="left" w:pos="9921"/>
              </w:tabs>
              <w:ind w:left="33"/>
              <w:jc w:val="center"/>
              <w:rPr>
                <w:rFonts w:cs="Simplified Arabic"/>
                <w:sz w:val="20"/>
                <w:szCs w:val="20"/>
                <w:rtl/>
                <w:lang w:bidi="ar-IQ"/>
              </w:rPr>
            </w:pPr>
            <w:r w:rsidRPr="00EB0637">
              <w:rPr>
                <w:rFonts w:cs="Simplified Arabic"/>
                <w:sz w:val="20"/>
                <w:szCs w:val="20"/>
                <w:rtl/>
                <w:lang w:bidi="ar-IQ"/>
              </w:rPr>
              <w:t>سنتمتر</w:t>
            </w:r>
          </w:p>
        </w:tc>
        <w:tc>
          <w:tcPr>
            <w:tcW w:w="1134"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1.799</w:t>
            </w:r>
          </w:p>
        </w:tc>
        <w:tc>
          <w:tcPr>
            <w:tcW w:w="993"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0.298</w:t>
            </w:r>
          </w:p>
        </w:tc>
        <w:tc>
          <w:tcPr>
            <w:tcW w:w="850"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2.1</w:t>
            </w:r>
          </w:p>
        </w:tc>
        <w:tc>
          <w:tcPr>
            <w:tcW w:w="1276"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1.010549-</w:t>
            </w:r>
          </w:p>
        </w:tc>
        <w:tc>
          <w:tcPr>
            <w:tcW w:w="851"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0.019</w:t>
            </w:r>
          </w:p>
        </w:tc>
      </w:tr>
      <w:tr w:rsidR="00225437" w:rsidTr="0015231C">
        <w:trPr>
          <w:trHeight w:val="315"/>
        </w:trPr>
        <w:tc>
          <w:tcPr>
            <w:tcW w:w="567" w:type="dxa"/>
            <w:tcBorders>
              <w:top w:val="single" w:sz="4" w:space="0" w:color="auto"/>
              <w:left w:val="single" w:sz="4" w:space="0" w:color="auto"/>
              <w:bottom w:val="single" w:sz="4" w:space="0" w:color="auto"/>
              <w:right w:val="single" w:sz="4" w:space="0" w:color="auto"/>
            </w:tcBorders>
            <w:shd w:val="pct10" w:color="auto" w:fill="auto"/>
          </w:tcPr>
          <w:p w:rsidR="00225437" w:rsidRPr="00EB0637" w:rsidRDefault="00225437" w:rsidP="001E5BF7">
            <w:pPr>
              <w:tabs>
                <w:tab w:val="left" w:pos="9921"/>
              </w:tabs>
              <w:ind w:left="33"/>
              <w:jc w:val="center"/>
              <w:rPr>
                <w:rFonts w:cs="Simplified Arabic"/>
                <w:sz w:val="20"/>
                <w:szCs w:val="20"/>
                <w:rtl/>
                <w:lang w:bidi="ar-IQ"/>
              </w:rPr>
            </w:pPr>
            <w:r w:rsidRPr="00EB0637">
              <w:rPr>
                <w:rFonts w:cs="Simplified Arabic"/>
                <w:sz w:val="20"/>
                <w:szCs w:val="20"/>
                <w:rtl/>
                <w:lang w:bidi="ar-IQ"/>
              </w:rPr>
              <w:t>23</w:t>
            </w:r>
          </w:p>
        </w:tc>
        <w:tc>
          <w:tcPr>
            <w:tcW w:w="3260" w:type="dxa"/>
            <w:tcBorders>
              <w:top w:val="single" w:sz="4" w:space="0" w:color="auto"/>
              <w:left w:val="single" w:sz="4" w:space="0" w:color="auto"/>
              <w:bottom w:val="single" w:sz="4" w:space="0" w:color="auto"/>
              <w:right w:val="single" w:sz="4" w:space="0" w:color="auto"/>
            </w:tcBorders>
            <w:shd w:val="pct10" w:color="auto" w:fill="auto"/>
          </w:tcPr>
          <w:p w:rsidR="00225437" w:rsidRPr="007C49EF" w:rsidRDefault="00225437" w:rsidP="001E5BF7">
            <w:pPr>
              <w:tabs>
                <w:tab w:val="left" w:pos="9921"/>
              </w:tabs>
              <w:ind w:left="33"/>
              <w:jc w:val="left"/>
              <w:rPr>
                <w:rFonts w:cs="Simplified Arabic"/>
                <w:sz w:val="20"/>
                <w:szCs w:val="20"/>
                <w:rtl/>
                <w:lang w:bidi="ar-IQ"/>
              </w:rPr>
            </w:pPr>
            <w:r w:rsidRPr="007C49EF">
              <w:rPr>
                <w:rFonts w:cs="Simplified Arabic"/>
                <w:sz w:val="20"/>
                <w:szCs w:val="20"/>
                <w:rtl/>
                <w:lang w:bidi="ar-IQ"/>
              </w:rPr>
              <w:t>عدو (</w:t>
            </w:r>
            <w:r>
              <w:rPr>
                <w:rFonts w:cs="Simplified Arabic" w:hint="cs"/>
                <w:sz w:val="20"/>
                <w:szCs w:val="20"/>
                <w:rtl/>
                <w:lang w:bidi="ar-IQ"/>
              </w:rPr>
              <w:t>30</w:t>
            </w:r>
            <w:r w:rsidRPr="007C49EF">
              <w:rPr>
                <w:rFonts w:cs="Simplified Arabic"/>
                <w:sz w:val="20"/>
                <w:szCs w:val="20"/>
                <w:rtl/>
                <w:lang w:bidi="ar-IQ"/>
              </w:rPr>
              <w:t>)</w:t>
            </w:r>
            <w:r>
              <w:rPr>
                <w:rFonts w:cs="Simplified Arabic" w:hint="cs"/>
                <w:sz w:val="20"/>
                <w:szCs w:val="20"/>
                <w:rtl/>
                <w:lang w:bidi="ar-IQ"/>
              </w:rPr>
              <w:t xml:space="preserve"> متراً</w:t>
            </w:r>
            <w:r w:rsidRPr="007C49EF">
              <w:rPr>
                <w:rFonts w:cs="Simplified Arabic"/>
                <w:sz w:val="20"/>
                <w:szCs w:val="20"/>
                <w:rtl/>
                <w:lang w:bidi="ar-IQ"/>
              </w:rPr>
              <w:t xml:space="preserve"> من البدء الطائر</w:t>
            </w:r>
          </w:p>
        </w:tc>
        <w:tc>
          <w:tcPr>
            <w:tcW w:w="1417" w:type="dxa"/>
            <w:tcBorders>
              <w:top w:val="single" w:sz="4" w:space="0" w:color="auto"/>
              <w:left w:val="single" w:sz="4" w:space="0" w:color="auto"/>
              <w:bottom w:val="single" w:sz="4" w:space="0" w:color="auto"/>
              <w:right w:val="single" w:sz="4" w:space="0" w:color="auto"/>
            </w:tcBorders>
            <w:hideMark/>
          </w:tcPr>
          <w:p w:rsidR="00225437" w:rsidRPr="00EB0637" w:rsidRDefault="00225437" w:rsidP="001E5BF7">
            <w:pPr>
              <w:tabs>
                <w:tab w:val="left" w:pos="9921"/>
              </w:tabs>
              <w:ind w:left="33"/>
              <w:jc w:val="center"/>
              <w:rPr>
                <w:rFonts w:cs="Simplified Arabic"/>
                <w:sz w:val="20"/>
                <w:szCs w:val="20"/>
                <w:rtl/>
                <w:lang w:bidi="ar-IQ"/>
              </w:rPr>
            </w:pPr>
            <w:r w:rsidRPr="00EB0637">
              <w:rPr>
                <w:rFonts w:cs="Simplified Arabic"/>
                <w:sz w:val="20"/>
                <w:szCs w:val="20"/>
                <w:rtl/>
                <w:lang w:bidi="ar-IQ"/>
              </w:rPr>
              <w:t>الثانية وأجزا</w:t>
            </w:r>
            <w:r>
              <w:rPr>
                <w:rFonts w:cs="Simplified Arabic" w:hint="cs"/>
                <w:sz w:val="20"/>
                <w:szCs w:val="20"/>
                <w:rtl/>
                <w:lang w:bidi="ar-IQ"/>
              </w:rPr>
              <w:t>ؤ</w:t>
            </w:r>
            <w:r w:rsidRPr="00EB0637">
              <w:rPr>
                <w:rFonts w:cs="Simplified Arabic"/>
                <w:sz w:val="20"/>
                <w:szCs w:val="20"/>
                <w:rtl/>
                <w:lang w:bidi="ar-IQ"/>
              </w:rPr>
              <w:t>ها</w:t>
            </w:r>
          </w:p>
        </w:tc>
        <w:tc>
          <w:tcPr>
            <w:tcW w:w="1134"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5.039</w:t>
            </w:r>
          </w:p>
        </w:tc>
        <w:tc>
          <w:tcPr>
            <w:tcW w:w="993"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0.440</w:t>
            </w:r>
          </w:p>
        </w:tc>
        <w:tc>
          <w:tcPr>
            <w:tcW w:w="850"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4.5</w:t>
            </w:r>
          </w:p>
        </w:tc>
        <w:tc>
          <w:tcPr>
            <w:tcW w:w="1276"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1.225538</w:t>
            </w:r>
          </w:p>
        </w:tc>
        <w:tc>
          <w:tcPr>
            <w:tcW w:w="851" w:type="dxa"/>
            <w:tcBorders>
              <w:top w:val="single" w:sz="4" w:space="0" w:color="auto"/>
              <w:left w:val="single" w:sz="4" w:space="0" w:color="auto"/>
              <w:bottom w:val="single" w:sz="4" w:space="0" w:color="auto"/>
              <w:right w:val="single" w:sz="4" w:space="0" w:color="auto"/>
            </w:tcBorders>
            <w:hideMark/>
          </w:tcPr>
          <w:p w:rsidR="00225437" w:rsidRDefault="00225437" w:rsidP="002310A8">
            <w:pPr>
              <w:tabs>
                <w:tab w:val="left" w:pos="9921"/>
              </w:tabs>
              <w:ind w:left="33"/>
              <w:jc w:val="center"/>
              <w:rPr>
                <w:rFonts w:cs="Simplified Arabic"/>
                <w:sz w:val="20"/>
                <w:szCs w:val="20"/>
                <w:lang w:bidi="ar-IQ"/>
              </w:rPr>
            </w:pPr>
            <w:r>
              <w:rPr>
                <w:rFonts w:cs="Simplified Arabic"/>
                <w:sz w:val="20"/>
                <w:szCs w:val="20"/>
                <w:lang w:bidi="ar-IQ"/>
              </w:rPr>
              <w:t>0.02</w:t>
            </w:r>
          </w:p>
        </w:tc>
      </w:tr>
    </w:tbl>
    <w:p w:rsidR="00715A9E" w:rsidRDefault="00715A9E" w:rsidP="00715A9E">
      <w:pPr>
        <w:tabs>
          <w:tab w:val="left" w:pos="9921"/>
        </w:tabs>
        <w:jc w:val="lowKashida"/>
        <w:rPr>
          <w:rFonts w:cs="Simplified Arabic"/>
          <w:sz w:val="28"/>
          <w:szCs w:val="28"/>
          <w:rtl/>
          <w:lang w:bidi="ar-IQ"/>
        </w:rPr>
      </w:pPr>
    </w:p>
    <w:p w:rsidR="00715A9E" w:rsidRDefault="00715A9E" w:rsidP="00797082">
      <w:pPr>
        <w:tabs>
          <w:tab w:val="left" w:pos="9921"/>
        </w:tabs>
        <w:ind w:left="33"/>
        <w:jc w:val="center"/>
        <w:rPr>
          <w:rFonts w:cs="Simplified Arabic"/>
          <w:sz w:val="28"/>
          <w:szCs w:val="28"/>
          <w:rtl/>
          <w:lang w:bidi="ar-IQ"/>
        </w:rPr>
      </w:pPr>
      <w:r>
        <w:rPr>
          <w:rFonts w:cs="Simplified Arabic" w:hint="cs"/>
          <w:sz w:val="28"/>
          <w:szCs w:val="28"/>
          <w:rtl/>
          <w:lang w:bidi="ar-IQ"/>
        </w:rPr>
        <w:lastRenderedPageBreak/>
        <w:t>الجدول (</w:t>
      </w:r>
      <w:r w:rsidR="00797082">
        <w:rPr>
          <w:rFonts w:cs="Simplified Arabic" w:hint="cs"/>
          <w:sz w:val="28"/>
          <w:szCs w:val="28"/>
          <w:rtl/>
          <w:lang w:bidi="ar-IQ"/>
        </w:rPr>
        <w:t>60</w:t>
      </w:r>
      <w:r>
        <w:rPr>
          <w:rFonts w:cs="Simplified Arabic" w:hint="cs"/>
          <w:sz w:val="28"/>
          <w:szCs w:val="28"/>
          <w:rtl/>
          <w:lang w:bidi="ar-IQ"/>
        </w:rPr>
        <w:t>)</w:t>
      </w:r>
    </w:p>
    <w:p w:rsidR="00715A9E" w:rsidRDefault="00715A9E" w:rsidP="00C13295">
      <w:pPr>
        <w:tabs>
          <w:tab w:val="left" w:pos="9921"/>
        </w:tabs>
        <w:ind w:left="33"/>
        <w:jc w:val="center"/>
        <w:rPr>
          <w:rFonts w:cs="Simplified Arabic"/>
          <w:sz w:val="28"/>
          <w:szCs w:val="28"/>
          <w:rtl/>
          <w:lang w:bidi="ar-IQ"/>
        </w:rPr>
      </w:pPr>
      <w:r>
        <w:rPr>
          <w:rFonts w:cs="Simplified Arabic" w:hint="cs"/>
          <w:sz w:val="28"/>
          <w:szCs w:val="28"/>
          <w:rtl/>
          <w:lang w:bidi="ar-IQ"/>
        </w:rPr>
        <w:t>يبين الأوساط الحسابية والانحرافات  المعيارية ومعامل الالتواء ،والخطأ المعياري لعينة التحليل العاملي في كل من الاختبارات المهارية  المبحوثة</w:t>
      </w:r>
    </w:p>
    <w:tbl>
      <w:tblPr>
        <w:bidiVisual/>
        <w:tblW w:w="9887" w:type="dxa"/>
        <w:tblInd w:w="-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1"/>
        <w:gridCol w:w="3487"/>
        <w:gridCol w:w="1073"/>
        <w:gridCol w:w="1077"/>
        <w:gridCol w:w="840"/>
        <w:gridCol w:w="840"/>
        <w:gridCol w:w="1199"/>
        <w:gridCol w:w="890"/>
      </w:tblGrid>
      <w:tr w:rsidR="00F64AC6" w:rsidTr="00F64AC6">
        <w:trPr>
          <w:trHeight w:val="240"/>
        </w:trPr>
        <w:tc>
          <w:tcPr>
            <w:tcW w:w="481" w:type="dxa"/>
            <w:vMerge w:val="restart"/>
            <w:tcBorders>
              <w:top w:val="single" w:sz="4" w:space="0" w:color="auto"/>
              <w:left w:val="single" w:sz="4" w:space="0" w:color="auto"/>
              <w:right w:val="single" w:sz="4" w:space="0" w:color="auto"/>
            </w:tcBorders>
            <w:shd w:val="clear" w:color="auto" w:fill="E0E0E0"/>
          </w:tcPr>
          <w:p w:rsidR="00F64AC6" w:rsidRPr="00EB0637" w:rsidRDefault="00F64AC6" w:rsidP="00C13295">
            <w:pPr>
              <w:tabs>
                <w:tab w:val="left" w:pos="9921"/>
              </w:tabs>
              <w:ind w:left="33"/>
              <w:jc w:val="center"/>
              <w:rPr>
                <w:rFonts w:cs="Simplified Arabic"/>
                <w:sz w:val="20"/>
                <w:szCs w:val="20"/>
                <w:rtl/>
                <w:lang w:bidi="ar-IQ"/>
              </w:rPr>
            </w:pPr>
            <w:r w:rsidRPr="00EB0637">
              <w:rPr>
                <w:rFonts w:cs="Simplified Arabic"/>
                <w:sz w:val="20"/>
                <w:szCs w:val="20"/>
                <w:rtl/>
                <w:lang w:bidi="ar-IQ"/>
              </w:rPr>
              <w:t>ت</w:t>
            </w:r>
          </w:p>
        </w:tc>
        <w:tc>
          <w:tcPr>
            <w:tcW w:w="3487" w:type="dxa"/>
            <w:vMerge w:val="restart"/>
            <w:tcBorders>
              <w:top w:val="single" w:sz="4" w:space="0" w:color="auto"/>
              <w:left w:val="single" w:sz="4" w:space="0" w:color="auto"/>
              <w:bottom w:val="single" w:sz="4" w:space="0" w:color="auto"/>
              <w:right w:val="single" w:sz="4" w:space="0" w:color="auto"/>
            </w:tcBorders>
            <w:shd w:val="clear" w:color="auto" w:fill="E0E0E0"/>
            <w:hideMark/>
          </w:tcPr>
          <w:p w:rsidR="00F64AC6" w:rsidRPr="00EB0637" w:rsidRDefault="00F64AC6" w:rsidP="00C13295">
            <w:pPr>
              <w:tabs>
                <w:tab w:val="left" w:pos="9921"/>
              </w:tabs>
              <w:ind w:left="33"/>
              <w:jc w:val="center"/>
              <w:rPr>
                <w:rFonts w:cs="Simplified Arabic"/>
                <w:sz w:val="20"/>
                <w:szCs w:val="20"/>
                <w:rtl/>
                <w:lang w:bidi="ar-IQ"/>
              </w:rPr>
            </w:pPr>
            <w:r w:rsidRPr="00EB0637">
              <w:rPr>
                <w:rFonts w:cs="Simplified Arabic"/>
                <w:sz w:val="20"/>
                <w:szCs w:val="20"/>
                <w:rtl/>
                <w:lang w:bidi="ar-IQ"/>
              </w:rPr>
              <w:t>الاختبارات</w:t>
            </w:r>
          </w:p>
        </w:tc>
        <w:tc>
          <w:tcPr>
            <w:tcW w:w="1073" w:type="dxa"/>
            <w:vMerge w:val="restart"/>
            <w:tcBorders>
              <w:top w:val="single" w:sz="4" w:space="0" w:color="auto"/>
              <w:left w:val="single" w:sz="4" w:space="0" w:color="auto"/>
              <w:bottom w:val="single" w:sz="4" w:space="0" w:color="auto"/>
              <w:right w:val="single" w:sz="4" w:space="0" w:color="auto"/>
            </w:tcBorders>
            <w:shd w:val="clear" w:color="auto" w:fill="E0E0E0"/>
            <w:hideMark/>
          </w:tcPr>
          <w:p w:rsidR="00F64AC6" w:rsidRPr="00EB0637" w:rsidRDefault="00F64AC6" w:rsidP="00C13295">
            <w:pPr>
              <w:tabs>
                <w:tab w:val="left" w:pos="9921"/>
              </w:tabs>
              <w:ind w:left="33"/>
              <w:jc w:val="center"/>
              <w:rPr>
                <w:rFonts w:cs="Simplified Arabic"/>
                <w:sz w:val="20"/>
                <w:szCs w:val="20"/>
                <w:rtl/>
                <w:lang w:bidi="ar-IQ"/>
              </w:rPr>
            </w:pPr>
            <w:r w:rsidRPr="00EB0637">
              <w:rPr>
                <w:rFonts w:cs="Simplified Arabic"/>
                <w:sz w:val="20"/>
                <w:szCs w:val="20"/>
                <w:rtl/>
                <w:lang w:bidi="ar-IQ"/>
              </w:rPr>
              <w:t>وحدة القياس</w:t>
            </w:r>
          </w:p>
        </w:tc>
        <w:tc>
          <w:tcPr>
            <w:tcW w:w="4846" w:type="dxa"/>
            <w:gridSpan w:val="5"/>
            <w:tcBorders>
              <w:top w:val="single" w:sz="4" w:space="0" w:color="auto"/>
              <w:left w:val="single" w:sz="4" w:space="0" w:color="auto"/>
              <w:bottom w:val="single" w:sz="4" w:space="0" w:color="auto"/>
              <w:right w:val="single" w:sz="4" w:space="0" w:color="auto"/>
            </w:tcBorders>
            <w:shd w:val="clear" w:color="auto" w:fill="E0E0E0"/>
            <w:hideMark/>
          </w:tcPr>
          <w:p w:rsidR="00F64AC6" w:rsidRDefault="00F64AC6" w:rsidP="00C13295">
            <w:pPr>
              <w:tabs>
                <w:tab w:val="left" w:pos="9921"/>
              </w:tabs>
              <w:ind w:left="33"/>
              <w:jc w:val="center"/>
              <w:rPr>
                <w:rFonts w:cs="Simplified Arabic"/>
                <w:b/>
                <w:bCs/>
                <w:sz w:val="20"/>
                <w:szCs w:val="20"/>
                <w:lang w:bidi="ar-IQ"/>
              </w:rPr>
            </w:pPr>
            <w:r>
              <w:rPr>
                <w:rFonts w:cs="Simplified Arabic" w:hint="cs"/>
                <w:b/>
                <w:bCs/>
                <w:sz w:val="20"/>
                <w:szCs w:val="20"/>
                <w:rtl/>
                <w:lang w:bidi="ar-IQ"/>
              </w:rPr>
              <w:t>مقاييس إحصائية</w:t>
            </w:r>
          </w:p>
        </w:tc>
      </w:tr>
      <w:tr w:rsidR="00F64AC6" w:rsidTr="00F64AC6">
        <w:trPr>
          <w:trHeight w:val="315"/>
        </w:trPr>
        <w:tc>
          <w:tcPr>
            <w:tcW w:w="481" w:type="dxa"/>
            <w:vMerge/>
            <w:tcBorders>
              <w:left w:val="single" w:sz="4" w:space="0" w:color="auto"/>
              <w:bottom w:val="single" w:sz="4" w:space="0" w:color="auto"/>
              <w:right w:val="single" w:sz="4" w:space="0" w:color="auto"/>
            </w:tcBorders>
          </w:tcPr>
          <w:p w:rsidR="00F64AC6" w:rsidRDefault="00F64AC6" w:rsidP="00C13295">
            <w:pPr>
              <w:widowControl/>
              <w:bidi w:val="0"/>
              <w:adjustRightInd/>
              <w:spacing w:line="240" w:lineRule="auto"/>
              <w:jc w:val="center"/>
              <w:rPr>
                <w:rFonts w:cs="Simplified Arabic"/>
                <w:b/>
                <w:bCs/>
                <w:sz w:val="20"/>
                <w:szCs w:val="20"/>
                <w:lang w:bidi="ar-IQ"/>
              </w:rPr>
            </w:pPr>
          </w:p>
        </w:tc>
        <w:tc>
          <w:tcPr>
            <w:tcW w:w="3487" w:type="dxa"/>
            <w:vMerge/>
            <w:tcBorders>
              <w:top w:val="single" w:sz="4" w:space="0" w:color="auto"/>
              <w:left w:val="single" w:sz="4" w:space="0" w:color="auto"/>
              <w:bottom w:val="single" w:sz="4" w:space="0" w:color="auto"/>
              <w:right w:val="single" w:sz="4" w:space="0" w:color="auto"/>
            </w:tcBorders>
            <w:hideMark/>
          </w:tcPr>
          <w:p w:rsidR="00F64AC6" w:rsidRDefault="00F64AC6" w:rsidP="00C13295">
            <w:pPr>
              <w:widowControl/>
              <w:bidi w:val="0"/>
              <w:adjustRightInd/>
              <w:spacing w:line="240" w:lineRule="auto"/>
              <w:jc w:val="center"/>
              <w:rPr>
                <w:rFonts w:cs="Simplified Arabic"/>
                <w:b/>
                <w:bCs/>
                <w:sz w:val="20"/>
                <w:szCs w:val="20"/>
                <w:lang w:bidi="ar-IQ"/>
              </w:rPr>
            </w:pPr>
          </w:p>
        </w:tc>
        <w:tc>
          <w:tcPr>
            <w:tcW w:w="1073" w:type="dxa"/>
            <w:vMerge/>
            <w:tcBorders>
              <w:top w:val="single" w:sz="4" w:space="0" w:color="auto"/>
              <w:left w:val="single" w:sz="4" w:space="0" w:color="auto"/>
              <w:bottom w:val="single" w:sz="4" w:space="0" w:color="auto"/>
              <w:right w:val="single" w:sz="4" w:space="0" w:color="auto"/>
            </w:tcBorders>
            <w:hideMark/>
          </w:tcPr>
          <w:p w:rsidR="00F64AC6" w:rsidRDefault="00F64AC6" w:rsidP="00C13295">
            <w:pPr>
              <w:widowControl/>
              <w:bidi w:val="0"/>
              <w:adjustRightInd/>
              <w:spacing w:line="240" w:lineRule="auto"/>
              <w:jc w:val="center"/>
              <w:rPr>
                <w:rFonts w:cs="Simplified Arabic"/>
                <w:b/>
                <w:bCs/>
                <w:sz w:val="20"/>
                <w:szCs w:val="20"/>
                <w:lang w:bidi="ar-IQ"/>
              </w:rPr>
            </w:pPr>
          </w:p>
        </w:tc>
        <w:tc>
          <w:tcPr>
            <w:tcW w:w="1077" w:type="dxa"/>
            <w:tcBorders>
              <w:top w:val="single" w:sz="4" w:space="0" w:color="auto"/>
              <w:left w:val="single" w:sz="4" w:space="0" w:color="auto"/>
              <w:bottom w:val="single" w:sz="4" w:space="0" w:color="auto"/>
              <w:right w:val="single" w:sz="4" w:space="0" w:color="auto"/>
            </w:tcBorders>
            <w:shd w:val="clear" w:color="auto" w:fill="E0E0E0"/>
            <w:hideMark/>
          </w:tcPr>
          <w:p w:rsidR="00F64AC6" w:rsidRDefault="00F64AC6" w:rsidP="00C13295">
            <w:pPr>
              <w:tabs>
                <w:tab w:val="left" w:pos="9921"/>
              </w:tabs>
              <w:ind w:left="33"/>
              <w:jc w:val="center"/>
              <w:rPr>
                <w:rFonts w:cs="Simplified Arabic"/>
                <w:b/>
                <w:bCs/>
                <w:sz w:val="20"/>
                <w:szCs w:val="20"/>
                <w:vertAlign w:val="superscript"/>
                <w:lang w:bidi="ar-IQ"/>
              </w:rPr>
            </w:pPr>
            <w:r>
              <w:rPr>
                <w:rFonts w:cs="Simplified Arabic" w:hint="cs"/>
                <w:b/>
                <w:bCs/>
                <w:sz w:val="20"/>
                <w:szCs w:val="20"/>
                <w:rtl/>
                <w:lang w:bidi="ar-IQ"/>
              </w:rPr>
              <w:t>س</w:t>
            </w:r>
            <w:r>
              <w:rPr>
                <w:rFonts w:cs="Simplified Arabic" w:hint="cs"/>
                <w:b/>
                <w:bCs/>
                <w:sz w:val="20"/>
                <w:szCs w:val="20"/>
                <w:vertAlign w:val="superscript"/>
                <w:rtl/>
                <w:lang w:bidi="ar-IQ"/>
              </w:rPr>
              <w:t>ــ</w:t>
            </w:r>
          </w:p>
        </w:tc>
        <w:tc>
          <w:tcPr>
            <w:tcW w:w="840" w:type="dxa"/>
            <w:tcBorders>
              <w:top w:val="single" w:sz="4" w:space="0" w:color="auto"/>
              <w:left w:val="single" w:sz="4" w:space="0" w:color="auto"/>
              <w:bottom w:val="single" w:sz="4" w:space="0" w:color="auto"/>
              <w:right w:val="single" w:sz="4" w:space="0" w:color="auto"/>
            </w:tcBorders>
            <w:shd w:val="clear" w:color="auto" w:fill="E0E0E0"/>
            <w:hideMark/>
          </w:tcPr>
          <w:p w:rsidR="00F64AC6" w:rsidRDefault="00F64AC6" w:rsidP="00C13295">
            <w:pPr>
              <w:tabs>
                <w:tab w:val="left" w:pos="9921"/>
              </w:tabs>
              <w:ind w:left="33"/>
              <w:jc w:val="center"/>
              <w:rPr>
                <w:rFonts w:cs="Simplified Arabic"/>
                <w:b/>
                <w:bCs/>
                <w:sz w:val="20"/>
                <w:szCs w:val="20"/>
                <w:lang w:bidi="ar-IQ"/>
              </w:rPr>
            </w:pPr>
            <w:r>
              <w:rPr>
                <w:rFonts w:cs="Simplified Arabic" w:hint="cs"/>
                <w:b/>
                <w:bCs/>
                <w:sz w:val="20"/>
                <w:szCs w:val="20"/>
                <w:rtl/>
                <w:lang w:bidi="ar-IQ"/>
              </w:rPr>
              <w:t>ع</w:t>
            </w:r>
          </w:p>
        </w:tc>
        <w:tc>
          <w:tcPr>
            <w:tcW w:w="840" w:type="dxa"/>
            <w:tcBorders>
              <w:top w:val="single" w:sz="4" w:space="0" w:color="auto"/>
              <w:left w:val="single" w:sz="4" w:space="0" w:color="auto"/>
              <w:bottom w:val="single" w:sz="4" w:space="0" w:color="auto"/>
              <w:right w:val="single" w:sz="4" w:space="0" w:color="auto"/>
            </w:tcBorders>
            <w:shd w:val="clear" w:color="auto" w:fill="E0E0E0"/>
            <w:hideMark/>
          </w:tcPr>
          <w:p w:rsidR="00F64AC6" w:rsidRDefault="00C13295" w:rsidP="00C13295">
            <w:pPr>
              <w:tabs>
                <w:tab w:val="left" w:pos="9921"/>
              </w:tabs>
              <w:ind w:left="33"/>
              <w:jc w:val="center"/>
              <w:rPr>
                <w:rFonts w:cs="Simplified Arabic"/>
                <w:b/>
                <w:bCs/>
                <w:sz w:val="20"/>
                <w:szCs w:val="20"/>
                <w:lang w:bidi="ar-IQ"/>
              </w:rPr>
            </w:pPr>
            <w:r>
              <w:rPr>
                <w:rFonts w:cs="Simplified Arabic" w:hint="cs"/>
                <w:b/>
                <w:bCs/>
                <w:sz w:val="20"/>
                <w:szCs w:val="20"/>
                <w:rtl/>
                <w:lang w:bidi="ar-IQ"/>
              </w:rPr>
              <w:t>م</w:t>
            </w:r>
          </w:p>
        </w:tc>
        <w:tc>
          <w:tcPr>
            <w:tcW w:w="1199" w:type="dxa"/>
            <w:tcBorders>
              <w:top w:val="single" w:sz="4" w:space="0" w:color="auto"/>
              <w:left w:val="single" w:sz="4" w:space="0" w:color="auto"/>
              <w:bottom w:val="single" w:sz="4" w:space="0" w:color="auto"/>
              <w:right w:val="single" w:sz="4" w:space="0" w:color="auto"/>
            </w:tcBorders>
            <w:shd w:val="clear" w:color="auto" w:fill="E0E0E0"/>
            <w:hideMark/>
          </w:tcPr>
          <w:p w:rsidR="00F64AC6" w:rsidRDefault="00C13295" w:rsidP="00C13295">
            <w:pPr>
              <w:tabs>
                <w:tab w:val="left" w:pos="9921"/>
              </w:tabs>
              <w:ind w:left="33"/>
              <w:jc w:val="center"/>
              <w:rPr>
                <w:rFonts w:cs="Simplified Arabic"/>
                <w:b/>
                <w:bCs/>
                <w:sz w:val="20"/>
                <w:szCs w:val="20"/>
                <w:lang w:bidi="ar-IQ"/>
              </w:rPr>
            </w:pPr>
            <w:r>
              <w:rPr>
                <w:rFonts w:cs="Simplified Arabic" w:hint="cs"/>
                <w:b/>
                <w:bCs/>
                <w:sz w:val="20"/>
                <w:szCs w:val="20"/>
                <w:rtl/>
                <w:lang w:bidi="ar-IQ"/>
              </w:rPr>
              <w:t>ل</w:t>
            </w:r>
          </w:p>
        </w:tc>
        <w:tc>
          <w:tcPr>
            <w:tcW w:w="890" w:type="dxa"/>
            <w:tcBorders>
              <w:top w:val="single" w:sz="4" w:space="0" w:color="auto"/>
              <w:left w:val="single" w:sz="4" w:space="0" w:color="auto"/>
              <w:bottom w:val="single" w:sz="4" w:space="0" w:color="auto"/>
              <w:right w:val="single" w:sz="4" w:space="0" w:color="auto"/>
            </w:tcBorders>
            <w:shd w:val="clear" w:color="auto" w:fill="E0E0E0"/>
            <w:hideMark/>
          </w:tcPr>
          <w:p w:rsidR="00F64AC6" w:rsidRDefault="00F64AC6" w:rsidP="00C13295">
            <w:pPr>
              <w:tabs>
                <w:tab w:val="left" w:pos="9921"/>
              </w:tabs>
              <w:ind w:left="33"/>
              <w:jc w:val="center"/>
              <w:rPr>
                <w:rFonts w:cs="Simplified Arabic"/>
                <w:b/>
                <w:bCs/>
                <w:sz w:val="20"/>
                <w:szCs w:val="20"/>
                <w:vertAlign w:val="superscript"/>
                <w:lang w:bidi="ar-IQ"/>
              </w:rPr>
            </w:pPr>
            <w:r>
              <w:rPr>
                <w:rFonts w:cs="Simplified Arabic" w:hint="cs"/>
                <w:b/>
                <w:bCs/>
                <w:sz w:val="20"/>
                <w:szCs w:val="20"/>
                <w:rtl/>
                <w:lang w:bidi="ar-IQ"/>
              </w:rPr>
              <w:t>ع س</w:t>
            </w:r>
            <w:r>
              <w:rPr>
                <w:rFonts w:cs="Simplified Arabic" w:hint="cs"/>
                <w:b/>
                <w:bCs/>
                <w:sz w:val="20"/>
                <w:szCs w:val="20"/>
                <w:vertAlign w:val="superscript"/>
                <w:rtl/>
                <w:lang w:bidi="ar-IQ"/>
              </w:rPr>
              <w:t>ــ</w:t>
            </w:r>
          </w:p>
        </w:tc>
      </w:tr>
      <w:tr w:rsidR="00F64AC6" w:rsidTr="00F64AC6">
        <w:trPr>
          <w:trHeight w:val="315"/>
        </w:trPr>
        <w:tc>
          <w:tcPr>
            <w:tcW w:w="481" w:type="dxa"/>
            <w:tcBorders>
              <w:top w:val="single" w:sz="4" w:space="0" w:color="auto"/>
              <w:left w:val="single" w:sz="4" w:space="0" w:color="auto"/>
              <w:bottom w:val="single" w:sz="4" w:space="0" w:color="auto"/>
              <w:right w:val="single" w:sz="4" w:space="0" w:color="auto"/>
            </w:tcBorders>
            <w:shd w:val="clear" w:color="auto" w:fill="E0E0E0"/>
          </w:tcPr>
          <w:p w:rsidR="00F64AC6" w:rsidRPr="00EB0637" w:rsidRDefault="00F64AC6" w:rsidP="001E5BF7">
            <w:pPr>
              <w:tabs>
                <w:tab w:val="left" w:pos="9921"/>
              </w:tabs>
              <w:ind w:left="33"/>
              <w:jc w:val="center"/>
              <w:rPr>
                <w:rFonts w:cs="Simplified Arabic"/>
                <w:sz w:val="20"/>
                <w:szCs w:val="20"/>
                <w:rtl/>
                <w:lang w:bidi="ar-IQ"/>
              </w:rPr>
            </w:pPr>
            <w:r w:rsidRPr="00EB0637">
              <w:rPr>
                <w:rFonts w:cs="Simplified Arabic"/>
                <w:sz w:val="20"/>
                <w:szCs w:val="20"/>
                <w:rtl/>
                <w:lang w:bidi="ar-IQ"/>
              </w:rPr>
              <w:t>1</w:t>
            </w:r>
          </w:p>
        </w:tc>
        <w:tc>
          <w:tcPr>
            <w:tcW w:w="3487" w:type="dxa"/>
            <w:tcBorders>
              <w:top w:val="single" w:sz="4" w:space="0" w:color="auto"/>
              <w:left w:val="single" w:sz="4" w:space="0" w:color="auto"/>
              <w:bottom w:val="single" w:sz="4" w:space="0" w:color="auto"/>
              <w:right w:val="single" w:sz="4" w:space="0" w:color="auto"/>
            </w:tcBorders>
            <w:shd w:val="clear" w:color="auto" w:fill="E0E0E0"/>
            <w:hideMark/>
          </w:tcPr>
          <w:p w:rsidR="00F64AC6" w:rsidRPr="003A6019" w:rsidRDefault="00F64AC6" w:rsidP="001E5BF7">
            <w:pPr>
              <w:tabs>
                <w:tab w:val="left" w:pos="9921"/>
              </w:tabs>
              <w:jc w:val="left"/>
              <w:rPr>
                <w:rFonts w:cs="Simplified Arabic"/>
                <w:sz w:val="20"/>
                <w:szCs w:val="20"/>
                <w:rtl/>
                <w:lang w:bidi="ar-IQ"/>
              </w:rPr>
            </w:pPr>
            <w:r w:rsidRPr="003A6019">
              <w:rPr>
                <w:rFonts w:cs="Simplified Arabic"/>
                <w:sz w:val="20"/>
                <w:szCs w:val="20"/>
                <w:rtl/>
                <w:lang w:bidi="ar-IQ"/>
              </w:rPr>
              <w:t xml:space="preserve">المناولة المرتدة </w:t>
            </w:r>
            <w:r w:rsidRPr="003A6019">
              <w:rPr>
                <w:rFonts w:cs="Simplified Arabic" w:hint="cs"/>
                <w:sz w:val="20"/>
                <w:szCs w:val="20"/>
                <w:rtl/>
                <w:lang w:bidi="ar-IQ"/>
              </w:rPr>
              <w:t>إلى هدف مرسو</w:t>
            </w:r>
            <w:r>
              <w:rPr>
                <w:rFonts w:cs="Simplified Arabic" w:hint="cs"/>
                <w:sz w:val="20"/>
                <w:szCs w:val="20"/>
                <w:rtl/>
                <w:lang w:bidi="ar-IQ"/>
              </w:rPr>
              <w:t xml:space="preserve">م </w:t>
            </w:r>
            <w:r w:rsidRPr="003A6019">
              <w:rPr>
                <w:rFonts w:cs="Simplified Arabic" w:hint="cs"/>
                <w:sz w:val="20"/>
                <w:szCs w:val="20"/>
                <w:rtl/>
                <w:lang w:bidi="ar-IQ"/>
              </w:rPr>
              <w:t>على</w:t>
            </w:r>
            <w:r w:rsidRPr="003A6019">
              <w:rPr>
                <w:rFonts w:cs="Simplified Arabic"/>
                <w:sz w:val="20"/>
                <w:szCs w:val="20"/>
                <w:rtl/>
                <w:lang w:bidi="ar-IQ"/>
              </w:rPr>
              <w:t xml:space="preserve"> جدار يبعد</w:t>
            </w:r>
            <w:r>
              <w:rPr>
                <w:rFonts w:cs="Simplified Arabic" w:hint="cs"/>
                <w:sz w:val="20"/>
                <w:szCs w:val="20"/>
                <w:rtl/>
                <w:lang w:bidi="ar-IQ"/>
              </w:rPr>
              <w:t xml:space="preserve"> </w:t>
            </w:r>
            <w:r w:rsidRPr="003A6019">
              <w:rPr>
                <w:rFonts w:cs="Simplified Arabic"/>
                <w:sz w:val="20"/>
                <w:szCs w:val="20"/>
                <w:rtl/>
                <w:lang w:bidi="ar-IQ"/>
              </w:rPr>
              <w:t>(</w:t>
            </w:r>
            <w:r>
              <w:rPr>
                <w:rFonts w:cs="Simplified Arabic" w:hint="cs"/>
                <w:sz w:val="20"/>
                <w:szCs w:val="20"/>
                <w:rtl/>
                <w:lang w:bidi="ar-IQ"/>
              </w:rPr>
              <w:t>5</w:t>
            </w:r>
            <w:r w:rsidRPr="003A6019">
              <w:rPr>
                <w:rFonts w:cs="Simplified Arabic"/>
                <w:sz w:val="20"/>
                <w:szCs w:val="20"/>
                <w:rtl/>
                <w:lang w:bidi="ar-IQ"/>
              </w:rPr>
              <w:t>)</w:t>
            </w:r>
            <w:r w:rsidRPr="003A6019">
              <w:rPr>
                <w:rFonts w:cs="Simplified Arabic" w:hint="cs"/>
                <w:sz w:val="20"/>
                <w:szCs w:val="20"/>
                <w:rtl/>
                <w:lang w:bidi="ar-IQ"/>
              </w:rPr>
              <w:t xml:space="preserve"> </w:t>
            </w:r>
            <w:r>
              <w:rPr>
                <w:rFonts w:cs="Simplified Arabic" w:hint="cs"/>
                <w:sz w:val="20"/>
                <w:szCs w:val="20"/>
                <w:rtl/>
                <w:lang w:bidi="ar-IQ"/>
              </w:rPr>
              <w:t>أ</w:t>
            </w:r>
            <w:r w:rsidRPr="003A6019">
              <w:rPr>
                <w:rFonts w:cs="Simplified Arabic" w:hint="cs"/>
                <w:sz w:val="20"/>
                <w:szCs w:val="20"/>
                <w:rtl/>
                <w:lang w:bidi="ar-IQ"/>
              </w:rPr>
              <w:t>مت</w:t>
            </w:r>
            <w:r>
              <w:rPr>
                <w:rFonts w:cs="Simplified Arabic" w:hint="cs"/>
                <w:sz w:val="20"/>
                <w:szCs w:val="20"/>
                <w:rtl/>
                <w:lang w:bidi="ar-IQ"/>
              </w:rPr>
              <w:t>ا</w:t>
            </w:r>
            <w:r w:rsidRPr="003A6019">
              <w:rPr>
                <w:rFonts w:cs="Simplified Arabic" w:hint="cs"/>
                <w:sz w:val="20"/>
                <w:szCs w:val="20"/>
                <w:rtl/>
                <w:lang w:bidi="ar-IQ"/>
              </w:rPr>
              <w:t>ر</w:t>
            </w:r>
            <w:r w:rsidRPr="003A6019">
              <w:rPr>
                <w:rFonts w:cs="Simplified Arabic"/>
                <w:sz w:val="20"/>
                <w:szCs w:val="20"/>
                <w:rtl/>
                <w:lang w:bidi="ar-IQ"/>
              </w:rPr>
              <w:t xml:space="preserve"> ولمدة (</w:t>
            </w:r>
            <w:r>
              <w:rPr>
                <w:rFonts w:cs="Simplified Arabic" w:hint="cs"/>
                <w:sz w:val="20"/>
                <w:szCs w:val="20"/>
                <w:rtl/>
                <w:lang w:bidi="ar-IQ"/>
              </w:rPr>
              <w:t>20</w:t>
            </w:r>
            <w:r w:rsidRPr="003A6019">
              <w:rPr>
                <w:rFonts w:cs="Simplified Arabic" w:hint="cs"/>
                <w:sz w:val="20"/>
                <w:szCs w:val="20"/>
                <w:rtl/>
                <w:lang w:bidi="ar-IQ"/>
              </w:rPr>
              <w:t xml:space="preserve"> </w:t>
            </w:r>
            <w:r w:rsidRPr="003A6019">
              <w:rPr>
                <w:rFonts w:cs="Simplified Arabic"/>
                <w:sz w:val="20"/>
                <w:szCs w:val="20"/>
                <w:rtl/>
                <w:lang w:bidi="ar-IQ"/>
              </w:rPr>
              <w:t>)</w:t>
            </w:r>
            <w:r w:rsidRPr="003A6019">
              <w:rPr>
                <w:rFonts w:cs="Simplified Arabic" w:hint="cs"/>
                <w:sz w:val="20"/>
                <w:szCs w:val="20"/>
                <w:rtl/>
                <w:lang w:bidi="ar-IQ"/>
              </w:rPr>
              <w:t xml:space="preserve"> </w:t>
            </w:r>
            <w:r w:rsidRPr="003A6019">
              <w:rPr>
                <w:rFonts w:cs="Simplified Arabic"/>
                <w:sz w:val="20"/>
                <w:szCs w:val="20"/>
                <w:rtl/>
                <w:lang w:bidi="ar-IQ"/>
              </w:rPr>
              <w:t>ثانية</w:t>
            </w:r>
          </w:p>
        </w:tc>
        <w:tc>
          <w:tcPr>
            <w:tcW w:w="1073" w:type="dxa"/>
            <w:tcBorders>
              <w:top w:val="single" w:sz="4" w:space="0" w:color="auto"/>
              <w:left w:val="single" w:sz="4" w:space="0" w:color="auto"/>
              <w:bottom w:val="single" w:sz="4" w:space="0" w:color="auto"/>
              <w:right w:val="single" w:sz="4" w:space="0" w:color="auto"/>
            </w:tcBorders>
            <w:hideMark/>
          </w:tcPr>
          <w:p w:rsidR="00F64AC6" w:rsidRPr="00EB0637" w:rsidRDefault="00F64AC6" w:rsidP="001E5BF7">
            <w:pPr>
              <w:tabs>
                <w:tab w:val="left" w:pos="9921"/>
              </w:tabs>
              <w:ind w:left="33"/>
              <w:jc w:val="center"/>
              <w:rPr>
                <w:rFonts w:cs="Simplified Arabic"/>
                <w:sz w:val="20"/>
                <w:szCs w:val="20"/>
                <w:rtl/>
                <w:lang w:bidi="ar-IQ"/>
              </w:rPr>
            </w:pPr>
            <w:r w:rsidRPr="00EB0637">
              <w:rPr>
                <w:rFonts w:cs="Simplified Arabic"/>
                <w:sz w:val="20"/>
                <w:szCs w:val="20"/>
                <w:rtl/>
                <w:lang w:bidi="ar-IQ"/>
              </w:rPr>
              <w:t>عدد المرات</w:t>
            </w:r>
          </w:p>
        </w:tc>
        <w:tc>
          <w:tcPr>
            <w:tcW w:w="1077"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7.231</w:t>
            </w:r>
          </w:p>
        </w:tc>
        <w:tc>
          <w:tcPr>
            <w:tcW w:w="840"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2.185</w:t>
            </w:r>
          </w:p>
        </w:tc>
        <w:tc>
          <w:tcPr>
            <w:tcW w:w="840"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6</w:t>
            </w:r>
          </w:p>
        </w:tc>
        <w:tc>
          <w:tcPr>
            <w:tcW w:w="1199"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0.563863</w:t>
            </w:r>
          </w:p>
        </w:tc>
        <w:tc>
          <w:tcPr>
            <w:tcW w:w="890"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0.141</w:t>
            </w:r>
          </w:p>
        </w:tc>
      </w:tr>
      <w:tr w:rsidR="00F64AC6" w:rsidTr="00F64AC6">
        <w:trPr>
          <w:trHeight w:val="315"/>
        </w:trPr>
        <w:tc>
          <w:tcPr>
            <w:tcW w:w="481" w:type="dxa"/>
            <w:tcBorders>
              <w:top w:val="single" w:sz="4" w:space="0" w:color="auto"/>
              <w:left w:val="single" w:sz="4" w:space="0" w:color="auto"/>
              <w:bottom w:val="single" w:sz="4" w:space="0" w:color="auto"/>
              <w:right w:val="single" w:sz="4" w:space="0" w:color="auto"/>
            </w:tcBorders>
            <w:shd w:val="clear" w:color="auto" w:fill="E0E0E0"/>
          </w:tcPr>
          <w:p w:rsidR="00F64AC6" w:rsidRPr="00EB0637" w:rsidRDefault="00F64AC6" w:rsidP="001E5BF7">
            <w:pPr>
              <w:tabs>
                <w:tab w:val="left" w:pos="9921"/>
              </w:tabs>
              <w:ind w:left="33"/>
              <w:jc w:val="center"/>
              <w:rPr>
                <w:rFonts w:cs="Simplified Arabic"/>
                <w:sz w:val="20"/>
                <w:szCs w:val="20"/>
                <w:rtl/>
                <w:lang w:bidi="ar-IQ"/>
              </w:rPr>
            </w:pPr>
            <w:r w:rsidRPr="00EB0637">
              <w:rPr>
                <w:rFonts w:cs="Simplified Arabic"/>
                <w:sz w:val="20"/>
                <w:szCs w:val="20"/>
                <w:rtl/>
                <w:lang w:bidi="ar-IQ"/>
              </w:rPr>
              <w:t>2</w:t>
            </w:r>
          </w:p>
        </w:tc>
        <w:tc>
          <w:tcPr>
            <w:tcW w:w="3487" w:type="dxa"/>
            <w:tcBorders>
              <w:top w:val="single" w:sz="4" w:space="0" w:color="auto"/>
              <w:left w:val="single" w:sz="4" w:space="0" w:color="auto"/>
              <w:bottom w:val="single" w:sz="4" w:space="0" w:color="auto"/>
              <w:right w:val="single" w:sz="4" w:space="0" w:color="auto"/>
            </w:tcBorders>
            <w:shd w:val="clear" w:color="auto" w:fill="E0E0E0"/>
            <w:hideMark/>
          </w:tcPr>
          <w:p w:rsidR="00F64AC6" w:rsidRPr="003A6019" w:rsidRDefault="00F64AC6" w:rsidP="001E5BF7">
            <w:pPr>
              <w:tabs>
                <w:tab w:val="left" w:pos="9921"/>
              </w:tabs>
              <w:ind w:left="33"/>
              <w:jc w:val="left"/>
              <w:rPr>
                <w:rFonts w:cs="Simplified Arabic"/>
                <w:sz w:val="20"/>
                <w:szCs w:val="20"/>
                <w:rtl/>
                <w:lang w:bidi="ar-IQ"/>
              </w:rPr>
            </w:pPr>
            <w:r w:rsidRPr="003A6019">
              <w:rPr>
                <w:rFonts w:cs="Simplified Arabic"/>
                <w:sz w:val="20"/>
                <w:szCs w:val="20"/>
                <w:rtl/>
                <w:lang w:bidi="ar-IQ"/>
              </w:rPr>
              <w:t>مناولة الكرة نحو</w:t>
            </w:r>
            <w:r>
              <w:rPr>
                <w:rFonts w:cs="Simplified Arabic" w:hint="cs"/>
                <w:sz w:val="20"/>
                <w:szCs w:val="20"/>
                <w:rtl/>
                <w:lang w:bidi="ar-IQ"/>
              </w:rPr>
              <w:t xml:space="preserve"> </w:t>
            </w:r>
            <w:r w:rsidRPr="003A6019">
              <w:rPr>
                <w:rFonts w:cs="Simplified Arabic"/>
                <w:sz w:val="20"/>
                <w:szCs w:val="20"/>
                <w:rtl/>
                <w:lang w:bidi="ar-IQ"/>
              </w:rPr>
              <w:t>(</w:t>
            </w:r>
            <w:r>
              <w:rPr>
                <w:rFonts w:cs="Simplified Arabic" w:hint="cs"/>
                <w:sz w:val="20"/>
                <w:szCs w:val="20"/>
                <w:rtl/>
                <w:lang w:bidi="ar-IQ"/>
              </w:rPr>
              <w:t>4</w:t>
            </w:r>
            <w:r w:rsidRPr="003A6019">
              <w:rPr>
                <w:rFonts w:cs="Simplified Arabic"/>
                <w:sz w:val="20"/>
                <w:szCs w:val="20"/>
                <w:rtl/>
                <w:lang w:bidi="ar-IQ"/>
              </w:rPr>
              <w:t>)</w:t>
            </w:r>
            <w:r w:rsidRPr="003A6019">
              <w:rPr>
                <w:rFonts w:cs="Simplified Arabic" w:hint="cs"/>
                <w:sz w:val="20"/>
                <w:szCs w:val="20"/>
                <w:rtl/>
                <w:lang w:bidi="ar-IQ"/>
              </w:rPr>
              <w:t xml:space="preserve"> </w:t>
            </w:r>
            <w:r w:rsidRPr="003A6019">
              <w:rPr>
                <w:rFonts w:cs="Simplified Arabic"/>
                <w:sz w:val="20"/>
                <w:szCs w:val="20"/>
                <w:rtl/>
                <w:lang w:bidi="ar-IQ"/>
              </w:rPr>
              <w:t>دوائر متداخلة مرسومة على الأرض بأقطار مختلفة</w:t>
            </w:r>
          </w:p>
        </w:tc>
        <w:tc>
          <w:tcPr>
            <w:tcW w:w="1073" w:type="dxa"/>
            <w:tcBorders>
              <w:top w:val="single" w:sz="4" w:space="0" w:color="auto"/>
              <w:left w:val="single" w:sz="4" w:space="0" w:color="auto"/>
              <w:bottom w:val="single" w:sz="4" w:space="0" w:color="auto"/>
              <w:right w:val="single" w:sz="4" w:space="0" w:color="auto"/>
            </w:tcBorders>
            <w:hideMark/>
          </w:tcPr>
          <w:p w:rsidR="00F64AC6" w:rsidRPr="00EB0637" w:rsidRDefault="00F64AC6" w:rsidP="001E5BF7">
            <w:pPr>
              <w:tabs>
                <w:tab w:val="left" w:pos="9921"/>
              </w:tabs>
              <w:ind w:left="33"/>
              <w:jc w:val="center"/>
              <w:rPr>
                <w:rFonts w:cs="Simplified Arabic"/>
                <w:sz w:val="20"/>
                <w:szCs w:val="20"/>
                <w:rtl/>
                <w:lang w:bidi="ar-IQ"/>
              </w:rPr>
            </w:pPr>
            <w:r w:rsidRPr="00EB0637">
              <w:rPr>
                <w:rFonts w:cs="Simplified Arabic"/>
                <w:sz w:val="20"/>
                <w:szCs w:val="20"/>
                <w:rtl/>
                <w:lang w:bidi="ar-IQ"/>
              </w:rPr>
              <w:t>عدد النقاط</w:t>
            </w:r>
          </w:p>
        </w:tc>
        <w:tc>
          <w:tcPr>
            <w:tcW w:w="1077"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5.009</w:t>
            </w:r>
          </w:p>
        </w:tc>
        <w:tc>
          <w:tcPr>
            <w:tcW w:w="840"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2.251</w:t>
            </w:r>
          </w:p>
        </w:tc>
        <w:tc>
          <w:tcPr>
            <w:tcW w:w="840"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4</w:t>
            </w:r>
          </w:p>
        </w:tc>
        <w:tc>
          <w:tcPr>
            <w:tcW w:w="1199"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0.448223</w:t>
            </w:r>
          </w:p>
        </w:tc>
        <w:tc>
          <w:tcPr>
            <w:tcW w:w="890"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0.145</w:t>
            </w:r>
          </w:p>
        </w:tc>
      </w:tr>
      <w:tr w:rsidR="00F64AC6" w:rsidTr="00F64AC6">
        <w:trPr>
          <w:trHeight w:val="315"/>
        </w:trPr>
        <w:tc>
          <w:tcPr>
            <w:tcW w:w="481" w:type="dxa"/>
            <w:tcBorders>
              <w:top w:val="single" w:sz="4" w:space="0" w:color="auto"/>
              <w:left w:val="single" w:sz="4" w:space="0" w:color="auto"/>
              <w:bottom w:val="single" w:sz="4" w:space="0" w:color="auto"/>
              <w:right w:val="single" w:sz="4" w:space="0" w:color="auto"/>
            </w:tcBorders>
            <w:shd w:val="clear" w:color="auto" w:fill="E0E0E0"/>
          </w:tcPr>
          <w:p w:rsidR="00F64AC6" w:rsidRPr="00EB0637" w:rsidRDefault="00F64AC6" w:rsidP="001E5BF7">
            <w:pPr>
              <w:tabs>
                <w:tab w:val="left" w:pos="9921"/>
              </w:tabs>
              <w:ind w:left="33"/>
              <w:jc w:val="center"/>
              <w:rPr>
                <w:rFonts w:cs="Simplified Arabic"/>
                <w:sz w:val="20"/>
                <w:szCs w:val="20"/>
                <w:rtl/>
                <w:lang w:bidi="ar-IQ"/>
              </w:rPr>
            </w:pPr>
            <w:r w:rsidRPr="00EB0637">
              <w:rPr>
                <w:rFonts w:cs="Simplified Arabic"/>
                <w:sz w:val="20"/>
                <w:szCs w:val="20"/>
                <w:rtl/>
                <w:lang w:bidi="ar-IQ"/>
              </w:rPr>
              <w:t>3</w:t>
            </w:r>
          </w:p>
        </w:tc>
        <w:tc>
          <w:tcPr>
            <w:tcW w:w="3487" w:type="dxa"/>
            <w:tcBorders>
              <w:top w:val="single" w:sz="4" w:space="0" w:color="auto"/>
              <w:left w:val="single" w:sz="4" w:space="0" w:color="auto"/>
              <w:bottom w:val="single" w:sz="4" w:space="0" w:color="auto"/>
              <w:right w:val="single" w:sz="4" w:space="0" w:color="auto"/>
            </w:tcBorders>
            <w:shd w:val="clear" w:color="auto" w:fill="E0E0E0"/>
            <w:hideMark/>
          </w:tcPr>
          <w:p w:rsidR="00F64AC6" w:rsidRPr="003A6019" w:rsidRDefault="00F64AC6" w:rsidP="001E5BF7">
            <w:pPr>
              <w:tabs>
                <w:tab w:val="left" w:pos="9921"/>
              </w:tabs>
              <w:ind w:left="33"/>
              <w:jc w:val="left"/>
              <w:rPr>
                <w:rFonts w:cs="Simplified Arabic"/>
                <w:sz w:val="20"/>
                <w:szCs w:val="20"/>
                <w:rtl/>
                <w:lang w:bidi="ar-IQ"/>
              </w:rPr>
            </w:pPr>
            <w:r w:rsidRPr="003A6019">
              <w:rPr>
                <w:rFonts w:cs="Simplified Arabic" w:hint="cs"/>
                <w:sz w:val="20"/>
                <w:szCs w:val="20"/>
                <w:rtl/>
                <w:lang w:bidi="ar-IQ"/>
              </w:rPr>
              <w:t xml:space="preserve"> </w:t>
            </w:r>
            <w:r w:rsidRPr="003A6019">
              <w:rPr>
                <w:rFonts w:cs="Simplified Arabic"/>
                <w:sz w:val="20"/>
                <w:szCs w:val="20"/>
                <w:rtl/>
                <w:lang w:bidi="ar-IQ"/>
              </w:rPr>
              <w:t xml:space="preserve">المناولة المرتدة </w:t>
            </w:r>
            <w:r w:rsidRPr="003A6019">
              <w:rPr>
                <w:rFonts w:cs="Simplified Arabic" w:hint="cs"/>
                <w:sz w:val="20"/>
                <w:szCs w:val="20"/>
                <w:rtl/>
                <w:lang w:bidi="ar-IQ"/>
              </w:rPr>
              <w:t>إلى هدف مرسو</w:t>
            </w:r>
            <w:r>
              <w:rPr>
                <w:rFonts w:cs="Simplified Arabic" w:hint="cs"/>
                <w:sz w:val="20"/>
                <w:szCs w:val="20"/>
                <w:rtl/>
                <w:lang w:bidi="ar-IQ"/>
              </w:rPr>
              <w:t xml:space="preserve">م </w:t>
            </w:r>
            <w:r w:rsidRPr="003A6019">
              <w:rPr>
                <w:rFonts w:cs="Simplified Arabic" w:hint="cs"/>
                <w:sz w:val="20"/>
                <w:szCs w:val="20"/>
                <w:rtl/>
                <w:lang w:bidi="ar-IQ"/>
              </w:rPr>
              <w:t>على</w:t>
            </w:r>
            <w:r w:rsidRPr="003A6019">
              <w:rPr>
                <w:rFonts w:cs="Simplified Arabic"/>
                <w:sz w:val="20"/>
                <w:szCs w:val="20"/>
                <w:rtl/>
                <w:lang w:bidi="ar-IQ"/>
              </w:rPr>
              <w:t xml:space="preserve"> جدار يبعد(</w:t>
            </w:r>
            <w:r w:rsidRPr="003A6019">
              <w:rPr>
                <w:rFonts w:cs="Simplified Arabic" w:hint="cs"/>
                <w:sz w:val="20"/>
                <w:szCs w:val="20"/>
                <w:rtl/>
                <w:lang w:bidi="ar-IQ"/>
              </w:rPr>
              <w:t>3</w:t>
            </w:r>
            <w:r w:rsidRPr="003A6019">
              <w:rPr>
                <w:rFonts w:cs="Simplified Arabic"/>
                <w:sz w:val="20"/>
                <w:szCs w:val="20"/>
                <w:rtl/>
                <w:lang w:bidi="ar-IQ"/>
              </w:rPr>
              <w:t>)</w:t>
            </w:r>
            <w:r w:rsidRPr="003A6019">
              <w:rPr>
                <w:rFonts w:cs="Simplified Arabic" w:hint="cs"/>
                <w:sz w:val="20"/>
                <w:szCs w:val="20"/>
                <w:rtl/>
                <w:lang w:bidi="ar-IQ"/>
              </w:rPr>
              <w:t xml:space="preserve"> </w:t>
            </w:r>
            <w:r>
              <w:rPr>
                <w:rFonts w:cs="Simplified Arabic" w:hint="cs"/>
                <w:sz w:val="20"/>
                <w:szCs w:val="20"/>
                <w:rtl/>
                <w:lang w:bidi="ar-IQ"/>
              </w:rPr>
              <w:t>أ</w:t>
            </w:r>
            <w:r w:rsidRPr="003A6019">
              <w:rPr>
                <w:rFonts w:cs="Simplified Arabic" w:hint="cs"/>
                <w:sz w:val="20"/>
                <w:szCs w:val="20"/>
                <w:rtl/>
                <w:lang w:bidi="ar-IQ"/>
              </w:rPr>
              <w:t>مت</w:t>
            </w:r>
            <w:r>
              <w:rPr>
                <w:rFonts w:cs="Simplified Arabic" w:hint="cs"/>
                <w:sz w:val="20"/>
                <w:szCs w:val="20"/>
                <w:rtl/>
                <w:lang w:bidi="ar-IQ"/>
              </w:rPr>
              <w:t>ا</w:t>
            </w:r>
            <w:r w:rsidRPr="003A6019">
              <w:rPr>
                <w:rFonts w:cs="Simplified Arabic" w:hint="cs"/>
                <w:sz w:val="20"/>
                <w:szCs w:val="20"/>
                <w:rtl/>
                <w:lang w:bidi="ar-IQ"/>
              </w:rPr>
              <w:t>ر</w:t>
            </w:r>
            <w:r w:rsidRPr="003A6019">
              <w:rPr>
                <w:rFonts w:cs="Simplified Arabic"/>
                <w:sz w:val="20"/>
                <w:szCs w:val="20"/>
                <w:rtl/>
                <w:lang w:bidi="ar-IQ"/>
              </w:rPr>
              <w:t xml:space="preserve"> ولمدة </w:t>
            </w:r>
            <w:r w:rsidRPr="003A6019">
              <w:rPr>
                <w:rFonts w:cs="Simplified Arabic" w:hint="cs"/>
                <w:sz w:val="20"/>
                <w:szCs w:val="20"/>
                <w:rtl/>
                <w:lang w:bidi="ar-IQ"/>
              </w:rPr>
              <w:t>(30</w:t>
            </w:r>
            <w:r w:rsidRPr="003A6019">
              <w:rPr>
                <w:rFonts w:cs="Simplified Arabic"/>
                <w:sz w:val="20"/>
                <w:szCs w:val="20"/>
                <w:rtl/>
                <w:lang w:bidi="ar-IQ"/>
              </w:rPr>
              <w:t>)</w:t>
            </w:r>
            <w:r w:rsidRPr="003A6019">
              <w:rPr>
                <w:rFonts w:cs="Simplified Arabic" w:hint="cs"/>
                <w:sz w:val="20"/>
                <w:szCs w:val="20"/>
                <w:rtl/>
                <w:lang w:bidi="ar-IQ"/>
              </w:rPr>
              <w:t xml:space="preserve"> </w:t>
            </w:r>
            <w:r w:rsidRPr="003A6019">
              <w:rPr>
                <w:rFonts w:cs="Simplified Arabic"/>
                <w:sz w:val="20"/>
                <w:szCs w:val="20"/>
                <w:rtl/>
                <w:lang w:bidi="ar-IQ"/>
              </w:rPr>
              <w:t>ثانية</w:t>
            </w:r>
          </w:p>
        </w:tc>
        <w:tc>
          <w:tcPr>
            <w:tcW w:w="1073" w:type="dxa"/>
            <w:tcBorders>
              <w:top w:val="single" w:sz="4" w:space="0" w:color="auto"/>
              <w:left w:val="single" w:sz="4" w:space="0" w:color="auto"/>
              <w:bottom w:val="single" w:sz="4" w:space="0" w:color="auto"/>
              <w:right w:val="single" w:sz="4" w:space="0" w:color="auto"/>
            </w:tcBorders>
            <w:hideMark/>
          </w:tcPr>
          <w:p w:rsidR="00F64AC6" w:rsidRPr="00EB0637" w:rsidRDefault="00F64AC6" w:rsidP="001E5BF7">
            <w:pPr>
              <w:tabs>
                <w:tab w:val="left" w:pos="9921"/>
              </w:tabs>
              <w:ind w:left="33"/>
              <w:jc w:val="center"/>
              <w:rPr>
                <w:rFonts w:cs="Simplified Arabic"/>
                <w:sz w:val="20"/>
                <w:szCs w:val="20"/>
                <w:rtl/>
                <w:lang w:bidi="ar-IQ"/>
              </w:rPr>
            </w:pPr>
            <w:r w:rsidRPr="00EB0637">
              <w:rPr>
                <w:rFonts w:cs="Simplified Arabic"/>
                <w:sz w:val="20"/>
                <w:szCs w:val="20"/>
                <w:rtl/>
                <w:lang w:bidi="ar-IQ"/>
              </w:rPr>
              <w:t>عدد المرات</w:t>
            </w:r>
          </w:p>
        </w:tc>
        <w:tc>
          <w:tcPr>
            <w:tcW w:w="1077"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17.909</w:t>
            </w:r>
          </w:p>
        </w:tc>
        <w:tc>
          <w:tcPr>
            <w:tcW w:w="840"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3.154</w:t>
            </w:r>
          </w:p>
        </w:tc>
        <w:tc>
          <w:tcPr>
            <w:tcW w:w="840"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18</w:t>
            </w:r>
          </w:p>
        </w:tc>
        <w:tc>
          <w:tcPr>
            <w:tcW w:w="1199"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0.028826-</w:t>
            </w:r>
          </w:p>
        </w:tc>
        <w:tc>
          <w:tcPr>
            <w:tcW w:w="890"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0.204</w:t>
            </w:r>
          </w:p>
        </w:tc>
      </w:tr>
      <w:tr w:rsidR="00F64AC6" w:rsidTr="00F64AC6">
        <w:trPr>
          <w:trHeight w:val="315"/>
        </w:trPr>
        <w:tc>
          <w:tcPr>
            <w:tcW w:w="481" w:type="dxa"/>
            <w:tcBorders>
              <w:top w:val="single" w:sz="4" w:space="0" w:color="auto"/>
              <w:left w:val="single" w:sz="4" w:space="0" w:color="auto"/>
              <w:bottom w:val="single" w:sz="4" w:space="0" w:color="auto"/>
              <w:right w:val="single" w:sz="4" w:space="0" w:color="auto"/>
            </w:tcBorders>
            <w:shd w:val="clear" w:color="auto" w:fill="E0E0E0"/>
          </w:tcPr>
          <w:p w:rsidR="00F64AC6" w:rsidRPr="00EB0637" w:rsidRDefault="00F64AC6" w:rsidP="001E5BF7">
            <w:pPr>
              <w:tabs>
                <w:tab w:val="left" w:pos="9921"/>
              </w:tabs>
              <w:ind w:left="33"/>
              <w:jc w:val="center"/>
              <w:rPr>
                <w:rFonts w:cs="Simplified Arabic"/>
                <w:sz w:val="20"/>
                <w:szCs w:val="20"/>
                <w:rtl/>
                <w:lang w:bidi="ar-IQ"/>
              </w:rPr>
            </w:pPr>
            <w:r w:rsidRPr="00EB0637">
              <w:rPr>
                <w:rFonts w:cs="Simplified Arabic"/>
                <w:sz w:val="20"/>
                <w:szCs w:val="20"/>
                <w:rtl/>
                <w:lang w:bidi="ar-IQ"/>
              </w:rPr>
              <w:t>4</w:t>
            </w:r>
          </w:p>
        </w:tc>
        <w:tc>
          <w:tcPr>
            <w:tcW w:w="3487" w:type="dxa"/>
            <w:tcBorders>
              <w:top w:val="single" w:sz="4" w:space="0" w:color="auto"/>
              <w:left w:val="single" w:sz="4" w:space="0" w:color="auto"/>
              <w:bottom w:val="single" w:sz="4" w:space="0" w:color="auto"/>
              <w:right w:val="single" w:sz="4" w:space="0" w:color="auto"/>
            </w:tcBorders>
            <w:shd w:val="clear" w:color="auto" w:fill="E0E0E0"/>
            <w:hideMark/>
          </w:tcPr>
          <w:p w:rsidR="00F64AC6" w:rsidRPr="003A6019" w:rsidRDefault="00F64AC6" w:rsidP="001E5BF7">
            <w:pPr>
              <w:tabs>
                <w:tab w:val="left" w:pos="9921"/>
              </w:tabs>
              <w:ind w:left="33"/>
              <w:jc w:val="left"/>
              <w:rPr>
                <w:rFonts w:cs="Simplified Arabic"/>
                <w:sz w:val="20"/>
                <w:szCs w:val="20"/>
                <w:rtl/>
                <w:lang w:bidi="ar-IQ"/>
              </w:rPr>
            </w:pPr>
            <w:r>
              <w:rPr>
                <w:rFonts w:cs="Simplified Arabic" w:hint="cs"/>
                <w:sz w:val="20"/>
                <w:szCs w:val="20"/>
                <w:rtl/>
                <w:lang w:bidi="ar-IQ"/>
              </w:rPr>
              <w:t>الدحر</w:t>
            </w:r>
            <w:r w:rsidRPr="003A6019">
              <w:rPr>
                <w:rFonts w:cs="Simplified Arabic"/>
                <w:sz w:val="20"/>
                <w:szCs w:val="20"/>
                <w:rtl/>
                <w:lang w:bidi="ar-IQ"/>
              </w:rPr>
              <w:t>جة بالكرة لمسافة (</w:t>
            </w:r>
            <w:r>
              <w:rPr>
                <w:rFonts w:cs="Simplified Arabic" w:hint="cs"/>
                <w:sz w:val="20"/>
                <w:szCs w:val="20"/>
                <w:rtl/>
                <w:lang w:bidi="ar-IQ"/>
              </w:rPr>
              <w:t>20</w:t>
            </w:r>
            <w:r w:rsidRPr="003A6019">
              <w:rPr>
                <w:rFonts w:cs="Simplified Arabic"/>
                <w:sz w:val="20"/>
                <w:szCs w:val="20"/>
                <w:rtl/>
                <w:lang w:bidi="ar-IQ"/>
              </w:rPr>
              <w:t>) متر</w:t>
            </w:r>
            <w:r>
              <w:rPr>
                <w:rFonts w:cs="Simplified Arabic" w:hint="cs"/>
                <w:sz w:val="20"/>
                <w:szCs w:val="20"/>
                <w:rtl/>
                <w:lang w:bidi="ar-IQ"/>
              </w:rPr>
              <w:t>اً</w:t>
            </w:r>
          </w:p>
        </w:tc>
        <w:tc>
          <w:tcPr>
            <w:tcW w:w="1073" w:type="dxa"/>
            <w:tcBorders>
              <w:top w:val="single" w:sz="4" w:space="0" w:color="auto"/>
              <w:left w:val="single" w:sz="4" w:space="0" w:color="auto"/>
              <w:bottom w:val="single" w:sz="4" w:space="0" w:color="auto"/>
              <w:right w:val="single" w:sz="4" w:space="0" w:color="auto"/>
            </w:tcBorders>
            <w:hideMark/>
          </w:tcPr>
          <w:p w:rsidR="00F64AC6" w:rsidRPr="00EB0637" w:rsidRDefault="00F64AC6" w:rsidP="001E5BF7">
            <w:pPr>
              <w:tabs>
                <w:tab w:val="left" w:pos="9921"/>
              </w:tabs>
              <w:ind w:left="33"/>
              <w:jc w:val="center"/>
              <w:rPr>
                <w:rFonts w:cs="Simplified Arabic"/>
                <w:sz w:val="20"/>
                <w:szCs w:val="20"/>
                <w:rtl/>
                <w:lang w:bidi="ar-IQ"/>
              </w:rPr>
            </w:pPr>
            <w:r w:rsidRPr="00EB0637">
              <w:rPr>
                <w:rFonts w:cs="Simplified Arabic"/>
                <w:sz w:val="20"/>
                <w:szCs w:val="20"/>
                <w:rtl/>
                <w:lang w:bidi="ar-IQ"/>
              </w:rPr>
              <w:t>الثانية وأجزا</w:t>
            </w:r>
            <w:r>
              <w:rPr>
                <w:rFonts w:cs="Simplified Arabic" w:hint="cs"/>
                <w:sz w:val="20"/>
                <w:szCs w:val="20"/>
                <w:rtl/>
                <w:lang w:bidi="ar-IQ"/>
              </w:rPr>
              <w:t>ؤ</w:t>
            </w:r>
            <w:r w:rsidRPr="00EB0637">
              <w:rPr>
                <w:rFonts w:cs="Simplified Arabic"/>
                <w:sz w:val="20"/>
                <w:szCs w:val="20"/>
                <w:rtl/>
                <w:lang w:bidi="ar-IQ"/>
              </w:rPr>
              <w:t>ها</w:t>
            </w:r>
          </w:p>
        </w:tc>
        <w:tc>
          <w:tcPr>
            <w:tcW w:w="1077"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4.121</w:t>
            </w:r>
          </w:p>
        </w:tc>
        <w:tc>
          <w:tcPr>
            <w:tcW w:w="840"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0.574</w:t>
            </w:r>
          </w:p>
        </w:tc>
        <w:tc>
          <w:tcPr>
            <w:tcW w:w="840"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4</w:t>
            </w:r>
          </w:p>
        </w:tc>
        <w:tc>
          <w:tcPr>
            <w:tcW w:w="1199"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0.210396</w:t>
            </w:r>
          </w:p>
        </w:tc>
        <w:tc>
          <w:tcPr>
            <w:tcW w:w="890"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0.037</w:t>
            </w:r>
          </w:p>
        </w:tc>
      </w:tr>
      <w:tr w:rsidR="00F64AC6" w:rsidTr="00F64AC6">
        <w:trPr>
          <w:trHeight w:val="315"/>
        </w:trPr>
        <w:tc>
          <w:tcPr>
            <w:tcW w:w="481" w:type="dxa"/>
            <w:tcBorders>
              <w:top w:val="single" w:sz="4" w:space="0" w:color="auto"/>
              <w:left w:val="single" w:sz="4" w:space="0" w:color="auto"/>
              <w:bottom w:val="single" w:sz="4" w:space="0" w:color="auto"/>
              <w:right w:val="single" w:sz="4" w:space="0" w:color="auto"/>
            </w:tcBorders>
            <w:shd w:val="clear" w:color="auto" w:fill="E0E0E0"/>
          </w:tcPr>
          <w:p w:rsidR="00F64AC6" w:rsidRPr="00EB0637" w:rsidRDefault="00F64AC6" w:rsidP="001E5BF7">
            <w:pPr>
              <w:tabs>
                <w:tab w:val="left" w:pos="9921"/>
              </w:tabs>
              <w:ind w:left="33"/>
              <w:jc w:val="center"/>
              <w:rPr>
                <w:rFonts w:cs="Simplified Arabic"/>
                <w:sz w:val="20"/>
                <w:szCs w:val="20"/>
                <w:rtl/>
                <w:lang w:bidi="ar-IQ"/>
              </w:rPr>
            </w:pPr>
            <w:r w:rsidRPr="00EB0637">
              <w:rPr>
                <w:rFonts w:cs="Simplified Arabic"/>
                <w:sz w:val="20"/>
                <w:szCs w:val="20"/>
                <w:rtl/>
                <w:lang w:bidi="ar-IQ"/>
              </w:rPr>
              <w:t>5</w:t>
            </w:r>
          </w:p>
        </w:tc>
        <w:tc>
          <w:tcPr>
            <w:tcW w:w="3487" w:type="dxa"/>
            <w:tcBorders>
              <w:top w:val="single" w:sz="4" w:space="0" w:color="auto"/>
              <w:left w:val="single" w:sz="4" w:space="0" w:color="auto"/>
              <w:bottom w:val="single" w:sz="4" w:space="0" w:color="auto"/>
              <w:right w:val="single" w:sz="4" w:space="0" w:color="auto"/>
            </w:tcBorders>
            <w:shd w:val="clear" w:color="auto" w:fill="E0E0E0"/>
            <w:hideMark/>
          </w:tcPr>
          <w:p w:rsidR="00F64AC6" w:rsidRPr="003A6019" w:rsidRDefault="00F64AC6" w:rsidP="001E5BF7">
            <w:pPr>
              <w:tabs>
                <w:tab w:val="left" w:pos="9921"/>
              </w:tabs>
              <w:ind w:left="33"/>
              <w:jc w:val="left"/>
              <w:rPr>
                <w:rFonts w:cs="Simplified Arabic"/>
                <w:sz w:val="20"/>
                <w:szCs w:val="20"/>
                <w:rtl/>
                <w:lang w:bidi="ar-IQ"/>
              </w:rPr>
            </w:pPr>
            <w:r w:rsidRPr="003A6019">
              <w:rPr>
                <w:rFonts w:cs="Simplified Arabic" w:hint="cs"/>
                <w:sz w:val="20"/>
                <w:szCs w:val="20"/>
                <w:rtl/>
                <w:lang w:bidi="ar-IQ"/>
              </w:rPr>
              <w:t>عدو</w:t>
            </w:r>
            <w:r w:rsidRPr="003A6019">
              <w:rPr>
                <w:rFonts w:cs="Simplified Arabic"/>
                <w:sz w:val="20"/>
                <w:szCs w:val="20"/>
                <w:rtl/>
                <w:lang w:bidi="ar-IQ"/>
              </w:rPr>
              <w:t xml:space="preserve"> متعرج بالكرة بين</w:t>
            </w:r>
            <w:r>
              <w:rPr>
                <w:rFonts w:cs="Simplified Arabic" w:hint="cs"/>
                <w:sz w:val="20"/>
                <w:szCs w:val="20"/>
                <w:rtl/>
                <w:lang w:bidi="ar-IQ"/>
              </w:rPr>
              <w:t xml:space="preserve"> </w:t>
            </w:r>
            <w:r w:rsidRPr="003A6019">
              <w:rPr>
                <w:rFonts w:cs="Simplified Arabic"/>
                <w:sz w:val="20"/>
                <w:szCs w:val="20"/>
                <w:rtl/>
                <w:lang w:bidi="ar-IQ"/>
              </w:rPr>
              <w:t>(</w:t>
            </w:r>
            <w:r>
              <w:rPr>
                <w:rFonts w:cs="Simplified Arabic" w:hint="cs"/>
                <w:sz w:val="20"/>
                <w:szCs w:val="20"/>
                <w:rtl/>
                <w:lang w:bidi="ar-IQ"/>
              </w:rPr>
              <w:t>4</w:t>
            </w:r>
            <w:r w:rsidRPr="003A6019">
              <w:rPr>
                <w:rFonts w:cs="Simplified Arabic"/>
                <w:sz w:val="20"/>
                <w:szCs w:val="20"/>
                <w:rtl/>
                <w:lang w:bidi="ar-IQ"/>
              </w:rPr>
              <w:t>) شواخص  لمسافة (</w:t>
            </w:r>
            <w:r>
              <w:rPr>
                <w:rFonts w:cs="Simplified Arabic" w:hint="cs"/>
                <w:sz w:val="20"/>
                <w:szCs w:val="20"/>
                <w:rtl/>
                <w:lang w:bidi="ar-IQ"/>
              </w:rPr>
              <w:t>18</w:t>
            </w:r>
            <w:r w:rsidRPr="003A6019">
              <w:rPr>
                <w:rFonts w:cs="Simplified Arabic"/>
                <w:sz w:val="20"/>
                <w:szCs w:val="20"/>
                <w:rtl/>
                <w:lang w:bidi="ar-IQ"/>
              </w:rPr>
              <w:t>)</w:t>
            </w:r>
            <w:r>
              <w:rPr>
                <w:rFonts w:cs="Simplified Arabic" w:hint="cs"/>
                <w:sz w:val="20"/>
                <w:szCs w:val="20"/>
                <w:rtl/>
                <w:lang w:bidi="ar-IQ"/>
              </w:rPr>
              <w:t xml:space="preserve"> </w:t>
            </w:r>
            <w:r w:rsidRPr="003A6019">
              <w:rPr>
                <w:rFonts w:cs="Simplified Arabic"/>
                <w:sz w:val="20"/>
                <w:szCs w:val="20"/>
                <w:rtl/>
                <w:lang w:bidi="ar-IQ"/>
              </w:rPr>
              <w:t>متر</w:t>
            </w:r>
            <w:r>
              <w:rPr>
                <w:rFonts w:cs="Simplified Arabic" w:hint="cs"/>
                <w:sz w:val="20"/>
                <w:szCs w:val="20"/>
                <w:rtl/>
                <w:lang w:bidi="ar-IQ"/>
              </w:rPr>
              <w:t>اً</w:t>
            </w:r>
            <w:r w:rsidRPr="003A6019">
              <w:rPr>
                <w:rFonts w:cs="Simplified Arabic"/>
                <w:sz w:val="20"/>
                <w:szCs w:val="20"/>
                <w:rtl/>
                <w:lang w:bidi="ar-IQ"/>
              </w:rPr>
              <w:t xml:space="preserve"> ذهابا وإيابا</w:t>
            </w:r>
          </w:p>
        </w:tc>
        <w:tc>
          <w:tcPr>
            <w:tcW w:w="1073" w:type="dxa"/>
            <w:tcBorders>
              <w:top w:val="single" w:sz="4" w:space="0" w:color="auto"/>
              <w:left w:val="single" w:sz="4" w:space="0" w:color="auto"/>
              <w:bottom w:val="single" w:sz="4" w:space="0" w:color="auto"/>
              <w:right w:val="single" w:sz="4" w:space="0" w:color="auto"/>
            </w:tcBorders>
            <w:hideMark/>
          </w:tcPr>
          <w:p w:rsidR="00F64AC6" w:rsidRPr="00EB0637" w:rsidRDefault="00F64AC6" w:rsidP="001E5BF7">
            <w:pPr>
              <w:tabs>
                <w:tab w:val="left" w:pos="9921"/>
              </w:tabs>
              <w:ind w:left="33"/>
              <w:jc w:val="center"/>
              <w:rPr>
                <w:rFonts w:cs="Simplified Arabic"/>
                <w:sz w:val="20"/>
                <w:szCs w:val="20"/>
                <w:rtl/>
                <w:lang w:bidi="ar-IQ"/>
              </w:rPr>
            </w:pPr>
            <w:r w:rsidRPr="00EB0637">
              <w:rPr>
                <w:rFonts w:cs="Simplified Arabic"/>
                <w:sz w:val="20"/>
                <w:szCs w:val="20"/>
                <w:rtl/>
                <w:lang w:bidi="ar-IQ"/>
              </w:rPr>
              <w:t>الثانية وأجزا</w:t>
            </w:r>
            <w:r>
              <w:rPr>
                <w:rFonts w:cs="Simplified Arabic" w:hint="cs"/>
                <w:sz w:val="20"/>
                <w:szCs w:val="20"/>
                <w:rtl/>
                <w:lang w:bidi="ar-IQ"/>
              </w:rPr>
              <w:t>ؤ</w:t>
            </w:r>
            <w:r w:rsidRPr="00EB0637">
              <w:rPr>
                <w:rFonts w:cs="Simplified Arabic"/>
                <w:sz w:val="20"/>
                <w:szCs w:val="20"/>
                <w:rtl/>
                <w:lang w:bidi="ar-IQ"/>
              </w:rPr>
              <w:t>ها</w:t>
            </w:r>
          </w:p>
        </w:tc>
        <w:tc>
          <w:tcPr>
            <w:tcW w:w="1077"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12.373</w:t>
            </w:r>
          </w:p>
        </w:tc>
        <w:tc>
          <w:tcPr>
            <w:tcW w:w="840"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1.188</w:t>
            </w:r>
          </w:p>
        </w:tc>
        <w:tc>
          <w:tcPr>
            <w:tcW w:w="840"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12</w:t>
            </w:r>
          </w:p>
        </w:tc>
        <w:tc>
          <w:tcPr>
            <w:tcW w:w="1199"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0.022694-</w:t>
            </w:r>
          </w:p>
        </w:tc>
        <w:tc>
          <w:tcPr>
            <w:tcW w:w="890"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0.077</w:t>
            </w:r>
          </w:p>
        </w:tc>
      </w:tr>
      <w:tr w:rsidR="00F64AC6" w:rsidTr="00F64AC6">
        <w:trPr>
          <w:trHeight w:val="315"/>
        </w:trPr>
        <w:tc>
          <w:tcPr>
            <w:tcW w:w="481" w:type="dxa"/>
            <w:tcBorders>
              <w:top w:val="single" w:sz="4" w:space="0" w:color="auto"/>
              <w:left w:val="single" w:sz="4" w:space="0" w:color="auto"/>
              <w:bottom w:val="single" w:sz="4" w:space="0" w:color="auto"/>
              <w:right w:val="single" w:sz="4" w:space="0" w:color="auto"/>
            </w:tcBorders>
            <w:shd w:val="clear" w:color="auto" w:fill="E0E0E0"/>
          </w:tcPr>
          <w:p w:rsidR="00F64AC6" w:rsidRPr="00EB0637" w:rsidRDefault="00F64AC6" w:rsidP="001E5BF7">
            <w:pPr>
              <w:tabs>
                <w:tab w:val="left" w:pos="9921"/>
              </w:tabs>
              <w:ind w:left="33"/>
              <w:jc w:val="center"/>
              <w:rPr>
                <w:rFonts w:cs="Simplified Arabic"/>
                <w:sz w:val="20"/>
                <w:szCs w:val="20"/>
                <w:rtl/>
                <w:lang w:bidi="ar-IQ"/>
              </w:rPr>
            </w:pPr>
            <w:r w:rsidRPr="00EB0637">
              <w:rPr>
                <w:rFonts w:cs="Simplified Arabic"/>
                <w:sz w:val="20"/>
                <w:szCs w:val="20"/>
                <w:rtl/>
                <w:lang w:bidi="ar-IQ"/>
              </w:rPr>
              <w:t>6</w:t>
            </w:r>
          </w:p>
        </w:tc>
        <w:tc>
          <w:tcPr>
            <w:tcW w:w="3487" w:type="dxa"/>
            <w:tcBorders>
              <w:top w:val="single" w:sz="4" w:space="0" w:color="auto"/>
              <w:left w:val="single" w:sz="4" w:space="0" w:color="auto"/>
              <w:bottom w:val="single" w:sz="4" w:space="0" w:color="auto"/>
              <w:right w:val="single" w:sz="4" w:space="0" w:color="auto"/>
            </w:tcBorders>
            <w:shd w:val="clear" w:color="auto" w:fill="E0E0E0"/>
            <w:hideMark/>
          </w:tcPr>
          <w:p w:rsidR="00F64AC6" w:rsidRPr="003A6019" w:rsidRDefault="00F64AC6" w:rsidP="001E5BF7">
            <w:pPr>
              <w:tabs>
                <w:tab w:val="left" w:pos="9921"/>
              </w:tabs>
              <w:ind w:left="33"/>
              <w:jc w:val="left"/>
              <w:rPr>
                <w:rFonts w:cs="Simplified Arabic"/>
                <w:sz w:val="20"/>
                <w:szCs w:val="20"/>
                <w:rtl/>
                <w:lang w:bidi="ar-IQ"/>
              </w:rPr>
            </w:pPr>
            <w:r w:rsidRPr="003A6019">
              <w:rPr>
                <w:rFonts w:cs="Simplified Arabic"/>
                <w:sz w:val="20"/>
                <w:szCs w:val="20"/>
                <w:rtl/>
                <w:lang w:bidi="ar-IQ"/>
              </w:rPr>
              <w:t>الدحرجة بالكرة حول دائرة</w:t>
            </w:r>
          </w:p>
        </w:tc>
        <w:tc>
          <w:tcPr>
            <w:tcW w:w="1073" w:type="dxa"/>
            <w:tcBorders>
              <w:top w:val="single" w:sz="4" w:space="0" w:color="auto"/>
              <w:left w:val="single" w:sz="4" w:space="0" w:color="auto"/>
              <w:bottom w:val="single" w:sz="4" w:space="0" w:color="auto"/>
              <w:right w:val="single" w:sz="4" w:space="0" w:color="auto"/>
            </w:tcBorders>
            <w:hideMark/>
          </w:tcPr>
          <w:p w:rsidR="00F64AC6" w:rsidRPr="00EB0637" w:rsidRDefault="00F64AC6" w:rsidP="001E5BF7">
            <w:pPr>
              <w:tabs>
                <w:tab w:val="left" w:pos="9921"/>
              </w:tabs>
              <w:ind w:left="33"/>
              <w:jc w:val="center"/>
              <w:rPr>
                <w:rFonts w:cs="Simplified Arabic"/>
                <w:sz w:val="20"/>
                <w:szCs w:val="20"/>
                <w:rtl/>
                <w:lang w:bidi="ar-IQ"/>
              </w:rPr>
            </w:pPr>
            <w:r w:rsidRPr="00EB0637">
              <w:rPr>
                <w:rFonts w:cs="Simplified Arabic"/>
                <w:sz w:val="20"/>
                <w:szCs w:val="20"/>
                <w:rtl/>
                <w:lang w:bidi="ar-IQ"/>
              </w:rPr>
              <w:t>الثانية وأجزا</w:t>
            </w:r>
            <w:r>
              <w:rPr>
                <w:rFonts w:cs="Simplified Arabic" w:hint="cs"/>
                <w:sz w:val="20"/>
                <w:szCs w:val="20"/>
                <w:rtl/>
                <w:lang w:bidi="ar-IQ"/>
              </w:rPr>
              <w:t>ؤ</w:t>
            </w:r>
            <w:r w:rsidRPr="00EB0637">
              <w:rPr>
                <w:rFonts w:cs="Simplified Arabic"/>
                <w:sz w:val="20"/>
                <w:szCs w:val="20"/>
                <w:rtl/>
                <w:lang w:bidi="ar-IQ"/>
              </w:rPr>
              <w:t>ها</w:t>
            </w:r>
          </w:p>
        </w:tc>
        <w:tc>
          <w:tcPr>
            <w:tcW w:w="1077"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24.353</w:t>
            </w:r>
          </w:p>
        </w:tc>
        <w:tc>
          <w:tcPr>
            <w:tcW w:w="840"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3.605</w:t>
            </w:r>
          </w:p>
        </w:tc>
        <w:tc>
          <w:tcPr>
            <w:tcW w:w="840"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25</w:t>
            </w:r>
          </w:p>
        </w:tc>
        <w:tc>
          <w:tcPr>
            <w:tcW w:w="1199"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0.179371-</w:t>
            </w:r>
          </w:p>
        </w:tc>
        <w:tc>
          <w:tcPr>
            <w:tcW w:w="890"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0.233</w:t>
            </w:r>
          </w:p>
        </w:tc>
      </w:tr>
      <w:tr w:rsidR="00F64AC6" w:rsidTr="00F64AC6">
        <w:trPr>
          <w:trHeight w:val="315"/>
        </w:trPr>
        <w:tc>
          <w:tcPr>
            <w:tcW w:w="481" w:type="dxa"/>
            <w:tcBorders>
              <w:top w:val="single" w:sz="4" w:space="0" w:color="auto"/>
              <w:left w:val="single" w:sz="4" w:space="0" w:color="auto"/>
              <w:bottom w:val="single" w:sz="4" w:space="0" w:color="auto"/>
              <w:right w:val="single" w:sz="4" w:space="0" w:color="auto"/>
            </w:tcBorders>
            <w:shd w:val="clear" w:color="auto" w:fill="E0E0E0"/>
          </w:tcPr>
          <w:p w:rsidR="00F64AC6" w:rsidRPr="00EB0637" w:rsidRDefault="00F64AC6" w:rsidP="001E5BF7">
            <w:pPr>
              <w:tabs>
                <w:tab w:val="left" w:pos="9921"/>
              </w:tabs>
              <w:ind w:left="33"/>
              <w:jc w:val="center"/>
              <w:rPr>
                <w:rFonts w:cs="Simplified Arabic"/>
                <w:sz w:val="20"/>
                <w:szCs w:val="20"/>
                <w:rtl/>
                <w:lang w:bidi="ar-IQ"/>
              </w:rPr>
            </w:pPr>
            <w:r w:rsidRPr="00EB0637">
              <w:rPr>
                <w:rFonts w:cs="Simplified Arabic"/>
                <w:sz w:val="20"/>
                <w:szCs w:val="20"/>
                <w:rtl/>
                <w:lang w:bidi="ar-IQ"/>
              </w:rPr>
              <w:t>7</w:t>
            </w:r>
          </w:p>
        </w:tc>
        <w:tc>
          <w:tcPr>
            <w:tcW w:w="3487" w:type="dxa"/>
            <w:tcBorders>
              <w:top w:val="single" w:sz="4" w:space="0" w:color="auto"/>
              <w:left w:val="single" w:sz="4" w:space="0" w:color="auto"/>
              <w:bottom w:val="single" w:sz="4" w:space="0" w:color="auto"/>
              <w:right w:val="single" w:sz="4" w:space="0" w:color="auto"/>
            </w:tcBorders>
            <w:shd w:val="clear" w:color="auto" w:fill="E0E0E0"/>
            <w:hideMark/>
          </w:tcPr>
          <w:p w:rsidR="00F64AC6" w:rsidRPr="003A6019" w:rsidRDefault="00F64AC6" w:rsidP="001E5BF7">
            <w:pPr>
              <w:tabs>
                <w:tab w:val="left" w:pos="9921"/>
              </w:tabs>
              <w:ind w:left="33"/>
              <w:jc w:val="left"/>
              <w:rPr>
                <w:rFonts w:cs="Simplified Arabic"/>
                <w:sz w:val="20"/>
                <w:szCs w:val="20"/>
                <w:rtl/>
                <w:lang w:bidi="ar-IQ"/>
              </w:rPr>
            </w:pPr>
            <w:r w:rsidRPr="003A6019">
              <w:rPr>
                <w:rFonts w:cs="Simplified Arabic"/>
                <w:sz w:val="20"/>
                <w:szCs w:val="20"/>
                <w:rtl/>
                <w:lang w:bidi="ar-IQ"/>
              </w:rPr>
              <w:t>الدحرجة بالكرة لمسافة (</w:t>
            </w:r>
            <w:r>
              <w:rPr>
                <w:rFonts w:cs="Simplified Arabic" w:hint="cs"/>
                <w:sz w:val="20"/>
                <w:szCs w:val="20"/>
                <w:rtl/>
                <w:lang w:bidi="ar-IQ"/>
              </w:rPr>
              <w:t>18</w:t>
            </w:r>
            <w:r w:rsidRPr="003A6019">
              <w:rPr>
                <w:rFonts w:cs="Simplified Arabic"/>
                <w:sz w:val="20"/>
                <w:szCs w:val="20"/>
                <w:rtl/>
                <w:lang w:bidi="ar-IQ"/>
              </w:rPr>
              <w:t>) متر</w:t>
            </w:r>
            <w:r>
              <w:rPr>
                <w:rFonts w:cs="Simplified Arabic" w:hint="cs"/>
                <w:sz w:val="20"/>
                <w:szCs w:val="20"/>
                <w:rtl/>
                <w:lang w:bidi="ar-IQ"/>
              </w:rPr>
              <w:t>اً</w:t>
            </w:r>
            <w:r w:rsidRPr="003A6019">
              <w:rPr>
                <w:rFonts w:cs="Simplified Arabic"/>
                <w:sz w:val="20"/>
                <w:szCs w:val="20"/>
                <w:rtl/>
                <w:lang w:bidi="ar-IQ"/>
              </w:rPr>
              <w:t xml:space="preserve"> ذهابا بقدم اليمين وإيابا بقدم اليسار</w:t>
            </w:r>
          </w:p>
        </w:tc>
        <w:tc>
          <w:tcPr>
            <w:tcW w:w="1073" w:type="dxa"/>
            <w:tcBorders>
              <w:top w:val="single" w:sz="4" w:space="0" w:color="auto"/>
              <w:left w:val="single" w:sz="4" w:space="0" w:color="auto"/>
              <w:bottom w:val="single" w:sz="4" w:space="0" w:color="auto"/>
              <w:right w:val="single" w:sz="4" w:space="0" w:color="auto"/>
            </w:tcBorders>
            <w:hideMark/>
          </w:tcPr>
          <w:p w:rsidR="00F64AC6" w:rsidRPr="00EB0637" w:rsidRDefault="00F64AC6" w:rsidP="001E5BF7">
            <w:pPr>
              <w:tabs>
                <w:tab w:val="left" w:pos="9921"/>
              </w:tabs>
              <w:ind w:left="33"/>
              <w:jc w:val="center"/>
              <w:rPr>
                <w:rFonts w:cs="Simplified Arabic"/>
                <w:sz w:val="20"/>
                <w:szCs w:val="20"/>
                <w:rtl/>
                <w:lang w:bidi="ar-IQ"/>
              </w:rPr>
            </w:pPr>
            <w:r w:rsidRPr="00EB0637">
              <w:rPr>
                <w:rFonts w:cs="Simplified Arabic"/>
                <w:sz w:val="20"/>
                <w:szCs w:val="20"/>
                <w:rtl/>
                <w:lang w:bidi="ar-IQ"/>
              </w:rPr>
              <w:t>الثانية وأجزا</w:t>
            </w:r>
            <w:r>
              <w:rPr>
                <w:rFonts w:cs="Simplified Arabic" w:hint="cs"/>
                <w:sz w:val="20"/>
                <w:szCs w:val="20"/>
                <w:rtl/>
                <w:lang w:bidi="ar-IQ"/>
              </w:rPr>
              <w:t>ؤ</w:t>
            </w:r>
            <w:r w:rsidRPr="00EB0637">
              <w:rPr>
                <w:rFonts w:cs="Simplified Arabic"/>
                <w:sz w:val="20"/>
                <w:szCs w:val="20"/>
                <w:rtl/>
                <w:lang w:bidi="ar-IQ"/>
              </w:rPr>
              <w:t>ها</w:t>
            </w:r>
          </w:p>
        </w:tc>
        <w:tc>
          <w:tcPr>
            <w:tcW w:w="1077"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10.807</w:t>
            </w:r>
          </w:p>
        </w:tc>
        <w:tc>
          <w:tcPr>
            <w:tcW w:w="840"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1.026</w:t>
            </w:r>
          </w:p>
        </w:tc>
        <w:tc>
          <w:tcPr>
            <w:tcW w:w="840"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10.15</w:t>
            </w:r>
          </w:p>
        </w:tc>
        <w:tc>
          <w:tcPr>
            <w:tcW w:w="1199"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0.640065</w:t>
            </w:r>
          </w:p>
        </w:tc>
        <w:tc>
          <w:tcPr>
            <w:tcW w:w="890"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0.066</w:t>
            </w:r>
          </w:p>
        </w:tc>
      </w:tr>
      <w:tr w:rsidR="00F64AC6" w:rsidTr="00F64AC6">
        <w:trPr>
          <w:trHeight w:val="315"/>
        </w:trPr>
        <w:tc>
          <w:tcPr>
            <w:tcW w:w="481" w:type="dxa"/>
            <w:tcBorders>
              <w:top w:val="single" w:sz="4" w:space="0" w:color="auto"/>
              <w:left w:val="single" w:sz="4" w:space="0" w:color="auto"/>
              <w:bottom w:val="single" w:sz="4" w:space="0" w:color="auto"/>
              <w:right w:val="single" w:sz="4" w:space="0" w:color="auto"/>
            </w:tcBorders>
            <w:shd w:val="clear" w:color="auto" w:fill="E0E0E0"/>
          </w:tcPr>
          <w:p w:rsidR="00F64AC6" w:rsidRPr="00EB0637" w:rsidRDefault="00F64AC6" w:rsidP="001E5BF7">
            <w:pPr>
              <w:tabs>
                <w:tab w:val="left" w:pos="9921"/>
              </w:tabs>
              <w:ind w:left="33"/>
              <w:jc w:val="center"/>
              <w:rPr>
                <w:rFonts w:cs="Simplified Arabic"/>
                <w:sz w:val="20"/>
                <w:szCs w:val="20"/>
                <w:rtl/>
                <w:lang w:bidi="ar-IQ"/>
              </w:rPr>
            </w:pPr>
            <w:r w:rsidRPr="00EB0637">
              <w:rPr>
                <w:rFonts w:cs="Simplified Arabic"/>
                <w:sz w:val="20"/>
                <w:szCs w:val="20"/>
                <w:rtl/>
                <w:lang w:bidi="ar-IQ"/>
              </w:rPr>
              <w:t>8</w:t>
            </w:r>
          </w:p>
        </w:tc>
        <w:tc>
          <w:tcPr>
            <w:tcW w:w="3487" w:type="dxa"/>
            <w:tcBorders>
              <w:top w:val="single" w:sz="4" w:space="0" w:color="auto"/>
              <w:left w:val="single" w:sz="4" w:space="0" w:color="auto"/>
              <w:bottom w:val="single" w:sz="4" w:space="0" w:color="auto"/>
              <w:right w:val="single" w:sz="4" w:space="0" w:color="auto"/>
            </w:tcBorders>
            <w:shd w:val="clear" w:color="auto" w:fill="E0E0E0"/>
            <w:hideMark/>
          </w:tcPr>
          <w:p w:rsidR="00F64AC6" w:rsidRPr="003A6019" w:rsidRDefault="00F64AC6" w:rsidP="001E5BF7">
            <w:pPr>
              <w:tabs>
                <w:tab w:val="left" w:pos="9921"/>
              </w:tabs>
              <w:ind w:left="33"/>
              <w:jc w:val="left"/>
              <w:rPr>
                <w:rFonts w:cs="Simplified Arabic"/>
                <w:sz w:val="20"/>
                <w:szCs w:val="20"/>
                <w:rtl/>
                <w:lang w:bidi="ar-IQ"/>
              </w:rPr>
            </w:pPr>
            <w:r w:rsidRPr="003A6019">
              <w:rPr>
                <w:rFonts w:cs="Simplified Arabic"/>
                <w:sz w:val="20"/>
                <w:szCs w:val="20"/>
                <w:rtl/>
                <w:lang w:bidi="ar-IQ"/>
              </w:rPr>
              <w:t>التصويب المرتد على أهداف متداخلة مرسومة على حائط</w:t>
            </w:r>
          </w:p>
        </w:tc>
        <w:tc>
          <w:tcPr>
            <w:tcW w:w="1073" w:type="dxa"/>
            <w:tcBorders>
              <w:top w:val="single" w:sz="4" w:space="0" w:color="auto"/>
              <w:left w:val="single" w:sz="4" w:space="0" w:color="auto"/>
              <w:bottom w:val="single" w:sz="4" w:space="0" w:color="auto"/>
              <w:right w:val="single" w:sz="4" w:space="0" w:color="auto"/>
            </w:tcBorders>
            <w:hideMark/>
          </w:tcPr>
          <w:p w:rsidR="00F64AC6" w:rsidRPr="00EB0637" w:rsidRDefault="00F64AC6" w:rsidP="001E5BF7">
            <w:pPr>
              <w:tabs>
                <w:tab w:val="left" w:pos="9921"/>
              </w:tabs>
              <w:ind w:left="33"/>
              <w:jc w:val="center"/>
              <w:rPr>
                <w:rFonts w:cs="Simplified Arabic"/>
                <w:sz w:val="20"/>
                <w:szCs w:val="20"/>
                <w:rtl/>
                <w:lang w:bidi="ar-IQ"/>
              </w:rPr>
            </w:pPr>
            <w:r w:rsidRPr="00EB0637">
              <w:rPr>
                <w:rFonts w:cs="Simplified Arabic"/>
                <w:sz w:val="20"/>
                <w:szCs w:val="20"/>
                <w:rtl/>
                <w:lang w:bidi="ar-IQ"/>
              </w:rPr>
              <w:t>عدد النقاط</w:t>
            </w:r>
          </w:p>
        </w:tc>
        <w:tc>
          <w:tcPr>
            <w:tcW w:w="1077"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11.686</w:t>
            </w:r>
          </w:p>
        </w:tc>
        <w:tc>
          <w:tcPr>
            <w:tcW w:w="840"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2.493</w:t>
            </w:r>
          </w:p>
        </w:tc>
        <w:tc>
          <w:tcPr>
            <w:tcW w:w="840"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13</w:t>
            </w:r>
          </w:p>
        </w:tc>
        <w:tc>
          <w:tcPr>
            <w:tcW w:w="1199"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0.526879-</w:t>
            </w:r>
          </w:p>
        </w:tc>
        <w:tc>
          <w:tcPr>
            <w:tcW w:w="890"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0.161</w:t>
            </w:r>
          </w:p>
        </w:tc>
      </w:tr>
      <w:tr w:rsidR="00F64AC6" w:rsidTr="00F64AC6">
        <w:trPr>
          <w:trHeight w:val="315"/>
        </w:trPr>
        <w:tc>
          <w:tcPr>
            <w:tcW w:w="481" w:type="dxa"/>
            <w:tcBorders>
              <w:top w:val="single" w:sz="4" w:space="0" w:color="auto"/>
              <w:left w:val="single" w:sz="4" w:space="0" w:color="auto"/>
              <w:bottom w:val="single" w:sz="4" w:space="0" w:color="auto"/>
              <w:right w:val="single" w:sz="4" w:space="0" w:color="auto"/>
            </w:tcBorders>
            <w:shd w:val="clear" w:color="auto" w:fill="E0E0E0"/>
          </w:tcPr>
          <w:p w:rsidR="00F64AC6" w:rsidRPr="00EB0637" w:rsidRDefault="00F64AC6" w:rsidP="001E5BF7">
            <w:pPr>
              <w:tabs>
                <w:tab w:val="left" w:pos="9921"/>
              </w:tabs>
              <w:ind w:left="33"/>
              <w:jc w:val="center"/>
              <w:rPr>
                <w:rFonts w:cs="Simplified Arabic"/>
                <w:sz w:val="20"/>
                <w:szCs w:val="20"/>
                <w:rtl/>
                <w:lang w:bidi="ar-IQ"/>
              </w:rPr>
            </w:pPr>
            <w:r w:rsidRPr="00EB0637">
              <w:rPr>
                <w:rFonts w:cs="Simplified Arabic"/>
                <w:sz w:val="20"/>
                <w:szCs w:val="20"/>
                <w:rtl/>
                <w:lang w:bidi="ar-IQ"/>
              </w:rPr>
              <w:t>9</w:t>
            </w:r>
          </w:p>
        </w:tc>
        <w:tc>
          <w:tcPr>
            <w:tcW w:w="3487" w:type="dxa"/>
            <w:tcBorders>
              <w:top w:val="single" w:sz="4" w:space="0" w:color="auto"/>
              <w:left w:val="single" w:sz="4" w:space="0" w:color="auto"/>
              <w:bottom w:val="single" w:sz="4" w:space="0" w:color="auto"/>
              <w:right w:val="single" w:sz="4" w:space="0" w:color="auto"/>
            </w:tcBorders>
            <w:shd w:val="clear" w:color="auto" w:fill="E0E0E0"/>
            <w:hideMark/>
          </w:tcPr>
          <w:p w:rsidR="00F64AC6" w:rsidRPr="003A6019" w:rsidRDefault="00F64AC6" w:rsidP="001E5BF7">
            <w:pPr>
              <w:tabs>
                <w:tab w:val="left" w:pos="9921"/>
              </w:tabs>
              <w:ind w:left="33"/>
              <w:jc w:val="left"/>
              <w:rPr>
                <w:rFonts w:cs="Simplified Arabic"/>
                <w:sz w:val="20"/>
                <w:szCs w:val="20"/>
                <w:rtl/>
                <w:lang w:bidi="ar-IQ"/>
              </w:rPr>
            </w:pPr>
            <w:r w:rsidRPr="003A6019">
              <w:rPr>
                <w:rFonts w:cs="Simplified Arabic"/>
                <w:sz w:val="20"/>
                <w:szCs w:val="20"/>
                <w:rtl/>
                <w:lang w:bidi="ar-IQ"/>
              </w:rPr>
              <w:t>التصويب على دوائر متداخلة مرسومة على حائط</w:t>
            </w:r>
          </w:p>
        </w:tc>
        <w:tc>
          <w:tcPr>
            <w:tcW w:w="1073" w:type="dxa"/>
            <w:tcBorders>
              <w:top w:val="single" w:sz="4" w:space="0" w:color="auto"/>
              <w:left w:val="single" w:sz="4" w:space="0" w:color="auto"/>
              <w:bottom w:val="single" w:sz="4" w:space="0" w:color="auto"/>
              <w:right w:val="single" w:sz="4" w:space="0" w:color="auto"/>
            </w:tcBorders>
            <w:hideMark/>
          </w:tcPr>
          <w:p w:rsidR="00F64AC6" w:rsidRPr="00EB0637" w:rsidRDefault="00F64AC6" w:rsidP="001E5BF7">
            <w:pPr>
              <w:tabs>
                <w:tab w:val="left" w:pos="9921"/>
              </w:tabs>
              <w:ind w:left="33"/>
              <w:jc w:val="center"/>
              <w:rPr>
                <w:rFonts w:cs="Simplified Arabic"/>
                <w:sz w:val="20"/>
                <w:szCs w:val="20"/>
                <w:rtl/>
                <w:lang w:bidi="ar-IQ"/>
              </w:rPr>
            </w:pPr>
            <w:r w:rsidRPr="00EB0637">
              <w:rPr>
                <w:rFonts w:cs="Simplified Arabic"/>
                <w:sz w:val="20"/>
                <w:szCs w:val="20"/>
                <w:rtl/>
                <w:lang w:bidi="ar-IQ"/>
              </w:rPr>
              <w:t>عدد النقاط</w:t>
            </w:r>
          </w:p>
        </w:tc>
        <w:tc>
          <w:tcPr>
            <w:tcW w:w="1077"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4.976</w:t>
            </w:r>
          </w:p>
        </w:tc>
        <w:tc>
          <w:tcPr>
            <w:tcW w:w="840"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1.724</w:t>
            </w:r>
          </w:p>
        </w:tc>
        <w:tc>
          <w:tcPr>
            <w:tcW w:w="840"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5</w:t>
            </w:r>
          </w:p>
        </w:tc>
        <w:tc>
          <w:tcPr>
            <w:tcW w:w="1199"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0.013814-</w:t>
            </w:r>
          </w:p>
        </w:tc>
        <w:tc>
          <w:tcPr>
            <w:tcW w:w="890"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0.111</w:t>
            </w:r>
          </w:p>
        </w:tc>
      </w:tr>
      <w:tr w:rsidR="00F64AC6" w:rsidTr="00F64AC6">
        <w:trPr>
          <w:trHeight w:val="315"/>
        </w:trPr>
        <w:tc>
          <w:tcPr>
            <w:tcW w:w="481" w:type="dxa"/>
            <w:tcBorders>
              <w:top w:val="single" w:sz="4" w:space="0" w:color="auto"/>
              <w:left w:val="single" w:sz="4" w:space="0" w:color="auto"/>
              <w:bottom w:val="single" w:sz="4" w:space="0" w:color="auto"/>
              <w:right w:val="single" w:sz="4" w:space="0" w:color="auto"/>
            </w:tcBorders>
            <w:shd w:val="clear" w:color="auto" w:fill="E0E0E0"/>
          </w:tcPr>
          <w:p w:rsidR="00F64AC6" w:rsidRPr="00EB0637" w:rsidRDefault="00F64AC6" w:rsidP="001E5BF7">
            <w:pPr>
              <w:tabs>
                <w:tab w:val="left" w:pos="9921"/>
              </w:tabs>
              <w:ind w:left="33"/>
              <w:jc w:val="center"/>
              <w:rPr>
                <w:rFonts w:cs="Simplified Arabic"/>
                <w:sz w:val="20"/>
                <w:szCs w:val="20"/>
                <w:rtl/>
                <w:lang w:bidi="ar-IQ"/>
              </w:rPr>
            </w:pPr>
            <w:r w:rsidRPr="00EB0637">
              <w:rPr>
                <w:rFonts w:cs="Simplified Arabic"/>
                <w:sz w:val="20"/>
                <w:szCs w:val="20"/>
                <w:rtl/>
                <w:lang w:bidi="ar-IQ"/>
              </w:rPr>
              <w:t>10</w:t>
            </w:r>
          </w:p>
        </w:tc>
        <w:tc>
          <w:tcPr>
            <w:tcW w:w="3487" w:type="dxa"/>
            <w:tcBorders>
              <w:top w:val="single" w:sz="4" w:space="0" w:color="auto"/>
              <w:left w:val="single" w:sz="4" w:space="0" w:color="auto"/>
              <w:bottom w:val="single" w:sz="4" w:space="0" w:color="auto"/>
              <w:right w:val="single" w:sz="4" w:space="0" w:color="auto"/>
            </w:tcBorders>
            <w:shd w:val="clear" w:color="auto" w:fill="E0E0E0"/>
            <w:hideMark/>
          </w:tcPr>
          <w:p w:rsidR="00F64AC6" w:rsidRPr="003A6019" w:rsidRDefault="00F64AC6" w:rsidP="001E5BF7">
            <w:pPr>
              <w:tabs>
                <w:tab w:val="left" w:pos="9921"/>
              </w:tabs>
              <w:ind w:left="33"/>
              <w:jc w:val="left"/>
              <w:rPr>
                <w:rFonts w:cs="Simplified Arabic"/>
                <w:sz w:val="20"/>
                <w:szCs w:val="20"/>
                <w:rtl/>
                <w:lang w:bidi="ar-IQ"/>
              </w:rPr>
            </w:pPr>
            <w:r w:rsidRPr="003A6019">
              <w:rPr>
                <w:rFonts w:cs="Simplified Arabic"/>
                <w:sz w:val="20"/>
                <w:szCs w:val="20"/>
                <w:rtl/>
                <w:lang w:bidi="ar-IQ"/>
              </w:rPr>
              <w:t>التصويب على مستطيلات متداخلة مرسومة على حائط</w:t>
            </w:r>
          </w:p>
        </w:tc>
        <w:tc>
          <w:tcPr>
            <w:tcW w:w="1073" w:type="dxa"/>
            <w:tcBorders>
              <w:top w:val="single" w:sz="4" w:space="0" w:color="auto"/>
              <w:left w:val="single" w:sz="4" w:space="0" w:color="auto"/>
              <w:bottom w:val="single" w:sz="4" w:space="0" w:color="auto"/>
              <w:right w:val="single" w:sz="4" w:space="0" w:color="auto"/>
            </w:tcBorders>
            <w:hideMark/>
          </w:tcPr>
          <w:p w:rsidR="00F64AC6" w:rsidRPr="00EB0637" w:rsidRDefault="00F64AC6" w:rsidP="001E5BF7">
            <w:pPr>
              <w:tabs>
                <w:tab w:val="left" w:pos="9921"/>
              </w:tabs>
              <w:ind w:left="33"/>
              <w:jc w:val="center"/>
              <w:rPr>
                <w:rFonts w:cs="Simplified Arabic"/>
                <w:sz w:val="20"/>
                <w:szCs w:val="20"/>
                <w:rtl/>
                <w:lang w:bidi="ar-IQ"/>
              </w:rPr>
            </w:pPr>
            <w:r w:rsidRPr="00EB0637">
              <w:rPr>
                <w:rFonts w:cs="Simplified Arabic"/>
                <w:sz w:val="20"/>
                <w:szCs w:val="20"/>
                <w:rtl/>
                <w:lang w:bidi="ar-IQ"/>
              </w:rPr>
              <w:t>عدد النقاط</w:t>
            </w:r>
          </w:p>
        </w:tc>
        <w:tc>
          <w:tcPr>
            <w:tcW w:w="1077"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6.227</w:t>
            </w:r>
          </w:p>
        </w:tc>
        <w:tc>
          <w:tcPr>
            <w:tcW w:w="840"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1.936</w:t>
            </w:r>
          </w:p>
        </w:tc>
        <w:tc>
          <w:tcPr>
            <w:tcW w:w="840"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6</w:t>
            </w:r>
          </w:p>
        </w:tc>
        <w:tc>
          <w:tcPr>
            <w:tcW w:w="1199"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0.117407</w:t>
            </w:r>
          </w:p>
        </w:tc>
        <w:tc>
          <w:tcPr>
            <w:tcW w:w="890"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0.125</w:t>
            </w:r>
          </w:p>
        </w:tc>
      </w:tr>
      <w:tr w:rsidR="00F64AC6" w:rsidTr="00F64AC6">
        <w:trPr>
          <w:trHeight w:val="315"/>
        </w:trPr>
        <w:tc>
          <w:tcPr>
            <w:tcW w:w="481" w:type="dxa"/>
            <w:tcBorders>
              <w:top w:val="single" w:sz="4" w:space="0" w:color="auto"/>
              <w:left w:val="single" w:sz="4" w:space="0" w:color="auto"/>
              <w:bottom w:val="single" w:sz="4" w:space="0" w:color="auto"/>
              <w:right w:val="single" w:sz="4" w:space="0" w:color="auto"/>
            </w:tcBorders>
            <w:shd w:val="clear" w:color="auto" w:fill="E0E0E0"/>
          </w:tcPr>
          <w:p w:rsidR="00F64AC6" w:rsidRPr="00EB0637" w:rsidRDefault="00F64AC6" w:rsidP="001E5BF7">
            <w:pPr>
              <w:tabs>
                <w:tab w:val="left" w:pos="9921"/>
              </w:tabs>
              <w:ind w:left="33"/>
              <w:jc w:val="center"/>
              <w:rPr>
                <w:rFonts w:cs="Simplified Arabic"/>
                <w:sz w:val="20"/>
                <w:szCs w:val="20"/>
                <w:rtl/>
                <w:lang w:bidi="ar-IQ"/>
              </w:rPr>
            </w:pPr>
            <w:r w:rsidRPr="00EB0637">
              <w:rPr>
                <w:rFonts w:cs="Simplified Arabic"/>
                <w:sz w:val="20"/>
                <w:szCs w:val="20"/>
                <w:rtl/>
                <w:lang w:bidi="ar-IQ"/>
              </w:rPr>
              <w:t>11</w:t>
            </w:r>
          </w:p>
        </w:tc>
        <w:tc>
          <w:tcPr>
            <w:tcW w:w="3487" w:type="dxa"/>
            <w:tcBorders>
              <w:top w:val="single" w:sz="4" w:space="0" w:color="auto"/>
              <w:left w:val="single" w:sz="4" w:space="0" w:color="auto"/>
              <w:bottom w:val="single" w:sz="4" w:space="0" w:color="auto"/>
              <w:right w:val="single" w:sz="4" w:space="0" w:color="auto"/>
            </w:tcBorders>
            <w:shd w:val="clear" w:color="auto" w:fill="E0E0E0"/>
            <w:hideMark/>
          </w:tcPr>
          <w:p w:rsidR="00F64AC6" w:rsidRPr="003A6019" w:rsidRDefault="00F64AC6" w:rsidP="001E5BF7">
            <w:pPr>
              <w:tabs>
                <w:tab w:val="left" w:pos="9921"/>
              </w:tabs>
              <w:ind w:left="33"/>
              <w:jc w:val="left"/>
              <w:rPr>
                <w:rFonts w:cs="Simplified Arabic"/>
                <w:sz w:val="20"/>
                <w:szCs w:val="20"/>
                <w:rtl/>
                <w:lang w:bidi="ar-IQ"/>
              </w:rPr>
            </w:pPr>
            <w:r w:rsidRPr="003A6019">
              <w:rPr>
                <w:rFonts w:cs="Simplified Arabic"/>
                <w:sz w:val="20"/>
                <w:szCs w:val="20"/>
                <w:rtl/>
                <w:lang w:bidi="ar-IQ"/>
              </w:rPr>
              <w:t>من السيطرة التصويب على مستطيلات متداخلة مرسومة على حائط</w:t>
            </w:r>
          </w:p>
        </w:tc>
        <w:tc>
          <w:tcPr>
            <w:tcW w:w="1073" w:type="dxa"/>
            <w:tcBorders>
              <w:top w:val="single" w:sz="4" w:space="0" w:color="auto"/>
              <w:left w:val="single" w:sz="4" w:space="0" w:color="auto"/>
              <w:bottom w:val="single" w:sz="4" w:space="0" w:color="auto"/>
              <w:right w:val="single" w:sz="4" w:space="0" w:color="auto"/>
            </w:tcBorders>
            <w:hideMark/>
          </w:tcPr>
          <w:p w:rsidR="00F64AC6" w:rsidRPr="00EB0637" w:rsidRDefault="00F64AC6" w:rsidP="001E5BF7">
            <w:pPr>
              <w:tabs>
                <w:tab w:val="left" w:pos="9921"/>
              </w:tabs>
              <w:ind w:left="33"/>
              <w:jc w:val="center"/>
              <w:rPr>
                <w:rFonts w:cs="Simplified Arabic"/>
                <w:sz w:val="20"/>
                <w:szCs w:val="20"/>
                <w:rtl/>
                <w:lang w:bidi="ar-IQ"/>
              </w:rPr>
            </w:pPr>
            <w:r w:rsidRPr="00EB0637">
              <w:rPr>
                <w:rFonts w:cs="Simplified Arabic"/>
                <w:sz w:val="20"/>
                <w:szCs w:val="20"/>
                <w:rtl/>
                <w:lang w:bidi="ar-IQ"/>
              </w:rPr>
              <w:t>عدد النقاط</w:t>
            </w:r>
          </w:p>
        </w:tc>
        <w:tc>
          <w:tcPr>
            <w:tcW w:w="1077"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4.064</w:t>
            </w:r>
          </w:p>
        </w:tc>
        <w:tc>
          <w:tcPr>
            <w:tcW w:w="840"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1.792</w:t>
            </w:r>
          </w:p>
        </w:tc>
        <w:tc>
          <w:tcPr>
            <w:tcW w:w="840"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5</w:t>
            </w:r>
          </w:p>
        </w:tc>
        <w:tc>
          <w:tcPr>
            <w:tcW w:w="1199"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0.522583-</w:t>
            </w:r>
          </w:p>
        </w:tc>
        <w:tc>
          <w:tcPr>
            <w:tcW w:w="890"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0.116</w:t>
            </w:r>
          </w:p>
        </w:tc>
      </w:tr>
      <w:tr w:rsidR="00F64AC6" w:rsidTr="00F64AC6">
        <w:trPr>
          <w:trHeight w:val="315"/>
        </w:trPr>
        <w:tc>
          <w:tcPr>
            <w:tcW w:w="481" w:type="dxa"/>
            <w:tcBorders>
              <w:top w:val="single" w:sz="4" w:space="0" w:color="auto"/>
              <w:left w:val="single" w:sz="4" w:space="0" w:color="auto"/>
              <w:bottom w:val="single" w:sz="4" w:space="0" w:color="auto"/>
              <w:right w:val="single" w:sz="4" w:space="0" w:color="auto"/>
            </w:tcBorders>
            <w:shd w:val="clear" w:color="auto" w:fill="E0E0E0"/>
          </w:tcPr>
          <w:p w:rsidR="00F64AC6" w:rsidRPr="00EB0637" w:rsidRDefault="00F64AC6" w:rsidP="001E5BF7">
            <w:pPr>
              <w:tabs>
                <w:tab w:val="left" w:pos="9921"/>
              </w:tabs>
              <w:ind w:left="33"/>
              <w:jc w:val="center"/>
              <w:rPr>
                <w:rFonts w:cs="Simplified Arabic"/>
                <w:sz w:val="20"/>
                <w:szCs w:val="20"/>
                <w:rtl/>
                <w:lang w:bidi="ar-IQ"/>
              </w:rPr>
            </w:pPr>
            <w:r w:rsidRPr="00EB0637">
              <w:rPr>
                <w:rFonts w:cs="Simplified Arabic"/>
                <w:sz w:val="20"/>
                <w:szCs w:val="20"/>
                <w:rtl/>
                <w:lang w:bidi="ar-IQ"/>
              </w:rPr>
              <w:t>12</w:t>
            </w:r>
          </w:p>
        </w:tc>
        <w:tc>
          <w:tcPr>
            <w:tcW w:w="3487" w:type="dxa"/>
            <w:tcBorders>
              <w:top w:val="single" w:sz="4" w:space="0" w:color="auto"/>
              <w:left w:val="single" w:sz="4" w:space="0" w:color="auto"/>
              <w:bottom w:val="single" w:sz="4" w:space="0" w:color="auto"/>
              <w:right w:val="single" w:sz="4" w:space="0" w:color="auto"/>
            </w:tcBorders>
            <w:shd w:val="clear" w:color="auto" w:fill="E0E0E0"/>
            <w:hideMark/>
          </w:tcPr>
          <w:p w:rsidR="00F64AC6" w:rsidRPr="003A6019" w:rsidRDefault="00F64AC6" w:rsidP="001E5BF7">
            <w:pPr>
              <w:tabs>
                <w:tab w:val="left" w:pos="9921"/>
              </w:tabs>
              <w:ind w:left="33"/>
              <w:jc w:val="left"/>
              <w:rPr>
                <w:rFonts w:cs="Simplified Arabic"/>
                <w:sz w:val="20"/>
                <w:szCs w:val="20"/>
                <w:rtl/>
                <w:lang w:bidi="ar-IQ"/>
              </w:rPr>
            </w:pPr>
            <w:r w:rsidRPr="003A6019">
              <w:rPr>
                <w:rFonts w:cs="Simplified Arabic"/>
                <w:sz w:val="20"/>
                <w:szCs w:val="20"/>
                <w:rtl/>
                <w:lang w:bidi="ar-IQ"/>
              </w:rPr>
              <w:t>إخماد الكرة بكل أجزاء الجسم عدا الذراعين داخل مربع إبعاده (</w:t>
            </w:r>
            <w:r>
              <w:rPr>
                <w:rFonts w:cs="Simplified Arabic" w:hint="cs"/>
                <w:sz w:val="20"/>
                <w:szCs w:val="20"/>
                <w:rtl/>
                <w:lang w:bidi="ar-IQ"/>
              </w:rPr>
              <w:t>2×2</w:t>
            </w:r>
            <w:r w:rsidRPr="003A6019">
              <w:rPr>
                <w:rFonts w:cs="Simplified Arabic"/>
                <w:sz w:val="20"/>
                <w:szCs w:val="20"/>
                <w:rtl/>
                <w:lang w:bidi="ar-IQ"/>
              </w:rPr>
              <w:t>) متر مرسوم على الأرض</w:t>
            </w:r>
          </w:p>
        </w:tc>
        <w:tc>
          <w:tcPr>
            <w:tcW w:w="1073" w:type="dxa"/>
            <w:tcBorders>
              <w:top w:val="single" w:sz="4" w:space="0" w:color="auto"/>
              <w:left w:val="single" w:sz="4" w:space="0" w:color="auto"/>
              <w:bottom w:val="single" w:sz="4" w:space="0" w:color="auto"/>
              <w:right w:val="single" w:sz="4" w:space="0" w:color="auto"/>
            </w:tcBorders>
            <w:hideMark/>
          </w:tcPr>
          <w:p w:rsidR="00F64AC6" w:rsidRPr="00EB0637" w:rsidRDefault="00F64AC6" w:rsidP="001E5BF7">
            <w:pPr>
              <w:tabs>
                <w:tab w:val="left" w:pos="9921"/>
              </w:tabs>
              <w:ind w:left="33"/>
              <w:jc w:val="center"/>
              <w:rPr>
                <w:rFonts w:cs="Simplified Arabic"/>
                <w:sz w:val="20"/>
                <w:szCs w:val="20"/>
                <w:rtl/>
                <w:lang w:bidi="ar-IQ"/>
              </w:rPr>
            </w:pPr>
            <w:r w:rsidRPr="00EB0637">
              <w:rPr>
                <w:rFonts w:cs="Simplified Arabic"/>
                <w:sz w:val="20"/>
                <w:szCs w:val="20"/>
                <w:rtl/>
                <w:lang w:bidi="ar-IQ"/>
              </w:rPr>
              <w:t>عدد النقاط</w:t>
            </w:r>
          </w:p>
        </w:tc>
        <w:tc>
          <w:tcPr>
            <w:tcW w:w="1077"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5.809</w:t>
            </w:r>
          </w:p>
        </w:tc>
        <w:tc>
          <w:tcPr>
            <w:tcW w:w="840"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2.414</w:t>
            </w:r>
          </w:p>
        </w:tc>
        <w:tc>
          <w:tcPr>
            <w:tcW w:w="840"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6</w:t>
            </w:r>
          </w:p>
        </w:tc>
        <w:tc>
          <w:tcPr>
            <w:tcW w:w="1199"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0.079091-</w:t>
            </w:r>
          </w:p>
        </w:tc>
        <w:tc>
          <w:tcPr>
            <w:tcW w:w="890"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0.156</w:t>
            </w:r>
          </w:p>
        </w:tc>
      </w:tr>
      <w:tr w:rsidR="00F64AC6" w:rsidTr="00F64AC6">
        <w:trPr>
          <w:trHeight w:val="315"/>
        </w:trPr>
        <w:tc>
          <w:tcPr>
            <w:tcW w:w="481" w:type="dxa"/>
            <w:tcBorders>
              <w:top w:val="single" w:sz="4" w:space="0" w:color="auto"/>
              <w:left w:val="single" w:sz="4" w:space="0" w:color="auto"/>
              <w:bottom w:val="single" w:sz="4" w:space="0" w:color="auto"/>
              <w:right w:val="single" w:sz="4" w:space="0" w:color="auto"/>
            </w:tcBorders>
            <w:shd w:val="clear" w:color="auto" w:fill="E0E0E0"/>
          </w:tcPr>
          <w:p w:rsidR="00F64AC6" w:rsidRPr="00EB0637" w:rsidRDefault="00F64AC6" w:rsidP="001E5BF7">
            <w:pPr>
              <w:tabs>
                <w:tab w:val="left" w:pos="9921"/>
              </w:tabs>
              <w:ind w:left="33"/>
              <w:jc w:val="center"/>
              <w:rPr>
                <w:rFonts w:cs="Simplified Arabic"/>
                <w:sz w:val="20"/>
                <w:szCs w:val="20"/>
                <w:rtl/>
                <w:lang w:bidi="ar-IQ"/>
              </w:rPr>
            </w:pPr>
            <w:r w:rsidRPr="00EB0637">
              <w:rPr>
                <w:rFonts w:cs="Simplified Arabic"/>
                <w:sz w:val="20"/>
                <w:szCs w:val="20"/>
                <w:rtl/>
                <w:lang w:bidi="ar-IQ"/>
              </w:rPr>
              <w:t>13</w:t>
            </w:r>
          </w:p>
        </w:tc>
        <w:tc>
          <w:tcPr>
            <w:tcW w:w="3487" w:type="dxa"/>
            <w:tcBorders>
              <w:top w:val="single" w:sz="4" w:space="0" w:color="auto"/>
              <w:left w:val="single" w:sz="4" w:space="0" w:color="auto"/>
              <w:bottom w:val="single" w:sz="4" w:space="0" w:color="auto"/>
              <w:right w:val="single" w:sz="4" w:space="0" w:color="auto"/>
            </w:tcBorders>
            <w:shd w:val="clear" w:color="auto" w:fill="E0E0E0"/>
            <w:hideMark/>
          </w:tcPr>
          <w:p w:rsidR="00F64AC6" w:rsidRPr="003A6019" w:rsidRDefault="00F64AC6" w:rsidP="001E5BF7">
            <w:pPr>
              <w:tabs>
                <w:tab w:val="left" w:pos="9921"/>
              </w:tabs>
              <w:ind w:left="33"/>
              <w:jc w:val="left"/>
              <w:rPr>
                <w:rFonts w:cs="Simplified Arabic"/>
                <w:sz w:val="20"/>
                <w:szCs w:val="20"/>
                <w:rtl/>
                <w:lang w:bidi="ar-IQ"/>
              </w:rPr>
            </w:pPr>
            <w:r w:rsidRPr="003A6019">
              <w:rPr>
                <w:rFonts w:cs="Simplified Arabic"/>
                <w:sz w:val="20"/>
                <w:szCs w:val="20"/>
                <w:rtl/>
                <w:lang w:bidi="ar-IQ"/>
              </w:rPr>
              <w:t>إخماد الكرة بالفخذ داخل مربع إبعاده</w:t>
            </w:r>
            <w:r>
              <w:rPr>
                <w:rFonts w:cs="Simplified Arabic" w:hint="cs"/>
                <w:sz w:val="20"/>
                <w:szCs w:val="20"/>
                <w:rtl/>
                <w:lang w:bidi="ar-IQ"/>
              </w:rPr>
              <w:t xml:space="preserve"> </w:t>
            </w:r>
            <w:r w:rsidRPr="003A6019">
              <w:rPr>
                <w:rFonts w:cs="Simplified Arabic"/>
                <w:sz w:val="20"/>
                <w:szCs w:val="20"/>
                <w:rtl/>
                <w:lang w:bidi="ar-IQ"/>
              </w:rPr>
              <w:t>(</w:t>
            </w:r>
            <w:r>
              <w:rPr>
                <w:rFonts w:cs="Simplified Arabic" w:hint="cs"/>
                <w:sz w:val="20"/>
                <w:szCs w:val="20"/>
                <w:rtl/>
                <w:lang w:bidi="ar-IQ"/>
              </w:rPr>
              <w:t>2×2</w:t>
            </w:r>
            <w:r w:rsidRPr="003A6019">
              <w:rPr>
                <w:rFonts w:cs="Simplified Arabic"/>
                <w:sz w:val="20"/>
                <w:szCs w:val="20"/>
                <w:rtl/>
                <w:lang w:bidi="ar-IQ"/>
              </w:rPr>
              <w:t>) متر مرسوم على الأرض</w:t>
            </w:r>
          </w:p>
        </w:tc>
        <w:tc>
          <w:tcPr>
            <w:tcW w:w="1073" w:type="dxa"/>
            <w:tcBorders>
              <w:top w:val="single" w:sz="4" w:space="0" w:color="auto"/>
              <w:left w:val="single" w:sz="4" w:space="0" w:color="auto"/>
              <w:bottom w:val="single" w:sz="4" w:space="0" w:color="auto"/>
              <w:right w:val="single" w:sz="4" w:space="0" w:color="auto"/>
            </w:tcBorders>
            <w:hideMark/>
          </w:tcPr>
          <w:p w:rsidR="00F64AC6" w:rsidRPr="00EB0637" w:rsidRDefault="00F64AC6" w:rsidP="001E5BF7">
            <w:pPr>
              <w:tabs>
                <w:tab w:val="left" w:pos="9921"/>
              </w:tabs>
              <w:ind w:left="33"/>
              <w:jc w:val="center"/>
              <w:rPr>
                <w:rFonts w:cs="Simplified Arabic"/>
                <w:sz w:val="20"/>
                <w:szCs w:val="20"/>
                <w:rtl/>
                <w:lang w:bidi="ar-IQ"/>
              </w:rPr>
            </w:pPr>
            <w:r w:rsidRPr="00EB0637">
              <w:rPr>
                <w:rFonts w:cs="Simplified Arabic"/>
                <w:sz w:val="20"/>
                <w:szCs w:val="20"/>
                <w:rtl/>
                <w:lang w:bidi="ar-IQ"/>
              </w:rPr>
              <w:t>عدد النقاط</w:t>
            </w:r>
          </w:p>
        </w:tc>
        <w:tc>
          <w:tcPr>
            <w:tcW w:w="1077"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5.755</w:t>
            </w:r>
          </w:p>
        </w:tc>
        <w:tc>
          <w:tcPr>
            <w:tcW w:w="840"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2.284</w:t>
            </w:r>
          </w:p>
        </w:tc>
        <w:tc>
          <w:tcPr>
            <w:tcW w:w="840"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6</w:t>
            </w:r>
          </w:p>
        </w:tc>
        <w:tc>
          <w:tcPr>
            <w:tcW w:w="1199"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0.107453-</w:t>
            </w:r>
          </w:p>
        </w:tc>
        <w:tc>
          <w:tcPr>
            <w:tcW w:w="890"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0.147</w:t>
            </w:r>
          </w:p>
        </w:tc>
      </w:tr>
      <w:tr w:rsidR="00F64AC6" w:rsidTr="00F64AC6">
        <w:trPr>
          <w:trHeight w:val="315"/>
        </w:trPr>
        <w:tc>
          <w:tcPr>
            <w:tcW w:w="481" w:type="dxa"/>
            <w:tcBorders>
              <w:top w:val="single" w:sz="4" w:space="0" w:color="auto"/>
              <w:left w:val="single" w:sz="4" w:space="0" w:color="auto"/>
              <w:bottom w:val="single" w:sz="4" w:space="0" w:color="auto"/>
              <w:right w:val="single" w:sz="4" w:space="0" w:color="auto"/>
            </w:tcBorders>
            <w:shd w:val="clear" w:color="auto" w:fill="E0E0E0"/>
          </w:tcPr>
          <w:p w:rsidR="00F64AC6" w:rsidRPr="00EB0637" w:rsidRDefault="00F64AC6" w:rsidP="001E5BF7">
            <w:pPr>
              <w:tabs>
                <w:tab w:val="left" w:pos="9921"/>
              </w:tabs>
              <w:ind w:left="33"/>
              <w:jc w:val="center"/>
              <w:rPr>
                <w:rFonts w:cs="Simplified Arabic"/>
                <w:sz w:val="20"/>
                <w:szCs w:val="20"/>
                <w:rtl/>
                <w:lang w:bidi="ar-IQ"/>
              </w:rPr>
            </w:pPr>
            <w:r w:rsidRPr="00EB0637">
              <w:rPr>
                <w:rFonts w:cs="Simplified Arabic"/>
                <w:sz w:val="20"/>
                <w:szCs w:val="20"/>
                <w:rtl/>
                <w:lang w:bidi="ar-IQ"/>
              </w:rPr>
              <w:t>14</w:t>
            </w:r>
          </w:p>
        </w:tc>
        <w:tc>
          <w:tcPr>
            <w:tcW w:w="3487" w:type="dxa"/>
            <w:tcBorders>
              <w:top w:val="single" w:sz="4" w:space="0" w:color="auto"/>
              <w:left w:val="single" w:sz="4" w:space="0" w:color="auto"/>
              <w:bottom w:val="single" w:sz="4" w:space="0" w:color="auto"/>
              <w:right w:val="single" w:sz="4" w:space="0" w:color="auto"/>
            </w:tcBorders>
            <w:shd w:val="clear" w:color="auto" w:fill="E0E0E0"/>
            <w:hideMark/>
          </w:tcPr>
          <w:p w:rsidR="00F64AC6" w:rsidRPr="003A6019" w:rsidRDefault="00F64AC6" w:rsidP="001E5BF7">
            <w:pPr>
              <w:tabs>
                <w:tab w:val="left" w:pos="9921"/>
              </w:tabs>
              <w:ind w:left="33"/>
              <w:jc w:val="left"/>
              <w:rPr>
                <w:rFonts w:cs="Simplified Arabic"/>
                <w:sz w:val="20"/>
                <w:szCs w:val="20"/>
                <w:rtl/>
                <w:lang w:bidi="ar-IQ"/>
              </w:rPr>
            </w:pPr>
            <w:r w:rsidRPr="003A6019">
              <w:rPr>
                <w:rFonts w:cs="Simplified Arabic"/>
                <w:sz w:val="20"/>
                <w:szCs w:val="20"/>
                <w:rtl/>
                <w:lang w:bidi="ar-IQ"/>
              </w:rPr>
              <w:t>إخماد الكرة داخل دائرتين متداخلتين مرسومتين على الأرض</w:t>
            </w:r>
          </w:p>
        </w:tc>
        <w:tc>
          <w:tcPr>
            <w:tcW w:w="1073" w:type="dxa"/>
            <w:tcBorders>
              <w:top w:val="single" w:sz="4" w:space="0" w:color="auto"/>
              <w:left w:val="single" w:sz="4" w:space="0" w:color="auto"/>
              <w:bottom w:val="single" w:sz="4" w:space="0" w:color="auto"/>
              <w:right w:val="single" w:sz="4" w:space="0" w:color="auto"/>
            </w:tcBorders>
            <w:hideMark/>
          </w:tcPr>
          <w:p w:rsidR="00F64AC6" w:rsidRPr="00EB0637" w:rsidRDefault="00F64AC6" w:rsidP="001E5BF7">
            <w:pPr>
              <w:tabs>
                <w:tab w:val="left" w:pos="9921"/>
              </w:tabs>
              <w:ind w:left="33"/>
              <w:jc w:val="center"/>
              <w:rPr>
                <w:rFonts w:cs="Simplified Arabic"/>
                <w:sz w:val="20"/>
                <w:szCs w:val="20"/>
                <w:rtl/>
                <w:lang w:bidi="ar-IQ"/>
              </w:rPr>
            </w:pPr>
            <w:r w:rsidRPr="00EB0637">
              <w:rPr>
                <w:rFonts w:cs="Simplified Arabic"/>
                <w:sz w:val="20"/>
                <w:szCs w:val="20"/>
                <w:rtl/>
                <w:lang w:bidi="ar-IQ"/>
              </w:rPr>
              <w:t>عدد النقاط</w:t>
            </w:r>
          </w:p>
        </w:tc>
        <w:tc>
          <w:tcPr>
            <w:tcW w:w="1077"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61.5</w:t>
            </w:r>
          </w:p>
        </w:tc>
        <w:tc>
          <w:tcPr>
            <w:tcW w:w="840"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20.182</w:t>
            </w:r>
          </w:p>
        </w:tc>
        <w:tc>
          <w:tcPr>
            <w:tcW w:w="840"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60</w:t>
            </w:r>
          </w:p>
        </w:tc>
        <w:tc>
          <w:tcPr>
            <w:tcW w:w="1199"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0.074322</w:t>
            </w:r>
          </w:p>
        </w:tc>
        <w:tc>
          <w:tcPr>
            <w:tcW w:w="890"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1.302</w:t>
            </w:r>
          </w:p>
        </w:tc>
      </w:tr>
      <w:tr w:rsidR="00F64AC6" w:rsidTr="00F64AC6">
        <w:trPr>
          <w:trHeight w:val="315"/>
        </w:trPr>
        <w:tc>
          <w:tcPr>
            <w:tcW w:w="481" w:type="dxa"/>
            <w:tcBorders>
              <w:top w:val="single" w:sz="4" w:space="0" w:color="auto"/>
              <w:left w:val="single" w:sz="4" w:space="0" w:color="auto"/>
              <w:bottom w:val="single" w:sz="4" w:space="0" w:color="auto"/>
              <w:right w:val="single" w:sz="4" w:space="0" w:color="auto"/>
            </w:tcBorders>
            <w:shd w:val="clear" w:color="auto" w:fill="E0E0E0"/>
          </w:tcPr>
          <w:p w:rsidR="00F64AC6" w:rsidRPr="00EB0637" w:rsidRDefault="00F64AC6" w:rsidP="001E5BF7">
            <w:pPr>
              <w:tabs>
                <w:tab w:val="left" w:pos="9921"/>
              </w:tabs>
              <w:ind w:left="33"/>
              <w:jc w:val="center"/>
              <w:rPr>
                <w:rFonts w:cs="Simplified Arabic"/>
                <w:sz w:val="20"/>
                <w:szCs w:val="20"/>
                <w:rtl/>
                <w:lang w:bidi="ar-IQ"/>
              </w:rPr>
            </w:pPr>
            <w:r w:rsidRPr="00EB0637">
              <w:rPr>
                <w:rFonts w:cs="Simplified Arabic"/>
                <w:sz w:val="20"/>
                <w:szCs w:val="20"/>
                <w:rtl/>
                <w:lang w:bidi="ar-IQ"/>
              </w:rPr>
              <w:t>15</w:t>
            </w:r>
          </w:p>
        </w:tc>
        <w:tc>
          <w:tcPr>
            <w:tcW w:w="3487" w:type="dxa"/>
            <w:tcBorders>
              <w:top w:val="single" w:sz="4" w:space="0" w:color="auto"/>
              <w:left w:val="single" w:sz="4" w:space="0" w:color="auto"/>
              <w:bottom w:val="single" w:sz="4" w:space="0" w:color="auto"/>
              <w:right w:val="single" w:sz="4" w:space="0" w:color="auto"/>
            </w:tcBorders>
            <w:shd w:val="clear" w:color="auto" w:fill="E0E0E0"/>
            <w:hideMark/>
          </w:tcPr>
          <w:p w:rsidR="00F64AC6" w:rsidRPr="003A6019" w:rsidRDefault="00F64AC6" w:rsidP="001E5BF7">
            <w:pPr>
              <w:tabs>
                <w:tab w:val="left" w:pos="9921"/>
              </w:tabs>
              <w:ind w:left="33"/>
              <w:jc w:val="left"/>
              <w:rPr>
                <w:rFonts w:cs="Simplified Arabic"/>
                <w:sz w:val="20"/>
                <w:szCs w:val="20"/>
                <w:rtl/>
                <w:lang w:bidi="ar-IQ"/>
              </w:rPr>
            </w:pPr>
            <w:r w:rsidRPr="003A6019">
              <w:rPr>
                <w:rFonts w:cs="Simplified Arabic"/>
                <w:sz w:val="20"/>
                <w:szCs w:val="20"/>
                <w:rtl/>
                <w:lang w:bidi="ar-IQ"/>
              </w:rPr>
              <w:t>ضرب الكرة بالرأس بعد رميها من قبل الزميل</w:t>
            </w:r>
          </w:p>
        </w:tc>
        <w:tc>
          <w:tcPr>
            <w:tcW w:w="1073" w:type="dxa"/>
            <w:tcBorders>
              <w:top w:val="single" w:sz="4" w:space="0" w:color="auto"/>
              <w:left w:val="single" w:sz="4" w:space="0" w:color="auto"/>
              <w:bottom w:val="single" w:sz="4" w:space="0" w:color="auto"/>
              <w:right w:val="single" w:sz="4" w:space="0" w:color="auto"/>
            </w:tcBorders>
            <w:hideMark/>
          </w:tcPr>
          <w:p w:rsidR="00F64AC6" w:rsidRPr="00EB0637" w:rsidRDefault="00F64AC6" w:rsidP="001E5BF7">
            <w:pPr>
              <w:tabs>
                <w:tab w:val="left" w:pos="9921"/>
              </w:tabs>
              <w:ind w:left="33"/>
              <w:jc w:val="center"/>
              <w:rPr>
                <w:rFonts w:cs="Simplified Arabic"/>
                <w:sz w:val="20"/>
                <w:szCs w:val="20"/>
                <w:rtl/>
                <w:lang w:bidi="ar-IQ"/>
              </w:rPr>
            </w:pPr>
            <w:r w:rsidRPr="00EB0637">
              <w:rPr>
                <w:rFonts w:cs="Simplified Arabic"/>
                <w:sz w:val="20"/>
                <w:szCs w:val="20"/>
                <w:rtl/>
                <w:lang w:bidi="ar-IQ"/>
              </w:rPr>
              <w:t>المتر</w:t>
            </w:r>
          </w:p>
        </w:tc>
        <w:tc>
          <w:tcPr>
            <w:tcW w:w="1077"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10.612</w:t>
            </w:r>
          </w:p>
        </w:tc>
        <w:tc>
          <w:tcPr>
            <w:tcW w:w="840"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2.023</w:t>
            </w:r>
          </w:p>
        </w:tc>
        <w:tc>
          <w:tcPr>
            <w:tcW w:w="840"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9.3</w:t>
            </w:r>
          </w:p>
        </w:tc>
        <w:tc>
          <w:tcPr>
            <w:tcW w:w="1199"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0.648492</w:t>
            </w:r>
          </w:p>
        </w:tc>
        <w:tc>
          <w:tcPr>
            <w:tcW w:w="890"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0.131</w:t>
            </w:r>
          </w:p>
        </w:tc>
      </w:tr>
      <w:tr w:rsidR="00F64AC6" w:rsidTr="00F64AC6">
        <w:trPr>
          <w:trHeight w:val="315"/>
        </w:trPr>
        <w:tc>
          <w:tcPr>
            <w:tcW w:w="481" w:type="dxa"/>
            <w:tcBorders>
              <w:top w:val="single" w:sz="4" w:space="0" w:color="auto"/>
              <w:left w:val="single" w:sz="4" w:space="0" w:color="auto"/>
              <w:bottom w:val="single" w:sz="4" w:space="0" w:color="auto"/>
              <w:right w:val="single" w:sz="4" w:space="0" w:color="auto"/>
            </w:tcBorders>
            <w:shd w:val="clear" w:color="auto" w:fill="E0E0E0"/>
          </w:tcPr>
          <w:p w:rsidR="00F64AC6" w:rsidRPr="00EB0637" w:rsidRDefault="00F64AC6" w:rsidP="001E5BF7">
            <w:pPr>
              <w:tabs>
                <w:tab w:val="left" w:pos="9921"/>
              </w:tabs>
              <w:ind w:left="33"/>
              <w:jc w:val="center"/>
              <w:rPr>
                <w:rFonts w:cs="Simplified Arabic"/>
                <w:sz w:val="20"/>
                <w:szCs w:val="20"/>
                <w:rtl/>
                <w:lang w:bidi="ar-IQ"/>
              </w:rPr>
            </w:pPr>
            <w:r w:rsidRPr="00EB0637">
              <w:rPr>
                <w:rFonts w:cs="Simplified Arabic"/>
                <w:sz w:val="20"/>
                <w:szCs w:val="20"/>
                <w:rtl/>
                <w:lang w:bidi="ar-IQ"/>
              </w:rPr>
              <w:t>16</w:t>
            </w:r>
          </w:p>
        </w:tc>
        <w:tc>
          <w:tcPr>
            <w:tcW w:w="3487" w:type="dxa"/>
            <w:tcBorders>
              <w:top w:val="single" w:sz="4" w:space="0" w:color="auto"/>
              <w:left w:val="single" w:sz="4" w:space="0" w:color="auto"/>
              <w:bottom w:val="single" w:sz="4" w:space="0" w:color="auto"/>
              <w:right w:val="single" w:sz="4" w:space="0" w:color="auto"/>
            </w:tcBorders>
            <w:shd w:val="clear" w:color="auto" w:fill="E0E0E0"/>
            <w:hideMark/>
          </w:tcPr>
          <w:p w:rsidR="00F64AC6" w:rsidRPr="003A6019" w:rsidRDefault="00F64AC6" w:rsidP="001E5BF7">
            <w:pPr>
              <w:tabs>
                <w:tab w:val="left" w:pos="9921"/>
              </w:tabs>
              <w:ind w:left="33"/>
              <w:jc w:val="left"/>
              <w:rPr>
                <w:rFonts w:cs="Simplified Arabic"/>
                <w:sz w:val="20"/>
                <w:szCs w:val="20"/>
                <w:rtl/>
                <w:lang w:bidi="ar-IQ"/>
              </w:rPr>
            </w:pPr>
            <w:r w:rsidRPr="003A6019">
              <w:rPr>
                <w:rFonts w:cs="Simplified Arabic"/>
                <w:sz w:val="20"/>
                <w:szCs w:val="20"/>
                <w:rtl/>
                <w:lang w:bidi="ar-IQ"/>
              </w:rPr>
              <w:t>ضرب الكرة بالرأس من فوق حبل</w:t>
            </w:r>
          </w:p>
        </w:tc>
        <w:tc>
          <w:tcPr>
            <w:tcW w:w="1073" w:type="dxa"/>
            <w:tcBorders>
              <w:top w:val="single" w:sz="4" w:space="0" w:color="auto"/>
              <w:left w:val="single" w:sz="4" w:space="0" w:color="auto"/>
              <w:bottom w:val="single" w:sz="4" w:space="0" w:color="auto"/>
              <w:right w:val="single" w:sz="4" w:space="0" w:color="auto"/>
            </w:tcBorders>
            <w:hideMark/>
          </w:tcPr>
          <w:p w:rsidR="00F64AC6" w:rsidRPr="00EB0637" w:rsidRDefault="00F64AC6" w:rsidP="001E5BF7">
            <w:pPr>
              <w:tabs>
                <w:tab w:val="left" w:pos="9921"/>
              </w:tabs>
              <w:ind w:left="33"/>
              <w:jc w:val="center"/>
              <w:rPr>
                <w:rFonts w:cs="Simplified Arabic"/>
                <w:sz w:val="20"/>
                <w:szCs w:val="20"/>
                <w:rtl/>
                <w:lang w:bidi="ar-IQ"/>
              </w:rPr>
            </w:pPr>
            <w:r w:rsidRPr="00EB0637">
              <w:rPr>
                <w:rFonts w:cs="Simplified Arabic"/>
                <w:sz w:val="20"/>
                <w:szCs w:val="20"/>
                <w:rtl/>
                <w:lang w:bidi="ar-IQ"/>
              </w:rPr>
              <w:t>المتر</w:t>
            </w:r>
          </w:p>
        </w:tc>
        <w:tc>
          <w:tcPr>
            <w:tcW w:w="1077"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8.798</w:t>
            </w:r>
          </w:p>
        </w:tc>
        <w:tc>
          <w:tcPr>
            <w:tcW w:w="840"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2.018</w:t>
            </w:r>
          </w:p>
        </w:tc>
        <w:tc>
          <w:tcPr>
            <w:tcW w:w="840"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7.7</w:t>
            </w:r>
          </w:p>
        </w:tc>
        <w:tc>
          <w:tcPr>
            <w:tcW w:w="1199"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0.544281</w:t>
            </w:r>
          </w:p>
        </w:tc>
        <w:tc>
          <w:tcPr>
            <w:tcW w:w="890"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0.130</w:t>
            </w:r>
          </w:p>
        </w:tc>
      </w:tr>
      <w:tr w:rsidR="00F64AC6" w:rsidTr="00F64AC6">
        <w:trPr>
          <w:trHeight w:val="315"/>
        </w:trPr>
        <w:tc>
          <w:tcPr>
            <w:tcW w:w="481" w:type="dxa"/>
            <w:tcBorders>
              <w:top w:val="single" w:sz="4" w:space="0" w:color="auto"/>
              <w:left w:val="single" w:sz="4" w:space="0" w:color="auto"/>
              <w:bottom w:val="single" w:sz="4" w:space="0" w:color="auto"/>
              <w:right w:val="single" w:sz="4" w:space="0" w:color="auto"/>
            </w:tcBorders>
            <w:shd w:val="clear" w:color="auto" w:fill="E0E0E0"/>
          </w:tcPr>
          <w:p w:rsidR="00F64AC6" w:rsidRPr="00EB0637" w:rsidRDefault="00F64AC6" w:rsidP="001E5BF7">
            <w:pPr>
              <w:tabs>
                <w:tab w:val="left" w:pos="9921"/>
              </w:tabs>
              <w:ind w:left="33"/>
              <w:jc w:val="center"/>
              <w:rPr>
                <w:rFonts w:cs="Simplified Arabic"/>
                <w:sz w:val="20"/>
                <w:szCs w:val="20"/>
                <w:rtl/>
                <w:lang w:bidi="ar-IQ"/>
              </w:rPr>
            </w:pPr>
            <w:r w:rsidRPr="00EB0637">
              <w:rPr>
                <w:rFonts w:cs="Simplified Arabic"/>
                <w:sz w:val="20"/>
                <w:szCs w:val="20"/>
                <w:rtl/>
                <w:lang w:bidi="ar-IQ"/>
              </w:rPr>
              <w:t>17</w:t>
            </w:r>
          </w:p>
        </w:tc>
        <w:tc>
          <w:tcPr>
            <w:tcW w:w="3487" w:type="dxa"/>
            <w:tcBorders>
              <w:top w:val="single" w:sz="4" w:space="0" w:color="auto"/>
              <w:left w:val="single" w:sz="4" w:space="0" w:color="auto"/>
              <w:bottom w:val="single" w:sz="4" w:space="0" w:color="auto"/>
              <w:right w:val="single" w:sz="4" w:space="0" w:color="auto"/>
            </w:tcBorders>
            <w:shd w:val="clear" w:color="auto" w:fill="E0E0E0"/>
            <w:hideMark/>
          </w:tcPr>
          <w:p w:rsidR="00F64AC6" w:rsidRPr="003A6019" w:rsidRDefault="00F64AC6" w:rsidP="001E5BF7">
            <w:pPr>
              <w:tabs>
                <w:tab w:val="left" w:pos="9921"/>
              </w:tabs>
              <w:ind w:left="33"/>
              <w:jc w:val="left"/>
              <w:rPr>
                <w:rFonts w:cs="Simplified Arabic"/>
                <w:b/>
                <w:bCs/>
                <w:i/>
                <w:iCs/>
                <w:sz w:val="20"/>
                <w:szCs w:val="20"/>
                <w:rtl/>
                <w:lang w:bidi="ar-IQ"/>
              </w:rPr>
            </w:pPr>
            <w:r w:rsidRPr="003A6019">
              <w:rPr>
                <w:rFonts w:cs="Simplified Arabic"/>
                <w:sz w:val="20"/>
                <w:szCs w:val="20"/>
                <w:rtl/>
                <w:lang w:bidi="ar-IQ"/>
              </w:rPr>
              <w:t xml:space="preserve">ضرب الكرة بالرأس </w:t>
            </w:r>
            <w:r w:rsidRPr="003A6019">
              <w:rPr>
                <w:rFonts w:cs="Simplified Arabic" w:hint="cs"/>
                <w:sz w:val="20"/>
                <w:szCs w:val="20"/>
                <w:rtl/>
                <w:lang w:bidi="ar-IQ"/>
              </w:rPr>
              <w:t>إلى</w:t>
            </w:r>
            <w:r w:rsidRPr="003A6019">
              <w:rPr>
                <w:rFonts w:cs="Simplified Arabic"/>
                <w:sz w:val="20"/>
                <w:szCs w:val="20"/>
                <w:rtl/>
                <w:lang w:bidi="ar-IQ"/>
              </w:rPr>
              <w:t xml:space="preserve"> دوائر متداخلة مرسومة على الأرض</w:t>
            </w:r>
          </w:p>
        </w:tc>
        <w:tc>
          <w:tcPr>
            <w:tcW w:w="1073" w:type="dxa"/>
            <w:tcBorders>
              <w:top w:val="single" w:sz="4" w:space="0" w:color="auto"/>
              <w:left w:val="single" w:sz="4" w:space="0" w:color="auto"/>
              <w:bottom w:val="single" w:sz="4" w:space="0" w:color="auto"/>
              <w:right w:val="single" w:sz="4" w:space="0" w:color="auto"/>
            </w:tcBorders>
            <w:hideMark/>
          </w:tcPr>
          <w:p w:rsidR="00F64AC6" w:rsidRPr="00EB0637" w:rsidRDefault="00F64AC6" w:rsidP="001E5BF7">
            <w:pPr>
              <w:tabs>
                <w:tab w:val="left" w:pos="9921"/>
              </w:tabs>
              <w:ind w:left="33"/>
              <w:jc w:val="center"/>
              <w:rPr>
                <w:rFonts w:cs="Simplified Arabic"/>
                <w:sz w:val="20"/>
                <w:szCs w:val="20"/>
                <w:rtl/>
                <w:lang w:bidi="ar-IQ"/>
              </w:rPr>
            </w:pPr>
            <w:r w:rsidRPr="00EB0637">
              <w:rPr>
                <w:rFonts w:cs="Simplified Arabic"/>
                <w:sz w:val="20"/>
                <w:szCs w:val="20"/>
                <w:rtl/>
                <w:lang w:bidi="ar-IQ"/>
              </w:rPr>
              <w:t>عدد النقاط</w:t>
            </w:r>
          </w:p>
        </w:tc>
        <w:tc>
          <w:tcPr>
            <w:tcW w:w="1077"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7.036</w:t>
            </w:r>
          </w:p>
        </w:tc>
        <w:tc>
          <w:tcPr>
            <w:tcW w:w="840"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1.358</w:t>
            </w:r>
          </w:p>
        </w:tc>
        <w:tc>
          <w:tcPr>
            <w:tcW w:w="840"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7</w:t>
            </w:r>
          </w:p>
        </w:tc>
        <w:tc>
          <w:tcPr>
            <w:tcW w:w="1199"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0.026783</w:t>
            </w:r>
          </w:p>
        </w:tc>
        <w:tc>
          <w:tcPr>
            <w:tcW w:w="890" w:type="dxa"/>
            <w:tcBorders>
              <w:top w:val="single" w:sz="4" w:space="0" w:color="auto"/>
              <w:left w:val="single" w:sz="4" w:space="0" w:color="auto"/>
              <w:bottom w:val="single" w:sz="4" w:space="0" w:color="auto"/>
              <w:right w:val="single" w:sz="4" w:space="0" w:color="auto"/>
            </w:tcBorders>
            <w:hideMark/>
          </w:tcPr>
          <w:p w:rsidR="00F64AC6" w:rsidRDefault="00F64AC6">
            <w:pPr>
              <w:tabs>
                <w:tab w:val="left" w:pos="9921"/>
              </w:tabs>
              <w:ind w:left="33"/>
              <w:jc w:val="lowKashida"/>
              <w:rPr>
                <w:rFonts w:cs="Simplified Arabic"/>
                <w:sz w:val="20"/>
                <w:szCs w:val="20"/>
                <w:lang w:bidi="ar-IQ"/>
              </w:rPr>
            </w:pPr>
            <w:r>
              <w:rPr>
                <w:rFonts w:cs="Simplified Arabic"/>
                <w:sz w:val="20"/>
                <w:szCs w:val="20"/>
                <w:lang w:bidi="ar-IQ"/>
              </w:rPr>
              <w:t>0.088</w:t>
            </w:r>
          </w:p>
        </w:tc>
      </w:tr>
    </w:tbl>
    <w:p w:rsidR="009D352E" w:rsidRDefault="009D352E" w:rsidP="00715A9E">
      <w:pPr>
        <w:tabs>
          <w:tab w:val="left" w:pos="9921"/>
        </w:tabs>
        <w:jc w:val="lowKashida"/>
        <w:rPr>
          <w:rFonts w:cs="Simplified Arabic"/>
          <w:sz w:val="20"/>
          <w:szCs w:val="20"/>
          <w:rtl/>
          <w:lang w:bidi="ar-IQ"/>
        </w:rPr>
      </w:pPr>
    </w:p>
    <w:p w:rsidR="0015231C" w:rsidRDefault="0015231C" w:rsidP="00C13295">
      <w:pPr>
        <w:tabs>
          <w:tab w:val="left" w:pos="9921"/>
        </w:tabs>
        <w:ind w:left="33"/>
        <w:jc w:val="center"/>
        <w:rPr>
          <w:rFonts w:cs="Simplified Arabic"/>
          <w:sz w:val="28"/>
          <w:szCs w:val="28"/>
          <w:rtl/>
          <w:lang w:bidi="ar-IQ"/>
        </w:rPr>
      </w:pPr>
    </w:p>
    <w:p w:rsidR="00715A9E" w:rsidRDefault="00715A9E" w:rsidP="00C13295">
      <w:pPr>
        <w:tabs>
          <w:tab w:val="left" w:pos="9921"/>
        </w:tabs>
        <w:ind w:left="33"/>
        <w:jc w:val="center"/>
        <w:rPr>
          <w:rFonts w:cs="Simplified Arabic"/>
          <w:sz w:val="28"/>
          <w:szCs w:val="28"/>
          <w:rtl/>
          <w:lang w:bidi="ar-IQ"/>
        </w:rPr>
      </w:pPr>
      <w:r>
        <w:rPr>
          <w:rFonts w:cs="Simplified Arabic" w:hint="cs"/>
          <w:sz w:val="28"/>
          <w:szCs w:val="28"/>
          <w:rtl/>
          <w:lang w:bidi="ar-IQ"/>
        </w:rPr>
        <w:lastRenderedPageBreak/>
        <w:t>الجدول (6</w:t>
      </w:r>
      <w:r w:rsidR="00797082">
        <w:rPr>
          <w:rFonts w:cs="Simplified Arabic" w:hint="cs"/>
          <w:sz w:val="28"/>
          <w:szCs w:val="28"/>
          <w:rtl/>
          <w:lang w:bidi="ar-IQ"/>
        </w:rPr>
        <w:t>1</w:t>
      </w:r>
      <w:r>
        <w:rPr>
          <w:rFonts w:cs="Simplified Arabic" w:hint="cs"/>
          <w:sz w:val="28"/>
          <w:szCs w:val="28"/>
          <w:rtl/>
          <w:lang w:bidi="ar-IQ"/>
        </w:rPr>
        <w:t>)</w:t>
      </w:r>
    </w:p>
    <w:p w:rsidR="00715A9E" w:rsidRDefault="00715A9E" w:rsidP="00C13295">
      <w:pPr>
        <w:tabs>
          <w:tab w:val="left" w:pos="9921"/>
        </w:tabs>
        <w:ind w:left="33"/>
        <w:jc w:val="center"/>
        <w:rPr>
          <w:rFonts w:cs="Simplified Arabic"/>
          <w:sz w:val="28"/>
          <w:szCs w:val="28"/>
          <w:rtl/>
          <w:lang w:bidi="ar-IQ"/>
        </w:rPr>
      </w:pPr>
      <w:r>
        <w:rPr>
          <w:rFonts w:cs="Simplified Arabic" w:hint="cs"/>
          <w:sz w:val="28"/>
          <w:szCs w:val="28"/>
          <w:rtl/>
          <w:lang w:bidi="ar-IQ"/>
        </w:rPr>
        <w:t>يبين الأوساط الحسابية والانحرافات المعيارية ومعامل الالتواء والخطأ المعياري لعينة التحليل العاملي في كل من الاختبارات الفسيولوجية المبحوثة</w:t>
      </w:r>
    </w:p>
    <w:tbl>
      <w:tblPr>
        <w:bidiVisual/>
        <w:tblW w:w="9924" w:type="dxa"/>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2693"/>
        <w:gridCol w:w="1701"/>
        <w:gridCol w:w="1134"/>
        <w:gridCol w:w="992"/>
        <w:gridCol w:w="709"/>
        <w:gridCol w:w="1276"/>
        <w:gridCol w:w="851"/>
      </w:tblGrid>
      <w:tr w:rsidR="00D95414" w:rsidTr="0084416E">
        <w:trPr>
          <w:trHeight w:val="240"/>
        </w:trPr>
        <w:tc>
          <w:tcPr>
            <w:tcW w:w="568" w:type="dxa"/>
            <w:vMerge w:val="restart"/>
            <w:tcBorders>
              <w:top w:val="single" w:sz="4" w:space="0" w:color="auto"/>
              <w:left w:val="single" w:sz="4" w:space="0" w:color="auto"/>
              <w:right w:val="single" w:sz="4" w:space="0" w:color="auto"/>
            </w:tcBorders>
            <w:shd w:val="clear" w:color="auto" w:fill="E0E0E0"/>
          </w:tcPr>
          <w:p w:rsidR="00D95414" w:rsidRDefault="00D95414" w:rsidP="00C13295">
            <w:pPr>
              <w:tabs>
                <w:tab w:val="left" w:pos="9921"/>
              </w:tabs>
              <w:ind w:left="33"/>
              <w:jc w:val="center"/>
              <w:rPr>
                <w:rFonts w:cs="Simplified Arabic"/>
                <w:b/>
                <w:bCs/>
                <w:sz w:val="20"/>
                <w:szCs w:val="20"/>
                <w:rtl/>
                <w:lang w:bidi="ar-IQ"/>
              </w:rPr>
            </w:pPr>
            <w:r>
              <w:rPr>
                <w:rFonts w:cs="Simplified Arabic" w:hint="cs"/>
                <w:b/>
                <w:bCs/>
                <w:sz w:val="20"/>
                <w:szCs w:val="20"/>
                <w:rtl/>
                <w:lang w:bidi="ar-IQ"/>
              </w:rPr>
              <w:t>ت</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E0E0E0"/>
            <w:hideMark/>
          </w:tcPr>
          <w:p w:rsidR="00D95414" w:rsidRDefault="00C13295" w:rsidP="00C13295">
            <w:pPr>
              <w:tabs>
                <w:tab w:val="left" w:pos="9921"/>
              </w:tabs>
              <w:ind w:left="33"/>
              <w:jc w:val="center"/>
              <w:rPr>
                <w:rFonts w:cs="Simplified Arabic"/>
                <w:b/>
                <w:bCs/>
                <w:sz w:val="20"/>
                <w:szCs w:val="20"/>
                <w:lang w:bidi="ar-IQ"/>
              </w:rPr>
            </w:pPr>
            <w:r>
              <w:rPr>
                <w:rFonts w:cs="Simplified Arabic" w:hint="cs"/>
                <w:b/>
                <w:bCs/>
                <w:sz w:val="20"/>
                <w:szCs w:val="20"/>
                <w:rtl/>
                <w:lang w:bidi="ar-IQ"/>
              </w:rPr>
              <w:t>الاختبارات</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E0E0E0"/>
            <w:hideMark/>
          </w:tcPr>
          <w:p w:rsidR="00D95414" w:rsidRDefault="00D95414" w:rsidP="00C13295">
            <w:pPr>
              <w:tabs>
                <w:tab w:val="left" w:pos="9921"/>
              </w:tabs>
              <w:ind w:left="33"/>
              <w:jc w:val="center"/>
              <w:rPr>
                <w:rFonts w:cs="Simplified Arabic"/>
                <w:b/>
                <w:bCs/>
                <w:sz w:val="20"/>
                <w:szCs w:val="20"/>
                <w:lang w:bidi="ar-IQ"/>
              </w:rPr>
            </w:pPr>
            <w:r>
              <w:rPr>
                <w:rFonts w:cs="Simplified Arabic" w:hint="cs"/>
                <w:b/>
                <w:bCs/>
                <w:sz w:val="20"/>
                <w:szCs w:val="20"/>
                <w:rtl/>
                <w:lang w:bidi="ar-IQ"/>
              </w:rPr>
              <w:t>وحدة القياس</w:t>
            </w:r>
          </w:p>
        </w:tc>
        <w:tc>
          <w:tcPr>
            <w:tcW w:w="4962" w:type="dxa"/>
            <w:gridSpan w:val="5"/>
            <w:tcBorders>
              <w:top w:val="single" w:sz="4" w:space="0" w:color="auto"/>
              <w:left w:val="single" w:sz="4" w:space="0" w:color="auto"/>
              <w:bottom w:val="single" w:sz="4" w:space="0" w:color="auto"/>
              <w:right w:val="single" w:sz="4" w:space="0" w:color="auto"/>
            </w:tcBorders>
            <w:shd w:val="clear" w:color="auto" w:fill="E0E0E0"/>
            <w:hideMark/>
          </w:tcPr>
          <w:p w:rsidR="00D95414" w:rsidRDefault="00D95414" w:rsidP="00C13295">
            <w:pPr>
              <w:tabs>
                <w:tab w:val="left" w:pos="9921"/>
              </w:tabs>
              <w:ind w:left="33"/>
              <w:jc w:val="center"/>
              <w:rPr>
                <w:rFonts w:cs="Simplified Arabic"/>
                <w:b/>
                <w:bCs/>
                <w:sz w:val="20"/>
                <w:szCs w:val="20"/>
                <w:lang w:bidi="ar-IQ"/>
              </w:rPr>
            </w:pPr>
            <w:r>
              <w:rPr>
                <w:rFonts w:cs="Simplified Arabic" w:hint="cs"/>
                <w:b/>
                <w:bCs/>
                <w:sz w:val="20"/>
                <w:szCs w:val="20"/>
                <w:rtl/>
                <w:lang w:bidi="ar-IQ"/>
              </w:rPr>
              <w:t>مقاييس إحصائية</w:t>
            </w:r>
          </w:p>
        </w:tc>
      </w:tr>
      <w:tr w:rsidR="00D95414" w:rsidTr="0084416E">
        <w:trPr>
          <w:trHeight w:val="315"/>
        </w:trPr>
        <w:tc>
          <w:tcPr>
            <w:tcW w:w="568" w:type="dxa"/>
            <w:vMerge/>
            <w:tcBorders>
              <w:left w:val="single" w:sz="4" w:space="0" w:color="auto"/>
              <w:bottom w:val="single" w:sz="4" w:space="0" w:color="auto"/>
              <w:right w:val="single" w:sz="4" w:space="0" w:color="auto"/>
            </w:tcBorders>
          </w:tcPr>
          <w:p w:rsidR="00D95414" w:rsidRDefault="00D95414" w:rsidP="00C13295">
            <w:pPr>
              <w:widowControl/>
              <w:bidi w:val="0"/>
              <w:adjustRightInd/>
              <w:spacing w:line="240" w:lineRule="auto"/>
              <w:jc w:val="center"/>
              <w:rPr>
                <w:rFonts w:cs="Simplified Arabic"/>
                <w:b/>
                <w:bCs/>
                <w:sz w:val="20"/>
                <w:szCs w:val="20"/>
                <w:lang w:bidi="ar-IQ"/>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D95414" w:rsidRDefault="00D95414" w:rsidP="00C13295">
            <w:pPr>
              <w:widowControl/>
              <w:bidi w:val="0"/>
              <w:adjustRightInd/>
              <w:spacing w:line="240" w:lineRule="auto"/>
              <w:jc w:val="center"/>
              <w:rPr>
                <w:rFonts w:cs="Simplified Arabic"/>
                <w:b/>
                <w:bCs/>
                <w:sz w:val="20"/>
                <w:szCs w:val="20"/>
                <w:lang w:bidi="ar-IQ"/>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95414" w:rsidRDefault="00D95414" w:rsidP="00C13295">
            <w:pPr>
              <w:widowControl/>
              <w:bidi w:val="0"/>
              <w:adjustRightInd/>
              <w:spacing w:line="240" w:lineRule="auto"/>
              <w:jc w:val="center"/>
              <w:rPr>
                <w:rFonts w:cs="Simplified Arabic"/>
                <w:b/>
                <w:bCs/>
                <w:sz w:val="20"/>
                <w:szCs w:val="20"/>
                <w:lang w:bidi="ar-IQ"/>
              </w:rPr>
            </w:pP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rsidR="00D95414" w:rsidRDefault="00D95414" w:rsidP="00C13295">
            <w:pPr>
              <w:tabs>
                <w:tab w:val="left" w:pos="9921"/>
              </w:tabs>
              <w:ind w:left="33"/>
              <w:jc w:val="center"/>
              <w:rPr>
                <w:rFonts w:cs="Simplified Arabic"/>
                <w:b/>
                <w:bCs/>
                <w:sz w:val="20"/>
                <w:szCs w:val="20"/>
                <w:vertAlign w:val="superscript"/>
                <w:lang w:bidi="ar-IQ"/>
              </w:rPr>
            </w:pPr>
            <w:r>
              <w:rPr>
                <w:rFonts w:cs="Simplified Arabic" w:hint="cs"/>
                <w:b/>
                <w:bCs/>
                <w:sz w:val="20"/>
                <w:szCs w:val="20"/>
                <w:rtl/>
                <w:lang w:bidi="ar-IQ"/>
              </w:rPr>
              <w:t>س</w:t>
            </w:r>
            <w:r>
              <w:rPr>
                <w:rFonts w:cs="Simplified Arabic" w:hint="cs"/>
                <w:b/>
                <w:bCs/>
                <w:sz w:val="20"/>
                <w:szCs w:val="20"/>
                <w:vertAlign w:val="superscript"/>
                <w:rtl/>
                <w:lang w:bidi="ar-IQ"/>
              </w:rPr>
              <w:t>ــ</w:t>
            </w:r>
          </w:p>
        </w:tc>
        <w:tc>
          <w:tcPr>
            <w:tcW w:w="992" w:type="dxa"/>
            <w:tcBorders>
              <w:top w:val="single" w:sz="4" w:space="0" w:color="auto"/>
              <w:left w:val="single" w:sz="4" w:space="0" w:color="auto"/>
              <w:bottom w:val="single" w:sz="4" w:space="0" w:color="auto"/>
              <w:right w:val="single" w:sz="4" w:space="0" w:color="auto"/>
            </w:tcBorders>
            <w:shd w:val="clear" w:color="auto" w:fill="E0E0E0"/>
            <w:hideMark/>
          </w:tcPr>
          <w:p w:rsidR="00D95414" w:rsidRDefault="00D95414" w:rsidP="00C13295">
            <w:pPr>
              <w:tabs>
                <w:tab w:val="left" w:pos="9921"/>
              </w:tabs>
              <w:ind w:left="33"/>
              <w:jc w:val="center"/>
              <w:rPr>
                <w:rFonts w:cs="Simplified Arabic"/>
                <w:b/>
                <w:bCs/>
                <w:sz w:val="20"/>
                <w:szCs w:val="20"/>
                <w:lang w:bidi="ar-IQ"/>
              </w:rPr>
            </w:pPr>
            <w:r>
              <w:rPr>
                <w:rFonts w:cs="Simplified Arabic" w:hint="cs"/>
                <w:b/>
                <w:bCs/>
                <w:sz w:val="20"/>
                <w:szCs w:val="20"/>
                <w:rtl/>
                <w:lang w:bidi="ar-IQ"/>
              </w:rPr>
              <w:t>ع</w:t>
            </w:r>
          </w:p>
        </w:tc>
        <w:tc>
          <w:tcPr>
            <w:tcW w:w="709" w:type="dxa"/>
            <w:tcBorders>
              <w:top w:val="single" w:sz="4" w:space="0" w:color="auto"/>
              <w:left w:val="single" w:sz="4" w:space="0" w:color="auto"/>
              <w:bottom w:val="single" w:sz="4" w:space="0" w:color="auto"/>
              <w:right w:val="single" w:sz="4" w:space="0" w:color="auto"/>
            </w:tcBorders>
            <w:shd w:val="clear" w:color="auto" w:fill="E0E0E0"/>
            <w:hideMark/>
          </w:tcPr>
          <w:p w:rsidR="00D95414" w:rsidRDefault="00C13295" w:rsidP="00C13295">
            <w:pPr>
              <w:tabs>
                <w:tab w:val="left" w:pos="9921"/>
              </w:tabs>
              <w:ind w:left="33"/>
              <w:jc w:val="center"/>
              <w:rPr>
                <w:rFonts w:cs="Simplified Arabic"/>
                <w:b/>
                <w:bCs/>
                <w:sz w:val="20"/>
                <w:szCs w:val="20"/>
                <w:lang w:bidi="ar-IQ"/>
              </w:rPr>
            </w:pPr>
            <w:r>
              <w:rPr>
                <w:rFonts w:cs="Simplified Arabic" w:hint="cs"/>
                <w:b/>
                <w:bCs/>
                <w:sz w:val="20"/>
                <w:szCs w:val="20"/>
                <w:rtl/>
                <w:lang w:bidi="ar-IQ"/>
              </w:rPr>
              <w:t>م</w:t>
            </w:r>
          </w:p>
        </w:tc>
        <w:tc>
          <w:tcPr>
            <w:tcW w:w="1276" w:type="dxa"/>
            <w:tcBorders>
              <w:top w:val="single" w:sz="4" w:space="0" w:color="auto"/>
              <w:left w:val="single" w:sz="4" w:space="0" w:color="auto"/>
              <w:bottom w:val="single" w:sz="4" w:space="0" w:color="auto"/>
              <w:right w:val="single" w:sz="4" w:space="0" w:color="auto"/>
            </w:tcBorders>
            <w:shd w:val="clear" w:color="auto" w:fill="E0E0E0"/>
            <w:hideMark/>
          </w:tcPr>
          <w:p w:rsidR="00D95414" w:rsidRDefault="00C13295" w:rsidP="00C13295">
            <w:pPr>
              <w:tabs>
                <w:tab w:val="left" w:pos="9921"/>
              </w:tabs>
              <w:ind w:left="33"/>
              <w:jc w:val="center"/>
              <w:rPr>
                <w:rFonts w:cs="Simplified Arabic"/>
                <w:b/>
                <w:bCs/>
                <w:sz w:val="20"/>
                <w:szCs w:val="20"/>
                <w:lang w:bidi="ar-IQ"/>
              </w:rPr>
            </w:pPr>
            <w:r>
              <w:rPr>
                <w:rFonts w:cs="Simplified Arabic" w:hint="cs"/>
                <w:b/>
                <w:bCs/>
                <w:sz w:val="20"/>
                <w:szCs w:val="20"/>
                <w:rtl/>
                <w:lang w:bidi="ar-IQ"/>
              </w:rPr>
              <w:t>ل</w:t>
            </w:r>
          </w:p>
        </w:tc>
        <w:tc>
          <w:tcPr>
            <w:tcW w:w="851" w:type="dxa"/>
            <w:tcBorders>
              <w:top w:val="single" w:sz="4" w:space="0" w:color="auto"/>
              <w:left w:val="single" w:sz="4" w:space="0" w:color="auto"/>
              <w:bottom w:val="single" w:sz="4" w:space="0" w:color="auto"/>
              <w:right w:val="single" w:sz="4" w:space="0" w:color="auto"/>
            </w:tcBorders>
            <w:shd w:val="clear" w:color="auto" w:fill="E0E0E0"/>
            <w:hideMark/>
          </w:tcPr>
          <w:p w:rsidR="00D95414" w:rsidRDefault="00D95414" w:rsidP="00C13295">
            <w:pPr>
              <w:tabs>
                <w:tab w:val="left" w:pos="9921"/>
              </w:tabs>
              <w:ind w:left="33"/>
              <w:jc w:val="center"/>
              <w:rPr>
                <w:rFonts w:cs="Simplified Arabic"/>
                <w:b/>
                <w:bCs/>
                <w:sz w:val="20"/>
                <w:szCs w:val="20"/>
                <w:vertAlign w:val="superscript"/>
                <w:lang w:bidi="ar-IQ"/>
              </w:rPr>
            </w:pPr>
            <w:r>
              <w:rPr>
                <w:rFonts w:cs="Simplified Arabic" w:hint="cs"/>
                <w:b/>
                <w:bCs/>
                <w:sz w:val="20"/>
                <w:szCs w:val="20"/>
                <w:rtl/>
                <w:lang w:bidi="ar-IQ"/>
              </w:rPr>
              <w:t>ع س</w:t>
            </w:r>
          </w:p>
        </w:tc>
      </w:tr>
      <w:tr w:rsidR="00D95414" w:rsidTr="0084416E">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E0E0E0"/>
          </w:tcPr>
          <w:p w:rsidR="00D95414" w:rsidRPr="00EB0637" w:rsidRDefault="00D95414" w:rsidP="00D95414">
            <w:pPr>
              <w:tabs>
                <w:tab w:val="left" w:pos="9921"/>
              </w:tabs>
              <w:ind w:left="33"/>
              <w:jc w:val="center"/>
              <w:rPr>
                <w:rFonts w:cs="Simplified Arabic"/>
                <w:sz w:val="20"/>
                <w:szCs w:val="20"/>
                <w:rtl/>
                <w:lang w:bidi="ar-IQ"/>
              </w:rPr>
            </w:pPr>
            <w:r w:rsidRPr="00EB0637">
              <w:rPr>
                <w:rFonts w:cs="Simplified Arabic"/>
                <w:sz w:val="20"/>
                <w:szCs w:val="20"/>
                <w:rtl/>
                <w:lang w:bidi="ar-IQ"/>
              </w:rPr>
              <w:t>1</w:t>
            </w:r>
          </w:p>
        </w:tc>
        <w:tc>
          <w:tcPr>
            <w:tcW w:w="2693" w:type="dxa"/>
            <w:tcBorders>
              <w:top w:val="single" w:sz="4" w:space="0" w:color="auto"/>
              <w:left w:val="single" w:sz="4" w:space="0" w:color="auto"/>
              <w:bottom w:val="single" w:sz="4" w:space="0" w:color="auto"/>
              <w:right w:val="single" w:sz="4" w:space="0" w:color="auto"/>
            </w:tcBorders>
            <w:shd w:val="clear" w:color="auto" w:fill="E0E0E0"/>
            <w:hideMark/>
          </w:tcPr>
          <w:p w:rsidR="00D95414" w:rsidRPr="00EB0637" w:rsidRDefault="00D95414" w:rsidP="00D95414">
            <w:pPr>
              <w:tabs>
                <w:tab w:val="left" w:pos="9921"/>
              </w:tabs>
              <w:ind w:left="33"/>
              <w:jc w:val="left"/>
              <w:rPr>
                <w:rFonts w:cs="Simplified Arabic"/>
                <w:sz w:val="20"/>
                <w:szCs w:val="20"/>
                <w:rtl/>
                <w:lang w:bidi="ar-IQ"/>
              </w:rPr>
            </w:pPr>
            <w:r w:rsidRPr="00EB0637">
              <w:rPr>
                <w:rFonts w:cs="Simplified Arabic"/>
                <w:sz w:val="20"/>
                <w:szCs w:val="20"/>
                <w:rtl/>
                <w:lang w:bidi="ar-IQ"/>
              </w:rPr>
              <w:t>الفرق في معدل</w:t>
            </w:r>
            <w:r>
              <w:rPr>
                <w:rFonts w:cs="Simplified Arabic" w:hint="cs"/>
                <w:sz w:val="20"/>
                <w:szCs w:val="20"/>
                <w:rtl/>
                <w:lang w:bidi="ar-IQ"/>
              </w:rPr>
              <w:t xml:space="preserve"> ضربات</w:t>
            </w:r>
            <w:r w:rsidRPr="00EB0637">
              <w:rPr>
                <w:rFonts w:cs="Simplified Arabic" w:hint="cs"/>
                <w:sz w:val="20"/>
                <w:szCs w:val="20"/>
                <w:rtl/>
                <w:lang w:bidi="ar-IQ"/>
              </w:rPr>
              <w:t xml:space="preserve"> القلب</w:t>
            </w:r>
            <w:r>
              <w:rPr>
                <w:rFonts w:cs="Simplified Arabic"/>
                <w:sz w:val="20"/>
                <w:szCs w:val="20"/>
                <w:rtl/>
                <w:lang w:bidi="ar-IQ"/>
              </w:rPr>
              <w:t xml:space="preserve"> قبل </w:t>
            </w:r>
            <w:r w:rsidRPr="00EB0637">
              <w:rPr>
                <w:rFonts w:cs="Simplified Arabic"/>
                <w:sz w:val="20"/>
                <w:szCs w:val="20"/>
                <w:rtl/>
                <w:lang w:bidi="ar-IQ"/>
              </w:rPr>
              <w:t>الجهد اللاهوائي</w:t>
            </w:r>
            <w:r>
              <w:rPr>
                <w:rFonts w:cs="Simplified Arabic" w:hint="cs"/>
                <w:sz w:val="20"/>
                <w:szCs w:val="20"/>
                <w:rtl/>
                <w:lang w:bidi="ar-IQ"/>
              </w:rPr>
              <w:t xml:space="preserve"> وبعده</w:t>
            </w:r>
          </w:p>
        </w:tc>
        <w:tc>
          <w:tcPr>
            <w:tcW w:w="1701" w:type="dxa"/>
            <w:tcBorders>
              <w:top w:val="single" w:sz="4" w:space="0" w:color="auto"/>
              <w:left w:val="single" w:sz="4" w:space="0" w:color="auto"/>
              <w:bottom w:val="single" w:sz="4" w:space="0" w:color="auto"/>
              <w:right w:val="single" w:sz="4" w:space="0" w:color="auto"/>
            </w:tcBorders>
            <w:hideMark/>
          </w:tcPr>
          <w:p w:rsidR="00D95414" w:rsidRPr="00EB0637" w:rsidRDefault="00D95414" w:rsidP="00D95414">
            <w:pPr>
              <w:tabs>
                <w:tab w:val="left" w:pos="9921"/>
              </w:tabs>
              <w:ind w:left="33"/>
              <w:jc w:val="left"/>
              <w:rPr>
                <w:rFonts w:cs="Simplified Arabic"/>
                <w:sz w:val="20"/>
                <w:szCs w:val="20"/>
                <w:rtl/>
                <w:lang w:bidi="ar-IQ"/>
              </w:rPr>
            </w:pPr>
            <w:r w:rsidRPr="00EB0637">
              <w:rPr>
                <w:rFonts w:cs="Simplified Arabic"/>
                <w:sz w:val="20"/>
                <w:szCs w:val="20"/>
                <w:rtl/>
                <w:lang w:bidi="ar-IQ"/>
              </w:rPr>
              <w:t>معدل النبض</w:t>
            </w:r>
          </w:p>
        </w:tc>
        <w:tc>
          <w:tcPr>
            <w:tcW w:w="1134" w:type="dxa"/>
            <w:tcBorders>
              <w:top w:val="single" w:sz="4" w:space="0" w:color="auto"/>
              <w:left w:val="single" w:sz="4" w:space="0" w:color="auto"/>
              <w:bottom w:val="single" w:sz="4" w:space="0" w:color="auto"/>
              <w:right w:val="single" w:sz="4" w:space="0" w:color="auto"/>
            </w:tcBorders>
            <w:hideMark/>
          </w:tcPr>
          <w:p w:rsidR="00D95414" w:rsidRDefault="00D95414" w:rsidP="00D95414">
            <w:pPr>
              <w:tabs>
                <w:tab w:val="left" w:pos="9921"/>
              </w:tabs>
              <w:ind w:left="33"/>
              <w:jc w:val="lowKashida"/>
              <w:rPr>
                <w:rFonts w:cs="Simplified Arabic"/>
                <w:sz w:val="20"/>
                <w:szCs w:val="20"/>
                <w:lang w:bidi="ar-IQ"/>
              </w:rPr>
            </w:pPr>
            <w:r>
              <w:rPr>
                <w:rFonts w:cs="Simplified Arabic"/>
                <w:sz w:val="20"/>
                <w:szCs w:val="20"/>
                <w:lang w:bidi="ar-IQ"/>
              </w:rPr>
              <w:t>0.758</w:t>
            </w:r>
          </w:p>
        </w:tc>
        <w:tc>
          <w:tcPr>
            <w:tcW w:w="992" w:type="dxa"/>
            <w:tcBorders>
              <w:top w:val="single" w:sz="4" w:space="0" w:color="auto"/>
              <w:left w:val="single" w:sz="4" w:space="0" w:color="auto"/>
              <w:bottom w:val="single" w:sz="4" w:space="0" w:color="auto"/>
              <w:right w:val="single" w:sz="4" w:space="0" w:color="auto"/>
            </w:tcBorders>
            <w:hideMark/>
          </w:tcPr>
          <w:p w:rsidR="00D95414" w:rsidRDefault="00D95414" w:rsidP="00D95414">
            <w:pPr>
              <w:tabs>
                <w:tab w:val="left" w:pos="9921"/>
              </w:tabs>
              <w:ind w:left="33"/>
              <w:jc w:val="lowKashida"/>
              <w:rPr>
                <w:rFonts w:cs="Simplified Arabic"/>
                <w:sz w:val="20"/>
                <w:szCs w:val="20"/>
                <w:lang w:bidi="ar-IQ"/>
              </w:rPr>
            </w:pPr>
            <w:r>
              <w:rPr>
                <w:rFonts w:cs="Simplified Arabic"/>
                <w:sz w:val="20"/>
                <w:szCs w:val="20"/>
                <w:lang w:bidi="ar-IQ"/>
              </w:rPr>
              <w:t>0.156</w:t>
            </w:r>
          </w:p>
        </w:tc>
        <w:tc>
          <w:tcPr>
            <w:tcW w:w="709" w:type="dxa"/>
            <w:tcBorders>
              <w:top w:val="single" w:sz="4" w:space="0" w:color="auto"/>
              <w:left w:val="single" w:sz="4" w:space="0" w:color="auto"/>
              <w:bottom w:val="single" w:sz="4" w:space="0" w:color="auto"/>
              <w:right w:val="single" w:sz="4" w:space="0" w:color="auto"/>
            </w:tcBorders>
            <w:hideMark/>
          </w:tcPr>
          <w:p w:rsidR="00D95414" w:rsidRDefault="00D95414" w:rsidP="00D95414">
            <w:pPr>
              <w:tabs>
                <w:tab w:val="left" w:pos="9921"/>
              </w:tabs>
              <w:ind w:left="33"/>
              <w:jc w:val="lowKashida"/>
              <w:rPr>
                <w:rFonts w:cs="Simplified Arabic"/>
                <w:sz w:val="20"/>
                <w:szCs w:val="20"/>
                <w:lang w:bidi="ar-IQ"/>
              </w:rPr>
            </w:pPr>
            <w:r>
              <w:rPr>
                <w:rFonts w:cs="Simplified Arabic"/>
                <w:sz w:val="20"/>
                <w:szCs w:val="20"/>
                <w:lang w:bidi="ar-IQ"/>
              </w:rPr>
              <w:t>0.71</w:t>
            </w:r>
          </w:p>
        </w:tc>
        <w:tc>
          <w:tcPr>
            <w:tcW w:w="1276" w:type="dxa"/>
            <w:tcBorders>
              <w:top w:val="single" w:sz="4" w:space="0" w:color="auto"/>
              <w:left w:val="single" w:sz="4" w:space="0" w:color="auto"/>
              <w:bottom w:val="single" w:sz="4" w:space="0" w:color="auto"/>
              <w:right w:val="single" w:sz="4" w:space="0" w:color="auto"/>
            </w:tcBorders>
            <w:hideMark/>
          </w:tcPr>
          <w:p w:rsidR="00D95414" w:rsidRDefault="00D95414" w:rsidP="00D95414">
            <w:pPr>
              <w:tabs>
                <w:tab w:val="left" w:pos="9921"/>
              </w:tabs>
              <w:ind w:left="33"/>
              <w:jc w:val="lowKashida"/>
              <w:rPr>
                <w:rFonts w:cs="Simplified Arabic"/>
                <w:sz w:val="20"/>
                <w:szCs w:val="20"/>
                <w:lang w:bidi="ar-IQ"/>
              </w:rPr>
            </w:pPr>
            <w:r>
              <w:rPr>
                <w:rFonts w:cs="Simplified Arabic"/>
                <w:sz w:val="20"/>
                <w:szCs w:val="20"/>
                <w:lang w:bidi="ar-IQ"/>
              </w:rPr>
              <w:t>0.307699</w:t>
            </w:r>
          </w:p>
        </w:tc>
        <w:tc>
          <w:tcPr>
            <w:tcW w:w="851" w:type="dxa"/>
            <w:tcBorders>
              <w:top w:val="single" w:sz="4" w:space="0" w:color="auto"/>
              <w:left w:val="single" w:sz="4" w:space="0" w:color="auto"/>
              <w:bottom w:val="single" w:sz="4" w:space="0" w:color="auto"/>
              <w:right w:val="single" w:sz="4" w:space="0" w:color="auto"/>
            </w:tcBorders>
            <w:hideMark/>
          </w:tcPr>
          <w:p w:rsidR="00D95414" w:rsidRDefault="00D95414" w:rsidP="00D95414">
            <w:pPr>
              <w:tabs>
                <w:tab w:val="left" w:pos="9921"/>
              </w:tabs>
              <w:ind w:left="33"/>
              <w:jc w:val="lowKashida"/>
              <w:rPr>
                <w:rFonts w:cs="Simplified Arabic"/>
                <w:sz w:val="20"/>
                <w:szCs w:val="20"/>
                <w:lang w:bidi="ar-IQ"/>
              </w:rPr>
            </w:pPr>
            <w:r>
              <w:rPr>
                <w:rFonts w:cs="Simplified Arabic"/>
                <w:sz w:val="20"/>
                <w:szCs w:val="20"/>
                <w:lang w:bidi="ar-IQ"/>
              </w:rPr>
              <w:t>0.01</w:t>
            </w:r>
          </w:p>
        </w:tc>
      </w:tr>
      <w:tr w:rsidR="00D95414" w:rsidTr="0084416E">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E0E0E0"/>
          </w:tcPr>
          <w:p w:rsidR="00D95414" w:rsidRPr="00EB0637" w:rsidRDefault="00D95414" w:rsidP="00D95414">
            <w:pPr>
              <w:tabs>
                <w:tab w:val="left" w:pos="9921"/>
              </w:tabs>
              <w:ind w:left="33"/>
              <w:jc w:val="center"/>
              <w:rPr>
                <w:rFonts w:cs="Simplified Arabic"/>
                <w:sz w:val="20"/>
                <w:szCs w:val="20"/>
                <w:rtl/>
                <w:lang w:bidi="ar-IQ"/>
              </w:rPr>
            </w:pPr>
            <w:r w:rsidRPr="00EB0637">
              <w:rPr>
                <w:rFonts w:cs="Simplified Arabic"/>
                <w:sz w:val="20"/>
                <w:szCs w:val="20"/>
                <w:rtl/>
                <w:lang w:bidi="ar-IQ"/>
              </w:rPr>
              <w:t>2</w:t>
            </w:r>
          </w:p>
        </w:tc>
        <w:tc>
          <w:tcPr>
            <w:tcW w:w="2693" w:type="dxa"/>
            <w:tcBorders>
              <w:top w:val="single" w:sz="4" w:space="0" w:color="auto"/>
              <w:left w:val="single" w:sz="4" w:space="0" w:color="auto"/>
              <w:bottom w:val="single" w:sz="4" w:space="0" w:color="auto"/>
              <w:right w:val="single" w:sz="4" w:space="0" w:color="auto"/>
            </w:tcBorders>
            <w:shd w:val="clear" w:color="auto" w:fill="E0E0E0"/>
            <w:hideMark/>
          </w:tcPr>
          <w:p w:rsidR="00D95414" w:rsidRPr="00EB0637" w:rsidRDefault="00D95414" w:rsidP="00D95414">
            <w:pPr>
              <w:tabs>
                <w:tab w:val="left" w:pos="9921"/>
              </w:tabs>
              <w:ind w:left="33"/>
              <w:jc w:val="left"/>
              <w:rPr>
                <w:rFonts w:cs="Simplified Arabic"/>
                <w:sz w:val="20"/>
                <w:szCs w:val="20"/>
                <w:rtl/>
                <w:lang w:bidi="ar-IQ"/>
              </w:rPr>
            </w:pPr>
            <w:r w:rsidRPr="00EB0637">
              <w:rPr>
                <w:rFonts w:cs="Simplified Arabic"/>
                <w:sz w:val="20"/>
                <w:szCs w:val="20"/>
                <w:rtl/>
                <w:lang w:bidi="ar-IQ"/>
              </w:rPr>
              <w:t>الفرق في معدل</w:t>
            </w:r>
            <w:r>
              <w:rPr>
                <w:rFonts w:cs="Simplified Arabic" w:hint="cs"/>
                <w:sz w:val="20"/>
                <w:szCs w:val="20"/>
                <w:rtl/>
                <w:lang w:bidi="ar-IQ"/>
              </w:rPr>
              <w:t xml:space="preserve"> ضربات</w:t>
            </w:r>
            <w:r w:rsidRPr="00EB0637">
              <w:rPr>
                <w:rFonts w:cs="Simplified Arabic"/>
                <w:sz w:val="20"/>
                <w:szCs w:val="20"/>
                <w:rtl/>
                <w:lang w:bidi="ar-IQ"/>
              </w:rPr>
              <w:t xml:space="preserve"> </w:t>
            </w:r>
            <w:r w:rsidRPr="00EB0637">
              <w:rPr>
                <w:rFonts w:cs="Simplified Arabic" w:hint="cs"/>
                <w:sz w:val="20"/>
                <w:szCs w:val="20"/>
                <w:rtl/>
                <w:lang w:bidi="ar-IQ"/>
              </w:rPr>
              <w:t>القلب</w:t>
            </w:r>
            <w:r w:rsidRPr="00EB0637">
              <w:rPr>
                <w:rFonts w:cs="Simplified Arabic"/>
                <w:sz w:val="20"/>
                <w:szCs w:val="20"/>
                <w:rtl/>
                <w:lang w:bidi="ar-IQ"/>
              </w:rPr>
              <w:t xml:space="preserve"> قبل الجهد الهوائي وبعد</w:t>
            </w:r>
            <w:r>
              <w:rPr>
                <w:rFonts w:cs="Simplified Arabic" w:hint="cs"/>
                <w:sz w:val="20"/>
                <w:szCs w:val="20"/>
                <w:rtl/>
                <w:lang w:bidi="ar-IQ"/>
              </w:rPr>
              <w:t>ه</w:t>
            </w:r>
          </w:p>
        </w:tc>
        <w:tc>
          <w:tcPr>
            <w:tcW w:w="1701" w:type="dxa"/>
            <w:tcBorders>
              <w:top w:val="single" w:sz="4" w:space="0" w:color="auto"/>
              <w:left w:val="single" w:sz="4" w:space="0" w:color="auto"/>
              <w:bottom w:val="single" w:sz="4" w:space="0" w:color="auto"/>
              <w:right w:val="single" w:sz="4" w:space="0" w:color="auto"/>
            </w:tcBorders>
            <w:hideMark/>
          </w:tcPr>
          <w:p w:rsidR="00D95414" w:rsidRPr="00EB0637" w:rsidRDefault="00D95414" w:rsidP="00D95414">
            <w:pPr>
              <w:tabs>
                <w:tab w:val="left" w:pos="9921"/>
              </w:tabs>
              <w:ind w:left="33"/>
              <w:jc w:val="left"/>
              <w:rPr>
                <w:rFonts w:cs="Simplified Arabic"/>
                <w:sz w:val="20"/>
                <w:szCs w:val="20"/>
              </w:rPr>
            </w:pPr>
            <w:r w:rsidRPr="00EB0637">
              <w:rPr>
                <w:rFonts w:cs="Simplified Arabic"/>
                <w:sz w:val="20"/>
                <w:szCs w:val="20"/>
                <w:rtl/>
                <w:lang w:bidi="ar-IQ"/>
              </w:rPr>
              <w:t>معدل النبض</w:t>
            </w:r>
          </w:p>
        </w:tc>
        <w:tc>
          <w:tcPr>
            <w:tcW w:w="1134" w:type="dxa"/>
            <w:tcBorders>
              <w:top w:val="single" w:sz="4" w:space="0" w:color="auto"/>
              <w:left w:val="single" w:sz="4" w:space="0" w:color="auto"/>
              <w:bottom w:val="single" w:sz="4" w:space="0" w:color="auto"/>
              <w:right w:val="single" w:sz="4" w:space="0" w:color="auto"/>
            </w:tcBorders>
            <w:hideMark/>
          </w:tcPr>
          <w:p w:rsidR="00D95414" w:rsidRDefault="00D95414" w:rsidP="00D95414">
            <w:pPr>
              <w:tabs>
                <w:tab w:val="left" w:pos="9921"/>
              </w:tabs>
              <w:ind w:left="33"/>
              <w:jc w:val="lowKashida"/>
              <w:rPr>
                <w:rFonts w:cs="Simplified Arabic"/>
                <w:sz w:val="20"/>
                <w:szCs w:val="20"/>
                <w:lang w:bidi="ar-IQ"/>
              </w:rPr>
            </w:pPr>
            <w:r>
              <w:rPr>
                <w:rFonts w:cs="Simplified Arabic"/>
                <w:sz w:val="20"/>
                <w:szCs w:val="20"/>
                <w:lang w:bidi="ar-IQ"/>
              </w:rPr>
              <w:t>0.923</w:t>
            </w:r>
          </w:p>
        </w:tc>
        <w:tc>
          <w:tcPr>
            <w:tcW w:w="992" w:type="dxa"/>
            <w:tcBorders>
              <w:top w:val="single" w:sz="4" w:space="0" w:color="auto"/>
              <w:left w:val="single" w:sz="4" w:space="0" w:color="auto"/>
              <w:bottom w:val="single" w:sz="4" w:space="0" w:color="auto"/>
              <w:right w:val="single" w:sz="4" w:space="0" w:color="auto"/>
            </w:tcBorders>
            <w:hideMark/>
          </w:tcPr>
          <w:p w:rsidR="00D95414" w:rsidRDefault="00D95414" w:rsidP="00D95414">
            <w:pPr>
              <w:tabs>
                <w:tab w:val="left" w:pos="9921"/>
              </w:tabs>
              <w:ind w:left="33"/>
              <w:jc w:val="lowKashida"/>
              <w:rPr>
                <w:rFonts w:cs="Simplified Arabic"/>
                <w:sz w:val="20"/>
                <w:szCs w:val="20"/>
                <w:lang w:bidi="ar-IQ"/>
              </w:rPr>
            </w:pPr>
            <w:r>
              <w:rPr>
                <w:rFonts w:cs="Simplified Arabic"/>
                <w:sz w:val="20"/>
                <w:szCs w:val="20"/>
                <w:lang w:bidi="ar-IQ"/>
              </w:rPr>
              <w:t>0.213</w:t>
            </w:r>
          </w:p>
        </w:tc>
        <w:tc>
          <w:tcPr>
            <w:tcW w:w="709" w:type="dxa"/>
            <w:tcBorders>
              <w:top w:val="single" w:sz="4" w:space="0" w:color="auto"/>
              <w:left w:val="single" w:sz="4" w:space="0" w:color="auto"/>
              <w:bottom w:val="single" w:sz="4" w:space="0" w:color="auto"/>
              <w:right w:val="single" w:sz="4" w:space="0" w:color="auto"/>
            </w:tcBorders>
            <w:hideMark/>
          </w:tcPr>
          <w:p w:rsidR="00D95414" w:rsidRDefault="00D95414" w:rsidP="00D95414">
            <w:pPr>
              <w:tabs>
                <w:tab w:val="left" w:pos="9921"/>
              </w:tabs>
              <w:ind w:left="33"/>
              <w:jc w:val="lowKashida"/>
              <w:rPr>
                <w:rFonts w:cs="Simplified Arabic"/>
                <w:sz w:val="20"/>
                <w:szCs w:val="20"/>
                <w:rtl/>
                <w:lang w:bidi="ar-IQ"/>
              </w:rPr>
            </w:pPr>
            <w:r>
              <w:rPr>
                <w:rFonts w:cs="Simplified Arabic"/>
                <w:sz w:val="20"/>
                <w:szCs w:val="20"/>
                <w:lang w:bidi="ar-IQ"/>
              </w:rPr>
              <w:t>0.94</w:t>
            </w:r>
          </w:p>
        </w:tc>
        <w:tc>
          <w:tcPr>
            <w:tcW w:w="1276" w:type="dxa"/>
            <w:tcBorders>
              <w:top w:val="single" w:sz="4" w:space="0" w:color="auto"/>
              <w:left w:val="single" w:sz="4" w:space="0" w:color="auto"/>
              <w:bottom w:val="single" w:sz="4" w:space="0" w:color="auto"/>
              <w:right w:val="single" w:sz="4" w:space="0" w:color="auto"/>
            </w:tcBorders>
            <w:hideMark/>
          </w:tcPr>
          <w:p w:rsidR="00D95414" w:rsidRDefault="00D95414" w:rsidP="00D95414">
            <w:pPr>
              <w:tabs>
                <w:tab w:val="left" w:pos="9921"/>
              </w:tabs>
              <w:ind w:left="33"/>
              <w:jc w:val="lowKashida"/>
              <w:rPr>
                <w:rFonts w:cs="Simplified Arabic"/>
                <w:sz w:val="20"/>
                <w:szCs w:val="20"/>
                <w:lang w:bidi="ar-IQ"/>
              </w:rPr>
            </w:pPr>
            <w:r>
              <w:rPr>
                <w:rFonts w:cs="Simplified Arabic"/>
                <w:sz w:val="20"/>
                <w:szCs w:val="20"/>
                <w:lang w:bidi="ar-IQ"/>
              </w:rPr>
              <w:t>0.079812-</w:t>
            </w:r>
          </w:p>
        </w:tc>
        <w:tc>
          <w:tcPr>
            <w:tcW w:w="851" w:type="dxa"/>
            <w:tcBorders>
              <w:top w:val="single" w:sz="4" w:space="0" w:color="auto"/>
              <w:left w:val="single" w:sz="4" w:space="0" w:color="auto"/>
              <w:bottom w:val="single" w:sz="4" w:space="0" w:color="auto"/>
              <w:right w:val="single" w:sz="4" w:space="0" w:color="auto"/>
            </w:tcBorders>
            <w:hideMark/>
          </w:tcPr>
          <w:p w:rsidR="00D95414" w:rsidRDefault="00D95414" w:rsidP="00D95414">
            <w:pPr>
              <w:tabs>
                <w:tab w:val="left" w:pos="9921"/>
              </w:tabs>
              <w:ind w:left="33"/>
              <w:jc w:val="lowKashida"/>
              <w:rPr>
                <w:rFonts w:cs="Simplified Arabic"/>
                <w:sz w:val="20"/>
                <w:szCs w:val="20"/>
                <w:lang w:bidi="ar-IQ"/>
              </w:rPr>
            </w:pPr>
            <w:r>
              <w:rPr>
                <w:rFonts w:cs="Simplified Arabic"/>
                <w:sz w:val="20"/>
                <w:szCs w:val="20"/>
                <w:lang w:bidi="ar-IQ"/>
              </w:rPr>
              <w:t>0.014</w:t>
            </w:r>
          </w:p>
        </w:tc>
      </w:tr>
      <w:tr w:rsidR="00D95414" w:rsidTr="0084416E">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E0E0E0"/>
          </w:tcPr>
          <w:p w:rsidR="00D95414" w:rsidRPr="00EB0637" w:rsidRDefault="00D95414" w:rsidP="00D95414">
            <w:pPr>
              <w:tabs>
                <w:tab w:val="left" w:pos="9921"/>
              </w:tabs>
              <w:ind w:left="33"/>
              <w:jc w:val="center"/>
              <w:rPr>
                <w:rFonts w:cs="Simplified Arabic"/>
                <w:sz w:val="20"/>
                <w:szCs w:val="20"/>
                <w:rtl/>
                <w:lang w:bidi="ar-IQ"/>
              </w:rPr>
            </w:pPr>
            <w:r w:rsidRPr="00EB0637">
              <w:rPr>
                <w:rFonts w:cs="Simplified Arabic"/>
                <w:sz w:val="20"/>
                <w:szCs w:val="20"/>
                <w:rtl/>
                <w:lang w:bidi="ar-IQ"/>
              </w:rPr>
              <w:t>3</w:t>
            </w:r>
          </w:p>
        </w:tc>
        <w:tc>
          <w:tcPr>
            <w:tcW w:w="2693" w:type="dxa"/>
            <w:tcBorders>
              <w:top w:val="single" w:sz="4" w:space="0" w:color="auto"/>
              <w:left w:val="single" w:sz="4" w:space="0" w:color="auto"/>
              <w:bottom w:val="single" w:sz="4" w:space="0" w:color="auto"/>
              <w:right w:val="single" w:sz="4" w:space="0" w:color="auto"/>
            </w:tcBorders>
            <w:shd w:val="clear" w:color="auto" w:fill="E0E0E0"/>
            <w:hideMark/>
          </w:tcPr>
          <w:p w:rsidR="00D95414" w:rsidRPr="00EB0637" w:rsidRDefault="00D95414" w:rsidP="00D95414">
            <w:pPr>
              <w:tabs>
                <w:tab w:val="left" w:pos="9921"/>
              </w:tabs>
              <w:ind w:left="33"/>
              <w:jc w:val="left"/>
              <w:rPr>
                <w:rFonts w:cs="Simplified Arabic"/>
                <w:sz w:val="20"/>
                <w:szCs w:val="20"/>
                <w:rtl/>
                <w:lang w:bidi="ar-IQ"/>
              </w:rPr>
            </w:pPr>
            <w:r w:rsidRPr="00EB0637">
              <w:rPr>
                <w:rFonts w:cs="Simplified Arabic"/>
                <w:sz w:val="20"/>
                <w:szCs w:val="20"/>
                <w:rtl/>
                <w:lang w:bidi="ar-IQ"/>
              </w:rPr>
              <w:t>الفرق في معدل</w:t>
            </w:r>
            <w:r>
              <w:rPr>
                <w:rFonts w:cs="Simplified Arabic" w:hint="cs"/>
                <w:sz w:val="20"/>
                <w:szCs w:val="20"/>
                <w:rtl/>
                <w:lang w:bidi="ar-IQ"/>
              </w:rPr>
              <w:t xml:space="preserve"> ضربات</w:t>
            </w:r>
            <w:r w:rsidRPr="00EB0637">
              <w:rPr>
                <w:rFonts w:cs="Simplified Arabic"/>
                <w:sz w:val="20"/>
                <w:szCs w:val="20"/>
                <w:rtl/>
                <w:lang w:bidi="ar-IQ"/>
              </w:rPr>
              <w:t xml:space="preserve"> ا</w:t>
            </w:r>
            <w:r w:rsidRPr="00EB0637">
              <w:rPr>
                <w:rFonts w:cs="Simplified Arabic" w:hint="cs"/>
                <w:sz w:val="20"/>
                <w:szCs w:val="20"/>
                <w:rtl/>
                <w:lang w:bidi="ar-IQ"/>
              </w:rPr>
              <w:t>لقلب</w:t>
            </w:r>
            <w:r w:rsidRPr="00EB0637">
              <w:rPr>
                <w:rFonts w:cs="Simplified Arabic"/>
                <w:sz w:val="20"/>
                <w:szCs w:val="20"/>
                <w:rtl/>
                <w:lang w:bidi="ar-IQ"/>
              </w:rPr>
              <w:t xml:space="preserve"> بين الرقود والوقوف</w:t>
            </w:r>
          </w:p>
        </w:tc>
        <w:tc>
          <w:tcPr>
            <w:tcW w:w="1701" w:type="dxa"/>
            <w:tcBorders>
              <w:top w:val="single" w:sz="4" w:space="0" w:color="auto"/>
              <w:left w:val="single" w:sz="4" w:space="0" w:color="auto"/>
              <w:bottom w:val="single" w:sz="4" w:space="0" w:color="auto"/>
              <w:right w:val="single" w:sz="4" w:space="0" w:color="auto"/>
            </w:tcBorders>
            <w:hideMark/>
          </w:tcPr>
          <w:p w:rsidR="00D95414" w:rsidRPr="00EB0637" w:rsidRDefault="00D95414" w:rsidP="00D95414">
            <w:pPr>
              <w:tabs>
                <w:tab w:val="left" w:pos="9921"/>
              </w:tabs>
              <w:ind w:left="33"/>
              <w:jc w:val="left"/>
              <w:rPr>
                <w:rFonts w:cs="Simplified Arabic"/>
                <w:sz w:val="20"/>
                <w:szCs w:val="20"/>
              </w:rPr>
            </w:pPr>
            <w:r w:rsidRPr="00EB0637">
              <w:rPr>
                <w:rFonts w:cs="Simplified Arabic"/>
                <w:sz w:val="20"/>
                <w:szCs w:val="20"/>
                <w:rtl/>
                <w:lang w:bidi="ar-IQ"/>
              </w:rPr>
              <w:t>معدل النبض</w:t>
            </w:r>
          </w:p>
        </w:tc>
        <w:tc>
          <w:tcPr>
            <w:tcW w:w="1134" w:type="dxa"/>
            <w:tcBorders>
              <w:top w:val="single" w:sz="4" w:space="0" w:color="auto"/>
              <w:left w:val="single" w:sz="4" w:space="0" w:color="auto"/>
              <w:bottom w:val="single" w:sz="4" w:space="0" w:color="auto"/>
              <w:right w:val="single" w:sz="4" w:space="0" w:color="auto"/>
            </w:tcBorders>
            <w:hideMark/>
          </w:tcPr>
          <w:p w:rsidR="00D95414" w:rsidRDefault="00D95414" w:rsidP="00D95414">
            <w:pPr>
              <w:tabs>
                <w:tab w:val="left" w:pos="9921"/>
              </w:tabs>
              <w:ind w:left="33"/>
              <w:jc w:val="lowKashida"/>
              <w:rPr>
                <w:rFonts w:cs="Simplified Arabic"/>
                <w:sz w:val="20"/>
                <w:szCs w:val="20"/>
                <w:lang w:bidi="ar-IQ"/>
              </w:rPr>
            </w:pPr>
            <w:r>
              <w:rPr>
                <w:rFonts w:cs="Simplified Arabic"/>
                <w:sz w:val="20"/>
                <w:szCs w:val="20"/>
                <w:lang w:bidi="ar-IQ"/>
              </w:rPr>
              <w:t>19.795</w:t>
            </w:r>
          </w:p>
        </w:tc>
        <w:tc>
          <w:tcPr>
            <w:tcW w:w="992" w:type="dxa"/>
            <w:tcBorders>
              <w:top w:val="single" w:sz="4" w:space="0" w:color="auto"/>
              <w:left w:val="single" w:sz="4" w:space="0" w:color="auto"/>
              <w:bottom w:val="single" w:sz="4" w:space="0" w:color="auto"/>
              <w:right w:val="single" w:sz="4" w:space="0" w:color="auto"/>
            </w:tcBorders>
            <w:hideMark/>
          </w:tcPr>
          <w:p w:rsidR="00D95414" w:rsidRDefault="00D95414" w:rsidP="00D95414">
            <w:pPr>
              <w:tabs>
                <w:tab w:val="left" w:pos="9921"/>
              </w:tabs>
              <w:ind w:left="33"/>
              <w:jc w:val="lowKashida"/>
              <w:rPr>
                <w:rFonts w:cs="Simplified Arabic"/>
                <w:sz w:val="20"/>
                <w:szCs w:val="20"/>
                <w:lang w:bidi="ar-IQ"/>
              </w:rPr>
            </w:pPr>
            <w:r>
              <w:rPr>
                <w:rFonts w:cs="Simplified Arabic"/>
                <w:sz w:val="20"/>
                <w:szCs w:val="20"/>
                <w:lang w:bidi="ar-IQ"/>
              </w:rPr>
              <w:t>5.129</w:t>
            </w:r>
          </w:p>
        </w:tc>
        <w:tc>
          <w:tcPr>
            <w:tcW w:w="709" w:type="dxa"/>
            <w:tcBorders>
              <w:top w:val="single" w:sz="4" w:space="0" w:color="auto"/>
              <w:left w:val="single" w:sz="4" w:space="0" w:color="auto"/>
              <w:bottom w:val="single" w:sz="4" w:space="0" w:color="auto"/>
              <w:right w:val="single" w:sz="4" w:space="0" w:color="auto"/>
            </w:tcBorders>
            <w:hideMark/>
          </w:tcPr>
          <w:p w:rsidR="00D95414" w:rsidRDefault="00D95414" w:rsidP="00D95414">
            <w:pPr>
              <w:tabs>
                <w:tab w:val="left" w:pos="9921"/>
              </w:tabs>
              <w:ind w:left="33"/>
              <w:jc w:val="lowKashida"/>
              <w:rPr>
                <w:rFonts w:cs="Simplified Arabic"/>
                <w:sz w:val="20"/>
                <w:szCs w:val="20"/>
                <w:lang w:bidi="ar-IQ"/>
              </w:rPr>
            </w:pPr>
            <w:r>
              <w:rPr>
                <w:rFonts w:cs="Simplified Arabic"/>
                <w:sz w:val="20"/>
                <w:szCs w:val="20"/>
                <w:lang w:bidi="ar-IQ"/>
              </w:rPr>
              <w:t>20</w:t>
            </w:r>
          </w:p>
        </w:tc>
        <w:tc>
          <w:tcPr>
            <w:tcW w:w="1276" w:type="dxa"/>
            <w:tcBorders>
              <w:top w:val="single" w:sz="4" w:space="0" w:color="auto"/>
              <w:left w:val="single" w:sz="4" w:space="0" w:color="auto"/>
              <w:bottom w:val="single" w:sz="4" w:space="0" w:color="auto"/>
              <w:right w:val="single" w:sz="4" w:space="0" w:color="auto"/>
            </w:tcBorders>
            <w:hideMark/>
          </w:tcPr>
          <w:p w:rsidR="00D95414" w:rsidRDefault="00D95414" w:rsidP="00D95414">
            <w:pPr>
              <w:tabs>
                <w:tab w:val="left" w:pos="9921"/>
              </w:tabs>
              <w:ind w:left="33"/>
              <w:jc w:val="lowKashida"/>
              <w:rPr>
                <w:rFonts w:cs="Simplified Arabic"/>
                <w:sz w:val="20"/>
                <w:szCs w:val="20"/>
                <w:lang w:bidi="ar-IQ"/>
              </w:rPr>
            </w:pPr>
            <w:r>
              <w:rPr>
                <w:rFonts w:cs="Simplified Arabic"/>
                <w:sz w:val="20"/>
                <w:szCs w:val="20"/>
                <w:lang w:bidi="ar-IQ"/>
              </w:rPr>
              <w:t>0.039878-</w:t>
            </w:r>
          </w:p>
        </w:tc>
        <w:tc>
          <w:tcPr>
            <w:tcW w:w="851" w:type="dxa"/>
            <w:tcBorders>
              <w:top w:val="single" w:sz="4" w:space="0" w:color="auto"/>
              <w:left w:val="single" w:sz="4" w:space="0" w:color="auto"/>
              <w:bottom w:val="single" w:sz="4" w:space="0" w:color="auto"/>
              <w:right w:val="single" w:sz="4" w:space="0" w:color="auto"/>
            </w:tcBorders>
            <w:hideMark/>
          </w:tcPr>
          <w:p w:rsidR="00D95414" w:rsidRDefault="00D95414" w:rsidP="00D95414">
            <w:pPr>
              <w:tabs>
                <w:tab w:val="left" w:pos="9921"/>
              </w:tabs>
              <w:ind w:left="33"/>
              <w:jc w:val="lowKashida"/>
              <w:rPr>
                <w:rFonts w:cs="Simplified Arabic"/>
                <w:sz w:val="20"/>
                <w:szCs w:val="20"/>
                <w:lang w:bidi="ar-IQ"/>
              </w:rPr>
            </w:pPr>
            <w:r>
              <w:rPr>
                <w:rFonts w:cs="Simplified Arabic"/>
                <w:sz w:val="20"/>
                <w:szCs w:val="20"/>
                <w:lang w:bidi="ar-IQ"/>
              </w:rPr>
              <w:t>0.331</w:t>
            </w:r>
          </w:p>
        </w:tc>
      </w:tr>
      <w:tr w:rsidR="00D95414" w:rsidTr="0084416E">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E0E0E0"/>
          </w:tcPr>
          <w:p w:rsidR="00D95414" w:rsidRPr="00EB0637" w:rsidRDefault="00D95414" w:rsidP="00D95414">
            <w:pPr>
              <w:tabs>
                <w:tab w:val="left" w:pos="9921"/>
              </w:tabs>
              <w:ind w:left="33"/>
              <w:jc w:val="center"/>
              <w:rPr>
                <w:rFonts w:cs="Simplified Arabic"/>
                <w:sz w:val="20"/>
                <w:szCs w:val="20"/>
                <w:rtl/>
                <w:lang w:bidi="ar-IQ"/>
              </w:rPr>
            </w:pPr>
            <w:r w:rsidRPr="00EB0637">
              <w:rPr>
                <w:rFonts w:cs="Simplified Arabic"/>
                <w:sz w:val="20"/>
                <w:szCs w:val="20"/>
                <w:rtl/>
                <w:lang w:bidi="ar-IQ"/>
              </w:rPr>
              <w:t>4</w:t>
            </w:r>
          </w:p>
        </w:tc>
        <w:tc>
          <w:tcPr>
            <w:tcW w:w="2693" w:type="dxa"/>
            <w:tcBorders>
              <w:top w:val="single" w:sz="4" w:space="0" w:color="auto"/>
              <w:left w:val="single" w:sz="4" w:space="0" w:color="auto"/>
              <w:bottom w:val="single" w:sz="4" w:space="0" w:color="auto"/>
              <w:right w:val="single" w:sz="4" w:space="0" w:color="auto"/>
            </w:tcBorders>
            <w:shd w:val="clear" w:color="auto" w:fill="E0E0E0"/>
            <w:hideMark/>
          </w:tcPr>
          <w:p w:rsidR="00D95414" w:rsidRPr="00EB0637" w:rsidRDefault="00D95414" w:rsidP="00D95414">
            <w:pPr>
              <w:tabs>
                <w:tab w:val="left" w:pos="9921"/>
              </w:tabs>
              <w:ind w:left="33"/>
              <w:jc w:val="left"/>
              <w:rPr>
                <w:rFonts w:cs="Simplified Arabic"/>
                <w:sz w:val="20"/>
                <w:szCs w:val="20"/>
                <w:rtl/>
                <w:lang w:bidi="ar-IQ"/>
              </w:rPr>
            </w:pPr>
            <w:r w:rsidRPr="00EB0637">
              <w:rPr>
                <w:rFonts w:cs="Simplified Arabic"/>
                <w:sz w:val="20"/>
                <w:szCs w:val="20"/>
                <w:rtl/>
                <w:lang w:bidi="ar-IQ"/>
              </w:rPr>
              <w:t>عدو(</w:t>
            </w:r>
            <w:r>
              <w:rPr>
                <w:rFonts w:cs="Simplified Arabic" w:hint="cs"/>
                <w:sz w:val="20"/>
                <w:szCs w:val="20"/>
                <w:rtl/>
                <w:lang w:bidi="ar-IQ"/>
              </w:rPr>
              <w:t>50</w:t>
            </w:r>
            <w:r w:rsidRPr="00EB0637">
              <w:rPr>
                <w:rFonts w:cs="Simplified Arabic"/>
                <w:sz w:val="20"/>
                <w:szCs w:val="20"/>
                <w:rtl/>
                <w:lang w:bidi="ar-IQ"/>
              </w:rPr>
              <w:t>)</w:t>
            </w:r>
            <w:r>
              <w:rPr>
                <w:rFonts w:cs="Simplified Arabic" w:hint="cs"/>
                <w:sz w:val="20"/>
                <w:szCs w:val="20"/>
                <w:rtl/>
                <w:lang w:bidi="ar-IQ"/>
              </w:rPr>
              <w:t xml:space="preserve"> </w:t>
            </w:r>
            <w:r w:rsidRPr="00EB0637">
              <w:rPr>
                <w:rFonts w:cs="Simplified Arabic"/>
                <w:sz w:val="20"/>
                <w:szCs w:val="20"/>
                <w:rtl/>
                <w:lang w:bidi="ar-IQ"/>
              </w:rPr>
              <w:t>ياردة</w:t>
            </w:r>
          </w:p>
        </w:tc>
        <w:tc>
          <w:tcPr>
            <w:tcW w:w="1701" w:type="dxa"/>
            <w:tcBorders>
              <w:top w:val="single" w:sz="4" w:space="0" w:color="auto"/>
              <w:left w:val="single" w:sz="4" w:space="0" w:color="auto"/>
              <w:bottom w:val="single" w:sz="4" w:space="0" w:color="auto"/>
              <w:right w:val="single" w:sz="4" w:space="0" w:color="auto"/>
            </w:tcBorders>
            <w:hideMark/>
          </w:tcPr>
          <w:p w:rsidR="00D95414" w:rsidRPr="00EB0637" w:rsidRDefault="00D95414" w:rsidP="00D95414">
            <w:pPr>
              <w:tabs>
                <w:tab w:val="left" w:pos="9921"/>
              </w:tabs>
              <w:ind w:left="33"/>
              <w:jc w:val="left"/>
              <w:rPr>
                <w:rFonts w:cs="Simplified Arabic"/>
                <w:sz w:val="20"/>
                <w:szCs w:val="20"/>
                <w:rtl/>
                <w:lang w:bidi="ar-IQ"/>
              </w:rPr>
            </w:pPr>
            <w:r w:rsidRPr="00EB0637">
              <w:rPr>
                <w:rFonts w:cs="Simplified Arabic"/>
                <w:sz w:val="20"/>
                <w:szCs w:val="20"/>
                <w:rtl/>
                <w:lang w:bidi="ar-IQ"/>
              </w:rPr>
              <w:t>الثانية وأجزا</w:t>
            </w:r>
            <w:r>
              <w:rPr>
                <w:rFonts w:cs="Simplified Arabic" w:hint="cs"/>
                <w:sz w:val="20"/>
                <w:szCs w:val="20"/>
                <w:rtl/>
                <w:lang w:bidi="ar-IQ"/>
              </w:rPr>
              <w:t>ؤ</w:t>
            </w:r>
            <w:r w:rsidRPr="00EB0637">
              <w:rPr>
                <w:rFonts w:cs="Simplified Arabic"/>
                <w:sz w:val="20"/>
                <w:szCs w:val="20"/>
                <w:rtl/>
                <w:lang w:bidi="ar-IQ"/>
              </w:rPr>
              <w:t>ها</w:t>
            </w:r>
          </w:p>
        </w:tc>
        <w:tc>
          <w:tcPr>
            <w:tcW w:w="1134" w:type="dxa"/>
            <w:tcBorders>
              <w:top w:val="single" w:sz="4" w:space="0" w:color="auto"/>
              <w:left w:val="single" w:sz="4" w:space="0" w:color="auto"/>
              <w:bottom w:val="single" w:sz="4" w:space="0" w:color="auto"/>
              <w:right w:val="single" w:sz="4" w:space="0" w:color="auto"/>
            </w:tcBorders>
            <w:hideMark/>
          </w:tcPr>
          <w:p w:rsidR="00D95414" w:rsidRDefault="00D95414" w:rsidP="00D95414">
            <w:pPr>
              <w:tabs>
                <w:tab w:val="left" w:pos="9921"/>
              </w:tabs>
              <w:ind w:left="33"/>
              <w:jc w:val="lowKashida"/>
              <w:rPr>
                <w:rFonts w:cs="Simplified Arabic"/>
                <w:sz w:val="20"/>
                <w:szCs w:val="20"/>
                <w:lang w:bidi="ar-IQ"/>
              </w:rPr>
            </w:pPr>
            <w:r>
              <w:rPr>
                <w:rFonts w:cs="Simplified Arabic"/>
                <w:sz w:val="20"/>
                <w:szCs w:val="20"/>
                <w:lang w:bidi="ar-IQ"/>
              </w:rPr>
              <w:t>7.374</w:t>
            </w:r>
          </w:p>
        </w:tc>
        <w:tc>
          <w:tcPr>
            <w:tcW w:w="992" w:type="dxa"/>
            <w:tcBorders>
              <w:top w:val="single" w:sz="4" w:space="0" w:color="auto"/>
              <w:left w:val="single" w:sz="4" w:space="0" w:color="auto"/>
              <w:bottom w:val="single" w:sz="4" w:space="0" w:color="auto"/>
              <w:right w:val="single" w:sz="4" w:space="0" w:color="auto"/>
            </w:tcBorders>
            <w:hideMark/>
          </w:tcPr>
          <w:p w:rsidR="00D95414" w:rsidRDefault="00D95414" w:rsidP="00D95414">
            <w:pPr>
              <w:tabs>
                <w:tab w:val="left" w:pos="9921"/>
              </w:tabs>
              <w:ind w:left="33"/>
              <w:jc w:val="lowKashida"/>
              <w:rPr>
                <w:rFonts w:cs="Simplified Arabic"/>
                <w:sz w:val="20"/>
                <w:szCs w:val="20"/>
                <w:lang w:bidi="ar-IQ"/>
              </w:rPr>
            </w:pPr>
            <w:r>
              <w:rPr>
                <w:rFonts w:cs="Simplified Arabic"/>
                <w:sz w:val="20"/>
                <w:szCs w:val="20"/>
                <w:lang w:bidi="ar-IQ"/>
              </w:rPr>
              <w:t>1.31</w:t>
            </w:r>
          </w:p>
        </w:tc>
        <w:tc>
          <w:tcPr>
            <w:tcW w:w="709" w:type="dxa"/>
            <w:tcBorders>
              <w:top w:val="single" w:sz="4" w:space="0" w:color="auto"/>
              <w:left w:val="single" w:sz="4" w:space="0" w:color="auto"/>
              <w:bottom w:val="single" w:sz="4" w:space="0" w:color="auto"/>
              <w:right w:val="single" w:sz="4" w:space="0" w:color="auto"/>
            </w:tcBorders>
            <w:hideMark/>
          </w:tcPr>
          <w:p w:rsidR="00D95414" w:rsidRDefault="00D95414" w:rsidP="00D95414">
            <w:pPr>
              <w:tabs>
                <w:tab w:val="left" w:pos="9921"/>
              </w:tabs>
              <w:ind w:left="33"/>
              <w:jc w:val="lowKashida"/>
              <w:rPr>
                <w:rFonts w:cs="Simplified Arabic"/>
                <w:sz w:val="20"/>
                <w:szCs w:val="20"/>
                <w:lang w:bidi="ar-IQ"/>
              </w:rPr>
            </w:pPr>
            <w:r>
              <w:rPr>
                <w:rFonts w:cs="Simplified Arabic"/>
                <w:sz w:val="20"/>
                <w:szCs w:val="20"/>
                <w:lang w:bidi="ar-IQ"/>
              </w:rPr>
              <w:t>7.44</w:t>
            </w:r>
          </w:p>
        </w:tc>
        <w:tc>
          <w:tcPr>
            <w:tcW w:w="1276" w:type="dxa"/>
            <w:tcBorders>
              <w:top w:val="single" w:sz="4" w:space="0" w:color="auto"/>
              <w:left w:val="single" w:sz="4" w:space="0" w:color="auto"/>
              <w:bottom w:val="single" w:sz="4" w:space="0" w:color="auto"/>
              <w:right w:val="single" w:sz="4" w:space="0" w:color="auto"/>
            </w:tcBorders>
            <w:hideMark/>
          </w:tcPr>
          <w:p w:rsidR="00D95414" w:rsidRDefault="00D95414" w:rsidP="00D95414">
            <w:pPr>
              <w:tabs>
                <w:tab w:val="left" w:pos="9921"/>
              </w:tabs>
              <w:ind w:left="33"/>
              <w:jc w:val="lowKashida"/>
              <w:rPr>
                <w:rFonts w:cs="Simplified Arabic"/>
                <w:sz w:val="20"/>
                <w:szCs w:val="20"/>
                <w:lang w:bidi="ar-IQ"/>
              </w:rPr>
            </w:pPr>
            <w:r>
              <w:rPr>
                <w:rFonts w:cs="Simplified Arabic"/>
                <w:sz w:val="20"/>
                <w:szCs w:val="20"/>
                <w:lang w:bidi="ar-IQ"/>
              </w:rPr>
              <w:t>0.050676-</w:t>
            </w:r>
          </w:p>
        </w:tc>
        <w:tc>
          <w:tcPr>
            <w:tcW w:w="851" w:type="dxa"/>
            <w:tcBorders>
              <w:top w:val="single" w:sz="4" w:space="0" w:color="auto"/>
              <w:left w:val="single" w:sz="4" w:space="0" w:color="auto"/>
              <w:bottom w:val="single" w:sz="4" w:space="0" w:color="auto"/>
              <w:right w:val="single" w:sz="4" w:space="0" w:color="auto"/>
            </w:tcBorders>
            <w:hideMark/>
          </w:tcPr>
          <w:p w:rsidR="00D95414" w:rsidRDefault="00D95414" w:rsidP="00D95414">
            <w:pPr>
              <w:tabs>
                <w:tab w:val="left" w:pos="9921"/>
              </w:tabs>
              <w:ind w:left="33"/>
              <w:jc w:val="lowKashida"/>
              <w:rPr>
                <w:rFonts w:cs="Simplified Arabic"/>
                <w:sz w:val="20"/>
                <w:szCs w:val="20"/>
                <w:lang w:bidi="ar-IQ"/>
              </w:rPr>
            </w:pPr>
            <w:r>
              <w:rPr>
                <w:rFonts w:cs="Simplified Arabic"/>
                <w:sz w:val="20"/>
                <w:szCs w:val="20"/>
                <w:lang w:bidi="ar-IQ"/>
              </w:rPr>
              <w:t>0.085</w:t>
            </w:r>
          </w:p>
        </w:tc>
      </w:tr>
      <w:tr w:rsidR="00D95414" w:rsidTr="0084416E">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E0E0E0"/>
          </w:tcPr>
          <w:p w:rsidR="00D95414" w:rsidRPr="00EB0637" w:rsidRDefault="00D95414" w:rsidP="00D95414">
            <w:pPr>
              <w:tabs>
                <w:tab w:val="left" w:pos="9921"/>
              </w:tabs>
              <w:ind w:left="33"/>
              <w:jc w:val="center"/>
              <w:rPr>
                <w:rFonts w:cs="Simplified Arabic"/>
                <w:sz w:val="20"/>
                <w:szCs w:val="20"/>
                <w:rtl/>
                <w:lang w:bidi="ar-IQ"/>
              </w:rPr>
            </w:pPr>
            <w:r w:rsidRPr="00EB0637">
              <w:rPr>
                <w:rFonts w:cs="Simplified Arabic"/>
                <w:sz w:val="20"/>
                <w:szCs w:val="20"/>
                <w:rtl/>
                <w:lang w:bidi="ar-IQ"/>
              </w:rPr>
              <w:t>5</w:t>
            </w:r>
          </w:p>
        </w:tc>
        <w:tc>
          <w:tcPr>
            <w:tcW w:w="2693" w:type="dxa"/>
            <w:tcBorders>
              <w:top w:val="single" w:sz="4" w:space="0" w:color="auto"/>
              <w:left w:val="single" w:sz="4" w:space="0" w:color="auto"/>
              <w:bottom w:val="single" w:sz="4" w:space="0" w:color="auto"/>
              <w:right w:val="single" w:sz="4" w:space="0" w:color="auto"/>
            </w:tcBorders>
            <w:shd w:val="clear" w:color="auto" w:fill="E0E0E0"/>
            <w:hideMark/>
          </w:tcPr>
          <w:p w:rsidR="00D95414" w:rsidRPr="00EB0637" w:rsidRDefault="00D95414" w:rsidP="00D95414">
            <w:pPr>
              <w:tabs>
                <w:tab w:val="left" w:pos="9921"/>
              </w:tabs>
              <w:ind w:left="33"/>
              <w:jc w:val="left"/>
              <w:rPr>
                <w:rFonts w:cs="Simplified Arabic"/>
                <w:sz w:val="20"/>
                <w:szCs w:val="20"/>
                <w:rtl/>
                <w:lang w:bidi="ar-IQ"/>
              </w:rPr>
            </w:pPr>
            <w:r w:rsidRPr="00EB0637">
              <w:rPr>
                <w:rFonts w:cs="Simplified Arabic"/>
                <w:sz w:val="20"/>
                <w:szCs w:val="20"/>
                <w:rtl/>
                <w:lang w:bidi="ar-IQ"/>
              </w:rPr>
              <w:t>الوثب العمودي</w:t>
            </w:r>
          </w:p>
        </w:tc>
        <w:tc>
          <w:tcPr>
            <w:tcW w:w="1701" w:type="dxa"/>
            <w:tcBorders>
              <w:top w:val="single" w:sz="4" w:space="0" w:color="auto"/>
              <w:left w:val="single" w:sz="4" w:space="0" w:color="auto"/>
              <w:bottom w:val="single" w:sz="4" w:space="0" w:color="auto"/>
              <w:right w:val="single" w:sz="4" w:space="0" w:color="auto"/>
            </w:tcBorders>
            <w:hideMark/>
          </w:tcPr>
          <w:p w:rsidR="00D95414" w:rsidRPr="00EB0637" w:rsidRDefault="00D95414" w:rsidP="00D95414">
            <w:pPr>
              <w:tabs>
                <w:tab w:val="left" w:pos="9921"/>
              </w:tabs>
              <w:ind w:left="33"/>
              <w:jc w:val="left"/>
              <w:rPr>
                <w:rFonts w:cs="Simplified Arabic"/>
                <w:sz w:val="20"/>
                <w:szCs w:val="20"/>
                <w:rtl/>
                <w:lang w:bidi="ar-IQ"/>
              </w:rPr>
            </w:pPr>
            <w:r w:rsidRPr="00EB0637">
              <w:rPr>
                <w:rFonts w:cs="Simplified Arabic"/>
                <w:sz w:val="20"/>
                <w:szCs w:val="20"/>
                <w:rtl/>
                <w:lang w:bidi="ar-IQ"/>
              </w:rPr>
              <w:t>سنتيمتر</w:t>
            </w:r>
          </w:p>
        </w:tc>
        <w:tc>
          <w:tcPr>
            <w:tcW w:w="1134" w:type="dxa"/>
            <w:tcBorders>
              <w:top w:val="single" w:sz="4" w:space="0" w:color="auto"/>
              <w:left w:val="single" w:sz="4" w:space="0" w:color="auto"/>
              <w:bottom w:val="single" w:sz="4" w:space="0" w:color="auto"/>
              <w:right w:val="single" w:sz="4" w:space="0" w:color="auto"/>
            </w:tcBorders>
            <w:hideMark/>
          </w:tcPr>
          <w:p w:rsidR="00D95414" w:rsidRDefault="00D95414" w:rsidP="00D95414">
            <w:pPr>
              <w:tabs>
                <w:tab w:val="left" w:pos="9921"/>
              </w:tabs>
              <w:ind w:left="33"/>
              <w:jc w:val="lowKashida"/>
              <w:rPr>
                <w:rFonts w:cs="Simplified Arabic"/>
                <w:sz w:val="20"/>
                <w:szCs w:val="20"/>
                <w:lang w:bidi="ar-IQ"/>
              </w:rPr>
            </w:pPr>
            <w:r>
              <w:rPr>
                <w:rFonts w:cs="Simplified Arabic"/>
                <w:sz w:val="20"/>
                <w:szCs w:val="20"/>
                <w:lang w:bidi="ar-IQ"/>
              </w:rPr>
              <w:t>72.195</w:t>
            </w:r>
          </w:p>
        </w:tc>
        <w:tc>
          <w:tcPr>
            <w:tcW w:w="992" w:type="dxa"/>
            <w:tcBorders>
              <w:top w:val="single" w:sz="4" w:space="0" w:color="auto"/>
              <w:left w:val="single" w:sz="4" w:space="0" w:color="auto"/>
              <w:bottom w:val="single" w:sz="4" w:space="0" w:color="auto"/>
              <w:right w:val="single" w:sz="4" w:space="0" w:color="auto"/>
            </w:tcBorders>
            <w:hideMark/>
          </w:tcPr>
          <w:p w:rsidR="00D95414" w:rsidRDefault="00D95414" w:rsidP="00D95414">
            <w:pPr>
              <w:tabs>
                <w:tab w:val="left" w:pos="9921"/>
              </w:tabs>
              <w:ind w:left="33"/>
              <w:jc w:val="lowKashida"/>
              <w:rPr>
                <w:rFonts w:cs="Simplified Arabic"/>
                <w:sz w:val="20"/>
                <w:szCs w:val="20"/>
                <w:lang w:bidi="ar-IQ"/>
              </w:rPr>
            </w:pPr>
            <w:r>
              <w:rPr>
                <w:rFonts w:cs="Simplified Arabic"/>
                <w:sz w:val="20"/>
                <w:szCs w:val="20"/>
                <w:lang w:bidi="ar-IQ"/>
              </w:rPr>
              <w:t>15.228</w:t>
            </w:r>
          </w:p>
        </w:tc>
        <w:tc>
          <w:tcPr>
            <w:tcW w:w="709" w:type="dxa"/>
            <w:tcBorders>
              <w:top w:val="single" w:sz="4" w:space="0" w:color="auto"/>
              <w:left w:val="single" w:sz="4" w:space="0" w:color="auto"/>
              <w:bottom w:val="single" w:sz="4" w:space="0" w:color="auto"/>
              <w:right w:val="single" w:sz="4" w:space="0" w:color="auto"/>
            </w:tcBorders>
            <w:hideMark/>
          </w:tcPr>
          <w:p w:rsidR="00D95414" w:rsidRDefault="00D95414" w:rsidP="00D95414">
            <w:pPr>
              <w:tabs>
                <w:tab w:val="left" w:pos="9921"/>
              </w:tabs>
              <w:ind w:left="33"/>
              <w:jc w:val="lowKashida"/>
              <w:rPr>
                <w:rFonts w:cs="Simplified Arabic"/>
                <w:sz w:val="20"/>
                <w:szCs w:val="20"/>
                <w:lang w:bidi="ar-IQ"/>
              </w:rPr>
            </w:pPr>
            <w:r>
              <w:rPr>
                <w:rFonts w:cs="Simplified Arabic"/>
                <w:sz w:val="20"/>
                <w:szCs w:val="20"/>
                <w:lang w:bidi="ar-IQ"/>
              </w:rPr>
              <w:t>74.6</w:t>
            </w:r>
          </w:p>
        </w:tc>
        <w:tc>
          <w:tcPr>
            <w:tcW w:w="1276" w:type="dxa"/>
            <w:tcBorders>
              <w:top w:val="single" w:sz="4" w:space="0" w:color="auto"/>
              <w:left w:val="single" w:sz="4" w:space="0" w:color="auto"/>
              <w:bottom w:val="single" w:sz="4" w:space="0" w:color="auto"/>
              <w:right w:val="single" w:sz="4" w:space="0" w:color="auto"/>
            </w:tcBorders>
            <w:hideMark/>
          </w:tcPr>
          <w:p w:rsidR="00D95414" w:rsidRDefault="00D95414" w:rsidP="00D95414">
            <w:pPr>
              <w:tabs>
                <w:tab w:val="left" w:pos="9921"/>
              </w:tabs>
              <w:ind w:left="33"/>
              <w:jc w:val="lowKashida"/>
              <w:rPr>
                <w:rFonts w:cs="Simplified Arabic"/>
                <w:sz w:val="20"/>
                <w:szCs w:val="20"/>
                <w:lang w:bidi="ar-IQ"/>
              </w:rPr>
            </w:pPr>
            <w:r>
              <w:rPr>
                <w:rFonts w:cs="Simplified Arabic"/>
                <w:sz w:val="20"/>
                <w:szCs w:val="20"/>
                <w:lang w:bidi="ar-IQ"/>
              </w:rPr>
              <w:t>0.110626-</w:t>
            </w:r>
          </w:p>
        </w:tc>
        <w:tc>
          <w:tcPr>
            <w:tcW w:w="851" w:type="dxa"/>
            <w:tcBorders>
              <w:top w:val="single" w:sz="4" w:space="0" w:color="auto"/>
              <w:left w:val="single" w:sz="4" w:space="0" w:color="auto"/>
              <w:bottom w:val="single" w:sz="4" w:space="0" w:color="auto"/>
              <w:right w:val="single" w:sz="4" w:space="0" w:color="auto"/>
            </w:tcBorders>
            <w:hideMark/>
          </w:tcPr>
          <w:p w:rsidR="00D95414" w:rsidRDefault="00D95414" w:rsidP="00D95414">
            <w:pPr>
              <w:tabs>
                <w:tab w:val="left" w:pos="9921"/>
              </w:tabs>
              <w:ind w:left="33"/>
              <w:jc w:val="lowKashida"/>
              <w:rPr>
                <w:rFonts w:cs="Simplified Arabic"/>
                <w:sz w:val="20"/>
                <w:szCs w:val="20"/>
                <w:lang w:bidi="ar-IQ"/>
              </w:rPr>
            </w:pPr>
            <w:r>
              <w:rPr>
                <w:rFonts w:cs="Simplified Arabic"/>
                <w:sz w:val="20"/>
                <w:szCs w:val="20"/>
                <w:lang w:bidi="ar-IQ"/>
              </w:rPr>
              <w:t>0.983</w:t>
            </w:r>
          </w:p>
        </w:tc>
      </w:tr>
      <w:tr w:rsidR="00D95414" w:rsidTr="0084416E">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E0E0E0"/>
          </w:tcPr>
          <w:p w:rsidR="00D95414" w:rsidRPr="00EB0637" w:rsidRDefault="00D95414" w:rsidP="00D95414">
            <w:pPr>
              <w:tabs>
                <w:tab w:val="left" w:pos="9921"/>
              </w:tabs>
              <w:ind w:left="33"/>
              <w:jc w:val="center"/>
              <w:rPr>
                <w:rFonts w:cs="Simplified Arabic"/>
                <w:sz w:val="20"/>
                <w:szCs w:val="20"/>
                <w:rtl/>
                <w:lang w:bidi="ar-IQ"/>
              </w:rPr>
            </w:pPr>
            <w:r w:rsidRPr="00EB0637">
              <w:rPr>
                <w:rFonts w:cs="Simplified Arabic"/>
                <w:sz w:val="20"/>
                <w:szCs w:val="20"/>
                <w:rtl/>
                <w:lang w:bidi="ar-IQ"/>
              </w:rPr>
              <w:t>6</w:t>
            </w:r>
          </w:p>
        </w:tc>
        <w:tc>
          <w:tcPr>
            <w:tcW w:w="2693" w:type="dxa"/>
            <w:tcBorders>
              <w:top w:val="single" w:sz="4" w:space="0" w:color="auto"/>
              <w:left w:val="single" w:sz="4" w:space="0" w:color="auto"/>
              <w:bottom w:val="single" w:sz="4" w:space="0" w:color="auto"/>
              <w:right w:val="single" w:sz="4" w:space="0" w:color="auto"/>
            </w:tcBorders>
            <w:shd w:val="clear" w:color="auto" w:fill="E0E0E0"/>
            <w:hideMark/>
          </w:tcPr>
          <w:p w:rsidR="00D95414" w:rsidRPr="00EB0637" w:rsidRDefault="00D95414" w:rsidP="00D95414">
            <w:pPr>
              <w:tabs>
                <w:tab w:val="left" w:pos="9921"/>
              </w:tabs>
              <w:ind w:left="33"/>
              <w:jc w:val="left"/>
              <w:rPr>
                <w:rFonts w:cs="Simplified Arabic"/>
                <w:sz w:val="20"/>
                <w:szCs w:val="20"/>
                <w:rtl/>
                <w:lang w:bidi="ar-IQ"/>
              </w:rPr>
            </w:pPr>
            <w:r w:rsidRPr="00EB0637">
              <w:rPr>
                <w:rFonts w:cs="Simplified Arabic"/>
                <w:sz w:val="20"/>
                <w:szCs w:val="20"/>
                <w:rtl/>
                <w:lang w:bidi="ar-IQ"/>
              </w:rPr>
              <w:t>القدرة العمودية للوثب</w:t>
            </w:r>
          </w:p>
        </w:tc>
        <w:tc>
          <w:tcPr>
            <w:tcW w:w="1701" w:type="dxa"/>
            <w:tcBorders>
              <w:top w:val="single" w:sz="4" w:space="0" w:color="auto"/>
              <w:left w:val="single" w:sz="4" w:space="0" w:color="auto"/>
              <w:bottom w:val="single" w:sz="4" w:space="0" w:color="auto"/>
              <w:right w:val="single" w:sz="4" w:space="0" w:color="auto"/>
            </w:tcBorders>
            <w:hideMark/>
          </w:tcPr>
          <w:p w:rsidR="00D95414" w:rsidRPr="00EB0637" w:rsidRDefault="00D95414" w:rsidP="00D95414">
            <w:pPr>
              <w:tabs>
                <w:tab w:val="left" w:pos="9921"/>
              </w:tabs>
              <w:ind w:left="33"/>
              <w:jc w:val="left"/>
              <w:rPr>
                <w:rFonts w:cs="Simplified Arabic"/>
                <w:sz w:val="20"/>
                <w:szCs w:val="20"/>
                <w:rtl/>
                <w:lang w:bidi="ar-IQ"/>
              </w:rPr>
            </w:pPr>
            <w:r w:rsidRPr="00EB0637">
              <w:rPr>
                <w:rFonts w:cs="Simplified Arabic"/>
                <w:sz w:val="20"/>
                <w:szCs w:val="20"/>
                <w:rtl/>
                <w:lang w:bidi="ar-IQ"/>
              </w:rPr>
              <w:t>سنتيمتر</w:t>
            </w:r>
          </w:p>
        </w:tc>
        <w:tc>
          <w:tcPr>
            <w:tcW w:w="1134" w:type="dxa"/>
            <w:tcBorders>
              <w:top w:val="single" w:sz="4" w:space="0" w:color="auto"/>
              <w:left w:val="single" w:sz="4" w:space="0" w:color="auto"/>
              <w:bottom w:val="single" w:sz="4" w:space="0" w:color="auto"/>
              <w:right w:val="single" w:sz="4" w:space="0" w:color="auto"/>
            </w:tcBorders>
            <w:hideMark/>
          </w:tcPr>
          <w:p w:rsidR="00D95414" w:rsidRDefault="00D95414" w:rsidP="00D95414">
            <w:pPr>
              <w:tabs>
                <w:tab w:val="left" w:pos="9921"/>
              </w:tabs>
              <w:ind w:left="33"/>
              <w:jc w:val="lowKashida"/>
              <w:rPr>
                <w:rFonts w:cs="Simplified Arabic"/>
                <w:sz w:val="20"/>
                <w:szCs w:val="20"/>
                <w:lang w:bidi="ar-IQ"/>
              </w:rPr>
            </w:pPr>
            <w:r>
              <w:rPr>
                <w:rFonts w:cs="Simplified Arabic"/>
                <w:sz w:val="20"/>
                <w:szCs w:val="20"/>
                <w:lang w:bidi="ar-IQ"/>
              </w:rPr>
              <w:t>15.063</w:t>
            </w:r>
          </w:p>
        </w:tc>
        <w:tc>
          <w:tcPr>
            <w:tcW w:w="992" w:type="dxa"/>
            <w:tcBorders>
              <w:top w:val="single" w:sz="4" w:space="0" w:color="auto"/>
              <w:left w:val="single" w:sz="4" w:space="0" w:color="auto"/>
              <w:bottom w:val="single" w:sz="4" w:space="0" w:color="auto"/>
              <w:right w:val="single" w:sz="4" w:space="0" w:color="auto"/>
            </w:tcBorders>
            <w:hideMark/>
          </w:tcPr>
          <w:p w:rsidR="00D95414" w:rsidRDefault="00D95414" w:rsidP="00D95414">
            <w:pPr>
              <w:tabs>
                <w:tab w:val="left" w:pos="9921"/>
              </w:tabs>
              <w:ind w:left="33"/>
              <w:jc w:val="lowKashida"/>
              <w:rPr>
                <w:rFonts w:cs="Simplified Arabic"/>
                <w:sz w:val="20"/>
                <w:szCs w:val="20"/>
                <w:lang w:bidi="ar-IQ"/>
              </w:rPr>
            </w:pPr>
            <w:r>
              <w:rPr>
                <w:rFonts w:cs="Simplified Arabic"/>
                <w:sz w:val="20"/>
                <w:szCs w:val="20"/>
                <w:lang w:bidi="ar-IQ"/>
              </w:rPr>
              <w:t>4.502</w:t>
            </w:r>
          </w:p>
        </w:tc>
        <w:tc>
          <w:tcPr>
            <w:tcW w:w="709" w:type="dxa"/>
            <w:tcBorders>
              <w:top w:val="single" w:sz="4" w:space="0" w:color="auto"/>
              <w:left w:val="single" w:sz="4" w:space="0" w:color="auto"/>
              <w:bottom w:val="single" w:sz="4" w:space="0" w:color="auto"/>
              <w:right w:val="single" w:sz="4" w:space="0" w:color="auto"/>
            </w:tcBorders>
            <w:hideMark/>
          </w:tcPr>
          <w:p w:rsidR="00D95414" w:rsidRDefault="00D95414" w:rsidP="00D95414">
            <w:pPr>
              <w:tabs>
                <w:tab w:val="left" w:pos="9921"/>
              </w:tabs>
              <w:ind w:left="33"/>
              <w:jc w:val="lowKashida"/>
              <w:rPr>
                <w:rFonts w:cs="Simplified Arabic"/>
                <w:sz w:val="20"/>
                <w:szCs w:val="20"/>
                <w:lang w:bidi="ar-IQ"/>
              </w:rPr>
            </w:pPr>
            <w:r>
              <w:rPr>
                <w:rFonts w:cs="Simplified Arabic"/>
                <w:sz w:val="20"/>
                <w:szCs w:val="20"/>
                <w:lang w:bidi="ar-IQ"/>
              </w:rPr>
              <w:t>14.2</w:t>
            </w:r>
          </w:p>
        </w:tc>
        <w:tc>
          <w:tcPr>
            <w:tcW w:w="1276" w:type="dxa"/>
            <w:tcBorders>
              <w:top w:val="single" w:sz="4" w:space="0" w:color="auto"/>
              <w:left w:val="single" w:sz="4" w:space="0" w:color="auto"/>
              <w:bottom w:val="single" w:sz="4" w:space="0" w:color="auto"/>
              <w:right w:val="single" w:sz="4" w:space="0" w:color="auto"/>
            </w:tcBorders>
            <w:hideMark/>
          </w:tcPr>
          <w:p w:rsidR="00D95414" w:rsidRDefault="00D95414" w:rsidP="00D95414">
            <w:pPr>
              <w:tabs>
                <w:tab w:val="left" w:pos="9921"/>
              </w:tabs>
              <w:ind w:left="33"/>
              <w:jc w:val="lowKashida"/>
              <w:rPr>
                <w:rFonts w:cs="Simplified Arabic"/>
                <w:sz w:val="20"/>
                <w:szCs w:val="20"/>
                <w:lang w:bidi="ar-IQ"/>
              </w:rPr>
            </w:pPr>
            <w:r>
              <w:rPr>
                <w:rFonts w:cs="Simplified Arabic"/>
                <w:sz w:val="20"/>
                <w:szCs w:val="20"/>
                <w:lang w:bidi="ar-IQ"/>
              </w:rPr>
              <w:t>0.191833</w:t>
            </w:r>
          </w:p>
        </w:tc>
        <w:tc>
          <w:tcPr>
            <w:tcW w:w="851" w:type="dxa"/>
            <w:tcBorders>
              <w:top w:val="single" w:sz="4" w:space="0" w:color="auto"/>
              <w:left w:val="single" w:sz="4" w:space="0" w:color="auto"/>
              <w:bottom w:val="single" w:sz="4" w:space="0" w:color="auto"/>
              <w:right w:val="single" w:sz="4" w:space="0" w:color="auto"/>
            </w:tcBorders>
            <w:hideMark/>
          </w:tcPr>
          <w:p w:rsidR="00D95414" w:rsidRDefault="00D95414" w:rsidP="00D95414">
            <w:pPr>
              <w:tabs>
                <w:tab w:val="left" w:pos="9921"/>
              </w:tabs>
              <w:ind w:left="33"/>
              <w:jc w:val="lowKashida"/>
              <w:rPr>
                <w:rFonts w:cs="Simplified Arabic"/>
                <w:sz w:val="20"/>
                <w:szCs w:val="20"/>
                <w:lang w:bidi="ar-IQ"/>
              </w:rPr>
            </w:pPr>
            <w:r>
              <w:rPr>
                <w:rFonts w:cs="Simplified Arabic"/>
                <w:sz w:val="20"/>
                <w:szCs w:val="20"/>
                <w:lang w:bidi="ar-IQ"/>
              </w:rPr>
              <w:t>0.291</w:t>
            </w:r>
          </w:p>
        </w:tc>
      </w:tr>
      <w:tr w:rsidR="00D95414" w:rsidTr="0084416E">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E0E0E0"/>
          </w:tcPr>
          <w:p w:rsidR="00D95414" w:rsidRPr="00EB0637" w:rsidRDefault="00D95414" w:rsidP="00D95414">
            <w:pPr>
              <w:tabs>
                <w:tab w:val="left" w:pos="9921"/>
              </w:tabs>
              <w:ind w:left="33"/>
              <w:jc w:val="center"/>
              <w:rPr>
                <w:rFonts w:cs="Simplified Arabic"/>
                <w:sz w:val="20"/>
                <w:szCs w:val="20"/>
                <w:rtl/>
                <w:lang w:bidi="ar-IQ"/>
              </w:rPr>
            </w:pPr>
            <w:r w:rsidRPr="00EB0637">
              <w:rPr>
                <w:rFonts w:cs="Simplified Arabic"/>
                <w:sz w:val="20"/>
                <w:szCs w:val="20"/>
                <w:rtl/>
                <w:lang w:bidi="ar-IQ"/>
              </w:rPr>
              <w:t>7</w:t>
            </w:r>
          </w:p>
        </w:tc>
        <w:tc>
          <w:tcPr>
            <w:tcW w:w="2693" w:type="dxa"/>
            <w:tcBorders>
              <w:top w:val="single" w:sz="4" w:space="0" w:color="auto"/>
              <w:left w:val="single" w:sz="4" w:space="0" w:color="auto"/>
              <w:bottom w:val="single" w:sz="4" w:space="0" w:color="auto"/>
              <w:right w:val="single" w:sz="4" w:space="0" w:color="auto"/>
            </w:tcBorders>
            <w:shd w:val="clear" w:color="auto" w:fill="E0E0E0"/>
            <w:hideMark/>
          </w:tcPr>
          <w:p w:rsidR="00D95414" w:rsidRPr="00EB0637" w:rsidRDefault="00D95414" w:rsidP="00D95414">
            <w:pPr>
              <w:tabs>
                <w:tab w:val="left" w:pos="9921"/>
              </w:tabs>
              <w:ind w:left="33"/>
              <w:jc w:val="left"/>
              <w:rPr>
                <w:rFonts w:cs="Simplified Arabic"/>
                <w:sz w:val="20"/>
                <w:szCs w:val="20"/>
                <w:rtl/>
                <w:lang w:bidi="ar-IQ"/>
              </w:rPr>
            </w:pPr>
            <w:r w:rsidRPr="00EB0637">
              <w:rPr>
                <w:rFonts w:cs="Simplified Arabic"/>
                <w:sz w:val="20"/>
                <w:szCs w:val="20"/>
                <w:rtl/>
                <w:lang w:bidi="ar-IQ"/>
              </w:rPr>
              <w:t>اختبار</w:t>
            </w:r>
            <w:r>
              <w:rPr>
                <w:rFonts w:cs="Simplified Arabic" w:hint="cs"/>
                <w:sz w:val="20"/>
                <w:szCs w:val="20"/>
                <w:rtl/>
                <w:lang w:bidi="ar-IQ"/>
              </w:rPr>
              <w:t xml:space="preserve"> </w:t>
            </w:r>
            <w:r w:rsidRPr="00EB0637">
              <w:rPr>
                <w:rFonts w:cs="Simplified Arabic"/>
                <w:sz w:val="20"/>
                <w:szCs w:val="20"/>
                <w:rtl/>
                <w:lang w:bidi="ar-IQ"/>
              </w:rPr>
              <w:t>(</w:t>
            </w:r>
            <w:r>
              <w:rPr>
                <w:rFonts w:cs="Simplified Arabic" w:hint="cs"/>
                <w:sz w:val="20"/>
                <w:szCs w:val="20"/>
                <w:rtl/>
                <w:lang w:bidi="ar-IQ"/>
              </w:rPr>
              <w:t xml:space="preserve"> </w:t>
            </w:r>
            <w:r w:rsidRPr="00EB0637">
              <w:rPr>
                <w:rFonts w:cs="Simplified Arabic"/>
                <w:sz w:val="20"/>
                <w:szCs w:val="20"/>
                <w:rtl/>
                <w:lang w:bidi="ar-IQ"/>
              </w:rPr>
              <w:t>فوستر</w:t>
            </w:r>
            <w:r>
              <w:rPr>
                <w:rFonts w:cs="Simplified Arabic" w:hint="cs"/>
                <w:sz w:val="20"/>
                <w:szCs w:val="20"/>
                <w:rtl/>
                <w:lang w:bidi="ar-IQ"/>
              </w:rPr>
              <w:t xml:space="preserve"> </w:t>
            </w:r>
            <w:r w:rsidRPr="00EB0637">
              <w:rPr>
                <w:rFonts w:cs="Simplified Arabic"/>
                <w:sz w:val="20"/>
                <w:szCs w:val="20"/>
                <w:rtl/>
                <w:lang w:bidi="ar-IQ"/>
              </w:rPr>
              <w:t>)</w:t>
            </w:r>
          </w:p>
        </w:tc>
        <w:tc>
          <w:tcPr>
            <w:tcW w:w="1701" w:type="dxa"/>
            <w:tcBorders>
              <w:top w:val="single" w:sz="4" w:space="0" w:color="auto"/>
              <w:left w:val="single" w:sz="4" w:space="0" w:color="auto"/>
              <w:bottom w:val="single" w:sz="4" w:space="0" w:color="auto"/>
              <w:right w:val="single" w:sz="4" w:space="0" w:color="auto"/>
            </w:tcBorders>
            <w:hideMark/>
          </w:tcPr>
          <w:p w:rsidR="00D95414" w:rsidRPr="00EB0637" w:rsidRDefault="00D95414" w:rsidP="00D95414">
            <w:pPr>
              <w:tabs>
                <w:tab w:val="left" w:pos="9921"/>
              </w:tabs>
              <w:jc w:val="left"/>
              <w:rPr>
                <w:rFonts w:cs="Simplified Arabic"/>
                <w:sz w:val="20"/>
                <w:szCs w:val="20"/>
                <w:rtl/>
                <w:lang w:bidi="ar-IQ"/>
              </w:rPr>
            </w:pPr>
            <w:r w:rsidRPr="00EB0637">
              <w:rPr>
                <w:rFonts w:cs="Simplified Arabic"/>
                <w:sz w:val="20"/>
                <w:szCs w:val="20"/>
                <w:rtl/>
                <w:lang w:bidi="ar-IQ"/>
              </w:rPr>
              <w:t>عدد</w:t>
            </w:r>
            <w:r>
              <w:rPr>
                <w:rFonts w:cs="Simplified Arabic" w:hint="cs"/>
                <w:sz w:val="20"/>
                <w:szCs w:val="20"/>
                <w:rtl/>
                <w:lang w:bidi="ar-IQ"/>
              </w:rPr>
              <w:t xml:space="preserve"> </w:t>
            </w:r>
            <w:r w:rsidRPr="00EB0637">
              <w:rPr>
                <w:rFonts w:cs="Simplified Arabic"/>
                <w:sz w:val="20"/>
                <w:szCs w:val="20"/>
                <w:rtl/>
                <w:lang w:bidi="ar-IQ"/>
              </w:rPr>
              <w:t>الخطوات</w:t>
            </w:r>
            <w:r w:rsidRPr="00EB0637">
              <w:rPr>
                <w:rFonts w:cs="Simplified Arabic" w:hint="cs"/>
                <w:sz w:val="20"/>
                <w:szCs w:val="20"/>
                <w:rtl/>
                <w:lang w:bidi="ar-IQ"/>
              </w:rPr>
              <w:t>-</w:t>
            </w:r>
            <w:r>
              <w:rPr>
                <w:rFonts w:cs="Simplified Arabic" w:hint="cs"/>
                <w:sz w:val="20"/>
                <w:szCs w:val="20"/>
                <w:rtl/>
                <w:lang w:bidi="ar-IQ"/>
              </w:rPr>
              <w:t xml:space="preserve"> </w:t>
            </w:r>
            <w:r w:rsidRPr="00EB0637">
              <w:rPr>
                <w:rFonts w:cs="Simplified Arabic"/>
                <w:sz w:val="20"/>
                <w:szCs w:val="20"/>
                <w:rtl/>
                <w:lang w:bidi="ar-IQ"/>
              </w:rPr>
              <w:t>النبض</w:t>
            </w:r>
          </w:p>
        </w:tc>
        <w:tc>
          <w:tcPr>
            <w:tcW w:w="1134" w:type="dxa"/>
            <w:tcBorders>
              <w:top w:val="single" w:sz="4" w:space="0" w:color="auto"/>
              <w:left w:val="single" w:sz="4" w:space="0" w:color="auto"/>
              <w:bottom w:val="single" w:sz="4" w:space="0" w:color="auto"/>
              <w:right w:val="single" w:sz="4" w:space="0" w:color="auto"/>
            </w:tcBorders>
            <w:hideMark/>
          </w:tcPr>
          <w:p w:rsidR="00D95414" w:rsidRDefault="00D95414" w:rsidP="00D95414">
            <w:pPr>
              <w:tabs>
                <w:tab w:val="left" w:pos="9921"/>
              </w:tabs>
              <w:ind w:left="33"/>
              <w:jc w:val="lowKashida"/>
              <w:rPr>
                <w:rFonts w:cs="Simplified Arabic"/>
                <w:sz w:val="20"/>
                <w:szCs w:val="20"/>
                <w:lang w:bidi="ar-IQ"/>
              </w:rPr>
            </w:pPr>
            <w:r>
              <w:rPr>
                <w:rFonts w:cs="Simplified Arabic"/>
                <w:sz w:val="20"/>
                <w:szCs w:val="20"/>
                <w:lang w:bidi="ar-IQ"/>
              </w:rPr>
              <w:t>19.795</w:t>
            </w:r>
          </w:p>
        </w:tc>
        <w:tc>
          <w:tcPr>
            <w:tcW w:w="992" w:type="dxa"/>
            <w:tcBorders>
              <w:top w:val="single" w:sz="4" w:space="0" w:color="auto"/>
              <w:left w:val="single" w:sz="4" w:space="0" w:color="auto"/>
              <w:bottom w:val="single" w:sz="4" w:space="0" w:color="auto"/>
              <w:right w:val="single" w:sz="4" w:space="0" w:color="auto"/>
            </w:tcBorders>
            <w:hideMark/>
          </w:tcPr>
          <w:p w:rsidR="00D95414" w:rsidRDefault="00D95414" w:rsidP="00D95414">
            <w:pPr>
              <w:tabs>
                <w:tab w:val="left" w:pos="9921"/>
              </w:tabs>
              <w:ind w:left="33"/>
              <w:jc w:val="lowKashida"/>
              <w:rPr>
                <w:rFonts w:cs="Simplified Arabic"/>
                <w:sz w:val="20"/>
                <w:szCs w:val="20"/>
                <w:lang w:bidi="ar-IQ"/>
              </w:rPr>
            </w:pPr>
            <w:r>
              <w:rPr>
                <w:rFonts w:cs="Simplified Arabic"/>
                <w:sz w:val="20"/>
                <w:szCs w:val="20"/>
                <w:lang w:bidi="ar-IQ"/>
              </w:rPr>
              <w:t>5.129</w:t>
            </w:r>
          </w:p>
        </w:tc>
        <w:tc>
          <w:tcPr>
            <w:tcW w:w="709" w:type="dxa"/>
            <w:tcBorders>
              <w:top w:val="single" w:sz="4" w:space="0" w:color="auto"/>
              <w:left w:val="single" w:sz="4" w:space="0" w:color="auto"/>
              <w:bottom w:val="single" w:sz="4" w:space="0" w:color="auto"/>
              <w:right w:val="single" w:sz="4" w:space="0" w:color="auto"/>
            </w:tcBorders>
            <w:hideMark/>
          </w:tcPr>
          <w:p w:rsidR="00D95414" w:rsidRDefault="00D95414" w:rsidP="00D95414">
            <w:pPr>
              <w:tabs>
                <w:tab w:val="left" w:pos="9921"/>
              </w:tabs>
              <w:ind w:left="33"/>
              <w:jc w:val="lowKashida"/>
              <w:rPr>
                <w:rFonts w:cs="Simplified Arabic"/>
                <w:sz w:val="20"/>
                <w:szCs w:val="20"/>
                <w:lang w:bidi="ar-IQ"/>
              </w:rPr>
            </w:pPr>
            <w:r>
              <w:rPr>
                <w:rFonts w:cs="Simplified Arabic"/>
                <w:sz w:val="20"/>
                <w:szCs w:val="20"/>
                <w:lang w:bidi="ar-IQ"/>
              </w:rPr>
              <w:t>20</w:t>
            </w:r>
          </w:p>
        </w:tc>
        <w:tc>
          <w:tcPr>
            <w:tcW w:w="1276" w:type="dxa"/>
            <w:tcBorders>
              <w:top w:val="single" w:sz="4" w:space="0" w:color="auto"/>
              <w:left w:val="single" w:sz="4" w:space="0" w:color="auto"/>
              <w:bottom w:val="single" w:sz="4" w:space="0" w:color="auto"/>
              <w:right w:val="single" w:sz="4" w:space="0" w:color="auto"/>
            </w:tcBorders>
            <w:hideMark/>
          </w:tcPr>
          <w:p w:rsidR="00D95414" w:rsidRDefault="00D95414" w:rsidP="00D95414">
            <w:pPr>
              <w:tabs>
                <w:tab w:val="left" w:pos="9921"/>
              </w:tabs>
              <w:ind w:left="33"/>
              <w:jc w:val="lowKashida"/>
              <w:rPr>
                <w:rFonts w:cs="Simplified Arabic"/>
                <w:sz w:val="20"/>
                <w:szCs w:val="20"/>
                <w:lang w:bidi="ar-IQ"/>
              </w:rPr>
            </w:pPr>
            <w:r>
              <w:rPr>
                <w:rFonts w:cs="Simplified Arabic"/>
                <w:sz w:val="20"/>
                <w:szCs w:val="20"/>
                <w:lang w:bidi="ar-IQ"/>
              </w:rPr>
              <w:t>0.039878-</w:t>
            </w:r>
          </w:p>
        </w:tc>
        <w:tc>
          <w:tcPr>
            <w:tcW w:w="851" w:type="dxa"/>
            <w:tcBorders>
              <w:top w:val="single" w:sz="4" w:space="0" w:color="auto"/>
              <w:left w:val="single" w:sz="4" w:space="0" w:color="auto"/>
              <w:bottom w:val="single" w:sz="4" w:space="0" w:color="auto"/>
              <w:right w:val="single" w:sz="4" w:space="0" w:color="auto"/>
            </w:tcBorders>
            <w:hideMark/>
          </w:tcPr>
          <w:p w:rsidR="00D95414" w:rsidRDefault="00D95414" w:rsidP="00D95414">
            <w:pPr>
              <w:tabs>
                <w:tab w:val="left" w:pos="9921"/>
              </w:tabs>
              <w:ind w:left="33"/>
              <w:jc w:val="lowKashida"/>
              <w:rPr>
                <w:rFonts w:cs="Simplified Arabic"/>
                <w:sz w:val="20"/>
                <w:szCs w:val="20"/>
                <w:lang w:bidi="ar-IQ"/>
              </w:rPr>
            </w:pPr>
            <w:r>
              <w:rPr>
                <w:rFonts w:cs="Simplified Arabic"/>
                <w:sz w:val="20"/>
                <w:szCs w:val="20"/>
                <w:lang w:bidi="ar-IQ"/>
              </w:rPr>
              <w:t>0.331</w:t>
            </w:r>
          </w:p>
        </w:tc>
      </w:tr>
      <w:tr w:rsidR="00D95414" w:rsidTr="0084416E">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E0E0E0"/>
          </w:tcPr>
          <w:p w:rsidR="00D95414" w:rsidRPr="00EB0637" w:rsidRDefault="00D95414" w:rsidP="00D95414">
            <w:pPr>
              <w:tabs>
                <w:tab w:val="left" w:pos="9921"/>
              </w:tabs>
              <w:ind w:left="33"/>
              <w:jc w:val="center"/>
              <w:rPr>
                <w:rFonts w:cs="Simplified Arabic"/>
                <w:sz w:val="20"/>
                <w:szCs w:val="20"/>
                <w:rtl/>
                <w:lang w:bidi="ar-IQ"/>
              </w:rPr>
            </w:pPr>
            <w:r w:rsidRPr="00EB0637">
              <w:rPr>
                <w:rFonts w:cs="Simplified Arabic"/>
                <w:sz w:val="20"/>
                <w:szCs w:val="20"/>
                <w:rtl/>
                <w:lang w:bidi="ar-IQ"/>
              </w:rPr>
              <w:t>8</w:t>
            </w:r>
          </w:p>
        </w:tc>
        <w:tc>
          <w:tcPr>
            <w:tcW w:w="2693" w:type="dxa"/>
            <w:tcBorders>
              <w:top w:val="single" w:sz="4" w:space="0" w:color="auto"/>
              <w:left w:val="single" w:sz="4" w:space="0" w:color="auto"/>
              <w:bottom w:val="single" w:sz="4" w:space="0" w:color="auto"/>
              <w:right w:val="single" w:sz="4" w:space="0" w:color="auto"/>
            </w:tcBorders>
            <w:shd w:val="clear" w:color="auto" w:fill="E0E0E0"/>
            <w:hideMark/>
          </w:tcPr>
          <w:p w:rsidR="00D95414" w:rsidRPr="00EB0637" w:rsidRDefault="00D95414" w:rsidP="00D95414">
            <w:pPr>
              <w:tabs>
                <w:tab w:val="left" w:pos="9921"/>
              </w:tabs>
              <w:ind w:left="33"/>
              <w:jc w:val="left"/>
              <w:rPr>
                <w:rFonts w:cs="Simplified Arabic"/>
                <w:sz w:val="20"/>
                <w:szCs w:val="20"/>
                <w:rtl/>
                <w:lang w:bidi="ar-IQ"/>
              </w:rPr>
            </w:pPr>
            <w:r w:rsidRPr="00EB0637">
              <w:rPr>
                <w:rFonts w:cs="Simplified Arabic"/>
                <w:sz w:val="20"/>
                <w:szCs w:val="20"/>
                <w:rtl/>
                <w:lang w:bidi="ar-IQ"/>
              </w:rPr>
              <w:t>اختبار</w:t>
            </w:r>
            <w:r>
              <w:rPr>
                <w:rFonts w:cs="Simplified Arabic" w:hint="cs"/>
                <w:sz w:val="20"/>
                <w:szCs w:val="20"/>
                <w:rtl/>
                <w:lang w:bidi="ar-IQ"/>
              </w:rPr>
              <w:t xml:space="preserve"> </w:t>
            </w:r>
            <w:r w:rsidRPr="00EB0637">
              <w:rPr>
                <w:rFonts w:cs="Simplified Arabic"/>
                <w:sz w:val="20"/>
                <w:szCs w:val="20"/>
                <w:rtl/>
                <w:lang w:bidi="ar-IQ"/>
              </w:rPr>
              <w:t>(</w:t>
            </w:r>
            <w:r>
              <w:rPr>
                <w:rFonts w:cs="Simplified Arabic" w:hint="cs"/>
                <w:sz w:val="20"/>
                <w:szCs w:val="20"/>
                <w:rtl/>
                <w:lang w:bidi="ar-IQ"/>
              </w:rPr>
              <w:t xml:space="preserve"> </w:t>
            </w:r>
            <w:r w:rsidRPr="00EB0637">
              <w:rPr>
                <w:rFonts w:cs="Simplified Arabic"/>
                <w:sz w:val="20"/>
                <w:szCs w:val="20"/>
                <w:rtl/>
                <w:lang w:bidi="ar-IQ"/>
              </w:rPr>
              <w:t>هودجكتروسكوبك</w:t>
            </w:r>
            <w:r>
              <w:rPr>
                <w:rFonts w:cs="Simplified Arabic" w:hint="cs"/>
                <w:sz w:val="20"/>
                <w:szCs w:val="20"/>
                <w:rtl/>
                <w:lang w:bidi="ar-IQ"/>
              </w:rPr>
              <w:t xml:space="preserve"> </w:t>
            </w:r>
            <w:r w:rsidRPr="00EB0637">
              <w:rPr>
                <w:rFonts w:cs="Simplified Arabic"/>
                <w:sz w:val="20"/>
                <w:szCs w:val="20"/>
                <w:rtl/>
                <w:lang w:bidi="ar-IQ"/>
              </w:rPr>
              <w:t>)</w:t>
            </w:r>
            <w:r>
              <w:rPr>
                <w:rFonts w:cs="Simplified Arabic" w:hint="cs"/>
                <w:sz w:val="20"/>
                <w:szCs w:val="20"/>
                <w:rtl/>
                <w:lang w:bidi="ar-IQ"/>
              </w:rPr>
              <w:t xml:space="preserve"> </w:t>
            </w:r>
            <w:r w:rsidRPr="00EB0637">
              <w:rPr>
                <w:rFonts w:cs="Simplified Arabic"/>
                <w:sz w:val="20"/>
                <w:szCs w:val="20"/>
                <w:rtl/>
                <w:lang w:bidi="ar-IQ"/>
              </w:rPr>
              <w:t>للخطوة</w:t>
            </w:r>
          </w:p>
        </w:tc>
        <w:tc>
          <w:tcPr>
            <w:tcW w:w="1701" w:type="dxa"/>
            <w:tcBorders>
              <w:top w:val="single" w:sz="4" w:space="0" w:color="auto"/>
              <w:left w:val="single" w:sz="4" w:space="0" w:color="auto"/>
              <w:bottom w:val="single" w:sz="4" w:space="0" w:color="auto"/>
              <w:right w:val="single" w:sz="4" w:space="0" w:color="auto"/>
            </w:tcBorders>
            <w:hideMark/>
          </w:tcPr>
          <w:p w:rsidR="00D95414" w:rsidRPr="00EB0637" w:rsidRDefault="00D95414" w:rsidP="00D95414">
            <w:pPr>
              <w:tabs>
                <w:tab w:val="left" w:pos="9921"/>
              </w:tabs>
              <w:ind w:left="33"/>
              <w:jc w:val="left"/>
              <w:rPr>
                <w:rFonts w:cs="Simplified Arabic"/>
                <w:sz w:val="20"/>
                <w:szCs w:val="20"/>
                <w:rtl/>
                <w:lang w:bidi="ar-IQ"/>
              </w:rPr>
            </w:pPr>
            <w:r w:rsidRPr="00EB0637">
              <w:rPr>
                <w:rFonts w:cs="Simplified Arabic"/>
                <w:sz w:val="20"/>
                <w:szCs w:val="20"/>
                <w:rtl/>
                <w:lang w:bidi="ar-IQ"/>
              </w:rPr>
              <w:t>عدد</w:t>
            </w:r>
            <w:r>
              <w:rPr>
                <w:rFonts w:cs="Simplified Arabic" w:hint="cs"/>
                <w:sz w:val="20"/>
                <w:szCs w:val="20"/>
                <w:rtl/>
                <w:lang w:bidi="ar-IQ"/>
              </w:rPr>
              <w:t xml:space="preserve"> </w:t>
            </w:r>
            <w:r w:rsidRPr="00EB0637">
              <w:rPr>
                <w:rFonts w:cs="Simplified Arabic"/>
                <w:sz w:val="20"/>
                <w:szCs w:val="20"/>
                <w:rtl/>
                <w:lang w:bidi="ar-IQ"/>
              </w:rPr>
              <w:t>الخطوات</w:t>
            </w:r>
            <w:r w:rsidRPr="00EB0637">
              <w:rPr>
                <w:rFonts w:cs="Simplified Arabic" w:hint="cs"/>
                <w:sz w:val="20"/>
                <w:szCs w:val="20"/>
                <w:rtl/>
                <w:lang w:bidi="ar-IQ"/>
              </w:rPr>
              <w:t>-</w:t>
            </w:r>
            <w:r>
              <w:rPr>
                <w:rFonts w:cs="Simplified Arabic" w:hint="cs"/>
                <w:sz w:val="20"/>
                <w:szCs w:val="20"/>
                <w:rtl/>
                <w:lang w:bidi="ar-IQ"/>
              </w:rPr>
              <w:t xml:space="preserve"> </w:t>
            </w:r>
            <w:r w:rsidRPr="00EB0637">
              <w:rPr>
                <w:rFonts w:cs="Simplified Arabic"/>
                <w:sz w:val="20"/>
                <w:szCs w:val="20"/>
                <w:rtl/>
                <w:lang w:bidi="ar-IQ"/>
              </w:rPr>
              <w:t>النبض</w:t>
            </w:r>
          </w:p>
        </w:tc>
        <w:tc>
          <w:tcPr>
            <w:tcW w:w="1134" w:type="dxa"/>
            <w:tcBorders>
              <w:top w:val="single" w:sz="4" w:space="0" w:color="auto"/>
              <w:left w:val="single" w:sz="4" w:space="0" w:color="auto"/>
              <w:bottom w:val="single" w:sz="4" w:space="0" w:color="auto"/>
              <w:right w:val="single" w:sz="4" w:space="0" w:color="auto"/>
            </w:tcBorders>
            <w:hideMark/>
          </w:tcPr>
          <w:p w:rsidR="00D95414" w:rsidRDefault="00D95414" w:rsidP="00D95414">
            <w:pPr>
              <w:tabs>
                <w:tab w:val="left" w:pos="9921"/>
              </w:tabs>
              <w:ind w:left="33"/>
              <w:jc w:val="lowKashida"/>
              <w:rPr>
                <w:rFonts w:cs="Simplified Arabic"/>
                <w:sz w:val="20"/>
                <w:szCs w:val="20"/>
                <w:lang w:bidi="ar-IQ"/>
              </w:rPr>
            </w:pPr>
            <w:r>
              <w:rPr>
                <w:rFonts w:cs="Simplified Arabic"/>
                <w:sz w:val="20"/>
                <w:szCs w:val="20"/>
                <w:lang w:bidi="ar-IQ"/>
              </w:rPr>
              <w:t>76.735</w:t>
            </w:r>
          </w:p>
        </w:tc>
        <w:tc>
          <w:tcPr>
            <w:tcW w:w="992" w:type="dxa"/>
            <w:tcBorders>
              <w:top w:val="single" w:sz="4" w:space="0" w:color="auto"/>
              <w:left w:val="single" w:sz="4" w:space="0" w:color="auto"/>
              <w:bottom w:val="single" w:sz="4" w:space="0" w:color="auto"/>
              <w:right w:val="single" w:sz="4" w:space="0" w:color="auto"/>
            </w:tcBorders>
            <w:hideMark/>
          </w:tcPr>
          <w:p w:rsidR="00D95414" w:rsidRDefault="00D95414" w:rsidP="00D95414">
            <w:pPr>
              <w:tabs>
                <w:tab w:val="left" w:pos="9921"/>
              </w:tabs>
              <w:ind w:left="33"/>
              <w:jc w:val="lowKashida"/>
              <w:rPr>
                <w:rFonts w:cs="Simplified Arabic"/>
                <w:sz w:val="20"/>
                <w:szCs w:val="20"/>
                <w:lang w:bidi="ar-IQ"/>
              </w:rPr>
            </w:pPr>
            <w:r>
              <w:rPr>
                <w:rFonts w:cs="Simplified Arabic"/>
                <w:sz w:val="20"/>
                <w:szCs w:val="20"/>
                <w:lang w:bidi="ar-IQ"/>
              </w:rPr>
              <w:t>5.142</w:t>
            </w:r>
          </w:p>
        </w:tc>
        <w:tc>
          <w:tcPr>
            <w:tcW w:w="709" w:type="dxa"/>
            <w:tcBorders>
              <w:top w:val="single" w:sz="4" w:space="0" w:color="auto"/>
              <w:left w:val="single" w:sz="4" w:space="0" w:color="auto"/>
              <w:bottom w:val="single" w:sz="4" w:space="0" w:color="auto"/>
              <w:right w:val="single" w:sz="4" w:space="0" w:color="auto"/>
            </w:tcBorders>
            <w:hideMark/>
          </w:tcPr>
          <w:p w:rsidR="00D95414" w:rsidRDefault="00D95414" w:rsidP="00D95414">
            <w:pPr>
              <w:tabs>
                <w:tab w:val="left" w:pos="9921"/>
              </w:tabs>
              <w:ind w:left="33"/>
              <w:jc w:val="lowKashida"/>
              <w:rPr>
                <w:rFonts w:cs="Simplified Arabic"/>
                <w:sz w:val="20"/>
                <w:szCs w:val="20"/>
                <w:lang w:bidi="ar-IQ"/>
              </w:rPr>
            </w:pPr>
            <w:r>
              <w:rPr>
                <w:rFonts w:cs="Simplified Arabic"/>
                <w:sz w:val="20"/>
                <w:szCs w:val="20"/>
                <w:lang w:bidi="ar-IQ"/>
              </w:rPr>
              <w:t>76.5</w:t>
            </w:r>
          </w:p>
        </w:tc>
        <w:tc>
          <w:tcPr>
            <w:tcW w:w="1276" w:type="dxa"/>
            <w:tcBorders>
              <w:top w:val="single" w:sz="4" w:space="0" w:color="auto"/>
              <w:left w:val="single" w:sz="4" w:space="0" w:color="auto"/>
              <w:bottom w:val="single" w:sz="4" w:space="0" w:color="auto"/>
              <w:right w:val="single" w:sz="4" w:space="0" w:color="auto"/>
            </w:tcBorders>
            <w:hideMark/>
          </w:tcPr>
          <w:p w:rsidR="00D95414" w:rsidRDefault="00D95414" w:rsidP="00D95414">
            <w:pPr>
              <w:tabs>
                <w:tab w:val="left" w:pos="9921"/>
              </w:tabs>
              <w:ind w:left="33"/>
              <w:jc w:val="lowKashida"/>
              <w:rPr>
                <w:rFonts w:cs="Simplified Arabic"/>
                <w:sz w:val="20"/>
                <w:szCs w:val="20"/>
                <w:lang w:bidi="ar-IQ"/>
              </w:rPr>
            </w:pPr>
            <w:r>
              <w:rPr>
                <w:rFonts w:cs="Simplified Arabic"/>
                <w:sz w:val="20"/>
                <w:szCs w:val="20"/>
                <w:lang w:bidi="ar-IQ"/>
              </w:rPr>
              <w:t>0.045619</w:t>
            </w:r>
          </w:p>
        </w:tc>
        <w:tc>
          <w:tcPr>
            <w:tcW w:w="851" w:type="dxa"/>
            <w:tcBorders>
              <w:top w:val="single" w:sz="4" w:space="0" w:color="auto"/>
              <w:left w:val="single" w:sz="4" w:space="0" w:color="auto"/>
              <w:bottom w:val="single" w:sz="4" w:space="0" w:color="auto"/>
              <w:right w:val="single" w:sz="4" w:space="0" w:color="auto"/>
            </w:tcBorders>
            <w:hideMark/>
          </w:tcPr>
          <w:p w:rsidR="00D95414" w:rsidRDefault="00D95414" w:rsidP="00D95414">
            <w:pPr>
              <w:tabs>
                <w:tab w:val="left" w:pos="9921"/>
              </w:tabs>
              <w:ind w:left="33"/>
              <w:jc w:val="lowKashida"/>
              <w:rPr>
                <w:rFonts w:cs="Simplified Arabic"/>
                <w:sz w:val="20"/>
                <w:szCs w:val="20"/>
                <w:lang w:bidi="ar-IQ"/>
              </w:rPr>
            </w:pPr>
            <w:r>
              <w:rPr>
                <w:rFonts w:cs="Simplified Arabic"/>
                <w:sz w:val="20"/>
                <w:szCs w:val="20"/>
                <w:lang w:bidi="ar-IQ"/>
              </w:rPr>
              <w:t>0.332</w:t>
            </w:r>
          </w:p>
        </w:tc>
      </w:tr>
      <w:tr w:rsidR="00D95414" w:rsidTr="0084416E">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E0E0E0"/>
          </w:tcPr>
          <w:p w:rsidR="00D95414" w:rsidRPr="00EB0637" w:rsidRDefault="00D95414" w:rsidP="00D95414">
            <w:pPr>
              <w:tabs>
                <w:tab w:val="left" w:pos="9921"/>
              </w:tabs>
              <w:ind w:left="33"/>
              <w:jc w:val="center"/>
              <w:rPr>
                <w:rFonts w:cs="Simplified Arabic"/>
                <w:sz w:val="20"/>
                <w:szCs w:val="20"/>
                <w:rtl/>
                <w:lang w:bidi="ar-IQ"/>
              </w:rPr>
            </w:pPr>
            <w:r w:rsidRPr="00EB0637">
              <w:rPr>
                <w:rFonts w:cs="Simplified Arabic"/>
                <w:sz w:val="20"/>
                <w:szCs w:val="20"/>
                <w:rtl/>
                <w:lang w:bidi="ar-IQ"/>
              </w:rPr>
              <w:t>9</w:t>
            </w:r>
          </w:p>
        </w:tc>
        <w:tc>
          <w:tcPr>
            <w:tcW w:w="2693" w:type="dxa"/>
            <w:tcBorders>
              <w:top w:val="single" w:sz="4" w:space="0" w:color="auto"/>
              <w:left w:val="single" w:sz="4" w:space="0" w:color="auto"/>
              <w:bottom w:val="single" w:sz="4" w:space="0" w:color="auto"/>
              <w:right w:val="single" w:sz="4" w:space="0" w:color="auto"/>
            </w:tcBorders>
            <w:shd w:val="clear" w:color="auto" w:fill="E0E0E0"/>
            <w:hideMark/>
          </w:tcPr>
          <w:p w:rsidR="00D95414" w:rsidRPr="00EB0637" w:rsidRDefault="00D95414" w:rsidP="00D95414">
            <w:pPr>
              <w:tabs>
                <w:tab w:val="left" w:pos="9921"/>
              </w:tabs>
              <w:ind w:left="33"/>
              <w:jc w:val="left"/>
              <w:rPr>
                <w:rFonts w:cs="Simplified Arabic"/>
                <w:sz w:val="20"/>
                <w:szCs w:val="20"/>
                <w:rtl/>
                <w:lang w:bidi="ar-IQ"/>
              </w:rPr>
            </w:pPr>
            <w:r w:rsidRPr="00EB0637">
              <w:rPr>
                <w:rFonts w:cs="Simplified Arabic"/>
                <w:sz w:val="20"/>
                <w:szCs w:val="20"/>
                <w:rtl/>
                <w:lang w:bidi="ar-IQ"/>
              </w:rPr>
              <w:t>اختبار</w:t>
            </w:r>
            <w:r>
              <w:rPr>
                <w:rFonts w:cs="Simplified Arabic" w:hint="cs"/>
                <w:sz w:val="20"/>
                <w:szCs w:val="20"/>
                <w:rtl/>
                <w:lang w:bidi="ar-IQ"/>
              </w:rPr>
              <w:t xml:space="preserve"> </w:t>
            </w:r>
            <w:r w:rsidRPr="00EB0637">
              <w:rPr>
                <w:rFonts w:cs="Simplified Arabic"/>
                <w:sz w:val="20"/>
                <w:szCs w:val="20"/>
                <w:rtl/>
                <w:lang w:bidi="ar-IQ"/>
              </w:rPr>
              <w:t>(</w:t>
            </w:r>
            <w:r>
              <w:rPr>
                <w:rFonts w:cs="Simplified Arabic" w:hint="cs"/>
                <w:sz w:val="20"/>
                <w:szCs w:val="20"/>
                <w:rtl/>
                <w:lang w:bidi="ar-IQ"/>
              </w:rPr>
              <w:t xml:space="preserve"> </w:t>
            </w:r>
            <w:r w:rsidRPr="00EB0637">
              <w:rPr>
                <w:rFonts w:cs="Simplified Arabic"/>
                <w:sz w:val="20"/>
                <w:szCs w:val="20"/>
                <w:rtl/>
                <w:lang w:bidi="ar-IQ"/>
              </w:rPr>
              <w:t>جلاجروبروها</w:t>
            </w:r>
            <w:r>
              <w:rPr>
                <w:rFonts w:cs="Simplified Arabic" w:hint="cs"/>
                <w:sz w:val="20"/>
                <w:szCs w:val="20"/>
                <w:rtl/>
                <w:lang w:bidi="ar-IQ"/>
              </w:rPr>
              <w:t xml:space="preserve"> </w:t>
            </w:r>
            <w:r w:rsidRPr="00EB0637">
              <w:rPr>
                <w:rFonts w:cs="Simplified Arabic"/>
                <w:sz w:val="20"/>
                <w:szCs w:val="20"/>
                <w:rtl/>
                <w:lang w:bidi="ar-IQ"/>
              </w:rPr>
              <w:t>)</w:t>
            </w:r>
            <w:r>
              <w:rPr>
                <w:rFonts w:cs="Simplified Arabic" w:hint="cs"/>
                <w:sz w:val="20"/>
                <w:szCs w:val="20"/>
                <w:rtl/>
                <w:lang w:bidi="ar-IQ"/>
              </w:rPr>
              <w:t xml:space="preserve"> </w:t>
            </w:r>
            <w:r w:rsidRPr="00EB0637">
              <w:rPr>
                <w:rFonts w:cs="Simplified Arabic"/>
                <w:sz w:val="20"/>
                <w:szCs w:val="20"/>
                <w:rtl/>
                <w:lang w:bidi="ar-IQ"/>
              </w:rPr>
              <w:t>للخطوة</w:t>
            </w:r>
          </w:p>
        </w:tc>
        <w:tc>
          <w:tcPr>
            <w:tcW w:w="1701" w:type="dxa"/>
            <w:tcBorders>
              <w:top w:val="single" w:sz="4" w:space="0" w:color="auto"/>
              <w:left w:val="single" w:sz="4" w:space="0" w:color="auto"/>
              <w:bottom w:val="single" w:sz="4" w:space="0" w:color="auto"/>
              <w:right w:val="single" w:sz="4" w:space="0" w:color="auto"/>
            </w:tcBorders>
            <w:hideMark/>
          </w:tcPr>
          <w:p w:rsidR="00D95414" w:rsidRPr="00EB0637" w:rsidRDefault="00D95414" w:rsidP="00D95414">
            <w:pPr>
              <w:tabs>
                <w:tab w:val="left" w:pos="9921"/>
              </w:tabs>
              <w:ind w:left="33"/>
              <w:jc w:val="left"/>
              <w:rPr>
                <w:rFonts w:cs="Simplified Arabic"/>
                <w:sz w:val="20"/>
                <w:szCs w:val="20"/>
                <w:rtl/>
                <w:lang w:bidi="ar-IQ"/>
              </w:rPr>
            </w:pPr>
            <w:r w:rsidRPr="00EB0637">
              <w:rPr>
                <w:rFonts w:cs="Simplified Arabic"/>
                <w:sz w:val="20"/>
                <w:szCs w:val="20"/>
                <w:rtl/>
                <w:lang w:bidi="ar-IQ"/>
              </w:rPr>
              <w:t>عدد</w:t>
            </w:r>
            <w:r>
              <w:rPr>
                <w:rFonts w:cs="Simplified Arabic" w:hint="cs"/>
                <w:sz w:val="20"/>
                <w:szCs w:val="20"/>
                <w:rtl/>
                <w:lang w:bidi="ar-IQ"/>
              </w:rPr>
              <w:t xml:space="preserve"> </w:t>
            </w:r>
            <w:r w:rsidRPr="00EB0637">
              <w:rPr>
                <w:rFonts w:cs="Simplified Arabic"/>
                <w:sz w:val="20"/>
                <w:szCs w:val="20"/>
                <w:rtl/>
                <w:lang w:bidi="ar-IQ"/>
              </w:rPr>
              <w:t>الخطوات</w:t>
            </w:r>
            <w:r w:rsidRPr="00EB0637">
              <w:rPr>
                <w:rFonts w:cs="Simplified Arabic" w:hint="cs"/>
                <w:sz w:val="20"/>
                <w:szCs w:val="20"/>
                <w:rtl/>
                <w:lang w:bidi="ar-IQ"/>
              </w:rPr>
              <w:t>-</w:t>
            </w:r>
            <w:r>
              <w:rPr>
                <w:rFonts w:cs="Simplified Arabic" w:hint="cs"/>
                <w:sz w:val="20"/>
                <w:szCs w:val="20"/>
                <w:rtl/>
                <w:lang w:bidi="ar-IQ"/>
              </w:rPr>
              <w:t xml:space="preserve"> </w:t>
            </w:r>
            <w:r w:rsidRPr="00EB0637">
              <w:rPr>
                <w:rFonts w:cs="Simplified Arabic"/>
                <w:sz w:val="20"/>
                <w:szCs w:val="20"/>
                <w:rtl/>
                <w:lang w:bidi="ar-IQ"/>
              </w:rPr>
              <w:t>النبض</w:t>
            </w:r>
          </w:p>
        </w:tc>
        <w:tc>
          <w:tcPr>
            <w:tcW w:w="1134" w:type="dxa"/>
            <w:tcBorders>
              <w:top w:val="single" w:sz="4" w:space="0" w:color="auto"/>
              <w:left w:val="single" w:sz="4" w:space="0" w:color="auto"/>
              <w:bottom w:val="single" w:sz="4" w:space="0" w:color="auto"/>
              <w:right w:val="single" w:sz="4" w:space="0" w:color="auto"/>
            </w:tcBorders>
            <w:hideMark/>
          </w:tcPr>
          <w:p w:rsidR="00D95414" w:rsidRDefault="00D95414" w:rsidP="00D95414">
            <w:pPr>
              <w:tabs>
                <w:tab w:val="left" w:pos="9921"/>
              </w:tabs>
              <w:ind w:left="33"/>
              <w:jc w:val="lowKashida"/>
              <w:rPr>
                <w:rFonts w:cs="Simplified Arabic"/>
                <w:sz w:val="20"/>
                <w:szCs w:val="20"/>
                <w:lang w:bidi="ar-IQ"/>
              </w:rPr>
            </w:pPr>
            <w:r>
              <w:rPr>
                <w:rFonts w:cs="Simplified Arabic"/>
                <w:sz w:val="20"/>
                <w:szCs w:val="20"/>
                <w:lang w:bidi="ar-IQ"/>
              </w:rPr>
              <w:t>68.986</w:t>
            </w:r>
          </w:p>
        </w:tc>
        <w:tc>
          <w:tcPr>
            <w:tcW w:w="992" w:type="dxa"/>
            <w:tcBorders>
              <w:top w:val="single" w:sz="4" w:space="0" w:color="auto"/>
              <w:left w:val="single" w:sz="4" w:space="0" w:color="auto"/>
              <w:bottom w:val="single" w:sz="4" w:space="0" w:color="auto"/>
              <w:right w:val="single" w:sz="4" w:space="0" w:color="auto"/>
            </w:tcBorders>
            <w:hideMark/>
          </w:tcPr>
          <w:p w:rsidR="00D95414" w:rsidRDefault="00D95414" w:rsidP="00D95414">
            <w:pPr>
              <w:tabs>
                <w:tab w:val="left" w:pos="9921"/>
              </w:tabs>
              <w:ind w:left="33"/>
              <w:jc w:val="lowKashida"/>
              <w:rPr>
                <w:rFonts w:cs="Simplified Arabic"/>
                <w:sz w:val="20"/>
                <w:szCs w:val="20"/>
                <w:lang w:bidi="ar-IQ"/>
              </w:rPr>
            </w:pPr>
            <w:r>
              <w:rPr>
                <w:rFonts w:cs="Simplified Arabic"/>
                <w:sz w:val="20"/>
                <w:szCs w:val="20"/>
                <w:lang w:bidi="ar-IQ"/>
              </w:rPr>
              <w:t>7.472</w:t>
            </w:r>
          </w:p>
        </w:tc>
        <w:tc>
          <w:tcPr>
            <w:tcW w:w="709" w:type="dxa"/>
            <w:tcBorders>
              <w:top w:val="single" w:sz="4" w:space="0" w:color="auto"/>
              <w:left w:val="single" w:sz="4" w:space="0" w:color="auto"/>
              <w:bottom w:val="single" w:sz="4" w:space="0" w:color="auto"/>
              <w:right w:val="single" w:sz="4" w:space="0" w:color="auto"/>
            </w:tcBorders>
            <w:hideMark/>
          </w:tcPr>
          <w:p w:rsidR="00D95414" w:rsidRDefault="00D95414" w:rsidP="00D95414">
            <w:pPr>
              <w:tabs>
                <w:tab w:val="left" w:pos="9921"/>
              </w:tabs>
              <w:ind w:left="33"/>
              <w:jc w:val="lowKashida"/>
              <w:rPr>
                <w:rFonts w:cs="Simplified Arabic"/>
                <w:sz w:val="20"/>
                <w:szCs w:val="20"/>
                <w:lang w:bidi="ar-IQ"/>
              </w:rPr>
            </w:pPr>
            <w:r>
              <w:rPr>
                <w:rFonts w:cs="Simplified Arabic"/>
                <w:sz w:val="20"/>
                <w:szCs w:val="20"/>
                <w:lang w:bidi="ar-IQ"/>
              </w:rPr>
              <w:t>70</w:t>
            </w:r>
          </w:p>
        </w:tc>
        <w:tc>
          <w:tcPr>
            <w:tcW w:w="1276" w:type="dxa"/>
            <w:tcBorders>
              <w:top w:val="single" w:sz="4" w:space="0" w:color="auto"/>
              <w:left w:val="single" w:sz="4" w:space="0" w:color="auto"/>
              <w:bottom w:val="single" w:sz="4" w:space="0" w:color="auto"/>
              <w:right w:val="single" w:sz="4" w:space="0" w:color="auto"/>
            </w:tcBorders>
            <w:hideMark/>
          </w:tcPr>
          <w:p w:rsidR="00D95414" w:rsidRDefault="00D95414" w:rsidP="00D95414">
            <w:pPr>
              <w:tabs>
                <w:tab w:val="left" w:pos="9921"/>
              </w:tabs>
              <w:ind w:left="33"/>
              <w:jc w:val="lowKashida"/>
              <w:rPr>
                <w:rFonts w:cs="Simplified Arabic"/>
                <w:sz w:val="20"/>
                <w:szCs w:val="20"/>
                <w:lang w:bidi="ar-IQ"/>
              </w:rPr>
            </w:pPr>
            <w:r>
              <w:rPr>
                <w:rFonts w:cs="Simplified Arabic"/>
                <w:sz w:val="20"/>
                <w:szCs w:val="20"/>
                <w:lang w:bidi="ar-IQ"/>
              </w:rPr>
              <w:t>0.1357066-</w:t>
            </w:r>
          </w:p>
        </w:tc>
        <w:tc>
          <w:tcPr>
            <w:tcW w:w="851" w:type="dxa"/>
            <w:tcBorders>
              <w:top w:val="single" w:sz="4" w:space="0" w:color="auto"/>
              <w:left w:val="single" w:sz="4" w:space="0" w:color="auto"/>
              <w:bottom w:val="single" w:sz="4" w:space="0" w:color="auto"/>
              <w:right w:val="single" w:sz="4" w:space="0" w:color="auto"/>
            </w:tcBorders>
            <w:hideMark/>
          </w:tcPr>
          <w:p w:rsidR="00D95414" w:rsidRDefault="00D95414" w:rsidP="00D95414">
            <w:pPr>
              <w:tabs>
                <w:tab w:val="left" w:pos="9921"/>
              </w:tabs>
              <w:ind w:left="33"/>
              <w:jc w:val="lowKashida"/>
              <w:rPr>
                <w:rFonts w:cs="Simplified Arabic"/>
                <w:sz w:val="20"/>
                <w:szCs w:val="20"/>
                <w:lang w:bidi="ar-IQ"/>
              </w:rPr>
            </w:pPr>
            <w:r>
              <w:rPr>
                <w:rFonts w:cs="Simplified Arabic"/>
                <w:sz w:val="20"/>
                <w:szCs w:val="20"/>
                <w:lang w:bidi="ar-IQ"/>
              </w:rPr>
              <w:t>0.482</w:t>
            </w:r>
          </w:p>
        </w:tc>
      </w:tr>
    </w:tbl>
    <w:p w:rsidR="00715A9E" w:rsidRDefault="00715A9E" w:rsidP="00715A9E">
      <w:pPr>
        <w:tabs>
          <w:tab w:val="left" w:pos="9921"/>
        </w:tabs>
        <w:jc w:val="lowKashida"/>
        <w:rPr>
          <w:rFonts w:cs="Simplified Arabic"/>
          <w:b/>
          <w:bCs/>
          <w:sz w:val="20"/>
          <w:szCs w:val="20"/>
          <w:rtl/>
          <w:lang w:bidi="ar-IQ"/>
        </w:rPr>
      </w:pPr>
    </w:p>
    <w:p w:rsidR="00715A9E" w:rsidRPr="0084416E" w:rsidRDefault="00715A9E" w:rsidP="00715A9E">
      <w:pPr>
        <w:tabs>
          <w:tab w:val="left" w:pos="9921"/>
        </w:tabs>
        <w:ind w:left="33"/>
        <w:jc w:val="lowKashida"/>
        <w:rPr>
          <w:rFonts w:cs="Simplified Arabic"/>
          <w:b/>
          <w:bCs/>
          <w:sz w:val="28"/>
          <w:szCs w:val="28"/>
          <w:rtl/>
          <w:lang w:bidi="ar-IQ"/>
        </w:rPr>
      </w:pPr>
      <w:r w:rsidRPr="0084416E">
        <w:rPr>
          <w:rFonts w:cs="Simplified Arabic" w:hint="cs"/>
          <w:b/>
          <w:bCs/>
          <w:sz w:val="28"/>
          <w:szCs w:val="28"/>
          <w:rtl/>
          <w:lang w:bidi="ar-IQ"/>
        </w:rPr>
        <w:t>4-1-1-2  مصفوفات الارتباطات البينية للاختبارات المبحوثة :</w:t>
      </w:r>
    </w:p>
    <w:p w:rsidR="00715A9E" w:rsidRPr="0084416E" w:rsidRDefault="00715A9E" w:rsidP="00715A9E">
      <w:pPr>
        <w:tabs>
          <w:tab w:val="left" w:pos="9921"/>
        </w:tabs>
        <w:ind w:left="33"/>
        <w:jc w:val="lowKashida"/>
        <w:rPr>
          <w:rFonts w:cs="Simplified Arabic"/>
          <w:sz w:val="26"/>
          <w:szCs w:val="26"/>
          <w:rtl/>
          <w:lang w:bidi="ar-IQ"/>
        </w:rPr>
      </w:pPr>
      <w:r w:rsidRPr="0084416E">
        <w:rPr>
          <w:rFonts w:cs="Simplified Arabic" w:hint="cs"/>
          <w:sz w:val="26"/>
          <w:szCs w:val="26"/>
          <w:rtl/>
          <w:lang w:bidi="ar-IQ"/>
        </w:rPr>
        <w:t xml:space="preserve">  تعد تهيئة مصفوفة البيانات الخاصة بالمفردات (</w:t>
      </w:r>
      <w:r w:rsidR="00797082" w:rsidRPr="0084416E">
        <w:rPr>
          <w:rFonts w:cs="Simplified Arabic" w:hint="cs"/>
          <w:sz w:val="26"/>
          <w:szCs w:val="26"/>
          <w:rtl/>
          <w:lang w:bidi="ar-IQ"/>
        </w:rPr>
        <w:t xml:space="preserve"> </w:t>
      </w:r>
      <w:r w:rsidRPr="0084416E">
        <w:rPr>
          <w:rFonts w:cs="Simplified Arabic" w:hint="cs"/>
          <w:sz w:val="26"/>
          <w:szCs w:val="26"/>
          <w:rtl/>
          <w:lang w:bidi="ar-IQ"/>
        </w:rPr>
        <w:t>اللاعبين</w:t>
      </w:r>
      <w:r w:rsidR="00797082" w:rsidRPr="0084416E">
        <w:rPr>
          <w:rFonts w:cs="Simplified Arabic" w:hint="cs"/>
          <w:sz w:val="26"/>
          <w:szCs w:val="26"/>
          <w:rtl/>
          <w:lang w:bidi="ar-IQ"/>
        </w:rPr>
        <w:t xml:space="preserve"> </w:t>
      </w:r>
      <w:r w:rsidRPr="0084416E">
        <w:rPr>
          <w:rFonts w:cs="Simplified Arabic" w:hint="cs"/>
          <w:sz w:val="26"/>
          <w:szCs w:val="26"/>
          <w:rtl/>
          <w:lang w:bidi="ar-IQ"/>
        </w:rPr>
        <w:t>) وتبويبها لتسهيل معالجتها إحصائيا خلال عملية التحليل المرحلة الأولى من مراحل حل الأنموذج .</w:t>
      </w:r>
    </w:p>
    <w:p w:rsidR="00715A9E" w:rsidRPr="0084416E" w:rsidRDefault="00715A9E" w:rsidP="00715A9E">
      <w:pPr>
        <w:tabs>
          <w:tab w:val="left" w:pos="9921"/>
        </w:tabs>
        <w:ind w:left="33"/>
        <w:jc w:val="lowKashida"/>
        <w:rPr>
          <w:rFonts w:cs="Simplified Arabic"/>
          <w:sz w:val="26"/>
          <w:szCs w:val="26"/>
          <w:rtl/>
          <w:lang w:bidi="ar-IQ"/>
        </w:rPr>
      </w:pPr>
      <w:r w:rsidRPr="0084416E">
        <w:rPr>
          <w:rFonts w:cs="Simplified Arabic" w:hint="cs"/>
          <w:sz w:val="26"/>
          <w:szCs w:val="26"/>
          <w:rtl/>
          <w:lang w:bidi="ar-IQ"/>
        </w:rPr>
        <w:t xml:space="preserve">   ولما كان </w:t>
      </w:r>
      <w:r w:rsidR="00E901A9" w:rsidRPr="0084416E">
        <w:rPr>
          <w:rFonts w:cs="Simplified Arabic" w:hint="cs"/>
          <w:sz w:val="26"/>
          <w:szCs w:val="26"/>
          <w:rtl/>
          <w:lang w:bidi="ar-IQ"/>
        </w:rPr>
        <w:t>أسلوب</w:t>
      </w:r>
      <w:r w:rsidRPr="0084416E">
        <w:rPr>
          <w:rFonts w:cs="Simplified Arabic" w:hint="cs"/>
          <w:sz w:val="26"/>
          <w:szCs w:val="26"/>
          <w:rtl/>
          <w:lang w:bidi="ar-IQ"/>
        </w:rPr>
        <w:t xml:space="preserve"> التحليل العاملي يقوم أساسا على معاملات الارتباط بين المتغيرات ، أي انه يعتمد في إظهار أهمية كل من تلك المتغيرات على أساس علاقة أي متغير بالمتغيرات الأخرى"</w:t>
      </w:r>
      <w:r w:rsidRPr="0084416E">
        <w:rPr>
          <w:rStyle w:val="ab"/>
          <w:rFonts w:cs="Simplified Arabic" w:hint="cs"/>
          <w:sz w:val="26"/>
          <w:szCs w:val="26"/>
          <w:rtl/>
          <w:lang w:bidi="ar-IQ"/>
        </w:rPr>
        <w:footnoteReference w:customMarkFollows="1" w:id="6"/>
        <w:t>(1)</w:t>
      </w:r>
      <w:r w:rsidRPr="0084416E">
        <w:rPr>
          <w:rFonts w:cs="Simplified Arabic" w:hint="cs"/>
          <w:sz w:val="26"/>
          <w:szCs w:val="26"/>
          <w:rtl/>
          <w:lang w:bidi="ar-IQ"/>
        </w:rPr>
        <w:t>.</w:t>
      </w:r>
    </w:p>
    <w:p w:rsidR="00715A9E" w:rsidRPr="0084416E" w:rsidRDefault="00715A9E" w:rsidP="00797082">
      <w:pPr>
        <w:tabs>
          <w:tab w:val="left" w:pos="9921"/>
        </w:tabs>
        <w:ind w:left="33"/>
        <w:jc w:val="lowKashida"/>
        <w:rPr>
          <w:rFonts w:cs="Simplified Arabic"/>
          <w:sz w:val="26"/>
          <w:szCs w:val="26"/>
          <w:rtl/>
          <w:lang w:bidi="ar-IQ"/>
        </w:rPr>
      </w:pPr>
      <w:r w:rsidRPr="0084416E">
        <w:rPr>
          <w:rFonts w:cs="Simplified Arabic" w:hint="cs"/>
          <w:sz w:val="26"/>
          <w:szCs w:val="26"/>
          <w:rtl/>
          <w:lang w:bidi="ar-IQ"/>
        </w:rPr>
        <w:t xml:space="preserve">    وبما انه يسعى (</w:t>
      </w:r>
      <w:r w:rsidR="00517690" w:rsidRPr="0084416E">
        <w:rPr>
          <w:rFonts w:cs="Simplified Arabic" w:hint="cs"/>
          <w:sz w:val="26"/>
          <w:szCs w:val="26"/>
          <w:rtl/>
          <w:lang w:bidi="ar-IQ"/>
        </w:rPr>
        <w:t xml:space="preserve"> </w:t>
      </w:r>
      <w:r w:rsidRPr="0084416E">
        <w:rPr>
          <w:rFonts w:cs="Simplified Arabic" w:hint="cs"/>
          <w:sz w:val="26"/>
          <w:szCs w:val="26"/>
          <w:rtl/>
          <w:lang w:bidi="ar-IQ"/>
        </w:rPr>
        <w:t>التحليل العاملي</w:t>
      </w:r>
      <w:r w:rsidR="00517690" w:rsidRPr="0084416E">
        <w:rPr>
          <w:rFonts w:cs="Simplified Arabic" w:hint="cs"/>
          <w:sz w:val="26"/>
          <w:szCs w:val="26"/>
          <w:rtl/>
          <w:lang w:bidi="ar-IQ"/>
        </w:rPr>
        <w:t xml:space="preserve"> </w:t>
      </w:r>
      <w:r w:rsidRPr="0084416E">
        <w:rPr>
          <w:rFonts w:cs="Simplified Arabic" w:hint="cs"/>
          <w:sz w:val="26"/>
          <w:szCs w:val="26"/>
          <w:rtl/>
          <w:lang w:bidi="ar-IQ"/>
        </w:rPr>
        <w:t xml:space="preserve">) </w:t>
      </w:r>
      <w:r w:rsidR="00E901A9" w:rsidRPr="0084416E">
        <w:rPr>
          <w:rFonts w:cs="Simplified Arabic" w:hint="cs"/>
          <w:sz w:val="26"/>
          <w:szCs w:val="26"/>
          <w:rtl/>
          <w:lang w:bidi="ar-IQ"/>
        </w:rPr>
        <w:t>إلى</w:t>
      </w:r>
      <w:r w:rsidRPr="0084416E">
        <w:rPr>
          <w:rFonts w:cs="Simplified Arabic" w:hint="cs"/>
          <w:sz w:val="26"/>
          <w:szCs w:val="26"/>
          <w:rtl/>
          <w:lang w:bidi="ar-IQ"/>
        </w:rPr>
        <w:t xml:space="preserve"> تحليل مجموعة من معاملات الارتباط </w:t>
      </w:r>
      <w:r w:rsidR="00E901A9" w:rsidRPr="0084416E">
        <w:rPr>
          <w:rFonts w:cs="Simplified Arabic" w:hint="cs"/>
          <w:sz w:val="26"/>
          <w:szCs w:val="26"/>
          <w:rtl/>
          <w:lang w:bidi="ar-IQ"/>
        </w:rPr>
        <w:t>إلى</w:t>
      </w:r>
      <w:r w:rsidRPr="0084416E">
        <w:rPr>
          <w:rFonts w:cs="Simplified Arabic" w:hint="cs"/>
          <w:sz w:val="26"/>
          <w:szCs w:val="26"/>
          <w:rtl/>
          <w:lang w:bidi="ar-IQ"/>
        </w:rPr>
        <w:t xml:space="preserve"> عدد اقل من العوامل "</w:t>
      </w:r>
      <w:r w:rsidRPr="0084416E">
        <w:rPr>
          <w:rStyle w:val="ab"/>
          <w:rFonts w:cs="Simplified Arabic" w:hint="cs"/>
          <w:sz w:val="26"/>
          <w:szCs w:val="26"/>
          <w:rtl/>
          <w:lang w:bidi="ar-IQ"/>
        </w:rPr>
        <w:footnoteReference w:customMarkFollows="1" w:id="7"/>
        <w:t>(2)</w:t>
      </w:r>
      <w:r w:rsidRPr="0084416E">
        <w:rPr>
          <w:rFonts w:cs="Simplified Arabic" w:hint="cs"/>
          <w:sz w:val="26"/>
          <w:szCs w:val="26"/>
          <w:rtl/>
          <w:lang w:bidi="ar-IQ"/>
        </w:rPr>
        <w:t xml:space="preserve"> ، لذا فان قياس العلاقة بين متغيرات الدراسة ، صار </w:t>
      </w:r>
      <w:r w:rsidR="00E901A9" w:rsidRPr="0084416E">
        <w:rPr>
          <w:rFonts w:cs="Simplified Arabic" w:hint="cs"/>
          <w:sz w:val="26"/>
          <w:szCs w:val="26"/>
          <w:rtl/>
          <w:lang w:bidi="ar-IQ"/>
        </w:rPr>
        <w:t>أمراً</w:t>
      </w:r>
      <w:r w:rsidRPr="0084416E">
        <w:rPr>
          <w:rFonts w:cs="Simplified Arabic" w:hint="cs"/>
          <w:sz w:val="26"/>
          <w:szCs w:val="26"/>
          <w:rtl/>
          <w:lang w:bidi="ar-IQ"/>
        </w:rPr>
        <w:t xml:space="preserve"> حتمياً إذ لا</w:t>
      </w:r>
      <w:r w:rsidR="00E901A9" w:rsidRPr="0084416E">
        <w:rPr>
          <w:rFonts w:cs="Simplified Arabic" w:hint="cs"/>
          <w:sz w:val="26"/>
          <w:szCs w:val="26"/>
          <w:rtl/>
          <w:lang w:bidi="ar-IQ"/>
        </w:rPr>
        <w:t xml:space="preserve"> </w:t>
      </w:r>
      <w:r w:rsidRPr="0084416E">
        <w:rPr>
          <w:rFonts w:cs="Simplified Arabic" w:hint="cs"/>
          <w:sz w:val="26"/>
          <w:szCs w:val="26"/>
          <w:rtl/>
          <w:lang w:bidi="ar-IQ"/>
        </w:rPr>
        <w:t>يمكن تطبيق ا</w:t>
      </w:r>
      <w:r w:rsidR="00AA7B43" w:rsidRPr="0084416E">
        <w:rPr>
          <w:rFonts w:cs="Simplified Arabic" w:hint="cs"/>
          <w:sz w:val="26"/>
          <w:szCs w:val="26"/>
          <w:rtl/>
          <w:lang w:bidi="ar-IQ"/>
        </w:rPr>
        <w:t>لتحليل العاملي على البيانات الأصلية</w:t>
      </w:r>
      <w:r w:rsidRPr="0084416E">
        <w:rPr>
          <w:rFonts w:cs="Simplified Arabic" w:hint="cs"/>
          <w:sz w:val="26"/>
          <w:szCs w:val="26"/>
          <w:rtl/>
          <w:lang w:bidi="ar-IQ"/>
        </w:rPr>
        <w:t xml:space="preserve"> ( الدرجات الخام ) , كما ذكرنا ذلك سابقاً ، عليه تمت الاستعانة بمعادلة الارتباط البسيط (</w:t>
      </w:r>
      <w:r w:rsidR="00517690" w:rsidRPr="0084416E">
        <w:rPr>
          <w:rFonts w:cs="Simplified Arabic" w:hint="cs"/>
          <w:sz w:val="26"/>
          <w:szCs w:val="26"/>
          <w:rtl/>
          <w:lang w:bidi="ar-IQ"/>
        </w:rPr>
        <w:t xml:space="preserve"> </w:t>
      </w:r>
      <w:r w:rsidRPr="0084416E">
        <w:rPr>
          <w:rFonts w:cs="Simplified Arabic" w:hint="cs"/>
          <w:sz w:val="26"/>
          <w:szCs w:val="26"/>
          <w:rtl/>
          <w:lang w:bidi="ar-IQ"/>
        </w:rPr>
        <w:t xml:space="preserve">بيرسون </w:t>
      </w:r>
      <w:r w:rsidRPr="0084416E">
        <w:rPr>
          <w:rFonts w:cs="Simplified Arabic"/>
          <w:sz w:val="26"/>
          <w:szCs w:val="26"/>
          <w:lang w:bidi="ar-IQ"/>
        </w:rPr>
        <w:t>Person</w:t>
      </w:r>
      <w:r w:rsidRPr="0084416E">
        <w:rPr>
          <w:rFonts w:cs="Simplified Arabic" w:hint="cs"/>
          <w:sz w:val="26"/>
          <w:szCs w:val="26"/>
          <w:rtl/>
          <w:lang w:bidi="ar-IQ"/>
        </w:rPr>
        <w:t xml:space="preserve"> ) لاستخراج معاملات الارتباط بين الاختبارات .</w:t>
      </w:r>
      <w:r w:rsidR="004973DF" w:rsidRPr="0084416E">
        <w:rPr>
          <w:rFonts w:cs="Simplified Arabic" w:hint="cs"/>
          <w:sz w:val="26"/>
          <w:szCs w:val="26"/>
          <w:rtl/>
          <w:lang w:bidi="ar-IQ"/>
        </w:rPr>
        <w:t xml:space="preserve"> </w:t>
      </w:r>
      <w:r w:rsidRPr="0084416E">
        <w:rPr>
          <w:rFonts w:cs="Simplified Arabic" w:hint="cs"/>
          <w:sz w:val="26"/>
          <w:szCs w:val="26"/>
          <w:rtl/>
          <w:lang w:bidi="ar-IQ"/>
        </w:rPr>
        <w:t xml:space="preserve">وحيث انه لا يمكننا </w:t>
      </w:r>
      <w:r w:rsidR="00AA7B43" w:rsidRPr="0084416E">
        <w:rPr>
          <w:rFonts w:cs="Simplified Arabic" w:hint="cs"/>
          <w:sz w:val="26"/>
          <w:szCs w:val="26"/>
          <w:rtl/>
          <w:lang w:bidi="ar-IQ"/>
        </w:rPr>
        <w:t>أن</w:t>
      </w:r>
      <w:r w:rsidRPr="0084416E">
        <w:rPr>
          <w:rFonts w:cs="Simplified Arabic" w:hint="cs"/>
          <w:sz w:val="26"/>
          <w:szCs w:val="26"/>
          <w:rtl/>
          <w:lang w:bidi="ar-IQ"/>
        </w:rPr>
        <w:t xml:space="preserve"> نتعامل مع قائمة من معاملات الارتباط لايحكمها نظام معين سواء في الحساب </w:t>
      </w:r>
      <w:r w:rsidR="00AA7B43" w:rsidRPr="0084416E">
        <w:rPr>
          <w:rFonts w:cs="Simplified Arabic" w:hint="cs"/>
          <w:sz w:val="26"/>
          <w:szCs w:val="26"/>
          <w:rtl/>
          <w:lang w:bidi="ar-IQ"/>
        </w:rPr>
        <w:t>أو</w:t>
      </w:r>
      <w:r w:rsidRPr="0084416E">
        <w:rPr>
          <w:rFonts w:cs="Simplified Arabic" w:hint="cs"/>
          <w:sz w:val="26"/>
          <w:szCs w:val="26"/>
          <w:rtl/>
          <w:lang w:bidi="ar-IQ"/>
        </w:rPr>
        <w:t xml:space="preserve"> العرض . ولهذا نلجأ </w:t>
      </w:r>
      <w:r w:rsidR="00AA7B43" w:rsidRPr="0084416E">
        <w:rPr>
          <w:rFonts w:cs="Simplified Arabic" w:hint="cs"/>
          <w:sz w:val="26"/>
          <w:szCs w:val="26"/>
          <w:rtl/>
          <w:lang w:bidi="ar-IQ"/>
        </w:rPr>
        <w:t>إلى</w:t>
      </w:r>
      <w:r w:rsidRPr="0084416E">
        <w:rPr>
          <w:rFonts w:cs="Simplified Arabic" w:hint="cs"/>
          <w:sz w:val="26"/>
          <w:szCs w:val="26"/>
          <w:rtl/>
          <w:lang w:bidi="ar-IQ"/>
        </w:rPr>
        <w:t xml:space="preserve"> تمثيلها في شكل مصفوفة "</w:t>
      </w:r>
      <w:r w:rsidRPr="0084416E">
        <w:rPr>
          <w:rStyle w:val="ab"/>
          <w:rFonts w:cs="Simplified Arabic" w:hint="cs"/>
          <w:sz w:val="26"/>
          <w:szCs w:val="26"/>
          <w:rtl/>
          <w:lang w:bidi="ar-IQ"/>
        </w:rPr>
        <w:footnoteReference w:customMarkFollows="1" w:id="8"/>
        <w:t>(3)</w:t>
      </w:r>
      <w:r w:rsidRPr="0084416E">
        <w:rPr>
          <w:rFonts w:cs="Simplified Arabic" w:hint="cs"/>
          <w:sz w:val="26"/>
          <w:szCs w:val="26"/>
          <w:rtl/>
          <w:lang w:bidi="ar-IQ"/>
        </w:rPr>
        <w:t xml:space="preserve"> . والجداول (6</w:t>
      </w:r>
      <w:r w:rsidR="00797082" w:rsidRPr="0084416E">
        <w:rPr>
          <w:rFonts w:cs="Simplified Arabic" w:hint="cs"/>
          <w:sz w:val="26"/>
          <w:szCs w:val="26"/>
          <w:rtl/>
          <w:lang w:bidi="ar-IQ"/>
        </w:rPr>
        <w:t>2</w:t>
      </w:r>
      <w:r w:rsidRPr="0084416E">
        <w:rPr>
          <w:rFonts w:cs="Simplified Arabic" w:hint="cs"/>
          <w:sz w:val="26"/>
          <w:szCs w:val="26"/>
          <w:rtl/>
          <w:lang w:bidi="ar-IQ"/>
        </w:rPr>
        <w:t xml:space="preserve"> ، 6</w:t>
      </w:r>
      <w:r w:rsidR="00797082" w:rsidRPr="0084416E">
        <w:rPr>
          <w:rFonts w:cs="Simplified Arabic" w:hint="cs"/>
          <w:sz w:val="26"/>
          <w:szCs w:val="26"/>
          <w:rtl/>
          <w:lang w:bidi="ar-IQ"/>
        </w:rPr>
        <w:t>4</w:t>
      </w:r>
      <w:r w:rsidRPr="0084416E">
        <w:rPr>
          <w:rFonts w:cs="Simplified Arabic" w:hint="cs"/>
          <w:sz w:val="26"/>
          <w:szCs w:val="26"/>
          <w:rtl/>
          <w:lang w:bidi="ar-IQ"/>
        </w:rPr>
        <w:t xml:space="preserve"> ، 6</w:t>
      </w:r>
      <w:r w:rsidR="00797082" w:rsidRPr="0084416E">
        <w:rPr>
          <w:rFonts w:cs="Simplified Arabic" w:hint="cs"/>
          <w:sz w:val="26"/>
          <w:szCs w:val="26"/>
          <w:rtl/>
          <w:lang w:bidi="ar-IQ"/>
        </w:rPr>
        <w:t>6</w:t>
      </w:r>
      <w:r w:rsidRPr="0084416E">
        <w:rPr>
          <w:rFonts w:cs="Simplified Arabic" w:hint="cs"/>
          <w:sz w:val="26"/>
          <w:szCs w:val="26"/>
          <w:rtl/>
          <w:lang w:bidi="ar-IQ"/>
        </w:rPr>
        <w:t>) تبين مصفوفات الارتباط البينية بين الاختبارات (</w:t>
      </w:r>
      <w:r w:rsidR="004973DF" w:rsidRPr="0084416E">
        <w:rPr>
          <w:rFonts w:cs="Simplified Arabic" w:hint="cs"/>
          <w:sz w:val="26"/>
          <w:szCs w:val="26"/>
          <w:rtl/>
          <w:lang w:bidi="ar-IQ"/>
        </w:rPr>
        <w:t xml:space="preserve"> </w:t>
      </w:r>
      <w:r w:rsidRPr="0084416E">
        <w:rPr>
          <w:rFonts w:cs="Simplified Arabic" w:hint="cs"/>
          <w:sz w:val="26"/>
          <w:szCs w:val="26"/>
          <w:rtl/>
          <w:lang w:bidi="ar-IQ"/>
        </w:rPr>
        <w:t>البدنية ، المهارية ، الفسيولوجية</w:t>
      </w:r>
      <w:r w:rsidR="004973DF" w:rsidRPr="0084416E">
        <w:rPr>
          <w:rFonts w:cs="Simplified Arabic" w:hint="cs"/>
          <w:sz w:val="26"/>
          <w:szCs w:val="26"/>
          <w:rtl/>
          <w:lang w:bidi="ar-IQ"/>
        </w:rPr>
        <w:t xml:space="preserve"> </w:t>
      </w:r>
      <w:r w:rsidRPr="0084416E">
        <w:rPr>
          <w:rFonts w:cs="Simplified Arabic" w:hint="cs"/>
          <w:sz w:val="26"/>
          <w:szCs w:val="26"/>
          <w:rtl/>
          <w:lang w:bidi="ar-IQ"/>
        </w:rPr>
        <w:t>) الخاصة بالتحليل العاملي ، والجداول (6</w:t>
      </w:r>
      <w:r w:rsidR="00797082" w:rsidRPr="0084416E">
        <w:rPr>
          <w:rFonts w:cs="Simplified Arabic" w:hint="cs"/>
          <w:sz w:val="26"/>
          <w:szCs w:val="26"/>
          <w:rtl/>
          <w:lang w:bidi="ar-IQ"/>
        </w:rPr>
        <w:t>3</w:t>
      </w:r>
      <w:r w:rsidRPr="0084416E">
        <w:rPr>
          <w:rFonts w:cs="Simplified Arabic" w:hint="cs"/>
          <w:sz w:val="26"/>
          <w:szCs w:val="26"/>
          <w:rtl/>
          <w:lang w:bidi="ar-IQ"/>
        </w:rPr>
        <w:t xml:space="preserve"> ، 6</w:t>
      </w:r>
      <w:r w:rsidR="00797082" w:rsidRPr="0084416E">
        <w:rPr>
          <w:rFonts w:cs="Simplified Arabic" w:hint="cs"/>
          <w:sz w:val="26"/>
          <w:szCs w:val="26"/>
          <w:rtl/>
          <w:lang w:bidi="ar-IQ"/>
        </w:rPr>
        <w:t>5</w:t>
      </w:r>
      <w:r w:rsidRPr="0084416E">
        <w:rPr>
          <w:rFonts w:cs="Simplified Arabic" w:hint="cs"/>
          <w:sz w:val="26"/>
          <w:szCs w:val="26"/>
          <w:rtl/>
          <w:lang w:bidi="ar-IQ"/>
        </w:rPr>
        <w:t xml:space="preserve"> ، 6</w:t>
      </w:r>
      <w:r w:rsidR="00797082" w:rsidRPr="0084416E">
        <w:rPr>
          <w:rFonts w:cs="Simplified Arabic" w:hint="cs"/>
          <w:sz w:val="26"/>
          <w:szCs w:val="26"/>
          <w:rtl/>
          <w:lang w:bidi="ar-IQ"/>
        </w:rPr>
        <w:t>7</w:t>
      </w:r>
      <w:r w:rsidRPr="0084416E">
        <w:rPr>
          <w:rFonts w:cs="Simplified Arabic" w:hint="cs"/>
          <w:sz w:val="26"/>
          <w:szCs w:val="26"/>
          <w:rtl/>
          <w:lang w:bidi="ar-IQ"/>
        </w:rPr>
        <w:t>) تبين تفاصيلها .</w:t>
      </w:r>
    </w:p>
    <w:p w:rsidR="00715A9E" w:rsidRPr="00970248" w:rsidRDefault="00715A9E" w:rsidP="004973DF">
      <w:pPr>
        <w:tabs>
          <w:tab w:val="left" w:pos="9921"/>
        </w:tabs>
        <w:spacing w:line="240" w:lineRule="auto"/>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4973DF" w:rsidRDefault="004973DF" w:rsidP="00715A9E">
      <w:pPr>
        <w:tabs>
          <w:tab w:val="left" w:pos="9921"/>
        </w:tabs>
        <w:ind w:left="33"/>
        <w:jc w:val="lowKashida"/>
        <w:rPr>
          <w:rFonts w:cs="Simplified Arabic"/>
          <w:sz w:val="28"/>
          <w:szCs w:val="28"/>
          <w:rtl/>
          <w:lang w:bidi="ar-IQ"/>
        </w:rPr>
      </w:pPr>
    </w:p>
    <w:p w:rsidR="004973DF" w:rsidRDefault="004973DF" w:rsidP="00715A9E">
      <w:pPr>
        <w:tabs>
          <w:tab w:val="left" w:pos="9921"/>
        </w:tabs>
        <w:ind w:left="33"/>
        <w:jc w:val="lowKashida"/>
        <w:rPr>
          <w:rFonts w:cs="Simplified Arabic"/>
          <w:sz w:val="28"/>
          <w:szCs w:val="28"/>
          <w:rtl/>
          <w:lang w:bidi="ar-IQ"/>
        </w:rPr>
      </w:pPr>
    </w:p>
    <w:p w:rsidR="004973DF" w:rsidRDefault="004973DF"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E9381C" w:rsidP="00715A9E">
      <w:pPr>
        <w:tabs>
          <w:tab w:val="left" w:pos="9921"/>
        </w:tabs>
        <w:ind w:left="33"/>
        <w:jc w:val="lowKashida"/>
        <w:rPr>
          <w:rFonts w:cs="Simplified Arabic"/>
          <w:sz w:val="28"/>
          <w:szCs w:val="28"/>
          <w:rtl/>
          <w:lang w:bidi="ar-IQ"/>
        </w:rPr>
      </w:pPr>
      <w:r>
        <w:rPr>
          <w:rFonts w:cs="Simplified Arabic"/>
          <w:noProof/>
          <w:sz w:val="28"/>
          <w:szCs w:val="28"/>
          <w:rtl/>
        </w:rPr>
        <w:pict>
          <v:shape id="_x0000_s1042" type="#_x0000_t202" style="position:absolute;left:0;text-align:left;margin-left:-2.25pt;margin-top:16.65pt;width:458.6pt;height:25.2pt;z-index:251667456;mso-height-percent:200;mso-height-percent:200;mso-width-relative:margin;mso-height-relative:margin" stroked="f">
            <v:textbox style="mso-fit-shape-to-text:t">
              <w:txbxContent>
                <w:p w:rsidR="002310A8" w:rsidRDefault="002310A8" w:rsidP="00843B86"/>
              </w:txbxContent>
            </v:textbox>
          </v:shape>
        </w:pict>
      </w: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843B86" w:rsidRDefault="00843B86" w:rsidP="00715A9E">
      <w:pPr>
        <w:tabs>
          <w:tab w:val="left" w:pos="9921"/>
        </w:tabs>
        <w:ind w:left="33"/>
        <w:jc w:val="center"/>
        <w:rPr>
          <w:rFonts w:cs="Simplified Arabic"/>
          <w:sz w:val="28"/>
          <w:szCs w:val="28"/>
          <w:rtl/>
          <w:lang w:bidi="ar-IQ"/>
        </w:rPr>
      </w:pPr>
    </w:p>
    <w:p w:rsidR="00843B86" w:rsidRDefault="00843B86" w:rsidP="00715A9E">
      <w:pPr>
        <w:tabs>
          <w:tab w:val="left" w:pos="9921"/>
        </w:tabs>
        <w:ind w:left="33"/>
        <w:jc w:val="center"/>
        <w:rPr>
          <w:rFonts w:cs="Simplified Arabic"/>
          <w:sz w:val="28"/>
          <w:szCs w:val="28"/>
          <w:rtl/>
          <w:lang w:bidi="ar-IQ"/>
        </w:rPr>
      </w:pPr>
    </w:p>
    <w:p w:rsidR="00843B86" w:rsidRDefault="00843B86" w:rsidP="00715A9E">
      <w:pPr>
        <w:tabs>
          <w:tab w:val="left" w:pos="9921"/>
        </w:tabs>
        <w:ind w:left="33"/>
        <w:jc w:val="center"/>
        <w:rPr>
          <w:rFonts w:cs="Simplified Arabic"/>
          <w:sz w:val="28"/>
          <w:szCs w:val="28"/>
          <w:rtl/>
          <w:lang w:bidi="ar-IQ"/>
        </w:rPr>
      </w:pPr>
    </w:p>
    <w:p w:rsidR="00843B86" w:rsidRDefault="00843B86" w:rsidP="00715A9E">
      <w:pPr>
        <w:tabs>
          <w:tab w:val="left" w:pos="9921"/>
        </w:tabs>
        <w:ind w:left="33"/>
        <w:jc w:val="center"/>
        <w:rPr>
          <w:rFonts w:cs="Simplified Arabic"/>
          <w:sz w:val="28"/>
          <w:szCs w:val="28"/>
          <w:rtl/>
          <w:lang w:bidi="ar-IQ"/>
        </w:rPr>
      </w:pPr>
    </w:p>
    <w:p w:rsidR="00843B86" w:rsidRDefault="00843B86" w:rsidP="00715A9E">
      <w:pPr>
        <w:tabs>
          <w:tab w:val="left" w:pos="9921"/>
        </w:tabs>
        <w:ind w:left="33"/>
        <w:jc w:val="center"/>
        <w:rPr>
          <w:rFonts w:cs="Simplified Arabic"/>
          <w:sz w:val="28"/>
          <w:szCs w:val="28"/>
          <w:rtl/>
          <w:lang w:bidi="ar-IQ"/>
        </w:rPr>
      </w:pPr>
    </w:p>
    <w:p w:rsidR="00843B86" w:rsidRDefault="00843B86" w:rsidP="00715A9E">
      <w:pPr>
        <w:tabs>
          <w:tab w:val="left" w:pos="9921"/>
        </w:tabs>
        <w:ind w:left="33"/>
        <w:jc w:val="center"/>
        <w:rPr>
          <w:rFonts w:cs="Simplified Arabic"/>
          <w:sz w:val="28"/>
          <w:szCs w:val="28"/>
          <w:rtl/>
          <w:lang w:bidi="ar-IQ"/>
        </w:rPr>
      </w:pPr>
    </w:p>
    <w:p w:rsidR="00715A9E" w:rsidRDefault="00715A9E" w:rsidP="00797082">
      <w:pPr>
        <w:tabs>
          <w:tab w:val="left" w:pos="9921"/>
        </w:tabs>
        <w:ind w:left="33"/>
        <w:jc w:val="center"/>
        <w:rPr>
          <w:rFonts w:cs="Simplified Arabic"/>
          <w:sz w:val="28"/>
          <w:szCs w:val="28"/>
          <w:rtl/>
          <w:lang w:bidi="ar-IQ"/>
        </w:rPr>
      </w:pPr>
      <w:r>
        <w:rPr>
          <w:rFonts w:cs="Simplified Arabic" w:hint="cs"/>
          <w:sz w:val="28"/>
          <w:szCs w:val="28"/>
          <w:rtl/>
          <w:lang w:bidi="ar-IQ"/>
        </w:rPr>
        <w:lastRenderedPageBreak/>
        <w:t>الجدول (6</w:t>
      </w:r>
      <w:r w:rsidR="00797082">
        <w:rPr>
          <w:rFonts w:cs="Simplified Arabic" w:hint="cs"/>
          <w:sz w:val="28"/>
          <w:szCs w:val="28"/>
          <w:rtl/>
          <w:lang w:bidi="ar-IQ"/>
        </w:rPr>
        <w:t>3</w:t>
      </w:r>
      <w:r>
        <w:rPr>
          <w:rFonts w:cs="Simplified Arabic" w:hint="cs"/>
          <w:sz w:val="28"/>
          <w:szCs w:val="28"/>
          <w:rtl/>
          <w:lang w:bidi="ar-IQ"/>
        </w:rPr>
        <w:t>)</w:t>
      </w:r>
    </w:p>
    <w:p w:rsidR="00715A9E" w:rsidRDefault="00715A9E" w:rsidP="007F50E7">
      <w:pPr>
        <w:tabs>
          <w:tab w:val="left" w:pos="9921"/>
        </w:tabs>
        <w:ind w:left="33"/>
        <w:jc w:val="center"/>
        <w:rPr>
          <w:rFonts w:cs="Simplified Arabic"/>
          <w:sz w:val="28"/>
          <w:szCs w:val="28"/>
          <w:rtl/>
          <w:lang w:bidi="ar-IQ"/>
        </w:rPr>
      </w:pPr>
      <w:r>
        <w:rPr>
          <w:rFonts w:cs="Simplified Arabic" w:hint="cs"/>
          <w:sz w:val="28"/>
          <w:szCs w:val="28"/>
          <w:rtl/>
          <w:lang w:bidi="ar-IQ"/>
        </w:rPr>
        <w:t xml:space="preserve">يبين </w:t>
      </w:r>
      <w:r w:rsidR="00004605">
        <w:rPr>
          <w:rFonts w:cs="Simplified Arabic" w:hint="cs"/>
          <w:sz w:val="28"/>
          <w:szCs w:val="28"/>
          <w:rtl/>
          <w:lang w:bidi="ar-IQ"/>
        </w:rPr>
        <w:t>الأعداد</w:t>
      </w:r>
      <w:r>
        <w:rPr>
          <w:rFonts w:cs="Simplified Arabic" w:hint="cs"/>
          <w:sz w:val="28"/>
          <w:szCs w:val="28"/>
          <w:rtl/>
          <w:lang w:bidi="ar-IQ"/>
        </w:rPr>
        <w:t xml:space="preserve"> والنسب المؤية للارتباطات الموجبة والسالبة</w:t>
      </w:r>
      <w:r w:rsidR="007F50E7">
        <w:rPr>
          <w:rFonts w:cs="Simplified Arabic" w:hint="cs"/>
          <w:sz w:val="28"/>
          <w:szCs w:val="28"/>
          <w:rtl/>
          <w:lang w:bidi="ar-IQ"/>
        </w:rPr>
        <w:t xml:space="preserve"> والصفرية</w:t>
      </w:r>
      <w:r>
        <w:rPr>
          <w:rFonts w:cs="Simplified Arabic" w:hint="cs"/>
          <w:sz w:val="28"/>
          <w:szCs w:val="28"/>
          <w:rtl/>
          <w:lang w:bidi="ar-IQ"/>
        </w:rPr>
        <w:t xml:space="preserve"> والمعنوية و</w:t>
      </w:r>
      <w:r w:rsidR="007F50E7">
        <w:rPr>
          <w:rFonts w:cs="Simplified Arabic" w:hint="cs"/>
          <w:sz w:val="28"/>
          <w:szCs w:val="28"/>
          <w:rtl/>
          <w:lang w:bidi="ar-IQ"/>
        </w:rPr>
        <w:t>غير المعنوية</w:t>
      </w:r>
      <w:r>
        <w:rPr>
          <w:rFonts w:cs="Simplified Arabic" w:hint="cs"/>
          <w:sz w:val="28"/>
          <w:szCs w:val="28"/>
          <w:rtl/>
          <w:lang w:bidi="ar-IQ"/>
        </w:rPr>
        <w:t xml:space="preserve"> التي تتضمنها مصفوفة الارتباط البينية للمتغيرات ( الاختبارات )</w:t>
      </w:r>
      <w:r w:rsidR="00B15E6E">
        <w:rPr>
          <w:rFonts w:cs="Simplified Arabic" w:hint="cs"/>
          <w:sz w:val="28"/>
          <w:szCs w:val="28"/>
          <w:rtl/>
          <w:lang w:bidi="ar-IQ"/>
        </w:rPr>
        <w:t xml:space="preserve"> </w:t>
      </w:r>
      <w:r>
        <w:rPr>
          <w:rFonts w:cs="Simplified Arabic" w:hint="cs"/>
          <w:sz w:val="28"/>
          <w:szCs w:val="28"/>
          <w:rtl/>
          <w:lang w:bidi="ar-IQ"/>
        </w:rPr>
        <w:t xml:space="preserve">البدنية </w:t>
      </w:r>
    </w:p>
    <w:tbl>
      <w:tblPr>
        <w:bidiVisual/>
        <w:tblW w:w="0" w:type="auto"/>
        <w:jc w:val="center"/>
        <w:tblInd w:w="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628"/>
        <w:gridCol w:w="1036"/>
        <w:gridCol w:w="816"/>
        <w:gridCol w:w="957"/>
        <w:gridCol w:w="655"/>
        <w:gridCol w:w="899"/>
        <w:gridCol w:w="899"/>
        <w:gridCol w:w="1311"/>
      </w:tblGrid>
      <w:tr w:rsidR="00715A9E" w:rsidTr="006D71EA">
        <w:trPr>
          <w:trHeight w:val="330"/>
          <w:jc w:val="center"/>
        </w:trPr>
        <w:tc>
          <w:tcPr>
            <w:tcW w:w="1134" w:type="dxa"/>
            <w:vMerge w:val="restart"/>
            <w:tcBorders>
              <w:top w:val="single" w:sz="4" w:space="0" w:color="auto"/>
              <w:left w:val="single" w:sz="4" w:space="0" w:color="auto"/>
              <w:bottom w:val="single" w:sz="4" w:space="0" w:color="auto"/>
              <w:right w:val="single" w:sz="4" w:space="0" w:color="auto"/>
            </w:tcBorders>
            <w:shd w:val="clear" w:color="auto" w:fill="E0E0E0"/>
            <w:hideMark/>
          </w:tcPr>
          <w:p w:rsidR="00715A9E" w:rsidRPr="00BA1FA7" w:rsidRDefault="00715A9E">
            <w:pPr>
              <w:tabs>
                <w:tab w:val="left" w:pos="9921"/>
              </w:tabs>
              <w:ind w:left="33"/>
              <w:jc w:val="center"/>
              <w:rPr>
                <w:rFonts w:cs="Simplified Arabic"/>
                <w:lang w:bidi="ar-IQ"/>
              </w:rPr>
            </w:pPr>
            <w:r w:rsidRPr="00BA1FA7">
              <w:rPr>
                <w:rFonts w:cs="Simplified Arabic" w:hint="cs"/>
                <w:rtl/>
                <w:lang w:bidi="ar-IQ"/>
              </w:rPr>
              <w:t>لارتباط</w:t>
            </w:r>
          </w:p>
        </w:tc>
        <w:tc>
          <w:tcPr>
            <w:tcW w:w="1664" w:type="dxa"/>
            <w:gridSpan w:val="2"/>
            <w:tcBorders>
              <w:top w:val="single" w:sz="4" w:space="0" w:color="auto"/>
              <w:left w:val="single" w:sz="4" w:space="0" w:color="auto"/>
              <w:bottom w:val="single" w:sz="4" w:space="0" w:color="auto"/>
              <w:right w:val="single" w:sz="4" w:space="0" w:color="auto"/>
            </w:tcBorders>
            <w:shd w:val="clear" w:color="auto" w:fill="E0E0E0"/>
            <w:hideMark/>
          </w:tcPr>
          <w:p w:rsidR="00715A9E" w:rsidRPr="00BA1FA7" w:rsidRDefault="00715A9E">
            <w:pPr>
              <w:tabs>
                <w:tab w:val="left" w:pos="9921"/>
              </w:tabs>
              <w:ind w:left="33"/>
              <w:jc w:val="center"/>
              <w:rPr>
                <w:rFonts w:cs="Simplified Arabic"/>
                <w:lang w:bidi="ar-IQ"/>
              </w:rPr>
            </w:pPr>
            <w:r w:rsidRPr="00BA1FA7">
              <w:rPr>
                <w:rFonts w:cs="Simplified Arabic" w:hint="cs"/>
                <w:rtl/>
                <w:lang w:bidi="ar-IQ"/>
              </w:rPr>
              <w:t>موجب</w:t>
            </w:r>
          </w:p>
        </w:tc>
        <w:tc>
          <w:tcPr>
            <w:tcW w:w="1725" w:type="dxa"/>
            <w:gridSpan w:val="2"/>
            <w:tcBorders>
              <w:top w:val="single" w:sz="4" w:space="0" w:color="auto"/>
              <w:left w:val="single" w:sz="4" w:space="0" w:color="auto"/>
              <w:bottom w:val="single" w:sz="4" w:space="0" w:color="auto"/>
              <w:right w:val="single" w:sz="4" w:space="0" w:color="auto"/>
            </w:tcBorders>
            <w:shd w:val="clear" w:color="auto" w:fill="E0E0E0"/>
            <w:hideMark/>
          </w:tcPr>
          <w:p w:rsidR="00715A9E" w:rsidRPr="00BA1FA7" w:rsidRDefault="00715A9E">
            <w:pPr>
              <w:tabs>
                <w:tab w:val="left" w:pos="9921"/>
              </w:tabs>
              <w:ind w:left="33"/>
              <w:jc w:val="center"/>
              <w:rPr>
                <w:rFonts w:cs="Simplified Arabic"/>
                <w:lang w:bidi="ar-IQ"/>
              </w:rPr>
            </w:pPr>
            <w:r w:rsidRPr="00BA1FA7">
              <w:rPr>
                <w:rFonts w:cs="Simplified Arabic" w:hint="cs"/>
                <w:rtl/>
                <w:lang w:bidi="ar-IQ"/>
              </w:rPr>
              <w:t>سالب</w:t>
            </w:r>
          </w:p>
        </w:tc>
        <w:tc>
          <w:tcPr>
            <w:tcW w:w="1554" w:type="dxa"/>
            <w:gridSpan w:val="2"/>
            <w:tcBorders>
              <w:top w:val="single" w:sz="4" w:space="0" w:color="auto"/>
              <w:left w:val="single" w:sz="4" w:space="0" w:color="auto"/>
              <w:bottom w:val="single" w:sz="4" w:space="0" w:color="auto"/>
              <w:right w:val="single" w:sz="4" w:space="0" w:color="auto"/>
            </w:tcBorders>
            <w:shd w:val="clear" w:color="auto" w:fill="E0E0E0"/>
            <w:hideMark/>
          </w:tcPr>
          <w:p w:rsidR="00715A9E" w:rsidRPr="00BA1FA7" w:rsidRDefault="00715A9E">
            <w:pPr>
              <w:tabs>
                <w:tab w:val="left" w:pos="9921"/>
              </w:tabs>
              <w:ind w:left="33"/>
              <w:jc w:val="center"/>
              <w:rPr>
                <w:rFonts w:cs="Simplified Arabic"/>
                <w:lang w:bidi="ar-IQ"/>
              </w:rPr>
            </w:pPr>
            <w:r w:rsidRPr="00BA1FA7">
              <w:rPr>
                <w:rFonts w:cs="Simplified Arabic" w:hint="cs"/>
                <w:rtl/>
                <w:lang w:bidi="ar-IQ"/>
              </w:rPr>
              <w:t>صفري</w:t>
            </w:r>
          </w:p>
        </w:tc>
        <w:tc>
          <w:tcPr>
            <w:tcW w:w="899" w:type="dxa"/>
            <w:vMerge w:val="restart"/>
            <w:tcBorders>
              <w:top w:val="single" w:sz="4" w:space="0" w:color="auto"/>
              <w:left w:val="single" w:sz="4" w:space="0" w:color="auto"/>
              <w:bottom w:val="single" w:sz="4" w:space="0" w:color="auto"/>
              <w:right w:val="single" w:sz="4" w:space="0" w:color="auto"/>
            </w:tcBorders>
            <w:shd w:val="clear" w:color="auto" w:fill="E0E0E0"/>
            <w:hideMark/>
          </w:tcPr>
          <w:p w:rsidR="00715A9E" w:rsidRPr="00BA1FA7" w:rsidRDefault="00715A9E">
            <w:pPr>
              <w:tabs>
                <w:tab w:val="left" w:pos="9921"/>
              </w:tabs>
              <w:ind w:left="33"/>
              <w:jc w:val="center"/>
              <w:rPr>
                <w:rFonts w:cs="Simplified Arabic"/>
                <w:lang w:bidi="ar-IQ"/>
              </w:rPr>
            </w:pPr>
            <w:r w:rsidRPr="00BA1FA7">
              <w:rPr>
                <w:rFonts w:cs="Simplified Arabic" w:hint="cs"/>
                <w:rtl/>
                <w:lang w:bidi="ar-IQ"/>
              </w:rPr>
              <w:t>المجموع</w:t>
            </w:r>
          </w:p>
        </w:tc>
        <w:tc>
          <w:tcPr>
            <w:tcW w:w="1311" w:type="dxa"/>
            <w:vMerge w:val="restart"/>
            <w:tcBorders>
              <w:top w:val="single" w:sz="4" w:space="0" w:color="auto"/>
              <w:left w:val="single" w:sz="4" w:space="0" w:color="auto"/>
              <w:bottom w:val="single" w:sz="4" w:space="0" w:color="auto"/>
              <w:right w:val="single" w:sz="4" w:space="0" w:color="auto"/>
            </w:tcBorders>
            <w:shd w:val="clear" w:color="auto" w:fill="E0E0E0"/>
            <w:hideMark/>
          </w:tcPr>
          <w:p w:rsidR="00715A9E" w:rsidRPr="00BA1FA7" w:rsidRDefault="00715A9E">
            <w:pPr>
              <w:tabs>
                <w:tab w:val="left" w:pos="9921"/>
              </w:tabs>
              <w:ind w:left="33"/>
              <w:jc w:val="center"/>
              <w:rPr>
                <w:rFonts w:cs="Simplified Arabic"/>
                <w:lang w:bidi="ar-IQ"/>
              </w:rPr>
            </w:pPr>
            <w:r w:rsidRPr="00BA1FA7">
              <w:rPr>
                <w:rFonts w:cs="Simplified Arabic" w:hint="cs"/>
                <w:rtl/>
                <w:lang w:bidi="ar-IQ"/>
              </w:rPr>
              <w:t>النسبة المؤية</w:t>
            </w:r>
          </w:p>
        </w:tc>
      </w:tr>
      <w:tr w:rsidR="00715A9E" w:rsidTr="006D71EA">
        <w:trPr>
          <w:trHeight w:val="225"/>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715A9E" w:rsidRPr="00BA1FA7" w:rsidRDefault="00715A9E">
            <w:pPr>
              <w:widowControl/>
              <w:bidi w:val="0"/>
              <w:adjustRightInd/>
              <w:spacing w:line="240" w:lineRule="auto"/>
              <w:jc w:val="left"/>
              <w:rPr>
                <w:rFonts w:cs="Simplified Arabic"/>
                <w:lang w:bidi="ar-IQ"/>
              </w:rPr>
            </w:pPr>
          </w:p>
        </w:tc>
        <w:tc>
          <w:tcPr>
            <w:tcW w:w="628" w:type="dxa"/>
            <w:tcBorders>
              <w:top w:val="single" w:sz="4" w:space="0" w:color="auto"/>
              <w:left w:val="single" w:sz="4" w:space="0" w:color="auto"/>
              <w:bottom w:val="single" w:sz="4" w:space="0" w:color="auto"/>
              <w:right w:val="single" w:sz="4" w:space="0" w:color="auto"/>
            </w:tcBorders>
            <w:hideMark/>
          </w:tcPr>
          <w:p w:rsidR="00715A9E" w:rsidRPr="00BA1FA7" w:rsidRDefault="00715A9E">
            <w:pPr>
              <w:tabs>
                <w:tab w:val="left" w:pos="9921"/>
              </w:tabs>
              <w:ind w:left="33"/>
              <w:jc w:val="center"/>
              <w:rPr>
                <w:rFonts w:cs="Simplified Arabic"/>
                <w:lang w:bidi="ar-IQ"/>
              </w:rPr>
            </w:pPr>
            <w:r w:rsidRPr="00BA1FA7">
              <w:rPr>
                <w:rFonts w:cs="Simplified Arabic" w:hint="cs"/>
                <w:rtl/>
                <w:lang w:bidi="ar-IQ"/>
              </w:rPr>
              <w:t>عدد</w:t>
            </w:r>
          </w:p>
        </w:tc>
        <w:tc>
          <w:tcPr>
            <w:tcW w:w="1036" w:type="dxa"/>
            <w:tcBorders>
              <w:top w:val="single" w:sz="4" w:space="0" w:color="auto"/>
              <w:left w:val="single" w:sz="4" w:space="0" w:color="auto"/>
              <w:bottom w:val="single" w:sz="4" w:space="0" w:color="auto"/>
              <w:right w:val="single" w:sz="4" w:space="0" w:color="auto"/>
            </w:tcBorders>
            <w:hideMark/>
          </w:tcPr>
          <w:p w:rsidR="00715A9E" w:rsidRPr="00BA1FA7" w:rsidRDefault="00715A9E">
            <w:pPr>
              <w:tabs>
                <w:tab w:val="left" w:pos="9921"/>
              </w:tabs>
              <w:ind w:left="33"/>
              <w:jc w:val="center"/>
              <w:rPr>
                <w:rFonts w:cs="Simplified Arabic"/>
                <w:lang w:bidi="ar-IQ"/>
              </w:rPr>
            </w:pPr>
            <w:r w:rsidRPr="00BA1FA7">
              <w:rPr>
                <w:rFonts w:cs="Simplified Arabic" w:hint="cs"/>
                <w:rtl/>
                <w:lang w:bidi="ar-IQ"/>
              </w:rPr>
              <w:t>٪</w:t>
            </w:r>
          </w:p>
        </w:tc>
        <w:tc>
          <w:tcPr>
            <w:tcW w:w="816" w:type="dxa"/>
            <w:tcBorders>
              <w:top w:val="single" w:sz="4" w:space="0" w:color="auto"/>
              <w:left w:val="single" w:sz="4" w:space="0" w:color="auto"/>
              <w:bottom w:val="single" w:sz="4" w:space="0" w:color="auto"/>
              <w:right w:val="single" w:sz="4" w:space="0" w:color="auto"/>
            </w:tcBorders>
            <w:hideMark/>
          </w:tcPr>
          <w:p w:rsidR="00715A9E" w:rsidRPr="00BA1FA7" w:rsidRDefault="00715A9E">
            <w:pPr>
              <w:tabs>
                <w:tab w:val="left" w:pos="9921"/>
              </w:tabs>
              <w:ind w:left="33"/>
              <w:jc w:val="center"/>
              <w:rPr>
                <w:rFonts w:cs="Simplified Arabic"/>
                <w:lang w:bidi="ar-IQ"/>
              </w:rPr>
            </w:pPr>
            <w:r w:rsidRPr="00BA1FA7">
              <w:rPr>
                <w:rFonts w:cs="Simplified Arabic" w:hint="cs"/>
                <w:rtl/>
                <w:lang w:bidi="ar-IQ"/>
              </w:rPr>
              <w:t>عدد</w:t>
            </w:r>
          </w:p>
        </w:tc>
        <w:tc>
          <w:tcPr>
            <w:tcW w:w="909" w:type="dxa"/>
            <w:tcBorders>
              <w:top w:val="single" w:sz="4" w:space="0" w:color="auto"/>
              <w:left w:val="single" w:sz="4" w:space="0" w:color="auto"/>
              <w:bottom w:val="single" w:sz="4" w:space="0" w:color="auto"/>
              <w:right w:val="single" w:sz="4" w:space="0" w:color="auto"/>
            </w:tcBorders>
            <w:hideMark/>
          </w:tcPr>
          <w:p w:rsidR="00715A9E" w:rsidRPr="00BA1FA7" w:rsidRDefault="00715A9E">
            <w:pPr>
              <w:tabs>
                <w:tab w:val="left" w:pos="9921"/>
              </w:tabs>
              <w:ind w:left="33"/>
              <w:jc w:val="center"/>
              <w:rPr>
                <w:rFonts w:cs="Simplified Arabic"/>
                <w:lang w:bidi="ar-IQ"/>
              </w:rPr>
            </w:pPr>
            <w:r w:rsidRPr="00BA1FA7">
              <w:rPr>
                <w:rFonts w:cs="Simplified Arabic" w:hint="cs"/>
                <w:rtl/>
                <w:lang w:bidi="ar-IQ"/>
              </w:rPr>
              <w:t>٪</w:t>
            </w:r>
          </w:p>
        </w:tc>
        <w:tc>
          <w:tcPr>
            <w:tcW w:w="655" w:type="dxa"/>
            <w:tcBorders>
              <w:top w:val="single" w:sz="4" w:space="0" w:color="auto"/>
              <w:left w:val="single" w:sz="4" w:space="0" w:color="auto"/>
              <w:bottom w:val="single" w:sz="4" w:space="0" w:color="auto"/>
              <w:right w:val="single" w:sz="4" w:space="0" w:color="auto"/>
            </w:tcBorders>
            <w:hideMark/>
          </w:tcPr>
          <w:p w:rsidR="00715A9E" w:rsidRPr="00BA1FA7" w:rsidRDefault="00715A9E">
            <w:pPr>
              <w:tabs>
                <w:tab w:val="left" w:pos="9921"/>
              </w:tabs>
              <w:ind w:left="33"/>
              <w:jc w:val="center"/>
              <w:rPr>
                <w:rFonts w:cs="Simplified Arabic"/>
                <w:lang w:bidi="ar-IQ"/>
              </w:rPr>
            </w:pPr>
            <w:r w:rsidRPr="00BA1FA7">
              <w:rPr>
                <w:rFonts w:cs="Simplified Arabic" w:hint="cs"/>
                <w:rtl/>
                <w:lang w:bidi="ar-IQ"/>
              </w:rPr>
              <w:t>عدد</w:t>
            </w:r>
          </w:p>
        </w:tc>
        <w:tc>
          <w:tcPr>
            <w:tcW w:w="899" w:type="dxa"/>
            <w:tcBorders>
              <w:top w:val="single" w:sz="4" w:space="0" w:color="auto"/>
              <w:left w:val="single" w:sz="4" w:space="0" w:color="auto"/>
              <w:bottom w:val="single" w:sz="4" w:space="0" w:color="auto"/>
              <w:right w:val="single" w:sz="4" w:space="0" w:color="auto"/>
            </w:tcBorders>
            <w:hideMark/>
          </w:tcPr>
          <w:p w:rsidR="00715A9E" w:rsidRPr="00BA1FA7" w:rsidRDefault="00715A9E">
            <w:pPr>
              <w:tabs>
                <w:tab w:val="left" w:pos="9921"/>
              </w:tabs>
              <w:ind w:left="33"/>
              <w:jc w:val="center"/>
              <w:rPr>
                <w:rFonts w:cs="Simplified Arabic"/>
                <w:lang w:bidi="ar-IQ"/>
              </w:rPr>
            </w:pPr>
            <w:r w:rsidRPr="00BA1FA7">
              <w:rPr>
                <w:rFonts w:cs="Simplified Arabic" w:hint="cs"/>
                <w:rtl/>
                <w:lang w:bidi="ar-IQ"/>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BA1FA7" w:rsidRDefault="00715A9E">
            <w:pPr>
              <w:widowControl/>
              <w:bidi w:val="0"/>
              <w:adjustRightInd/>
              <w:spacing w:line="240" w:lineRule="auto"/>
              <w:jc w:val="left"/>
              <w:rPr>
                <w:rFonts w:cs="Simplified Arabic"/>
                <w:lang w:bidi="ar-IQ"/>
              </w:rPr>
            </w:pPr>
          </w:p>
        </w:tc>
        <w:tc>
          <w:tcPr>
            <w:tcW w:w="1311" w:type="dxa"/>
            <w:vMerge/>
            <w:tcBorders>
              <w:top w:val="single" w:sz="4" w:space="0" w:color="auto"/>
              <w:left w:val="single" w:sz="4" w:space="0" w:color="auto"/>
              <w:bottom w:val="single" w:sz="4" w:space="0" w:color="auto"/>
              <w:right w:val="single" w:sz="4" w:space="0" w:color="auto"/>
            </w:tcBorders>
            <w:vAlign w:val="center"/>
            <w:hideMark/>
          </w:tcPr>
          <w:p w:rsidR="00715A9E" w:rsidRPr="00BA1FA7" w:rsidRDefault="00715A9E">
            <w:pPr>
              <w:widowControl/>
              <w:bidi w:val="0"/>
              <w:adjustRightInd/>
              <w:spacing w:line="240" w:lineRule="auto"/>
              <w:jc w:val="left"/>
              <w:rPr>
                <w:rFonts w:cs="Simplified Arabic"/>
                <w:lang w:bidi="ar-IQ"/>
              </w:rPr>
            </w:pPr>
          </w:p>
        </w:tc>
      </w:tr>
      <w:tr w:rsidR="00715A9E" w:rsidTr="006D71EA">
        <w:trPr>
          <w:trHeight w:val="225"/>
          <w:jc w:val="center"/>
        </w:trPr>
        <w:tc>
          <w:tcPr>
            <w:tcW w:w="1134"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A1FA7" w:rsidRDefault="00715A9E">
            <w:pPr>
              <w:tabs>
                <w:tab w:val="left" w:pos="9921"/>
              </w:tabs>
              <w:ind w:left="33"/>
              <w:jc w:val="center"/>
              <w:rPr>
                <w:rFonts w:cs="Simplified Arabic"/>
                <w:lang w:bidi="ar-IQ"/>
              </w:rPr>
            </w:pPr>
            <w:r w:rsidRPr="00BA1FA7">
              <w:rPr>
                <w:rFonts w:cs="Simplified Arabic" w:hint="cs"/>
                <w:rtl/>
                <w:lang w:bidi="ar-IQ"/>
              </w:rPr>
              <w:t>معنوي</w:t>
            </w:r>
          </w:p>
        </w:tc>
        <w:tc>
          <w:tcPr>
            <w:tcW w:w="628" w:type="dxa"/>
            <w:tcBorders>
              <w:top w:val="single" w:sz="4" w:space="0" w:color="auto"/>
              <w:left w:val="single" w:sz="4" w:space="0" w:color="auto"/>
              <w:bottom w:val="single" w:sz="4" w:space="0" w:color="auto"/>
              <w:right w:val="single" w:sz="4" w:space="0" w:color="auto"/>
            </w:tcBorders>
            <w:hideMark/>
          </w:tcPr>
          <w:p w:rsidR="00715A9E" w:rsidRPr="00BA1FA7" w:rsidRDefault="00715A9E">
            <w:pPr>
              <w:tabs>
                <w:tab w:val="left" w:pos="9921"/>
              </w:tabs>
              <w:ind w:left="33"/>
              <w:jc w:val="center"/>
              <w:rPr>
                <w:rFonts w:cs="Simplified Arabic"/>
                <w:lang w:bidi="ar-IQ"/>
              </w:rPr>
            </w:pPr>
            <w:r w:rsidRPr="00BA1FA7">
              <w:rPr>
                <w:rFonts w:cs="Simplified Arabic" w:hint="cs"/>
                <w:rtl/>
                <w:lang w:bidi="ar-IQ"/>
              </w:rPr>
              <w:t>22</w:t>
            </w:r>
          </w:p>
        </w:tc>
        <w:tc>
          <w:tcPr>
            <w:tcW w:w="1036" w:type="dxa"/>
            <w:tcBorders>
              <w:top w:val="single" w:sz="4" w:space="0" w:color="auto"/>
              <w:left w:val="single" w:sz="4" w:space="0" w:color="auto"/>
              <w:bottom w:val="single" w:sz="4" w:space="0" w:color="auto"/>
              <w:right w:val="single" w:sz="4" w:space="0" w:color="auto"/>
            </w:tcBorders>
            <w:hideMark/>
          </w:tcPr>
          <w:p w:rsidR="00715A9E" w:rsidRPr="00BA1FA7" w:rsidRDefault="00715A9E">
            <w:pPr>
              <w:tabs>
                <w:tab w:val="left" w:pos="9921"/>
              </w:tabs>
              <w:ind w:left="33"/>
              <w:jc w:val="center"/>
              <w:rPr>
                <w:rFonts w:cs="Simplified Arabic"/>
                <w:lang w:bidi="ar-IQ"/>
              </w:rPr>
            </w:pPr>
            <w:r w:rsidRPr="00BA1FA7">
              <w:rPr>
                <w:rFonts w:cs="Simplified Arabic"/>
                <w:lang w:bidi="ar-IQ"/>
              </w:rPr>
              <w:t>10.476</w:t>
            </w:r>
          </w:p>
        </w:tc>
        <w:tc>
          <w:tcPr>
            <w:tcW w:w="816" w:type="dxa"/>
            <w:tcBorders>
              <w:top w:val="single" w:sz="4" w:space="0" w:color="auto"/>
              <w:left w:val="single" w:sz="4" w:space="0" w:color="auto"/>
              <w:bottom w:val="single" w:sz="4" w:space="0" w:color="auto"/>
              <w:right w:val="single" w:sz="4" w:space="0" w:color="auto"/>
            </w:tcBorders>
            <w:hideMark/>
          </w:tcPr>
          <w:p w:rsidR="00715A9E" w:rsidRPr="00BA1FA7" w:rsidRDefault="00715A9E">
            <w:pPr>
              <w:tabs>
                <w:tab w:val="left" w:pos="9921"/>
              </w:tabs>
              <w:ind w:left="33"/>
              <w:jc w:val="center"/>
              <w:rPr>
                <w:rFonts w:cs="Simplified Arabic"/>
                <w:lang w:bidi="ar-IQ"/>
              </w:rPr>
            </w:pPr>
            <w:r w:rsidRPr="00BA1FA7">
              <w:rPr>
                <w:rFonts w:cs="Simplified Arabic" w:hint="cs"/>
                <w:rtl/>
                <w:lang w:bidi="ar-IQ"/>
              </w:rPr>
              <w:t>29</w:t>
            </w:r>
          </w:p>
        </w:tc>
        <w:tc>
          <w:tcPr>
            <w:tcW w:w="909" w:type="dxa"/>
            <w:tcBorders>
              <w:top w:val="single" w:sz="4" w:space="0" w:color="auto"/>
              <w:left w:val="single" w:sz="4" w:space="0" w:color="auto"/>
              <w:bottom w:val="single" w:sz="4" w:space="0" w:color="auto"/>
              <w:right w:val="single" w:sz="4" w:space="0" w:color="auto"/>
            </w:tcBorders>
            <w:hideMark/>
          </w:tcPr>
          <w:p w:rsidR="00715A9E" w:rsidRPr="00BA1FA7" w:rsidRDefault="00715A9E">
            <w:pPr>
              <w:tabs>
                <w:tab w:val="left" w:pos="9921"/>
              </w:tabs>
              <w:ind w:left="33"/>
              <w:jc w:val="center"/>
              <w:rPr>
                <w:rFonts w:cs="Simplified Arabic"/>
                <w:lang w:bidi="ar-IQ"/>
              </w:rPr>
            </w:pPr>
            <w:r w:rsidRPr="00BA1FA7">
              <w:rPr>
                <w:rFonts w:cs="Simplified Arabic"/>
                <w:lang w:bidi="ar-IQ"/>
              </w:rPr>
              <w:t>3.81</w:t>
            </w:r>
            <w:r w:rsidRPr="00BA1FA7">
              <w:rPr>
                <w:rFonts w:cs="Simplified Arabic" w:hint="cs"/>
                <w:rtl/>
                <w:lang w:bidi="ar-IQ"/>
              </w:rPr>
              <w:t>1</w:t>
            </w:r>
          </w:p>
        </w:tc>
        <w:tc>
          <w:tcPr>
            <w:tcW w:w="655" w:type="dxa"/>
            <w:tcBorders>
              <w:top w:val="single" w:sz="4" w:space="0" w:color="auto"/>
              <w:left w:val="single" w:sz="4" w:space="0" w:color="auto"/>
              <w:bottom w:val="single" w:sz="4" w:space="0" w:color="auto"/>
              <w:right w:val="single" w:sz="4" w:space="0" w:color="auto"/>
            </w:tcBorders>
            <w:hideMark/>
          </w:tcPr>
          <w:p w:rsidR="00715A9E" w:rsidRPr="00BA1FA7" w:rsidRDefault="00715A9E">
            <w:pPr>
              <w:tabs>
                <w:tab w:val="left" w:pos="9921"/>
              </w:tabs>
              <w:ind w:left="33"/>
              <w:jc w:val="center"/>
              <w:rPr>
                <w:rFonts w:cs="Simplified Arabic"/>
                <w:lang w:bidi="ar-IQ"/>
              </w:rPr>
            </w:pPr>
            <w:r w:rsidRPr="00BA1FA7">
              <w:rPr>
                <w:rFonts w:cs="Simplified Arabic"/>
                <w:lang w:bidi="ar-IQ"/>
              </w:rPr>
              <w:t>-</w:t>
            </w:r>
          </w:p>
        </w:tc>
        <w:tc>
          <w:tcPr>
            <w:tcW w:w="899" w:type="dxa"/>
            <w:tcBorders>
              <w:top w:val="single" w:sz="4" w:space="0" w:color="auto"/>
              <w:left w:val="single" w:sz="4" w:space="0" w:color="auto"/>
              <w:bottom w:val="single" w:sz="4" w:space="0" w:color="auto"/>
              <w:right w:val="single" w:sz="4" w:space="0" w:color="auto"/>
            </w:tcBorders>
            <w:hideMark/>
          </w:tcPr>
          <w:p w:rsidR="00715A9E" w:rsidRPr="00BA1FA7" w:rsidRDefault="00715A9E">
            <w:pPr>
              <w:tabs>
                <w:tab w:val="left" w:pos="9921"/>
              </w:tabs>
              <w:ind w:left="33"/>
              <w:jc w:val="center"/>
              <w:rPr>
                <w:rFonts w:cs="Simplified Arabic"/>
                <w:lang w:bidi="ar-IQ"/>
              </w:rPr>
            </w:pPr>
            <w:r w:rsidRPr="00BA1FA7">
              <w:rPr>
                <w:rFonts w:cs="Simplified Arabic" w:hint="cs"/>
                <w:rtl/>
                <w:lang w:bidi="ar-IQ"/>
              </w:rPr>
              <w:t>صفر</w:t>
            </w:r>
          </w:p>
        </w:tc>
        <w:tc>
          <w:tcPr>
            <w:tcW w:w="899" w:type="dxa"/>
            <w:tcBorders>
              <w:top w:val="single" w:sz="4" w:space="0" w:color="auto"/>
              <w:left w:val="single" w:sz="4" w:space="0" w:color="auto"/>
              <w:bottom w:val="single" w:sz="4" w:space="0" w:color="auto"/>
              <w:right w:val="single" w:sz="4" w:space="0" w:color="auto"/>
            </w:tcBorders>
            <w:hideMark/>
          </w:tcPr>
          <w:p w:rsidR="00715A9E" w:rsidRPr="00BA1FA7" w:rsidRDefault="00715A9E">
            <w:pPr>
              <w:tabs>
                <w:tab w:val="left" w:pos="9921"/>
              </w:tabs>
              <w:ind w:left="33"/>
              <w:jc w:val="center"/>
              <w:rPr>
                <w:rFonts w:cs="Simplified Arabic"/>
                <w:lang w:bidi="ar-IQ"/>
              </w:rPr>
            </w:pPr>
            <w:r w:rsidRPr="00BA1FA7">
              <w:rPr>
                <w:rFonts w:cs="Simplified Arabic" w:hint="cs"/>
                <w:rtl/>
                <w:lang w:bidi="ar-IQ"/>
              </w:rPr>
              <w:t>51</w:t>
            </w:r>
          </w:p>
        </w:tc>
        <w:tc>
          <w:tcPr>
            <w:tcW w:w="1311" w:type="dxa"/>
            <w:tcBorders>
              <w:top w:val="single" w:sz="4" w:space="0" w:color="auto"/>
              <w:left w:val="single" w:sz="4" w:space="0" w:color="auto"/>
              <w:bottom w:val="single" w:sz="4" w:space="0" w:color="auto"/>
              <w:right w:val="single" w:sz="4" w:space="0" w:color="auto"/>
            </w:tcBorders>
            <w:hideMark/>
          </w:tcPr>
          <w:p w:rsidR="00715A9E" w:rsidRPr="00BA1FA7" w:rsidRDefault="00715A9E">
            <w:pPr>
              <w:tabs>
                <w:tab w:val="left" w:pos="9921"/>
              </w:tabs>
              <w:ind w:left="33"/>
              <w:jc w:val="center"/>
              <w:rPr>
                <w:rFonts w:cs="Simplified Arabic"/>
                <w:lang w:bidi="ar-IQ"/>
              </w:rPr>
            </w:pPr>
            <w:r w:rsidRPr="00BA1FA7">
              <w:rPr>
                <w:rFonts w:cs="Simplified Arabic"/>
                <w:lang w:bidi="ar-IQ"/>
              </w:rPr>
              <w:t>23.333</w:t>
            </w:r>
          </w:p>
        </w:tc>
      </w:tr>
      <w:tr w:rsidR="00715A9E" w:rsidTr="006D71EA">
        <w:trPr>
          <w:trHeight w:val="225"/>
          <w:jc w:val="center"/>
        </w:trPr>
        <w:tc>
          <w:tcPr>
            <w:tcW w:w="1134"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A1FA7" w:rsidRDefault="007F50E7">
            <w:pPr>
              <w:tabs>
                <w:tab w:val="left" w:pos="9921"/>
              </w:tabs>
              <w:ind w:left="33"/>
              <w:jc w:val="center"/>
              <w:rPr>
                <w:rFonts w:cs="Simplified Arabic"/>
                <w:lang w:bidi="ar-IQ"/>
              </w:rPr>
            </w:pPr>
            <w:r w:rsidRPr="00BA1FA7">
              <w:rPr>
                <w:rFonts w:cs="Simplified Arabic" w:hint="cs"/>
                <w:rtl/>
                <w:lang w:bidi="ar-IQ"/>
              </w:rPr>
              <w:t>غير معنوي</w:t>
            </w:r>
          </w:p>
        </w:tc>
        <w:tc>
          <w:tcPr>
            <w:tcW w:w="628" w:type="dxa"/>
            <w:tcBorders>
              <w:top w:val="single" w:sz="4" w:space="0" w:color="auto"/>
              <w:left w:val="single" w:sz="4" w:space="0" w:color="auto"/>
              <w:bottom w:val="single" w:sz="4" w:space="0" w:color="auto"/>
              <w:right w:val="single" w:sz="4" w:space="0" w:color="auto"/>
            </w:tcBorders>
            <w:hideMark/>
          </w:tcPr>
          <w:p w:rsidR="00715A9E" w:rsidRPr="00BA1FA7" w:rsidRDefault="00715A9E">
            <w:pPr>
              <w:tabs>
                <w:tab w:val="left" w:pos="9921"/>
              </w:tabs>
              <w:ind w:left="33"/>
              <w:jc w:val="center"/>
              <w:rPr>
                <w:rFonts w:cs="Simplified Arabic"/>
                <w:lang w:bidi="ar-IQ"/>
              </w:rPr>
            </w:pPr>
            <w:r w:rsidRPr="00BA1FA7">
              <w:rPr>
                <w:rFonts w:cs="Simplified Arabic" w:hint="cs"/>
                <w:rtl/>
                <w:lang w:bidi="ar-IQ"/>
              </w:rPr>
              <w:t>79</w:t>
            </w:r>
          </w:p>
        </w:tc>
        <w:tc>
          <w:tcPr>
            <w:tcW w:w="1036" w:type="dxa"/>
            <w:tcBorders>
              <w:top w:val="single" w:sz="4" w:space="0" w:color="auto"/>
              <w:left w:val="single" w:sz="4" w:space="0" w:color="auto"/>
              <w:bottom w:val="single" w:sz="4" w:space="0" w:color="auto"/>
              <w:right w:val="single" w:sz="4" w:space="0" w:color="auto"/>
            </w:tcBorders>
            <w:hideMark/>
          </w:tcPr>
          <w:p w:rsidR="00715A9E" w:rsidRPr="00BA1FA7" w:rsidRDefault="00715A9E">
            <w:pPr>
              <w:tabs>
                <w:tab w:val="left" w:pos="9921"/>
              </w:tabs>
              <w:ind w:left="33"/>
              <w:jc w:val="center"/>
              <w:rPr>
                <w:rFonts w:cs="Simplified Arabic"/>
                <w:lang w:bidi="ar-IQ"/>
              </w:rPr>
            </w:pPr>
            <w:r w:rsidRPr="00BA1FA7">
              <w:rPr>
                <w:rFonts w:cs="Simplified Arabic"/>
                <w:lang w:bidi="ar-IQ"/>
              </w:rPr>
              <w:t>37.619</w:t>
            </w:r>
          </w:p>
        </w:tc>
        <w:tc>
          <w:tcPr>
            <w:tcW w:w="816" w:type="dxa"/>
            <w:tcBorders>
              <w:top w:val="single" w:sz="4" w:space="0" w:color="auto"/>
              <w:left w:val="single" w:sz="4" w:space="0" w:color="auto"/>
              <w:bottom w:val="single" w:sz="4" w:space="0" w:color="auto"/>
              <w:right w:val="single" w:sz="4" w:space="0" w:color="auto"/>
            </w:tcBorders>
            <w:hideMark/>
          </w:tcPr>
          <w:p w:rsidR="00715A9E" w:rsidRPr="00BA1FA7" w:rsidRDefault="00715A9E">
            <w:pPr>
              <w:tabs>
                <w:tab w:val="left" w:pos="9921"/>
              </w:tabs>
              <w:ind w:left="33"/>
              <w:jc w:val="center"/>
              <w:rPr>
                <w:rFonts w:cs="Simplified Arabic"/>
                <w:lang w:bidi="ar-IQ"/>
              </w:rPr>
            </w:pPr>
            <w:r w:rsidRPr="00BA1FA7">
              <w:rPr>
                <w:rFonts w:cs="Simplified Arabic" w:hint="cs"/>
                <w:rtl/>
                <w:lang w:bidi="ar-IQ"/>
              </w:rPr>
              <w:t>78</w:t>
            </w:r>
          </w:p>
        </w:tc>
        <w:tc>
          <w:tcPr>
            <w:tcW w:w="909" w:type="dxa"/>
            <w:tcBorders>
              <w:top w:val="single" w:sz="4" w:space="0" w:color="auto"/>
              <w:left w:val="single" w:sz="4" w:space="0" w:color="auto"/>
              <w:bottom w:val="single" w:sz="4" w:space="0" w:color="auto"/>
              <w:right w:val="single" w:sz="4" w:space="0" w:color="auto"/>
            </w:tcBorders>
            <w:hideMark/>
          </w:tcPr>
          <w:p w:rsidR="00715A9E" w:rsidRPr="00BA1FA7" w:rsidRDefault="00715A9E">
            <w:pPr>
              <w:tabs>
                <w:tab w:val="left" w:pos="9921"/>
              </w:tabs>
              <w:ind w:left="33"/>
              <w:jc w:val="center"/>
              <w:rPr>
                <w:rFonts w:cs="Simplified Arabic"/>
                <w:lang w:bidi="ar-IQ"/>
              </w:rPr>
            </w:pPr>
            <w:r w:rsidRPr="00BA1FA7">
              <w:rPr>
                <w:rFonts w:cs="Simplified Arabic"/>
                <w:lang w:bidi="ar-IQ"/>
              </w:rPr>
              <w:t>37.143</w:t>
            </w:r>
          </w:p>
        </w:tc>
        <w:tc>
          <w:tcPr>
            <w:tcW w:w="655" w:type="dxa"/>
            <w:tcBorders>
              <w:top w:val="single" w:sz="4" w:space="0" w:color="auto"/>
              <w:left w:val="single" w:sz="4" w:space="0" w:color="auto"/>
              <w:bottom w:val="single" w:sz="4" w:space="0" w:color="auto"/>
              <w:right w:val="single" w:sz="4" w:space="0" w:color="auto"/>
            </w:tcBorders>
            <w:hideMark/>
          </w:tcPr>
          <w:p w:rsidR="00715A9E" w:rsidRPr="00BA1FA7" w:rsidRDefault="00715A9E">
            <w:pPr>
              <w:tabs>
                <w:tab w:val="left" w:pos="9921"/>
              </w:tabs>
              <w:ind w:left="33"/>
              <w:jc w:val="center"/>
              <w:rPr>
                <w:rFonts w:cs="Simplified Arabic"/>
                <w:lang w:bidi="ar-IQ"/>
              </w:rPr>
            </w:pPr>
            <w:r w:rsidRPr="00BA1FA7">
              <w:rPr>
                <w:rFonts w:cs="Simplified Arabic" w:hint="cs"/>
                <w:rtl/>
                <w:lang w:bidi="ar-IQ"/>
              </w:rPr>
              <w:t>2</w:t>
            </w:r>
          </w:p>
        </w:tc>
        <w:tc>
          <w:tcPr>
            <w:tcW w:w="899" w:type="dxa"/>
            <w:tcBorders>
              <w:top w:val="single" w:sz="4" w:space="0" w:color="auto"/>
              <w:left w:val="single" w:sz="4" w:space="0" w:color="auto"/>
              <w:bottom w:val="single" w:sz="4" w:space="0" w:color="auto"/>
              <w:right w:val="single" w:sz="4" w:space="0" w:color="auto"/>
            </w:tcBorders>
            <w:hideMark/>
          </w:tcPr>
          <w:p w:rsidR="00715A9E" w:rsidRPr="00BA1FA7" w:rsidRDefault="00715A9E">
            <w:pPr>
              <w:tabs>
                <w:tab w:val="left" w:pos="9921"/>
              </w:tabs>
              <w:ind w:left="33"/>
              <w:jc w:val="center"/>
              <w:rPr>
                <w:rFonts w:cs="Simplified Arabic"/>
                <w:lang w:bidi="ar-IQ"/>
              </w:rPr>
            </w:pPr>
            <w:r w:rsidRPr="00BA1FA7">
              <w:rPr>
                <w:rFonts w:cs="Simplified Arabic"/>
                <w:lang w:bidi="ar-IQ"/>
              </w:rPr>
              <w:t>0.952</w:t>
            </w:r>
          </w:p>
        </w:tc>
        <w:tc>
          <w:tcPr>
            <w:tcW w:w="899" w:type="dxa"/>
            <w:tcBorders>
              <w:top w:val="single" w:sz="4" w:space="0" w:color="auto"/>
              <w:left w:val="single" w:sz="4" w:space="0" w:color="auto"/>
              <w:bottom w:val="single" w:sz="4" w:space="0" w:color="auto"/>
              <w:right w:val="single" w:sz="4" w:space="0" w:color="auto"/>
            </w:tcBorders>
            <w:hideMark/>
          </w:tcPr>
          <w:p w:rsidR="00715A9E" w:rsidRPr="00BA1FA7" w:rsidRDefault="00715A9E">
            <w:pPr>
              <w:tabs>
                <w:tab w:val="left" w:pos="9921"/>
              </w:tabs>
              <w:ind w:left="33"/>
              <w:jc w:val="center"/>
              <w:rPr>
                <w:rFonts w:cs="Simplified Arabic"/>
                <w:lang w:bidi="ar-IQ"/>
              </w:rPr>
            </w:pPr>
            <w:r w:rsidRPr="00BA1FA7">
              <w:rPr>
                <w:rFonts w:cs="Simplified Arabic" w:hint="cs"/>
                <w:rtl/>
                <w:lang w:bidi="ar-IQ"/>
              </w:rPr>
              <w:t>159</w:t>
            </w:r>
          </w:p>
        </w:tc>
        <w:tc>
          <w:tcPr>
            <w:tcW w:w="1311" w:type="dxa"/>
            <w:tcBorders>
              <w:top w:val="single" w:sz="4" w:space="0" w:color="auto"/>
              <w:left w:val="single" w:sz="4" w:space="0" w:color="auto"/>
              <w:bottom w:val="single" w:sz="4" w:space="0" w:color="auto"/>
              <w:right w:val="single" w:sz="4" w:space="0" w:color="auto"/>
            </w:tcBorders>
            <w:hideMark/>
          </w:tcPr>
          <w:p w:rsidR="00715A9E" w:rsidRPr="00BA1FA7" w:rsidRDefault="00715A9E">
            <w:pPr>
              <w:tabs>
                <w:tab w:val="left" w:pos="9921"/>
              </w:tabs>
              <w:ind w:left="33"/>
              <w:jc w:val="center"/>
              <w:rPr>
                <w:rFonts w:cs="Simplified Arabic"/>
                <w:lang w:bidi="ar-IQ"/>
              </w:rPr>
            </w:pPr>
            <w:r w:rsidRPr="00BA1FA7">
              <w:rPr>
                <w:rFonts w:cs="Simplified Arabic"/>
                <w:lang w:bidi="ar-IQ"/>
              </w:rPr>
              <w:t>100</w:t>
            </w:r>
            <w:r w:rsidRPr="00BA1FA7">
              <w:rPr>
                <w:rFonts w:cs="Simplified Arabic" w:hint="cs"/>
                <w:rtl/>
                <w:lang w:bidi="ar-IQ"/>
              </w:rPr>
              <w:t>٪</w:t>
            </w:r>
          </w:p>
        </w:tc>
      </w:tr>
      <w:tr w:rsidR="00715A9E" w:rsidTr="006D71EA">
        <w:trPr>
          <w:trHeight w:val="225"/>
          <w:jc w:val="center"/>
        </w:trPr>
        <w:tc>
          <w:tcPr>
            <w:tcW w:w="1134"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A1FA7" w:rsidRDefault="00715A9E">
            <w:pPr>
              <w:tabs>
                <w:tab w:val="left" w:pos="9921"/>
              </w:tabs>
              <w:ind w:left="33"/>
              <w:jc w:val="center"/>
              <w:rPr>
                <w:rFonts w:cs="Simplified Arabic"/>
                <w:lang w:bidi="ar-IQ"/>
              </w:rPr>
            </w:pPr>
            <w:r w:rsidRPr="00BA1FA7">
              <w:rPr>
                <w:rFonts w:cs="Simplified Arabic" w:hint="cs"/>
                <w:rtl/>
                <w:lang w:bidi="ar-IQ"/>
              </w:rPr>
              <w:t>المجموع</w:t>
            </w:r>
          </w:p>
        </w:tc>
        <w:tc>
          <w:tcPr>
            <w:tcW w:w="628" w:type="dxa"/>
            <w:tcBorders>
              <w:top w:val="single" w:sz="4" w:space="0" w:color="auto"/>
              <w:left w:val="single" w:sz="4" w:space="0" w:color="auto"/>
              <w:bottom w:val="single" w:sz="4" w:space="0" w:color="auto"/>
              <w:right w:val="single" w:sz="4" w:space="0" w:color="auto"/>
            </w:tcBorders>
            <w:hideMark/>
          </w:tcPr>
          <w:p w:rsidR="00715A9E" w:rsidRPr="00BA1FA7" w:rsidRDefault="00715A9E">
            <w:pPr>
              <w:tabs>
                <w:tab w:val="left" w:pos="9921"/>
              </w:tabs>
              <w:ind w:left="33"/>
              <w:jc w:val="center"/>
              <w:rPr>
                <w:rFonts w:cs="Simplified Arabic"/>
                <w:lang w:bidi="ar-IQ"/>
              </w:rPr>
            </w:pPr>
            <w:r w:rsidRPr="00BA1FA7">
              <w:rPr>
                <w:rFonts w:cs="Simplified Arabic" w:hint="cs"/>
                <w:rtl/>
                <w:lang w:bidi="ar-IQ"/>
              </w:rPr>
              <w:t>101</w:t>
            </w:r>
          </w:p>
        </w:tc>
        <w:tc>
          <w:tcPr>
            <w:tcW w:w="1036" w:type="dxa"/>
            <w:tcBorders>
              <w:top w:val="single" w:sz="4" w:space="0" w:color="auto"/>
              <w:left w:val="single" w:sz="4" w:space="0" w:color="auto"/>
              <w:bottom w:val="single" w:sz="4" w:space="0" w:color="auto"/>
              <w:right w:val="single" w:sz="4" w:space="0" w:color="auto"/>
            </w:tcBorders>
            <w:hideMark/>
          </w:tcPr>
          <w:p w:rsidR="00715A9E" w:rsidRPr="00BA1FA7" w:rsidRDefault="00715A9E">
            <w:pPr>
              <w:tabs>
                <w:tab w:val="left" w:pos="9921"/>
              </w:tabs>
              <w:ind w:left="33"/>
              <w:jc w:val="center"/>
              <w:rPr>
                <w:rFonts w:cs="Simplified Arabic"/>
                <w:lang w:bidi="ar-IQ"/>
              </w:rPr>
            </w:pPr>
            <w:r w:rsidRPr="00BA1FA7">
              <w:rPr>
                <w:rFonts w:cs="Simplified Arabic"/>
                <w:lang w:bidi="ar-IQ"/>
              </w:rPr>
              <w:t>48.095</w:t>
            </w:r>
          </w:p>
        </w:tc>
        <w:tc>
          <w:tcPr>
            <w:tcW w:w="816" w:type="dxa"/>
            <w:tcBorders>
              <w:top w:val="single" w:sz="4" w:space="0" w:color="auto"/>
              <w:left w:val="single" w:sz="4" w:space="0" w:color="auto"/>
              <w:bottom w:val="single" w:sz="4" w:space="0" w:color="auto"/>
              <w:right w:val="single" w:sz="4" w:space="0" w:color="auto"/>
            </w:tcBorders>
            <w:hideMark/>
          </w:tcPr>
          <w:p w:rsidR="00715A9E" w:rsidRPr="00BA1FA7" w:rsidRDefault="00715A9E">
            <w:pPr>
              <w:tabs>
                <w:tab w:val="left" w:pos="9921"/>
              </w:tabs>
              <w:ind w:left="33"/>
              <w:jc w:val="center"/>
              <w:rPr>
                <w:rFonts w:cs="Simplified Arabic"/>
                <w:lang w:bidi="ar-IQ"/>
              </w:rPr>
            </w:pPr>
            <w:r w:rsidRPr="00BA1FA7">
              <w:rPr>
                <w:rFonts w:cs="Simplified Arabic" w:hint="cs"/>
                <w:rtl/>
                <w:lang w:bidi="ar-IQ"/>
              </w:rPr>
              <w:t>107</w:t>
            </w:r>
          </w:p>
        </w:tc>
        <w:tc>
          <w:tcPr>
            <w:tcW w:w="909" w:type="dxa"/>
            <w:tcBorders>
              <w:top w:val="single" w:sz="4" w:space="0" w:color="auto"/>
              <w:left w:val="single" w:sz="4" w:space="0" w:color="auto"/>
              <w:bottom w:val="single" w:sz="4" w:space="0" w:color="auto"/>
              <w:right w:val="single" w:sz="4" w:space="0" w:color="auto"/>
            </w:tcBorders>
            <w:hideMark/>
          </w:tcPr>
          <w:p w:rsidR="00715A9E" w:rsidRPr="00BA1FA7" w:rsidRDefault="00715A9E">
            <w:pPr>
              <w:tabs>
                <w:tab w:val="left" w:pos="9921"/>
              </w:tabs>
              <w:ind w:left="33"/>
              <w:jc w:val="center"/>
              <w:rPr>
                <w:rFonts w:cs="Simplified Arabic"/>
                <w:lang w:bidi="ar-IQ"/>
              </w:rPr>
            </w:pPr>
            <w:r w:rsidRPr="00BA1FA7">
              <w:rPr>
                <w:rFonts w:cs="Simplified Arabic"/>
                <w:lang w:bidi="ar-IQ"/>
              </w:rPr>
              <w:t>50.952</w:t>
            </w:r>
          </w:p>
        </w:tc>
        <w:tc>
          <w:tcPr>
            <w:tcW w:w="655" w:type="dxa"/>
            <w:tcBorders>
              <w:top w:val="single" w:sz="4" w:space="0" w:color="auto"/>
              <w:left w:val="single" w:sz="4" w:space="0" w:color="auto"/>
              <w:bottom w:val="single" w:sz="4" w:space="0" w:color="auto"/>
              <w:right w:val="single" w:sz="4" w:space="0" w:color="auto"/>
            </w:tcBorders>
            <w:hideMark/>
          </w:tcPr>
          <w:p w:rsidR="00715A9E" w:rsidRPr="00BA1FA7" w:rsidRDefault="00715A9E">
            <w:pPr>
              <w:tabs>
                <w:tab w:val="left" w:pos="9921"/>
              </w:tabs>
              <w:ind w:left="33"/>
              <w:jc w:val="center"/>
              <w:rPr>
                <w:rFonts w:cs="Simplified Arabic"/>
                <w:lang w:bidi="ar-IQ"/>
              </w:rPr>
            </w:pPr>
            <w:r w:rsidRPr="00BA1FA7">
              <w:rPr>
                <w:rFonts w:cs="Simplified Arabic" w:hint="cs"/>
                <w:rtl/>
                <w:lang w:bidi="ar-IQ"/>
              </w:rPr>
              <w:t>2</w:t>
            </w:r>
          </w:p>
        </w:tc>
        <w:tc>
          <w:tcPr>
            <w:tcW w:w="899" w:type="dxa"/>
            <w:tcBorders>
              <w:top w:val="single" w:sz="4" w:space="0" w:color="auto"/>
              <w:left w:val="single" w:sz="4" w:space="0" w:color="auto"/>
              <w:bottom w:val="single" w:sz="4" w:space="0" w:color="auto"/>
              <w:right w:val="single" w:sz="4" w:space="0" w:color="auto"/>
            </w:tcBorders>
            <w:hideMark/>
          </w:tcPr>
          <w:p w:rsidR="00715A9E" w:rsidRPr="00BA1FA7" w:rsidRDefault="00715A9E">
            <w:pPr>
              <w:tabs>
                <w:tab w:val="left" w:pos="9921"/>
              </w:tabs>
              <w:ind w:left="33"/>
              <w:jc w:val="center"/>
              <w:rPr>
                <w:rFonts w:cs="Simplified Arabic"/>
                <w:lang w:bidi="ar-IQ"/>
              </w:rPr>
            </w:pPr>
            <w:r w:rsidRPr="00BA1FA7">
              <w:rPr>
                <w:rFonts w:cs="Simplified Arabic"/>
                <w:lang w:bidi="ar-IQ"/>
              </w:rPr>
              <w:t>0.952</w:t>
            </w:r>
          </w:p>
        </w:tc>
        <w:tc>
          <w:tcPr>
            <w:tcW w:w="899" w:type="dxa"/>
            <w:tcBorders>
              <w:top w:val="single" w:sz="4" w:space="0" w:color="auto"/>
              <w:left w:val="single" w:sz="4" w:space="0" w:color="auto"/>
              <w:bottom w:val="single" w:sz="4" w:space="0" w:color="auto"/>
              <w:right w:val="single" w:sz="4" w:space="0" w:color="auto"/>
            </w:tcBorders>
            <w:hideMark/>
          </w:tcPr>
          <w:p w:rsidR="00715A9E" w:rsidRPr="00BA1FA7" w:rsidRDefault="00715A9E">
            <w:pPr>
              <w:tabs>
                <w:tab w:val="left" w:pos="9921"/>
              </w:tabs>
              <w:ind w:left="33"/>
              <w:jc w:val="center"/>
              <w:rPr>
                <w:rFonts w:cs="Simplified Arabic"/>
                <w:lang w:bidi="ar-IQ"/>
              </w:rPr>
            </w:pPr>
            <w:r w:rsidRPr="00BA1FA7">
              <w:rPr>
                <w:rFonts w:cs="Simplified Arabic" w:hint="cs"/>
                <w:rtl/>
                <w:lang w:bidi="ar-IQ"/>
              </w:rPr>
              <w:t>210</w:t>
            </w:r>
          </w:p>
        </w:tc>
        <w:tc>
          <w:tcPr>
            <w:tcW w:w="1311" w:type="dxa"/>
            <w:tcBorders>
              <w:top w:val="single" w:sz="4" w:space="0" w:color="auto"/>
              <w:left w:val="single" w:sz="4" w:space="0" w:color="auto"/>
              <w:bottom w:val="single" w:sz="4" w:space="0" w:color="auto"/>
              <w:right w:val="single" w:sz="4" w:space="0" w:color="auto"/>
            </w:tcBorders>
            <w:hideMark/>
          </w:tcPr>
          <w:p w:rsidR="00715A9E" w:rsidRPr="00BA1FA7" w:rsidRDefault="00715A9E">
            <w:pPr>
              <w:tabs>
                <w:tab w:val="left" w:pos="9921"/>
              </w:tabs>
              <w:ind w:left="33"/>
              <w:jc w:val="center"/>
              <w:rPr>
                <w:rFonts w:cs="Simplified Arabic"/>
                <w:lang w:bidi="ar-IQ"/>
              </w:rPr>
            </w:pPr>
            <w:r w:rsidRPr="00BA1FA7">
              <w:rPr>
                <w:rFonts w:cs="Simplified Arabic"/>
                <w:lang w:bidi="ar-IQ"/>
              </w:rPr>
              <w:t>100</w:t>
            </w:r>
            <w:r w:rsidRPr="00BA1FA7">
              <w:rPr>
                <w:rFonts w:cs="Simplified Arabic" w:hint="cs"/>
                <w:rtl/>
                <w:lang w:bidi="ar-IQ"/>
              </w:rPr>
              <w:t>٪</w:t>
            </w:r>
          </w:p>
        </w:tc>
      </w:tr>
    </w:tbl>
    <w:p w:rsidR="00715A9E" w:rsidRDefault="00715A9E" w:rsidP="00715A9E">
      <w:pPr>
        <w:tabs>
          <w:tab w:val="left" w:pos="9921"/>
        </w:tabs>
        <w:rPr>
          <w:rFonts w:cs="Simplified Arabic"/>
          <w:sz w:val="28"/>
          <w:szCs w:val="28"/>
          <w:rtl/>
          <w:lang w:bidi="ar-IQ"/>
        </w:rPr>
      </w:pPr>
    </w:p>
    <w:p w:rsidR="00715A9E" w:rsidRDefault="00715A9E" w:rsidP="004E442C">
      <w:pPr>
        <w:tabs>
          <w:tab w:val="left" w:pos="9921"/>
        </w:tabs>
        <w:ind w:left="33"/>
        <w:rPr>
          <w:rFonts w:cs="Simplified Arabic"/>
          <w:sz w:val="28"/>
          <w:szCs w:val="28"/>
          <w:rtl/>
          <w:lang w:bidi="ar-IQ"/>
        </w:rPr>
      </w:pPr>
      <w:r>
        <w:rPr>
          <w:rFonts w:cs="Simplified Arabic" w:hint="cs"/>
          <w:sz w:val="28"/>
          <w:szCs w:val="28"/>
          <w:rtl/>
          <w:lang w:bidi="ar-IQ"/>
        </w:rPr>
        <w:t xml:space="preserve">    تضمنت مصفوفة الارتباطات البينية للاختبارات البدنية (210) معاملات ارتباط</w:t>
      </w:r>
      <w:r>
        <w:rPr>
          <w:rStyle w:val="ab"/>
          <w:rFonts w:cs="Simplified Arabic" w:hint="cs"/>
          <w:sz w:val="28"/>
          <w:szCs w:val="28"/>
          <w:rtl/>
          <w:lang w:bidi="ar-IQ"/>
        </w:rPr>
        <w:footnoteReference w:customMarkFollows="1" w:id="9"/>
        <w:t>(*)</w:t>
      </w:r>
      <w:r>
        <w:rPr>
          <w:rFonts w:cs="Simplified Arabic" w:hint="cs"/>
          <w:sz w:val="28"/>
          <w:szCs w:val="28"/>
          <w:rtl/>
          <w:lang w:bidi="ar-IQ"/>
        </w:rPr>
        <w:t xml:space="preserve"> ، منها (49) </w:t>
      </w:r>
      <w:r w:rsidR="004E442C">
        <w:rPr>
          <w:rFonts w:cs="Simplified Arabic" w:hint="cs"/>
          <w:sz w:val="28"/>
          <w:szCs w:val="28"/>
          <w:rtl/>
          <w:lang w:bidi="ar-IQ"/>
        </w:rPr>
        <w:t>إ</w:t>
      </w:r>
      <w:r w:rsidR="00004605">
        <w:rPr>
          <w:rFonts w:cs="Simplified Arabic" w:hint="cs"/>
          <w:sz w:val="28"/>
          <w:szCs w:val="28"/>
          <w:rtl/>
          <w:lang w:bidi="ar-IQ"/>
        </w:rPr>
        <w:t>رتباطا</w:t>
      </w:r>
      <w:r w:rsidR="004E442C">
        <w:rPr>
          <w:rFonts w:cs="Simplified Arabic" w:hint="cs"/>
          <w:sz w:val="28"/>
          <w:szCs w:val="28"/>
          <w:rtl/>
          <w:lang w:bidi="ar-IQ"/>
        </w:rPr>
        <w:t>ً</w:t>
      </w:r>
      <w:r>
        <w:rPr>
          <w:rFonts w:cs="Simplified Arabic" w:hint="cs"/>
          <w:sz w:val="28"/>
          <w:szCs w:val="28"/>
          <w:rtl/>
          <w:lang w:bidi="ar-IQ"/>
        </w:rPr>
        <w:t xml:space="preserve"> ذا دلالة معنوية</w:t>
      </w:r>
      <w:r>
        <w:rPr>
          <w:rStyle w:val="ab"/>
          <w:rFonts w:cs="Simplified Arabic" w:hint="cs"/>
          <w:sz w:val="28"/>
          <w:szCs w:val="28"/>
          <w:rtl/>
          <w:lang w:bidi="ar-IQ"/>
        </w:rPr>
        <w:t xml:space="preserve"> </w:t>
      </w:r>
      <w:r>
        <w:rPr>
          <w:rFonts w:cs="Simplified Arabic" w:hint="cs"/>
          <w:sz w:val="28"/>
          <w:szCs w:val="28"/>
          <w:rtl/>
          <w:lang w:bidi="ar-IQ"/>
        </w:rPr>
        <w:t xml:space="preserve">, توزعت بين (22) </w:t>
      </w:r>
      <w:r w:rsidR="004E442C">
        <w:rPr>
          <w:rFonts w:cs="Simplified Arabic" w:hint="cs"/>
          <w:sz w:val="28"/>
          <w:szCs w:val="28"/>
          <w:rtl/>
          <w:lang w:bidi="ar-IQ"/>
        </w:rPr>
        <w:t>إ</w:t>
      </w:r>
      <w:r>
        <w:rPr>
          <w:rFonts w:cs="Simplified Arabic" w:hint="cs"/>
          <w:sz w:val="28"/>
          <w:szCs w:val="28"/>
          <w:rtl/>
          <w:lang w:bidi="ar-IQ"/>
        </w:rPr>
        <w:t xml:space="preserve">رتباطاً معنوياً موجباً و(27) </w:t>
      </w:r>
      <w:r w:rsidR="004E442C">
        <w:rPr>
          <w:rFonts w:cs="Simplified Arabic" w:hint="cs"/>
          <w:sz w:val="28"/>
          <w:szCs w:val="28"/>
          <w:rtl/>
          <w:lang w:bidi="ar-IQ"/>
        </w:rPr>
        <w:t>إ</w:t>
      </w:r>
      <w:r>
        <w:rPr>
          <w:rFonts w:cs="Simplified Arabic" w:hint="cs"/>
          <w:sz w:val="28"/>
          <w:szCs w:val="28"/>
          <w:rtl/>
          <w:lang w:bidi="ar-IQ"/>
        </w:rPr>
        <w:t xml:space="preserve">رتباطاً معنوياً سالباً , بينما يبلغ عدد </w:t>
      </w:r>
      <w:r w:rsidR="007F50E7">
        <w:rPr>
          <w:rFonts w:cs="Simplified Arabic" w:hint="cs"/>
          <w:sz w:val="28"/>
          <w:szCs w:val="28"/>
          <w:rtl/>
          <w:lang w:bidi="ar-IQ"/>
        </w:rPr>
        <w:t>الارتباطات</w:t>
      </w:r>
      <w:r>
        <w:rPr>
          <w:rFonts w:cs="Simplified Arabic" w:hint="cs"/>
          <w:sz w:val="28"/>
          <w:szCs w:val="28"/>
          <w:rtl/>
          <w:lang w:bidi="ar-IQ"/>
        </w:rPr>
        <w:t xml:space="preserve"> غير الدالة (159) </w:t>
      </w:r>
      <w:r w:rsidR="007F50E7">
        <w:rPr>
          <w:rFonts w:cs="Simplified Arabic" w:hint="cs"/>
          <w:sz w:val="28"/>
          <w:szCs w:val="28"/>
          <w:rtl/>
          <w:lang w:bidi="ar-IQ"/>
        </w:rPr>
        <w:t>ارتباطا</w:t>
      </w:r>
      <w:r>
        <w:rPr>
          <w:rFonts w:cs="Simplified Arabic" w:hint="cs"/>
          <w:sz w:val="28"/>
          <w:szCs w:val="28"/>
          <w:rtl/>
          <w:lang w:bidi="ar-IQ"/>
        </w:rPr>
        <w:t xml:space="preserve"> ، منها (79) </w:t>
      </w:r>
      <w:r w:rsidR="007F50E7">
        <w:rPr>
          <w:rFonts w:cs="Simplified Arabic" w:hint="cs"/>
          <w:sz w:val="28"/>
          <w:szCs w:val="28"/>
          <w:rtl/>
          <w:lang w:bidi="ar-IQ"/>
        </w:rPr>
        <w:t>ارتباطا</w:t>
      </w:r>
      <w:r>
        <w:rPr>
          <w:rFonts w:cs="Simplified Arabic" w:hint="cs"/>
          <w:sz w:val="28"/>
          <w:szCs w:val="28"/>
          <w:rtl/>
          <w:lang w:bidi="ar-IQ"/>
        </w:rPr>
        <w:t xml:space="preserve"> غير دال موجب , و(80) </w:t>
      </w:r>
      <w:r w:rsidR="007F50E7">
        <w:rPr>
          <w:rFonts w:cs="Simplified Arabic" w:hint="cs"/>
          <w:sz w:val="28"/>
          <w:szCs w:val="28"/>
          <w:rtl/>
          <w:lang w:bidi="ar-IQ"/>
        </w:rPr>
        <w:t>ارتباطا</w:t>
      </w:r>
      <w:r>
        <w:rPr>
          <w:rFonts w:cs="Simplified Arabic" w:hint="cs"/>
          <w:sz w:val="28"/>
          <w:szCs w:val="28"/>
          <w:rtl/>
          <w:lang w:bidi="ar-IQ"/>
        </w:rPr>
        <w:t xml:space="preserve"> غير دال سالباً , </w:t>
      </w:r>
      <w:r w:rsidR="007F50E7">
        <w:rPr>
          <w:rFonts w:cs="Simplified Arabic" w:hint="cs"/>
          <w:sz w:val="28"/>
          <w:szCs w:val="28"/>
          <w:rtl/>
          <w:lang w:bidi="ar-IQ"/>
        </w:rPr>
        <w:t>بالإضافة</w:t>
      </w:r>
      <w:r>
        <w:rPr>
          <w:rFonts w:cs="Simplified Arabic" w:hint="cs"/>
          <w:sz w:val="28"/>
          <w:szCs w:val="28"/>
          <w:rtl/>
          <w:lang w:bidi="ar-IQ"/>
        </w:rPr>
        <w:t xml:space="preserve"> </w:t>
      </w:r>
      <w:r w:rsidR="007F50E7">
        <w:rPr>
          <w:rFonts w:cs="Simplified Arabic" w:hint="cs"/>
          <w:sz w:val="28"/>
          <w:szCs w:val="28"/>
          <w:rtl/>
          <w:lang w:bidi="ar-IQ"/>
        </w:rPr>
        <w:t>إلى</w:t>
      </w:r>
      <w:r>
        <w:rPr>
          <w:rFonts w:cs="Simplified Arabic" w:hint="cs"/>
          <w:sz w:val="28"/>
          <w:szCs w:val="28"/>
          <w:rtl/>
          <w:lang w:bidi="ar-IQ"/>
        </w:rPr>
        <w:t xml:space="preserve"> </w:t>
      </w:r>
      <w:r w:rsidR="007F50E7">
        <w:rPr>
          <w:rFonts w:cs="Simplified Arabic" w:hint="cs"/>
          <w:sz w:val="28"/>
          <w:szCs w:val="28"/>
          <w:rtl/>
          <w:lang w:bidi="ar-IQ"/>
        </w:rPr>
        <w:t>ارتباطين</w:t>
      </w:r>
      <w:r>
        <w:rPr>
          <w:rFonts w:cs="Simplified Arabic" w:hint="cs"/>
          <w:sz w:val="28"/>
          <w:szCs w:val="28"/>
          <w:rtl/>
          <w:lang w:bidi="ar-IQ"/>
        </w:rPr>
        <w:t xml:space="preserve"> صفريين .</w:t>
      </w:r>
    </w:p>
    <w:p w:rsidR="00715A9E" w:rsidRDefault="00715A9E" w:rsidP="00715A9E">
      <w:pPr>
        <w:tabs>
          <w:tab w:val="left" w:pos="9921"/>
        </w:tabs>
        <w:ind w:left="33"/>
        <w:rPr>
          <w:rFonts w:cs="Simplified Arabic"/>
          <w:sz w:val="28"/>
          <w:szCs w:val="28"/>
          <w:rtl/>
          <w:lang w:bidi="ar-IQ"/>
        </w:rPr>
      </w:pPr>
      <w:r>
        <w:rPr>
          <w:rFonts w:cs="Simplified Arabic" w:hint="cs"/>
          <w:sz w:val="28"/>
          <w:szCs w:val="28"/>
          <w:rtl/>
          <w:lang w:bidi="ar-IQ"/>
        </w:rPr>
        <w:t xml:space="preserve">    وتجدر </w:t>
      </w:r>
      <w:r w:rsidR="007F50E7">
        <w:rPr>
          <w:rFonts w:cs="Simplified Arabic" w:hint="cs"/>
          <w:sz w:val="28"/>
          <w:szCs w:val="28"/>
          <w:rtl/>
          <w:lang w:bidi="ar-IQ"/>
        </w:rPr>
        <w:t>الإشارة</w:t>
      </w:r>
      <w:r>
        <w:rPr>
          <w:rFonts w:cs="Simplified Arabic" w:hint="cs"/>
          <w:sz w:val="28"/>
          <w:szCs w:val="28"/>
          <w:rtl/>
          <w:lang w:bidi="ar-IQ"/>
        </w:rPr>
        <w:t xml:space="preserve"> </w:t>
      </w:r>
      <w:r w:rsidR="007F50E7">
        <w:rPr>
          <w:rFonts w:cs="Simplified Arabic" w:hint="cs"/>
          <w:sz w:val="28"/>
          <w:szCs w:val="28"/>
          <w:rtl/>
          <w:lang w:bidi="ar-IQ"/>
        </w:rPr>
        <w:t>إلى</w:t>
      </w:r>
      <w:r>
        <w:rPr>
          <w:rFonts w:cs="Simplified Arabic" w:hint="cs"/>
          <w:sz w:val="28"/>
          <w:szCs w:val="28"/>
          <w:rtl/>
          <w:lang w:bidi="ar-IQ"/>
        </w:rPr>
        <w:t xml:space="preserve"> </w:t>
      </w:r>
      <w:r w:rsidR="007F50E7">
        <w:rPr>
          <w:rFonts w:cs="Simplified Arabic" w:hint="cs"/>
          <w:sz w:val="28"/>
          <w:szCs w:val="28"/>
          <w:rtl/>
          <w:lang w:bidi="ar-IQ"/>
        </w:rPr>
        <w:t>إن</w:t>
      </w:r>
      <w:r>
        <w:rPr>
          <w:rFonts w:cs="Simplified Arabic" w:hint="cs"/>
          <w:sz w:val="28"/>
          <w:szCs w:val="28"/>
          <w:rtl/>
          <w:lang w:bidi="ar-IQ"/>
        </w:rPr>
        <w:t xml:space="preserve"> </w:t>
      </w:r>
      <w:r w:rsidR="007F50E7">
        <w:rPr>
          <w:rFonts w:cs="Simplified Arabic" w:hint="cs"/>
          <w:sz w:val="28"/>
          <w:szCs w:val="28"/>
          <w:rtl/>
          <w:lang w:bidi="ar-IQ"/>
        </w:rPr>
        <w:t>أعلى</w:t>
      </w:r>
      <w:r>
        <w:rPr>
          <w:rFonts w:cs="Simplified Arabic" w:hint="cs"/>
          <w:sz w:val="28"/>
          <w:szCs w:val="28"/>
          <w:rtl/>
          <w:lang w:bidi="ar-IQ"/>
        </w:rPr>
        <w:t xml:space="preserve"> ارتباط موجب في المصفوفة ظهر بين اختباري عدو (45) من البدء العالي وعدو (50) متر من البدء العالي ، حيث بلغت </w:t>
      </w:r>
      <w:r w:rsidR="00B15E6E">
        <w:rPr>
          <w:rFonts w:cs="Simplified Arabic" w:hint="cs"/>
          <w:sz w:val="28"/>
          <w:szCs w:val="28"/>
          <w:rtl/>
          <w:lang w:bidi="ar-IQ"/>
        </w:rPr>
        <w:t>قيمته</w:t>
      </w:r>
      <w:r w:rsidR="007F50E7">
        <w:rPr>
          <w:rFonts w:cs="Simplified Arabic" w:hint="cs"/>
          <w:sz w:val="28"/>
          <w:szCs w:val="28"/>
          <w:rtl/>
          <w:lang w:bidi="ar-IQ"/>
        </w:rPr>
        <w:t xml:space="preserve"> </w:t>
      </w:r>
      <w:r>
        <w:rPr>
          <w:rFonts w:cs="Simplified Arabic" w:hint="cs"/>
          <w:sz w:val="28"/>
          <w:szCs w:val="28"/>
          <w:rtl/>
          <w:lang w:bidi="ar-IQ"/>
        </w:rPr>
        <w:t xml:space="preserve">(0,752) , في حين بلغ </w:t>
      </w:r>
      <w:r w:rsidR="00B15E6E">
        <w:rPr>
          <w:rFonts w:cs="Simplified Arabic" w:hint="cs"/>
          <w:sz w:val="28"/>
          <w:szCs w:val="28"/>
          <w:rtl/>
          <w:lang w:bidi="ar-IQ"/>
        </w:rPr>
        <w:t>أعلى</w:t>
      </w:r>
      <w:r>
        <w:rPr>
          <w:rFonts w:cs="Simplified Arabic" w:hint="cs"/>
          <w:sz w:val="28"/>
          <w:szCs w:val="28"/>
          <w:rtl/>
          <w:lang w:bidi="ar-IQ"/>
        </w:rPr>
        <w:t xml:space="preserve"> ارتباط سالب (</w:t>
      </w:r>
      <w:r>
        <w:rPr>
          <w:rFonts w:cs="Simplified Arabic"/>
          <w:sz w:val="28"/>
          <w:szCs w:val="28"/>
          <w:lang w:bidi="ar-IQ"/>
        </w:rPr>
        <w:t>-</w:t>
      </w:r>
      <w:r>
        <w:rPr>
          <w:rFonts w:cs="Simplified Arabic" w:hint="cs"/>
          <w:sz w:val="28"/>
          <w:szCs w:val="28"/>
          <w:rtl/>
          <w:lang w:bidi="ar-IQ"/>
        </w:rPr>
        <w:t xml:space="preserve">0,802) بين اختباري ركض (600) متر وركض (800) متر . </w:t>
      </w:r>
      <w:r w:rsidR="00B15E6E">
        <w:rPr>
          <w:rFonts w:cs="Simplified Arabic" w:hint="cs"/>
          <w:sz w:val="28"/>
          <w:szCs w:val="28"/>
          <w:rtl/>
          <w:lang w:bidi="ar-IQ"/>
        </w:rPr>
        <w:t>أما</w:t>
      </w:r>
      <w:r>
        <w:rPr>
          <w:rFonts w:cs="Simplified Arabic" w:hint="cs"/>
          <w:sz w:val="28"/>
          <w:szCs w:val="28"/>
          <w:rtl/>
          <w:lang w:bidi="ar-IQ"/>
        </w:rPr>
        <w:t xml:space="preserve"> الارتباطان الصفريان فظهرا بين اختباري </w:t>
      </w:r>
      <w:r w:rsidR="00607751">
        <w:rPr>
          <w:rFonts w:cs="Simplified Arabic"/>
          <w:sz w:val="28"/>
          <w:szCs w:val="28"/>
          <w:lang w:bidi="ar-IQ"/>
        </w:rPr>
        <w:t xml:space="preserve"> </w:t>
      </w:r>
      <w:r>
        <w:rPr>
          <w:rFonts w:cs="Simplified Arabic"/>
          <w:sz w:val="28"/>
          <w:szCs w:val="28"/>
          <w:lang w:bidi="ar-IQ"/>
        </w:rPr>
        <w:t>]</w:t>
      </w:r>
      <w:r>
        <w:rPr>
          <w:rFonts w:cs="Simplified Arabic" w:hint="cs"/>
          <w:sz w:val="28"/>
          <w:szCs w:val="28"/>
          <w:rtl/>
          <w:lang w:bidi="ar-IQ"/>
        </w:rPr>
        <w:t>الوثبات المتتالية بالمكان والجري المكوكي (4 مرات×10متر)</w:t>
      </w:r>
      <w:r w:rsidR="00797082">
        <w:rPr>
          <w:rFonts w:cs="Simplified Arabic" w:hint="cs"/>
          <w:sz w:val="28"/>
          <w:szCs w:val="28"/>
          <w:rtl/>
          <w:lang w:bidi="ar-IQ"/>
        </w:rPr>
        <w:t xml:space="preserve"> </w:t>
      </w:r>
      <w:r>
        <w:rPr>
          <w:rFonts w:cs="Simplified Arabic"/>
          <w:sz w:val="28"/>
          <w:szCs w:val="28"/>
          <w:lang w:bidi="ar-IQ"/>
        </w:rPr>
        <w:t>[</w:t>
      </w:r>
      <w:r>
        <w:rPr>
          <w:rFonts w:cs="Simplified Arabic" w:hint="cs"/>
          <w:sz w:val="28"/>
          <w:szCs w:val="28"/>
          <w:rtl/>
          <w:lang w:bidi="ar-IQ"/>
        </w:rPr>
        <w:t xml:space="preserve"> واختباري </w:t>
      </w:r>
      <w:r>
        <w:rPr>
          <w:rFonts w:cs="Simplified Arabic"/>
          <w:sz w:val="28"/>
          <w:szCs w:val="28"/>
          <w:lang w:bidi="ar-IQ"/>
        </w:rPr>
        <w:t>]</w:t>
      </w:r>
      <w:r w:rsidR="00797082">
        <w:rPr>
          <w:rFonts w:cs="Simplified Arabic" w:hint="cs"/>
          <w:sz w:val="28"/>
          <w:szCs w:val="28"/>
          <w:rtl/>
          <w:lang w:bidi="ar-IQ"/>
        </w:rPr>
        <w:t xml:space="preserve"> </w:t>
      </w:r>
      <w:r>
        <w:rPr>
          <w:rFonts w:cs="Simplified Arabic" w:hint="cs"/>
          <w:sz w:val="28"/>
          <w:szCs w:val="28"/>
          <w:rtl/>
          <w:lang w:bidi="ar-IQ"/>
        </w:rPr>
        <w:t>ركض (600) متر وثني الركبتين ومدهما من الوقوف (20) ثانية</w:t>
      </w:r>
      <w:r w:rsidR="00797082">
        <w:rPr>
          <w:rFonts w:cs="Simplified Arabic" w:hint="cs"/>
          <w:sz w:val="28"/>
          <w:szCs w:val="28"/>
          <w:rtl/>
          <w:lang w:bidi="ar-IQ"/>
        </w:rPr>
        <w:t xml:space="preserve"> </w:t>
      </w:r>
      <w:r>
        <w:rPr>
          <w:rFonts w:cs="Simplified Arabic"/>
          <w:sz w:val="28"/>
          <w:szCs w:val="28"/>
          <w:lang w:bidi="ar-IQ"/>
        </w:rPr>
        <w:t>[</w:t>
      </w:r>
      <w:r>
        <w:rPr>
          <w:rFonts w:cs="Simplified Arabic" w:hint="cs"/>
          <w:sz w:val="28"/>
          <w:szCs w:val="28"/>
          <w:rtl/>
          <w:lang w:bidi="ar-IQ"/>
        </w:rPr>
        <w:t xml:space="preserve"> .</w:t>
      </w:r>
    </w:p>
    <w:p w:rsidR="00715A9E" w:rsidRDefault="00715A9E" w:rsidP="00715A9E">
      <w:pPr>
        <w:tabs>
          <w:tab w:val="left" w:pos="9921"/>
        </w:tabs>
        <w:rPr>
          <w:rFonts w:cs="Simplified Arabic"/>
          <w:sz w:val="28"/>
          <w:szCs w:val="28"/>
          <w:lang w:bidi="ar-IQ"/>
        </w:rPr>
      </w:pPr>
    </w:p>
    <w:p w:rsidR="00715A9E" w:rsidRDefault="00715A9E" w:rsidP="00715A9E">
      <w:pPr>
        <w:tabs>
          <w:tab w:val="left" w:pos="9921"/>
        </w:tabs>
        <w:rPr>
          <w:rFonts w:cs="Simplified Arabic"/>
          <w:sz w:val="28"/>
          <w:szCs w:val="28"/>
          <w:rtl/>
          <w:lang w:bidi="ar-IQ"/>
        </w:rPr>
      </w:pPr>
    </w:p>
    <w:p w:rsidR="00715A9E" w:rsidRDefault="00715A9E" w:rsidP="00715A9E">
      <w:pPr>
        <w:tabs>
          <w:tab w:val="left" w:pos="9921"/>
        </w:tabs>
        <w:rPr>
          <w:rFonts w:cs="Simplified Arabic"/>
          <w:sz w:val="28"/>
          <w:szCs w:val="28"/>
          <w:rtl/>
          <w:lang w:bidi="ar-IQ"/>
        </w:rPr>
      </w:pPr>
    </w:p>
    <w:p w:rsidR="00715A9E" w:rsidRDefault="00715A9E" w:rsidP="00715A9E">
      <w:pPr>
        <w:tabs>
          <w:tab w:val="left" w:pos="9921"/>
        </w:tabs>
        <w:rPr>
          <w:rFonts w:cs="Simplified Arabic"/>
          <w:sz w:val="28"/>
          <w:szCs w:val="28"/>
          <w:rtl/>
          <w:lang w:bidi="ar-IQ"/>
        </w:rPr>
      </w:pPr>
    </w:p>
    <w:p w:rsidR="00715A9E" w:rsidRDefault="00715A9E" w:rsidP="00715A9E">
      <w:pPr>
        <w:tabs>
          <w:tab w:val="left" w:pos="9921"/>
        </w:tabs>
        <w:rPr>
          <w:rFonts w:cs="Simplified Arabic"/>
          <w:sz w:val="28"/>
          <w:szCs w:val="28"/>
          <w:rtl/>
          <w:lang w:bidi="ar-IQ"/>
        </w:rPr>
      </w:pPr>
    </w:p>
    <w:p w:rsidR="00715A9E" w:rsidRDefault="00715A9E" w:rsidP="00715A9E">
      <w:pPr>
        <w:tabs>
          <w:tab w:val="left" w:pos="9921"/>
        </w:tabs>
        <w:rPr>
          <w:rFonts w:cs="Simplified Arabic"/>
          <w:sz w:val="28"/>
          <w:szCs w:val="28"/>
          <w:rtl/>
          <w:lang w:bidi="ar-IQ"/>
        </w:rPr>
      </w:pPr>
    </w:p>
    <w:p w:rsidR="00715A9E" w:rsidRDefault="00715A9E" w:rsidP="00715A9E">
      <w:pPr>
        <w:tabs>
          <w:tab w:val="left" w:pos="9921"/>
        </w:tabs>
        <w:rPr>
          <w:rFonts w:cs="Simplified Arabic"/>
          <w:sz w:val="28"/>
          <w:szCs w:val="28"/>
          <w:rtl/>
          <w:lang w:bidi="ar-IQ"/>
        </w:rPr>
      </w:pPr>
    </w:p>
    <w:p w:rsidR="00715A9E" w:rsidRDefault="00715A9E" w:rsidP="00715A9E">
      <w:pPr>
        <w:tabs>
          <w:tab w:val="left" w:pos="9921"/>
        </w:tabs>
        <w:rPr>
          <w:rFonts w:cs="Simplified Arabic"/>
          <w:sz w:val="28"/>
          <w:szCs w:val="28"/>
          <w:rtl/>
          <w:lang w:bidi="ar-IQ"/>
        </w:rPr>
      </w:pPr>
    </w:p>
    <w:p w:rsidR="00715A9E" w:rsidRDefault="00715A9E" w:rsidP="00715A9E">
      <w:pPr>
        <w:tabs>
          <w:tab w:val="left" w:pos="9921"/>
        </w:tabs>
        <w:rPr>
          <w:rFonts w:cs="Simplified Arabic"/>
          <w:sz w:val="28"/>
          <w:szCs w:val="28"/>
          <w:rtl/>
          <w:lang w:bidi="ar-IQ"/>
        </w:rPr>
      </w:pPr>
    </w:p>
    <w:p w:rsidR="00715A9E" w:rsidRDefault="00715A9E" w:rsidP="00715A9E">
      <w:pPr>
        <w:tabs>
          <w:tab w:val="left" w:pos="9921"/>
        </w:tabs>
        <w:rPr>
          <w:rFonts w:cs="Simplified Arabic"/>
          <w:sz w:val="28"/>
          <w:szCs w:val="28"/>
          <w:rtl/>
          <w:lang w:bidi="ar-IQ"/>
        </w:rPr>
      </w:pPr>
    </w:p>
    <w:p w:rsidR="00715A9E" w:rsidRDefault="00715A9E" w:rsidP="00715A9E">
      <w:pPr>
        <w:tabs>
          <w:tab w:val="left" w:pos="9921"/>
        </w:tabs>
        <w:rPr>
          <w:rFonts w:cs="Simplified Arabic"/>
          <w:sz w:val="28"/>
          <w:szCs w:val="28"/>
          <w:rtl/>
          <w:lang w:bidi="ar-IQ"/>
        </w:rPr>
      </w:pPr>
    </w:p>
    <w:p w:rsidR="00715A9E" w:rsidRDefault="00715A9E" w:rsidP="00715A9E">
      <w:pPr>
        <w:tabs>
          <w:tab w:val="left" w:pos="9921"/>
        </w:tabs>
        <w:rPr>
          <w:rFonts w:cs="Simplified Arabic"/>
          <w:noProof/>
          <w:sz w:val="28"/>
          <w:szCs w:val="28"/>
          <w:rtl/>
        </w:rPr>
      </w:pPr>
    </w:p>
    <w:p w:rsidR="00715A9E" w:rsidRDefault="00715A9E" w:rsidP="00715A9E">
      <w:pPr>
        <w:tabs>
          <w:tab w:val="left" w:pos="9921"/>
        </w:tabs>
        <w:rPr>
          <w:rFonts w:cs="Simplified Arabic"/>
          <w:noProof/>
          <w:sz w:val="28"/>
          <w:szCs w:val="28"/>
          <w:rtl/>
        </w:rPr>
      </w:pPr>
    </w:p>
    <w:p w:rsidR="00715A9E" w:rsidRDefault="00715A9E" w:rsidP="00715A9E">
      <w:pPr>
        <w:tabs>
          <w:tab w:val="left" w:pos="9921"/>
        </w:tabs>
        <w:rPr>
          <w:rFonts w:cs="Simplified Arabic"/>
          <w:noProof/>
          <w:sz w:val="28"/>
          <w:szCs w:val="28"/>
          <w:rtl/>
        </w:rPr>
      </w:pPr>
    </w:p>
    <w:p w:rsidR="00715A9E" w:rsidRDefault="00715A9E" w:rsidP="00715A9E">
      <w:pPr>
        <w:tabs>
          <w:tab w:val="left" w:pos="9921"/>
        </w:tabs>
        <w:rPr>
          <w:rFonts w:cs="Simplified Arabic"/>
          <w:noProof/>
          <w:sz w:val="28"/>
          <w:szCs w:val="28"/>
          <w:rtl/>
        </w:rPr>
      </w:pPr>
    </w:p>
    <w:p w:rsidR="00715A9E" w:rsidRDefault="00715A9E" w:rsidP="00715A9E">
      <w:pPr>
        <w:tabs>
          <w:tab w:val="left" w:pos="9921"/>
        </w:tabs>
        <w:rPr>
          <w:rFonts w:cs="Simplified Arabic"/>
          <w:noProof/>
          <w:sz w:val="28"/>
          <w:szCs w:val="28"/>
          <w:rtl/>
        </w:rPr>
      </w:pPr>
    </w:p>
    <w:p w:rsidR="00715A9E" w:rsidRDefault="00715A9E" w:rsidP="00715A9E">
      <w:pPr>
        <w:tabs>
          <w:tab w:val="left" w:pos="9921"/>
        </w:tabs>
        <w:rPr>
          <w:rFonts w:cs="Simplified Arabic"/>
          <w:noProof/>
          <w:sz w:val="28"/>
          <w:szCs w:val="28"/>
          <w:rtl/>
        </w:rPr>
      </w:pPr>
    </w:p>
    <w:p w:rsidR="00715A9E" w:rsidRDefault="00715A9E" w:rsidP="00715A9E">
      <w:pPr>
        <w:tabs>
          <w:tab w:val="left" w:pos="9921"/>
        </w:tabs>
        <w:rPr>
          <w:rFonts w:cs="Simplified Arabic"/>
          <w:noProof/>
          <w:sz w:val="28"/>
          <w:szCs w:val="28"/>
          <w:rtl/>
        </w:rPr>
      </w:pPr>
    </w:p>
    <w:p w:rsidR="00715A9E" w:rsidRDefault="00715A9E" w:rsidP="00715A9E">
      <w:pPr>
        <w:tabs>
          <w:tab w:val="left" w:pos="9921"/>
        </w:tabs>
        <w:rPr>
          <w:rFonts w:cs="Simplified Arabic"/>
          <w:noProof/>
          <w:sz w:val="28"/>
          <w:szCs w:val="28"/>
          <w:rtl/>
        </w:rPr>
      </w:pPr>
    </w:p>
    <w:p w:rsidR="00715A9E" w:rsidRDefault="00715A9E" w:rsidP="00715A9E">
      <w:pPr>
        <w:tabs>
          <w:tab w:val="left" w:pos="9921"/>
        </w:tabs>
        <w:rPr>
          <w:rFonts w:cs="Simplified Arabic"/>
          <w:noProof/>
          <w:sz w:val="28"/>
          <w:szCs w:val="28"/>
          <w:rtl/>
        </w:rPr>
      </w:pPr>
    </w:p>
    <w:p w:rsidR="00715A9E" w:rsidRDefault="00715A9E" w:rsidP="00715A9E">
      <w:pPr>
        <w:tabs>
          <w:tab w:val="left" w:pos="9921"/>
        </w:tabs>
        <w:rPr>
          <w:rFonts w:cs="Simplified Arabic"/>
          <w:noProof/>
          <w:sz w:val="28"/>
          <w:szCs w:val="28"/>
          <w:rtl/>
        </w:rPr>
      </w:pPr>
    </w:p>
    <w:p w:rsidR="00715A9E" w:rsidRDefault="00715A9E" w:rsidP="00715A9E">
      <w:pPr>
        <w:tabs>
          <w:tab w:val="left" w:pos="9921"/>
        </w:tabs>
        <w:rPr>
          <w:rFonts w:cs="Simplified Arabic"/>
          <w:noProof/>
          <w:sz w:val="28"/>
          <w:szCs w:val="28"/>
          <w:rtl/>
        </w:rPr>
      </w:pPr>
    </w:p>
    <w:p w:rsidR="00715A9E" w:rsidRDefault="00715A9E" w:rsidP="00715A9E">
      <w:pPr>
        <w:tabs>
          <w:tab w:val="left" w:pos="9921"/>
        </w:tabs>
        <w:rPr>
          <w:rFonts w:cs="Simplified Arabic"/>
          <w:noProof/>
          <w:sz w:val="28"/>
          <w:szCs w:val="28"/>
          <w:rtl/>
        </w:rPr>
      </w:pPr>
    </w:p>
    <w:p w:rsidR="00715A9E" w:rsidRDefault="00715A9E" w:rsidP="00715A9E">
      <w:pPr>
        <w:tabs>
          <w:tab w:val="left" w:pos="9921"/>
        </w:tabs>
        <w:rPr>
          <w:rFonts w:cs="Simplified Arabic"/>
          <w:noProof/>
          <w:sz w:val="28"/>
          <w:szCs w:val="28"/>
          <w:rtl/>
        </w:rPr>
      </w:pPr>
    </w:p>
    <w:p w:rsidR="00715A9E" w:rsidRDefault="00715A9E" w:rsidP="00715A9E">
      <w:pPr>
        <w:tabs>
          <w:tab w:val="left" w:pos="9921"/>
        </w:tabs>
        <w:rPr>
          <w:rFonts w:cs="Simplified Arabic"/>
          <w:noProof/>
          <w:sz w:val="28"/>
          <w:szCs w:val="28"/>
          <w:rtl/>
        </w:rPr>
      </w:pPr>
    </w:p>
    <w:p w:rsidR="00715A9E" w:rsidRDefault="00715A9E" w:rsidP="00715A9E">
      <w:pPr>
        <w:tabs>
          <w:tab w:val="left" w:pos="9921"/>
        </w:tabs>
        <w:rPr>
          <w:rFonts w:cs="Simplified Arabic"/>
          <w:noProof/>
          <w:sz w:val="28"/>
          <w:szCs w:val="28"/>
          <w:rtl/>
        </w:rPr>
      </w:pPr>
    </w:p>
    <w:p w:rsidR="00715A9E" w:rsidRDefault="00715A9E" w:rsidP="00715A9E">
      <w:pPr>
        <w:tabs>
          <w:tab w:val="left" w:pos="9921"/>
        </w:tabs>
        <w:rPr>
          <w:rFonts w:cs="Simplified Arabic"/>
          <w:noProof/>
          <w:sz w:val="28"/>
          <w:szCs w:val="28"/>
          <w:rtl/>
        </w:rPr>
      </w:pPr>
    </w:p>
    <w:p w:rsidR="00715A9E" w:rsidRDefault="00715A9E" w:rsidP="00715A9E">
      <w:pPr>
        <w:tabs>
          <w:tab w:val="left" w:pos="9921"/>
        </w:tabs>
        <w:rPr>
          <w:rFonts w:cs="Simplified Arabic"/>
          <w:noProof/>
          <w:sz w:val="28"/>
          <w:szCs w:val="28"/>
          <w:rtl/>
        </w:rPr>
      </w:pPr>
    </w:p>
    <w:p w:rsidR="00715A9E" w:rsidRDefault="00715A9E" w:rsidP="00715A9E">
      <w:pPr>
        <w:tabs>
          <w:tab w:val="left" w:pos="9921"/>
        </w:tabs>
        <w:rPr>
          <w:rFonts w:cs="Simplified Arabic"/>
          <w:noProof/>
          <w:sz w:val="28"/>
          <w:szCs w:val="28"/>
          <w:rtl/>
        </w:rPr>
      </w:pPr>
    </w:p>
    <w:p w:rsidR="00715A9E" w:rsidRDefault="00715A9E" w:rsidP="00715A9E">
      <w:pPr>
        <w:tabs>
          <w:tab w:val="left" w:pos="9921"/>
        </w:tabs>
        <w:rPr>
          <w:rFonts w:cs="Simplified Arabic"/>
          <w:noProof/>
          <w:sz w:val="28"/>
          <w:szCs w:val="28"/>
          <w:rtl/>
        </w:rPr>
      </w:pPr>
    </w:p>
    <w:p w:rsidR="00715A9E" w:rsidRDefault="00715A9E" w:rsidP="00715A9E">
      <w:pPr>
        <w:tabs>
          <w:tab w:val="left" w:pos="9921"/>
        </w:tabs>
        <w:rPr>
          <w:rFonts w:cs="Simplified Arabic"/>
          <w:noProof/>
          <w:sz w:val="28"/>
          <w:szCs w:val="28"/>
          <w:rtl/>
        </w:rPr>
      </w:pPr>
    </w:p>
    <w:p w:rsidR="00715A9E" w:rsidRDefault="00715A9E" w:rsidP="00715A9E">
      <w:pPr>
        <w:tabs>
          <w:tab w:val="left" w:pos="9921"/>
        </w:tabs>
        <w:rPr>
          <w:rFonts w:cs="Simplified Arabic"/>
          <w:noProof/>
          <w:sz w:val="28"/>
          <w:szCs w:val="28"/>
          <w:rtl/>
        </w:rPr>
      </w:pPr>
    </w:p>
    <w:p w:rsidR="00715A9E" w:rsidRDefault="00715A9E" w:rsidP="00715A9E">
      <w:pPr>
        <w:tabs>
          <w:tab w:val="left" w:pos="9921"/>
        </w:tabs>
        <w:rPr>
          <w:rFonts w:cs="Simplified Arabic"/>
          <w:noProof/>
          <w:sz w:val="28"/>
          <w:szCs w:val="28"/>
          <w:rtl/>
        </w:rPr>
      </w:pPr>
    </w:p>
    <w:p w:rsidR="00715A9E" w:rsidRDefault="00715A9E" w:rsidP="00715A9E">
      <w:pPr>
        <w:tabs>
          <w:tab w:val="left" w:pos="9921"/>
        </w:tabs>
        <w:rPr>
          <w:rFonts w:cs="Simplified Arabic"/>
          <w:noProof/>
          <w:sz w:val="28"/>
          <w:szCs w:val="28"/>
          <w:rtl/>
        </w:rPr>
      </w:pPr>
    </w:p>
    <w:p w:rsidR="00715A9E" w:rsidRDefault="00715A9E" w:rsidP="00715A9E">
      <w:pPr>
        <w:tabs>
          <w:tab w:val="left" w:pos="9921"/>
        </w:tabs>
        <w:rPr>
          <w:rFonts w:cs="Simplified Arabic"/>
          <w:noProof/>
          <w:sz w:val="28"/>
          <w:szCs w:val="28"/>
          <w:rtl/>
        </w:rPr>
      </w:pPr>
    </w:p>
    <w:p w:rsidR="00715A9E" w:rsidRDefault="00715A9E" w:rsidP="00715A9E">
      <w:pPr>
        <w:tabs>
          <w:tab w:val="left" w:pos="9921"/>
        </w:tabs>
        <w:rPr>
          <w:rFonts w:cs="Simplified Arabic"/>
          <w:noProof/>
          <w:sz w:val="28"/>
          <w:szCs w:val="28"/>
          <w:rtl/>
        </w:rPr>
      </w:pPr>
    </w:p>
    <w:p w:rsidR="00715A9E" w:rsidRDefault="00715A9E" w:rsidP="00715A9E">
      <w:pPr>
        <w:tabs>
          <w:tab w:val="left" w:pos="9921"/>
        </w:tabs>
        <w:rPr>
          <w:rFonts w:cs="Simplified Arabic"/>
          <w:noProof/>
          <w:sz w:val="28"/>
          <w:szCs w:val="28"/>
          <w:rtl/>
        </w:rPr>
      </w:pPr>
    </w:p>
    <w:p w:rsidR="00715A9E" w:rsidRDefault="00715A9E" w:rsidP="00715A9E">
      <w:pPr>
        <w:tabs>
          <w:tab w:val="left" w:pos="9921"/>
        </w:tabs>
        <w:rPr>
          <w:rFonts w:cs="Simplified Arabic"/>
          <w:sz w:val="28"/>
          <w:szCs w:val="28"/>
          <w:rtl/>
          <w:lang w:bidi="ar-IQ"/>
        </w:rPr>
      </w:pPr>
    </w:p>
    <w:p w:rsidR="00715A9E" w:rsidRDefault="00715A9E" w:rsidP="00715A9E">
      <w:pPr>
        <w:tabs>
          <w:tab w:val="left" w:pos="9921"/>
        </w:tabs>
        <w:rPr>
          <w:rFonts w:cs="Simplified Arabic"/>
          <w:sz w:val="28"/>
          <w:szCs w:val="28"/>
          <w:rtl/>
          <w:lang w:bidi="ar-IQ"/>
        </w:rPr>
      </w:pPr>
    </w:p>
    <w:p w:rsidR="00715A9E" w:rsidRDefault="00715A9E" w:rsidP="00715A9E">
      <w:pPr>
        <w:tabs>
          <w:tab w:val="left" w:pos="9921"/>
        </w:tabs>
        <w:rPr>
          <w:rFonts w:cs="Simplified Arabic"/>
          <w:sz w:val="28"/>
          <w:szCs w:val="28"/>
          <w:lang w:bidi="ar-IQ"/>
        </w:rPr>
      </w:pPr>
    </w:p>
    <w:p w:rsidR="00715A9E" w:rsidRDefault="00715A9E" w:rsidP="00715A9E">
      <w:pPr>
        <w:tabs>
          <w:tab w:val="left" w:pos="9921"/>
        </w:tabs>
        <w:rPr>
          <w:rFonts w:cs="Simplified Arabic"/>
          <w:sz w:val="28"/>
          <w:szCs w:val="28"/>
          <w:lang w:bidi="ar-IQ"/>
        </w:rPr>
      </w:pPr>
    </w:p>
    <w:p w:rsidR="00715A9E" w:rsidRDefault="00715A9E" w:rsidP="00797082">
      <w:pPr>
        <w:tabs>
          <w:tab w:val="left" w:pos="9921"/>
        </w:tabs>
        <w:ind w:left="33"/>
        <w:jc w:val="center"/>
        <w:rPr>
          <w:rFonts w:cs="Simplified Arabic"/>
          <w:sz w:val="28"/>
          <w:szCs w:val="28"/>
          <w:lang w:bidi="ar-IQ"/>
        </w:rPr>
      </w:pPr>
      <w:r>
        <w:rPr>
          <w:rFonts w:cs="Simplified Arabic" w:hint="cs"/>
          <w:sz w:val="28"/>
          <w:szCs w:val="28"/>
          <w:rtl/>
          <w:lang w:bidi="ar-IQ"/>
        </w:rPr>
        <w:lastRenderedPageBreak/>
        <w:t>الجدول (</w:t>
      </w:r>
      <w:r w:rsidR="00B15E6E">
        <w:rPr>
          <w:rFonts w:cs="Simplified Arabic" w:hint="cs"/>
          <w:sz w:val="28"/>
          <w:szCs w:val="28"/>
          <w:rtl/>
          <w:lang w:bidi="ar-IQ"/>
        </w:rPr>
        <w:t>6</w:t>
      </w:r>
      <w:r w:rsidR="00797082">
        <w:rPr>
          <w:rFonts w:cs="Simplified Arabic" w:hint="cs"/>
          <w:sz w:val="28"/>
          <w:szCs w:val="28"/>
          <w:rtl/>
          <w:lang w:bidi="ar-IQ"/>
        </w:rPr>
        <w:t>5</w:t>
      </w:r>
      <w:r>
        <w:rPr>
          <w:rFonts w:cs="Simplified Arabic" w:hint="cs"/>
          <w:sz w:val="28"/>
          <w:szCs w:val="28"/>
          <w:rtl/>
          <w:lang w:bidi="ar-IQ"/>
        </w:rPr>
        <w:t>)</w:t>
      </w:r>
    </w:p>
    <w:p w:rsidR="00715A9E" w:rsidRDefault="00715A9E" w:rsidP="00D235D0">
      <w:pPr>
        <w:tabs>
          <w:tab w:val="left" w:pos="9921"/>
        </w:tabs>
        <w:ind w:left="33"/>
        <w:jc w:val="center"/>
        <w:rPr>
          <w:rFonts w:cs="Simplified Arabic"/>
          <w:sz w:val="28"/>
          <w:szCs w:val="28"/>
          <w:rtl/>
          <w:lang w:bidi="ar-IQ"/>
        </w:rPr>
      </w:pPr>
      <w:r>
        <w:rPr>
          <w:rFonts w:cs="Simplified Arabic" w:hint="cs"/>
          <w:sz w:val="28"/>
          <w:szCs w:val="28"/>
          <w:rtl/>
          <w:lang w:bidi="ar-IQ"/>
        </w:rPr>
        <w:t xml:space="preserve">يبن </w:t>
      </w:r>
      <w:r w:rsidR="00D235D0">
        <w:rPr>
          <w:rFonts w:cs="Simplified Arabic" w:hint="cs"/>
          <w:sz w:val="28"/>
          <w:szCs w:val="28"/>
          <w:rtl/>
          <w:lang w:bidi="ar-IQ"/>
        </w:rPr>
        <w:t>الأعداد</w:t>
      </w:r>
      <w:r>
        <w:rPr>
          <w:rFonts w:cs="Simplified Arabic" w:hint="cs"/>
          <w:sz w:val="28"/>
          <w:szCs w:val="28"/>
          <w:rtl/>
          <w:lang w:bidi="ar-IQ"/>
        </w:rPr>
        <w:t xml:space="preserve"> والنسب المؤية للارتباطات الموجبة والسالبة</w:t>
      </w:r>
      <w:r w:rsidR="00D235D0">
        <w:rPr>
          <w:rFonts w:cs="Simplified Arabic" w:hint="cs"/>
          <w:sz w:val="28"/>
          <w:szCs w:val="28"/>
          <w:rtl/>
          <w:lang w:bidi="ar-IQ"/>
        </w:rPr>
        <w:t xml:space="preserve"> والصفرية</w:t>
      </w:r>
      <w:r>
        <w:rPr>
          <w:rFonts w:cs="Simplified Arabic" w:hint="cs"/>
          <w:sz w:val="28"/>
          <w:szCs w:val="28"/>
          <w:rtl/>
          <w:lang w:bidi="ar-IQ"/>
        </w:rPr>
        <w:t xml:space="preserve"> والمعنوية و</w:t>
      </w:r>
      <w:r w:rsidR="00D235D0">
        <w:rPr>
          <w:rFonts w:cs="Simplified Arabic" w:hint="cs"/>
          <w:sz w:val="28"/>
          <w:szCs w:val="28"/>
          <w:rtl/>
          <w:lang w:bidi="ar-IQ"/>
        </w:rPr>
        <w:t>غير المعنوية</w:t>
      </w:r>
      <w:r>
        <w:rPr>
          <w:rFonts w:cs="Simplified Arabic" w:hint="cs"/>
          <w:sz w:val="28"/>
          <w:szCs w:val="28"/>
          <w:rtl/>
          <w:lang w:bidi="ar-IQ"/>
        </w:rPr>
        <w:t xml:space="preserve"> التي تتضمنها مصفوفة الارتباطات البينية للمتغيرات</w:t>
      </w:r>
      <w:r w:rsidR="00B92A1F">
        <w:rPr>
          <w:rFonts w:cs="Simplified Arabic" w:hint="cs"/>
          <w:sz w:val="28"/>
          <w:szCs w:val="28"/>
          <w:rtl/>
          <w:lang w:bidi="ar-IQ"/>
        </w:rPr>
        <w:t xml:space="preserve"> </w:t>
      </w:r>
      <w:r>
        <w:rPr>
          <w:rFonts w:cs="Simplified Arabic" w:hint="cs"/>
          <w:sz w:val="28"/>
          <w:szCs w:val="28"/>
          <w:rtl/>
          <w:lang w:bidi="ar-IQ"/>
        </w:rPr>
        <w:t>(الاختبارات ) المهارية</w:t>
      </w:r>
    </w:p>
    <w:tbl>
      <w:tblPr>
        <w:bidiVisual/>
        <w:tblW w:w="8287" w:type="dxa"/>
        <w:jc w:val="cente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2"/>
        <w:gridCol w:w="712"/>
        <w:gridCol w:w="960"/>
        <w:gridCol w:w="712"/>
        <w:gridCol w:w="957"/>
        <w:gridCol w:w="544"/>
        <w:gridCol w:w="831"/>
        <w:gridCol w:w="921"/>
        <w:gridCol w:w="1348"/>
      </w:tblGrid>
      <w:tr w:rsidR="00715A9E" w:rsidTr="006D71EA">
        <w:trPr>
          <w:trHeight w:val="330"/>
          <w:jc w:val="center"/>
        </w:trPr>
        <w:tc>
          <w:tcPr>
            <w:tcW w:w="1320" w:type="dxa"/>
            <w:vMerge w:val="restart"/>
            <w:tcBorders>
              <w:top w:val="single" w:sz="4" w:space="0" w:color="auto"/>
              <w:left w:val="single" w:sz="4" w:space="0" w:color="auto"/>
              <w:bottom w:val="single" w:sz="4" w:space="0" w:color="auto"/>
              <w:right w:val="single" w:sz="4" w:space="0" w:color="auto"/>
            </w:tcBorders>
            <w:shd w:val="clear" w:color="auto" w:fill="E0E0E0"/>
            <w:hideMark/>
          </w:tcPr>
          <w:p w:rsidR="00715A9E" w:rsidRPr="00BA1FA7" w:rsidRDefault="00B92A1F" w:rsidP="002F793D">
            <w:pPr>
              <w:tabs>
                <w:tab w:val="left" w:pos="9921"/>
              </w:tabs>
              <w:ind w:left="33"/>
              <w:jc w:val="center"/>
              <w:rPr>
                <w:rFonts w:cs="Simplified Arabic"/>
                <w:b/>
                <w:bCs/>
                <w:lang w:bidi="ar-IQ"/>
              </w:rPr>
            </w:pPr>
            <w:r w:rsidRPr="00BA1FA7">
              <w:rPr>
                <w:rFonts w:cs="Simplified Arabic" w:hint="cs"/>
                <w:b/>
                <w:bCs/>
                <w:rtl/>
                <w:lang w:bidi="ar-IQ"/>
              </w:rPr>
              <w:t>الارتباط</w:t>
            </w:r>
          </w:p>
        </w:tc>
        <w:tc>
          <w:tcPr>
            <w:tcW w:w="1680" w:type="dxa"/>
            <w:gridSpan w:val="2"/>
            <w:tcBorders>
              <w:top w:val="single" w:sz="4" w:space="0" w:color="auto"/>
              <w:left w:val="single" w:sz="4" w:space="0" w:color="auto"/>
              <w:bottom w:val="single" w:sz="4" w:space="0" w:color="auto"/>
              <w:right w:val="single" w:sz="4" w:space="0" w:color="auto"/>
            </w:tcBorders>
            <w:shd w:val="clear" w:color="auto" w:fill="E0E0E0"/>
            <w:hideMark/>
          </w:tcPr>
          <w:p w:rsidR="00715A9E" w:rsidRPr="00BA1FA7" w:rsidRDefault="00715A9E" w:rsidP="002F793D">
            <w:pPr>
              <w:tabs>
                <w:tab w:val="left" w:pos="9921"/>
              </w:tabs>
              <w:ind w:left="33"/>
              <w:jc w:val="center"/>
              <w:rPr>
                <w:rFonts w:cs="Simplified Arabic"/>
                <w:b/>
                <w:bCs/>
                <w:lang w:bidi="ar-IQ"/>
              </w:rPr>
            </w:pPr>
            <w:r w:rsidRPr="00BA1FA7">
              <w:rPr>
                <w:rFonts w:cs="Simplified Arabic" w:hint="cs"/>
                <w:b/>
                <w:bCs/>
                <w:rtl/>
                <w:lang w:bidi="ar-IQ"/>
              </w:rPr>
              <w:t>موجب</w:t>
            </w:r>
          </w:p>
        </w:tc>
        <w:tc>
          <w:tcPr>
            <w:tcW w:w="1667" w:type="dxa"/>
            <w:gridSpan w:val="2"/>
            <w:tcBorders>
              <w:top w:val="single" w:sz="4" w:space="0" w:color="auto"/>
              <w:left w:val="single" w:sz="4" w:space="0" w:color="auto"/>
              <w:bottom w:val="single" w:sz="4" w:space="0" w:color="auto"/>
              <w:right w:val="single" w:sz="4" w:space="0" w:color="auto"/>
            </w:tcBorders>
            <w:shd w:val="clear" w:color="auto" w:fill="E0E0E0"/>
            <w:hideMark/>
          </w:tcPr>
          <w:p w:rsidR="00715A9E" w:rsidRPr="00BA1FA7" w:rsidRDefault="00715A9E" w:rsidP="002F793D">
            <w:pPr>
              <w:tabs>
                <w:tab w:val="left" w:pos="9921"/>
              </w:tabs>
              <w:ind w:left="33"/>
              <w:jc w:val="center"/>
              <w:rPr>
                <w:rFonts w:cs="Simplified Arabic"/>
                <w:b/>
                <w:bCs/>
                <w:lang w:bidi="ar-IQ"/>
              </w:rPr>
            </w:pPr>
            <w:r w:rsidRPr="00BA1FA7">
              <w:rPr>
                <w:rFonts w:cs="Simplified Arabic" w:hint="cs"/>
                <w:b/>
                <w:bCs/>
                <w:rtl/>
                <w:lang w:bidi="ar-IQ"/>
              </w:rPr>
              <w:t>سالب</w:t>
            </w:r>
          </w:p>
        </w:tc>
        <w:tc>
          <w:tcPr>
            <w:tcW w:w="1333" w:type="dxa"/>
            <w:gridSpan w:val="2"/>
            <w:tcBorders>
              <w:top w:val="single" w:sz="4" w:space="0" w:color="auto"/>
              <w:left w:val="single" w:sz="4" w:space="0" w:color="auto"/>
              <w:bottom w:val="single" w:sz="4" w:space="0" w:color="auto"/>
              <w:right w:val="single" w:sz="4" w:space="0" w:color="auto"/>
            </w:tcBorders>
            <w:shd w:val="clear" w:color="auto" w:fill="E0E0E0"/>
            <w:hideMark/>
          </w:tcPr>
          <w:p w:rsidR="00715A9E" w:rsidRPr="00BA1FA7" w:rsidRDefault="00715A9E" w:rsidP="002F793D">
            <w:pPr>
              <w:tabs>
                <w:tab w:val="left" w:pos="9921"/>
              </w:tabs>
              <w:ind w:left="33"/>
              <w:jc w:val="center"/>
              <w:rPr>
                <w:rFonts w:cs="Simplified Arabic"/>
                <w:b/>
                <w:bCs/>
                <w:lang w:bidi="ar-IQ"/>
              </w:rPr>
            </w:pPr>
            <w:r w:rsidRPr="00BA1FA7">
              <w:rPr>
                <w:rFonts w:cs="Simplified Arabic" w:hint="cs"/>
                <w:b/>
                <w:bCs/>
                <w:rtl/>
                <w:lang w:bidi="ar-IQ"/>
              </w:rPr>
              <w:t>صفري</w:t>
            </w:r>
          </w:p>
        </w:tc>
        <w:tc>
          <w:tcPr>
            <w:tcW w:w="921" w:type="dxa"/>
            <w:vMerge w:val="restart"/>
            <w:tcBorders>
              <w:top w:val="single" w:sz="4" w:space="0" w:color="auto"/>
              <w:left w:val="single" w:sz="4" w:space="0" w:color="auto"/>
              <w:bottom w:val="single" w:sz="4" w:space="0" w:color="auto"/>
              <w:right w:val="single" w:sz="4" w:space="0" w:color="auto"/>
            </w:tcBorders>
            <w:shd w:val="clear" w:color="auto" w:fill="E0E0E0"/>
            <w:hideMark/>
          </w:tcPr>
          <w:p w:rsidR="00715A9E" w:rsidRPr="00BA1FA7" w:rsidRDefault="00715A9E" w:rsidP="002F793D">
            <w:pPr>
              <w:tabs>
                <w:tab w:val="left" w:pos="9921"/>
              </w:tabs>
              <w:ind w:left="33"/>
              <w:jc w:val="center"/>
              <w:rPr>
                <w:rFonts w:cs="Simplified Arabic"/>
                <w:b/>
                <w:bCs/>
                <w:lang w:bidi="ar-IQ"/>
              </w:rPr>
            </w:pPr>
            <w:r w:rsidRPr="00BA1FA7">
              <w:rPr>
                <w:rFonts w:cs="Simplified Arabic" w:hint="cs"/>
                <w:b/>
                <w:bCs/>
                <w:rtl/>
                <w:lang w:bidi="ar-IQ"/>
              </w:rPr>
              <w:t>المجموع</w:t>
            </w:r>
          </w:p>
        </w:tc>
        <w:tc>
          <w:tcPr>
            <w:tcW w:w="1366" w:type="dxa"/>
            <w:vMerge w:val="restart"/>
            <w:tcBorders>
              <w:top w:val="single" w:sz="4" w:space="0" w:color="auto"/>
              <w:left w:val="single" w:sz="4" w:space="0" w:color="auto"/>
              <w:bottom w:val="single" w:sz="4" w:space="0" w:color="auto"/>
              <w:right w:val="single" w:sz="4" w:space="0" w:color="auto"/>
            </w:tcBorders>
            <w:shd w:val="clear" w:color="auto" w:fill="E0E0E0"/>
            <w:hideMark/>
          </w:tcPr>
          <w:p w:rsidR="00715A9E" w:rsidRPr="00BA1FA7" w:rsidRDefault="00715A9E" w:rsidP="002F793D">
            <w:pPr>
              <w:tabs>
                <w:tab w:val="left" w:pos="9921"/>
              </w:tabs>
              <w:ind w:left="33"/>
              <w:jc w:val="center"/>
              <w:rPr>
                <w:rFonts w:cs="Simplified Arabic"/>
                <w:b/>
                <w:bCs/>
                <w:lang w:bidi="ar-IQ"/>
              </w:rPr>
            </w:pPr>
            <w:r w:rsidRPr="00BA1FA7">
              <w:rPr>
                <w:rFonts w:cs="Simplified Arabic" w:hint="cs"/>
                <w:b/>
                <w:bCs/>
                <w:rtl/>
                <w:lang w:bidi="ar-IQ"/>
              </w:rPr>
              <w:t>النسبة المؤية</w:t>
            </w:r>
          </w:p>
        </w:tc>
      </w:tr>
      <w:tr w:rsidR="00715A9E" w:rsidTr="006D71E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BA1FA7" w:rsidRDefault="00715A9E">
            <w:pPr>
              <w:widowControl/>
              <w:bidi w:val="0"/>
              <w:adjustRightInd/>
              <w:spacing w:line="240" w:lineRule="auto"/>
              <w:jc w:val="left"/>
              <w:rPr>
                <w:rFonts w:cs="Simplified Arabic"/>
                <w:b/>
                <w:bCs/>
                <w:lang w:bidi="ar-IQ"/>
              </w:rPr>
            </w:pPr>
          </w:p>
        </w:tc>
        <w:tc>
          <w:tcPr>
            <w:tcW w:w="72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A1FA7" w:rsidRDefault="00715A9E">
            <w:pPr>
              <w:tabs>
                <w:tab w:val="left" w:pos="9921"/>
              </w:tabs>
              <w:ind w:left="33"/>
              <w:rPr>
                <w:rFonts w:cs="Simplified Arabic"/>
                <w:b/>
                <w:bCs/>
                <w:lang w:bidi="ar-IQ"/>
              </w:rPr>
            </w:pPr>
            <w:r w:rsidRPr="00BA1FA7">
              <w:rPr>
                <w:rFonts w:cs="Simplified Arabic" w:hint="cs"/>
                <w:b/>
                <w:bCs/>
                <w:rtl/>
                <w:lang w:bidi="ar-IQ"/>
              </w:rPr>
              <w:t>عدد</w:t>
            </w:r>
          </w:p>
        </w:tc>
        <w:tc>
          <w:tcPr>
            <w:tcW w:w="96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A1FA7" w:rsidRDefault="00715A9E">
            <w:pPr>
              <w:tabs>
                <w:tab w:val="left" w:pos="9921"/>
              </w:tabs>
              <w:ind w:left="33"/>
              <w:rPr>
                <w:rFonts w:cs="Simplified Arabic"/>
                <w:b/>
                <w:bCs/>
                <w:lang w:bidi="ar-IQ"/>
              </w:rPr>
            </w:pPr>
            <w:r w:rsidRPr="00BA1FA7">
              <w:rPr>
                <w:rFonts w:cs="Simplified Arabic" w:hint="cs"/>
                <w:b/>
                <w:bCs/>
                <w:rtl/>
                <w:lang w:bidi="ar-IQ"/>
              </w:rPr>
              <w:t>٪</w:t>
            </w:r>
          </w:p>
        </w:tc>
        <w:tc>
          <w:tcPr>
            <w:tcW w:w="72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A1FA7" w:rsidRDefault="00715A9E">
            <w:pPr>
              <w:tabs>
                <w:tab w:val="left" w:pos="9921"/>
              </w:tabs>
              <w:ind w:left="33"/>
              <w:rPr>
                <w:rFonts w:cs="Simplified Arabic"/>
                <w:b/>
                <w:bCs/>
                <w:lang w:bidi="ar-IQ"/>
              </w:rPr>
            </w:pPr>
            <w:r w:rsidRPr="00BA1FA7">
              <w:rPr>
                <w:rFonts w:cs="Simplified Arabic" w:hint="cs"/>
                <w:b/>
                <w:bCs/>
                <w:rtl/>
                <w:lang w:bidi="ar-IQ"/>
              </w:rPr>
              <w:t>عدد</w:t>
            </w:r>
          </w:p>
        </w:tc>
        <w:tc>
          <w:tcPr>
            <w:tcW w:w="947"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A1FA7" w:rsidRDefault="00715A9E">
            <w:pPr>
              <w:tabs>
                <w:tab w:val="left" w:pos="9921"/>
              </w:tabs>
              <w:ind w:left="33"/>
              <w:rPr>
                <w:rFonts w:cs="Simplified Arabic"/>
                <w:b/>
                <w:bCs/>
                <w:lang w:bidi="ar-IQ"/>
              </w:rPr>
            </w:pPr>
            <w:r w:rsidRPr="00BA1FA7">
              <w:rPr>
                <w:rFonts w:cs="Simplified Arabic" w:hint="cs"/>
                <w:b/>
                <w:bCs/>
                <w:rtl/>
                <w:lang w:bidi="ar-IQ"/>
              </w:rPr>
              <w:t>٪</w:t>
            </w:r>
          </w:p>
        </w:tc>
        <w:tc>
          <w:tcPr>
            <w:tcW w:w="544"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A1FA7" w:rsidRDefault="00715A9E">
            <w:pPr>
              <w:tabs>
                <w:tab w:val="left" w:pos="9921"/>
              </w:tabs>
              <w:ind w:left="33"/>
              <w:rPr>
                <w:rFonts w:cs="Simplified Arabic"/>
                <w:b/>
                <w:bCs/>
                <w:lang w:bidi="ar-IQ"/>
              </w:rPr>
            </w:pPr>
            <w:r w:rsidRPr="00BA1FA7">
              <w:rPr>
                <w:rFonts w:cs="Simplified Arabic" w:hint="cs"/>
                <w:b/>
                <w:bCs/>
                <w:rtl/>
                <w:lang w:bidi="ar-IQ"/>
              </w:rPr>
              <w:t>عدد</w:t>
            </w:r>
          </w:p>
        </w:tc>
        <w:tc>
          <w:tcPr>
            <w:tcW w:w="789"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A1FA7" w:rsidRDefault="00715A9E">
            <w:pPr>
              <w:tabs>
                <w:tab w:val="left" w:pos="9921"/>
              </w:tabs>
              <w:ind w:left="33"/>
              <w:rPr>
                <w:rFonts w:cs="Simplified Arabic"/>
                <w:b/>
                <w:bCs/>
                <w:lang w:bidi="ar-IQ"/>
              </w:rPr>
            </w:pPr>
            <w:r w:rsidRPr="00BA1FA7">
              <w:rPr>
                <w:rFonts w:cs="Simplified Arabic" w:hint="cs"/>
                <w:b/>
                <w:bCs/>
                <w:rtl/>
                <w:lang w:bidi="ar-IQ"/>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BA1FA7" w:rsidRDefault="00715A9E">
            <w:pPr>
              <w:widowControl/>
              <w:bidi w:val="0"/>
              <w:adjustRightInd/>
              <w:spacing w:line="240" w:lineRule="auto"/>
              <w:jc w:val="left"/>
              <w:rPr>
                <w:rFonts w:cs="Simplified Arabic"/>
                <w:b/>
                <w:bCs/>
                <w:lang w:bidi="ar-IQ"/>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rsidR="00715A9E" w:rsidRPr="00BA1FA7" w:rsidRDefault="00715A9E">
            <w:pPr>
              <w:widowControl/>
              <w:bidi w:val="0"/>
              <w:adjustRightInd/>
              <w:spacing w:line="240" w:lineRule="auto"/>
              <w:jc w:val="left"/>
              <w:rPr>
                <w:rFonts w:cs="Simplified Arabic"/>
                <w:b/>
                <w:bCs/>
                <w:lang w:bidi="ar-IQ"/>
              </w:rPr>
            </w:pPr>
          </w:p>
        </w:tc>
      </w:tr>
      <w:tr w:rsidR="00715A9E" w:rsidTr="006D71EA">
        <w:trPr>
          <w:trHeight w:val="225"/>
          <w:jc w:val="center"/>
        </w:trPr>
        <w:tc>
          <w:tcPr>
            <w:tcW w:w="132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A1FA7" w:rsidRDefault="00715A9E" w:rsidP="002F793D">
            <w:pPr>
              <w:tabs>
                <w:tab w:val="left" w:pos="9921"/>
              </w:tabs>
              <w:ind w:left="33"/>
              <w:jc w:val="left"/>
              <w:rPr>
                <w:rFonts w:cs="Simplified Arabic"/>
                <w:b/>
                <w:bCs/>
                <w:lang w:bidi="ar-IQ"/>
              </w:rPr>
            </w:pPr>
            <w:r w:rsidRPr="00BA1FA7">
              <w:rPr>
                <w:rFonts w:cs="Simplified Arabic" w:hint="cs"/>
                <w:b/>
                <w:bCs/>
                <w:rtl/>
                <w:lang w:bidi="ar-IQ"/>
              </w:rPr>
              <w:t>معنوي</w:t>
            </w:r>
          </w:p>
        </w:tc>
        <w:tc>
          <w:tcPr>
            <w:tcW w:w="720" w:type="dxa"/>
            <w:tcBorders>
              <w:top w:val="single" w:sz="4" w:space="0" w:color="auto"/>
              <w:left w:val="single" w:sz="4" w:space="0" w:color="auto"/>
              <w:bottom w:val="single" w:sz="4" w:space="0" w:color="auto"/>
              <w:right w:val="single" w:sz="4" w:space="0" w:color="auto"/>
            </w:tcBorders>
            <w:hideMark/>
          </w:tcPr>
          <w:p w:rsidR="00715A9E" w:rsidRPr="00BA1FA7" w:rsidRDefault="00715A9E">
            <w:pPr>
              <w:tabs>
                <w:tab w:val="left" w:pos="9921"/>
              </w:tabs>
              <w:ind w:left="33"/>
              <w:rPr>
                <w:rFonts w:cs="Simplified Arabic"/>
                <w:lang w:bidi="ar-IQ"/>
              </w:rPr>
            </w:pPr>
            <w:r w:rsidRPr="00BA1FA7">
              <w:rPr>
                <w:rFonts w:cs="Simplified Arabic" w:hint="cs"/>
                <w:rtl/>
                <w:lang w:bidi="ar-IQ"/>
              </w:rPr>
              <w:t>24</w:t>
            </w:r>
          </w:p>
        </w:tc>
        <w:tc>
          <w:tcPr>
            <w:tcW w:w="960" w:type="dxa"/>
            <w:tcBorders>
              <w:top w:val="single" w:sz="4" w:space="0" w:color="auto"/>
              <w:left w:val="single" w:sz="4" w:space="0" w:color="auto"/>
              <w:bottom w:val="single" w:sz="4" w:space="0" w:color="auto"/>
              <w:right w:val="single" w:sz="4" w:space="0" w:color="auto"/>
            </w:tcBorders>
            <w:hideMark/>
          </w:tcPr>
          <w:p w:rsidR="00715A9E" w:rsidRPr="00BA1FA7" w:rsidRDefault="00715A9E">
            <w:pPr>
              <w:tabs>
                <w:tab w:val="left" w:pos="9921"/>
              </w:tabs>
              <w:ind w:left="33"/>
              <w:rPr>
                <w:rFonts w:cs="Simplified Arabic"/>
                <w:lang w:bidi="ar-IQ"/>
              </w:rPr>
            </w:pPr>
            <w:r w:rsidRPr="00BA1FA7">
              <w:rPr>
                <w:rFonts w:cs="Simplified Arabic"/>
                <w:lang w:bidi="ar-IQ"/>
              </w:rPr>
              <w:t>17.647</w:t>
            </w:r>
          </w:p>
        </w:tc>
        <w:tc>
          <w:tcPr>
            <w:tcW w:w="720" w:type="dxa"/>
            <w:tcBorders>
              <w:top w:val="single" w:sz="4" w:space="0" w:color="auto"/>
              <w:left w:val="single" w:sz="4" w:space="0" w:color="auto"/>
              <w:bottom w:val="single" w:sz="4" w:space="0" w:color="auto"/>
              <w:right w:val="single" w:sz="4" w:space="0" w:color="auto"/>
            </w:tcBorders>
            <w:hideMark/>
          </w:tcPr>
          <w:p w:rsidR="00715A9E" w:rsidRPr="00BA1FA7" w:rsidRDefault="00715A9E">
            <w:pPr>
              <w:tabs>
                <w:tab w:val="left" w:pos="9921"/>
              </w:tabs>
              <w:ind w:left="33"/>
              <w:rPr>
                <w:rFonts w:cs="Simplified Arabic"/>
                <w:lang w:bidi="ar-IQ"/>
              </w:rPr>
            </w:pPr>
            <w:r w:rsidRPr="00BA1FA7">
              <w:rPr>
                <w:rFonts w:cs="Simplified Arabic"/>
                <w:lang w:bidi="ar-IQ"/>
              </w:rPr>
              <w:t>12</w:t>
            </w:r>
          </w:p>
        </w:tc>
        <w:tc>
          <w:tcPr>
            <w:tcW w:w="947" w:type="dxa"/>
            <w:tcBorders>
              <w:top w:val="single" w:sz="4" w:space="0" w:color="auto"/>
              <w:left w:val="single" w:sz="4" w:space="0" w:color="auto"/>
              <w:bottom w:val="single" w:sz="4" w:space="0" w:color="auto"/>
              <w:right w:val="single" w:sz="4" w:space="0" w:color="auto"/>
            </w:tcBorders>
            <w:hideMark/>
          </w:tcPr>
          <w:p w:rsidR="00715A9E" w:rsidRPr="00BA1FA7" w:rsidRDefault="00715A9E">
            <w:pPr>
              <w:tabs>
                <w:tab w:val="left" w:pos="9921"/>
              </w:tabs>
              <w:ind w:left="33"/>
              <w:rPr>
                <w:rFonts w:cs="Simplified Arabic"/>
                <w:lang w:bidi="ar-IQ"/>
              </w:rPr>
            </w:pPr>
            <w:r w:rsidRPr="00BA1FA7">
              <w:rPr>
                <w:rFonts w:cs="Simplified Arabic"/>
                <w:lang w:bidi="ar-IQ"/>
              </w:rPr>
              <w:t>8.824</w:t>
            </w:r>
          </w:p>
        </w:tc>
        <w:tc>
          <w:tcPr>
            <w:tcW w:w="544" w:type="dxa"/>
            <w:tcBorders>
              <w:top w:val="single" w:sz="4" w:space="0" w:color="auto"/>
              <w:left w:val="single" w:sz="4" w:space="0" w:color="auto"/>
              <w:bottom w:val="single" w:sz="4" w:space="0" w:color="auto"/>
              <w:right w:val="single" w:sz="4" w:space="0" w:color="auto"/>
            </w:tcBorders>
            <w:hideMark/>
          </w:tcPr>
          <w:p w:rsidR="00715A9E" w:rsidRPr="00BA1FA7" w:rsidRDefault="00715A9E">
            <w:pPr>
              <w:tabs>
                <w:tab w:val="left" w:pos="9921"/>
              </w:tabs>
              <w:ind w:left="33"/>
              <w:rPr>
                <w:rFonts w:cs="Simplified Arabic"/>
                <w:lang w:bidi="ar-IQ"/>
              </w:rPr>
            </w:pPr>
            <w:r w:rsidRPr="00BA1FA7">
              <w:rPr>
                <w:rFonts w:cs="Simplified Arabic" w:hint="cs"/>
                <w:rtl/>
                <w:lang w:bidi="ar-IQ"/>
              </w:rPr>
              <w:t>-</w:t>
            </w:r>
          </w:p>
        </w:tc>
        <w:tc>
          <w:tcPr>
            <w:tcW w:w="789" w:type="dxa"/>
            <w:tcBorders>
              <w:top w:val="single" w:sz="4" w:space="0" w:color="auto"/>
              <w:left w:val="single" w:sz="4" w:space="0" w:color="auto"/>
              <w:bottom w:val="single" w:sz="4" w:space="0" w:color="auto"/>
              <w:right w:val="single" w:sz="4" w:space="0" w:color="auto"/>
            </w:tcBorders>
            <w:hideMark/>
          </w:tcPr>
          <w:p w:rsidR="00715A9E" w:rsidRPr="00BA1FA7" w:rsidRDefault="00715A9E">
            <w:pPr>
              <w:tabs>
                <w:tab w:val="left" w:pos="9921"/>
              </w:tabs>
              <w:ind w:left="33"/>
              <w:rPr>
                <w:rFonts w:cs="Simplified Arabic"/>
                <w:lang w:bidi="ar-IQ"/>
              </w:rPr>
            </w:pPr>
            <w:r w:rsidRPr="00BA1FA7">
              <w:rPr>
                <w:rFonts w:cs="Simplified Arabic" w:hint="cs"/>
                <w:rtl/>
                <w:lang w:bidi="ar-IQ"/>
              </w:rPr>
              <w:t>صفر</w:t>
            </w:r>
          </w:p>
        </w:tc>
        <w:tc>
          <w:tcPr>
            <w:tcW w:w="921" w:type="dxa"/>
            <w:tcBorders>
              <w:top w:val="single" w:sz="4" w:space="0" w:color="auto"/>
              <w:left w:val="single" w:sz="4" w:space="0" w:color="auto"/>
              <w:bottom w:val="single" w:sz="4" w:space="0" w:color="auto"/>
              <w:right w:val="single" w:sz="4" w:space="0" w:color="auto"/>
            </w:tcBorders>
            <w:hideMark/>
          </w:tcPr>
          <w:p w:rsidR="00715A9E" w:rsidRPr="00BA1FA7" w:rsidRDefault="00715A9E">
            <w:pPr>
              <w:tabs>
                <w:tab w:val="left" w:pos="9921"/>
              </w:tabs>
              <w:ind w:left="33"/>
              <w:rPr>
                <w:rFonts w:cs="Simplified Arabic"/>
                <w:lang w:bidi="ar-IQ"/>
              </w:rPr>
            </w:pPr>
            <w:r w:rsidRPr="00BA1FA7">
              <w:rPr>
                <w:rFonts w:cs="Simplified Arabic" w:hint="cs"/>
                <w:rtl/>
                <w:lang w:bidi="ar-IQ"/>
              </w:rPr>
              <w:t>36</w:t>
            </w:r>
          </w:p>
        </w:tc>
        <w:tc>
          <w:tcPr>
            <w:tcW w:w="1366" w:type="dxa"/>
            <w:tcBorders>
              <w:top w:val="single" w:sz="4" w:space="0" w:color="auto"/>
              <w:left w:val="single" w:sz="4" w:space="0" w:color="auto"/>
              <w:bottom w:val="single" w:sz="4" w:space="0" w:color="auto"/>
              <w:right w:val="single" w:sz="4" w:space="0" w:color="auto"/>
            </w:tcBorders>
            <w:hideMark/>
          </w:tcPr>
          <w:p w:rsidR="00715A9E" w:rsidRPr="00BA1FA7" w:rsidRDefault="00715A9E">
            <w:pPr>
              <w:tabs>
                <w:tab w:val="left" w:pos="9921"/>
              </w:tabs>
              <w:ind w:left="33"/>
              <w:rPr>
                <w:rFonts w:cs="Simplified Arabic"/>
                <w:lang w:bidi="ar-IQ"/>
              </w:rPr>
            </w:pPr>
            <w:r w:rsidRPr="00BA1FA7">
              <w:rPr>
                <w:rFonts w:cs="Simplified Arabic"/>
                <w:lang w:bidi="ar-IQ"/>
              </w:rPr>
              <w:t>26.471</w:t>
            </w:r>
          </w:p>
        </w:tc>
      </w:tr>
      <w:tr w:rsidR="00715A9E" w:rsidTr="006D71EA">
        <w:trPr>
          <w:trHeight w:val="225"/>
          <w:jc w:val="center"/>
        </w:trPr>
        <w:tc>
          <w:tcPr>
            <w:tcW w:w="132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A1FA7" w:rsidRDefault="00B92A1F" w:rsidP="002F793D">
            <w:pPr>
              <w:tabs>
                <w:tab w:val="left" w:pos="9921"/>
              </w:tabs>
              <w:ind w:left="33"/>
              <w:jc w:val="left"/>
              <w:rPr>
                <w:rFonts w:cs="Simplified Arabic"/>
                <w:b/>
                <w:bCs/>
                <w:lang w:bidi="ar-IQ"/>
              </w:rPr>
            </w:pPr>
            <w:r w:rsidRPr="00BA1FA7">
              <w:rPr>
                <w:rFonts w:cs="Simplified Arabic" w:hint="cs"/>
                <w:b/>
                <w:bCs/>
                <w:rtl/>
                <w:lang w:bidi="ar-IQ"/>
              </w:rPr>
              <w:t>غير معنوي</w:t>
            </w:r>
          </w:p>
        </w:tc>
        <w:tc>
          <w:tcPr>
            <w:tcW w:w="720" w:type="dxa"/>
            <w:tcBorders>
              <w:top w:val="single" w:sz="4" w:space="0" w:color="auto"/>
              <w:left w:val="single" w:sz="4" w:space="0" w:color="auto"/>
              <w:bottom w:val="single" w:sz="4" w:space="0" w:color="auto"/>
              <w:right w:val="single" w:sz="4" w:space="0" w:color="auto"/>
            </w:tcBorders>
            <w:hideMark/>
          </w:tcPr>
          <w:p w:rsidR="00715A9E" w:rsidRPr="00BA1FA7" w:rsidRDefault="00715A9E">
            <w:pPr>
              <w:tabs>
                <w:tab w:val="left" w:pos="9921"/>
              </w:tabs>
              <w:ind w:left="33"/>
              <w:rPr>
                <w:rFonts w:cs="Simplified Arabic"/>
                <w:lang w:bidi="ar-IQ"/>
              </w:rPr>
            </w:pPr>
            <w:r w:rsidRPr="00BA1FA7">
              <w:rPr>
                <w:rFonts w:cs="Simplified Arabic" w:hint="cs"/>
                <w:rtl/>
                <w:lang w:bidi="ar-IQ"/>
              </w:rPr>
              <w:t>52</w:t>
            </w:r>
          </w:p>
        </w:tc>
        <w:tc>
          <w:tcPr>
            <w:tcW w:w="960" w:type="dxa"/>
            <w:tcBorders>
              <w:top w:val="single" w:sz="4" w:space="0" w:color="auto"/>
              <w:left w:val="single" w:sz="4" w:space="0" w:color="auto"/>
              <w:bottom w:val="single" w:sz="4" w:space="0" w:color="auto"/>
              <w:right w:val="single" w:sz="4" w:space="0" w:color="auto"/>
            </w:tcBorders>
            <w:hideMark/>
          </w:tcPr>
          <w:p w:rsidR="00715A9E" w:rsidRPr="00BA1FA7" w:rsidRDefault="00715A9E">
            <w:pPr>
              <w:tabs>
                <w:tab w:val="left" w:pos="9921"/>
              </w:tabs>
              <w:ind w:left="33"/>
              <w:rPr>
                <w:rFonts w:cs="Simplified Arabic"/>
                <w:lang w:bidi="ar-IQ"/>
              </w:rPr>
            </w:pPr>
            <w:r w:rsidRPr="00BA1FA7">
              <w:rPr>
                <w:rFonts w:cs="Simplified Arabic"/>
                <w:lang w:bidi="ar-IQ"/>
              </w:rPr>
              <w:t>38.235</w:t>
            </w:r>
          </w:p>
        </w:tc>
        <w:tc>
          <w:tcPr>
            <w:tcW w:w="720" w:type="dxa"/>
            <w:tcBorders>
              <w:top w:val="single" w:sz="4" w:space="0" w:color="auto"/>
              <w:left w:val="single" w:sz="4" w:space="0" w:color="auto"/>
              <w:bottom w:val="single" w:sz="4" w:space="0" w:color="auto"/>
              <w:right w:val="single" w:sz="4" w:space="0" w:color="auto"/>
            </w:tcBorders>
            <w:hideMark/>
          </w:tcPr>
          <w:p w:rsidR="00715A9E" w:rsidRPr="00BA1FA7" w:rsidRDefault="00715A9E">
            <w:pPr>
              <w:tabs>
                <w:tab w:val="left" w:pos="9921"/>
              </w:tabs>
              <w:ind w:left="33"/>
              <w:rPr>
                <w:rFonts w:cs="Simplified Arabic"/>
                <w:lang w:bidi="ar-IQ"/>
              </w:rPr>
            </w:pPr>
            <w:r w:rsidRPr="00BA1FA7">
              <w:rPr>
                <w:rFonts w:cs="Simplified Arabic" w:hint="cs"/>
                <w:rtl/>
                <w:lang w:bidi="ar-IQ"/>
              </w:rPr>
              <w:t>47</w:t>
            </w:r>
          </w:p>
        </w:tc>
        <w:tc>
          <w:tcPr>
            <w:tcW w:w="947" w:type="dxa"/>
            <w:tcBorders>
              <w:top w:val="single" w:sz="4" w:space="0" w:color="auto"/>
              <w:left w:val="single" w:sz="4" w:space="0" w:color="auto"/>
              <w:bottom w:val="single" w:sz="4" w:space="0" w:color="auto"/>
              <w:right w:val="single" w:sz="4" w:space="0" w:color="auto"/>
            </w:tcBorders>
            <w:hideMark/>
          </w:tcPr>
          <w:p w:rsidR="00715A9E" w:rsidRPr="00BA1FA7" w:rsidRDefault="00715A9E">
            <w:pPr>
              <w:tabs>
                <w:tab w:val="left" w:pos="9921"/>
              </w:tabs>
              <w:ind w:left="33"/>
              <w:rPr>
                <w:rFonts w:cs="Simplified Arabic"/>
                <w:lang w:bidi="ar-IQ"/>
              </w:rPr>
            </w:pPr>
            <w:r w:rsidRPr="00BA1FA7">
              <w:rPr>
                <w:rFonts w:cs="Simplified Arabic"/>
                <w:lang w:bidi="ar-IQ"/>
              </w:rPr>
              <w:t>34.559</w:t>
            </w:r>
          </w:p>
        </w:tc>
        <w:tc>
          <w:tcPr>
            <w:tcW w:w="544" w:type="dxa"/>
            <w:tcBorders>
              <w:top w:val="single" w:sz="4" w:space="0" w:color="auto"/>
              <w:left w:val="single" w:sz="4" w:space="0" w:color="auto"/>
              <w:bottom w:val="single" w:sz="4" w:space="0" w:color="auto"/>
              <w:right w:val="single" w:sz="4" w:space="0" w:color="auto"/>
            </w:tcBorders>
            <w:hideMark/>
          </w:tcPr>
          <w:p w:rsidR="00715A9E" w:rsidRPr="00BA1FA7" w:rsidRDefault="00715A9E">
            <w:pPr>
              <w:tabs>
                <w:tab w:val="left" w:pos="9921"/>
              </w:tabs>
              <w:ind w:left="33"/>
              <w:rPr>
                <w:rFonts w:cs="Simplified Arabic"/>
                <w:lang w:bidi="ar-IQ"/>
              </w:rPr>
            </w:pPr>
            <w:r w:rsidRPr="00BA1FA7">
              <w:rPr>
                <w:rFonts w:cs="Simplified Arabic" w:hint="cs"/>
                <w:rtl/>
                <w:lang w:bidi="ar-IQ"/>
              </w:rPr>
              <w:t>1</w:t>
            </w:r>
          </w:p>
        </w:tc>
        <w:tc>
          <w:tcPr>
            <w:tcW w:w="789" w:type="dxa"/>
            <w:tcBorders>
              <w:top w:val="single" w:sz="4" w:space="0" w:color="auto"/>
              <w:left w:val="single" w:sz="4" w:space="0" w:color="auto"/>
              <w:bottom w:val="single" w:sz="4" w:space="0" w:color="auto"/>
              <w:right w:val="single" w:sz="4" w:space="0" w:color="auto"/>
            </w:tcBorders>
            <w:hideMark/>
          </w:tcPr>
          <w:p w:rsidR="00715A9E" w:rsidRPr="00BA1FA7" w:rsidRDefault="00715A9E">
            <w:pPr>
              <w:tabs>
                <w:tab w:val="left" w:pos="9921"/>
              </w:tabs>
              <w:ind w:left="33"/>
              <w:rPr>
                <w:rFonts w:cs="Simplified Arabic"/>
                <w:lang w:bidi="ar-IQ"/>
              </w:rPr>
            </w:pPr>
            <w:r w:rsidRPr="00BA1FA7">
              <w:rPr>
                <w:rFonts w:cs="Simplified Arabic"/>
                <w:lang w:bidi="ar-IQ"/>
              </w:rPr>
              <w:t>0.735</w:t>
            </w:r>
          </w:p>
        </w:tc>
        <w:tc>
          <w:tcPr>
            <w:tcW w:w="921" w:type="dxa"/>
            <w:tcBorders>
              <w:top w:val="single" w:sz="4" w:space="0" w:color="auto"/>
              <w:left w:val="single" w:sz="4" w:space="0" w:color="auto"/>
              <w:bottom w:val="single" w:sz="4" w:space="0" w:color="auto"/>
              <w:right w:val="single" w:sz="4" w:space="0" w:color="auto"/>
            </w:tcBorders>
            <w:hideMark/>
          </w:tcPr>
          <w:p w:rsidR="00715A9E" w:rsidRPr="00BA1FA7" w:rsidRDefault="00715A9E">
            <w:pPr>
              <w:tabs>
                <w:tab w:val="left" w:pos="9921"/>
              </w:tabs>
              <w:ind w:left="33"/>
              <w:rPr>
                <w:rFonts w:cs="Simplified Arabic"/>
                <w:lang w:bidi="ar-IQ"/>
              </w:rPr>
            </w:pPr>
            <w:r w:rsidRPr="00BA1FA7">
              <w:rPr>
                <w:rFonts w:cs="Simplified Arabic" w:hint="cs"/>
                <w:rtl/>
                <w:lang w:bidi="ar-IQ"/>
              </w:rPr>
              <w:t>100</w:t>
            </w:r>
          </w:p>
        </w:tc>
        <w:tc>
          <w:tcPr>
            <w:tcW w:w="1366" w:type="dxa"/>
            <w:tcBorders>
              <w:top w:val="single" w:sz="4" w:space="0" w:color="auto"/>
              <w:left w:val="single" w:sz="4" w:space="0" w:color="auto"/>
              <w:bottom w:val="single" w:sz="4" w:space="0" w:color="auto"/>
              <w:right w:val="single" w:sz="4" w:space="0" w:color="auto"/>
            </w:tcBorders>
            <w:hideMark/>
          </w:tcPr>
          <w:p w:rsidR="00715A9E" w:rsidRPr="00BA1FA7" w:rsidRDefault="00715A9E">
            <w:pPr>
              <w:tabs>
                <w:tab w:val="left" w:pos="9921"/>
              </w:tabs>
              <w:ind w:left="33"/>
              <w:rPr>
                <w:rFonts w:cs="Simplified Arabic"/>
                <w:lang w:bidi="ar-IQ"/>
              </w:rPr>
            </w:pPr>
            <w:r w:rsidRPr="00BA1FA7">
              <w:rPr>
                <w:rFonts w:cs="Simplified Arabic"/>
                <w:lang w:bidi="ar-IQ"/>
              </w:rPr>
              <w:t>73.529</w:t>
            </w:r>
          </w:p>
        </w:tc>
      </w:tr>
      <w:tr w:rsidR="00715A9E" w:rsidTr="006D71EA">
        <w:trPr>
          <w:trHeight w:val="225"/>
          <w:jc w:val="center"/>
        </w:trPr>
        <w:tc>
          <w:tcPr>
            <w:tcW w:w="132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A1FA7" w:rsidRDefault="00715A9E" w:rsidP="002F793D">
            <w:pPr>
              <w:tabs>
                <w:tab w:val="left" w:pos="9921"/>
              </w:tabs>
              <w:ind w:left="33"/>
              <w:jc w:val="left"/>
              <w:rPr>
                <w:rFonts w:cs="Simplified Arabic"/>
                <w:b/>
                <w:bCs/>
                <w:lang w:bidi="ar-IQ"/>
              </w:rPr>
            </w:pPr>
            <w:r w:rsidRPr="00BA1FA7">
              <w:rPr>
                <w:rFonts w:cs="Simplified Arabic" w:hint="cs"/>
                <w:b/>
                <w:bCs/>
                <w:rtl/>
                <w:lang w:bidi="ar-IQ"/>
              </w:rPr>
              <w:t>المجموع</w:t>
            </w:r>
          </w:p>
        </w:tc>
        <w:tc>
          <w:tcPr>
            <w:tcW w:w="720" w:type="dxa"/>
            <w:tcBorders>
              <w:top w:val="single" w:sz="4" w:space="0" w:color="auto"/>
              <w:left w:val="single" w:sz="4" w:space="0" w:color="auto"/>
              <w:bottom w:val="single" w:sz="4" w:space="0" w:color="auto"/>
              <w:right w:val="single" w:sz="4" w:space="0" w:color="auto"/>
            </w:tcBorders>
            <w:hideMark/>
          </w:tcPr>
          <w:p w:rsidR="00715A9E" w:rsidRPr="00BA1FA7" w:rsidRDefault="00715A9E">
            <w:pPr>
              <w:tabs>
                <w:tab w:val="left" w:pos="9921"/>
              </w:tabs>
              <w:ind w:left="33"/>
              <w:rPr>
                <w:rFonts w:cs="Simplified Arabic"/>
                <w:lang w:bidi="ar-IQ"/>
              </w:rPr>
            </w:pPr>
            <w:r w:rsidRPr="00BA1FA7">
              <w:rPr>
                <w:rFonts w:cs="Simplified Arabic" w:hint="cs"/>
                <w:rtl/>
                <w:lang w:bidi="ar-IQ"/>
              </w:rPr>
              <w:t>76</w:t>
            </w:r>
          </w:p>
        </w:tc>
        <w:tc>
          <w:tcPr>
            <w:tcW w:w="960" w:type="dxa"/>
            <w:tcBorders>
              <w:top w:val="single" w:sz="4" w:space="0" w:color="auto"/>
              <w:left w:val="single" w:sz="4" w:space="0" w:color="auto"/>
              <w:bottom w:val="single" w:sz="4" w:space="0" w:color="auto"/>
              <w:right w:val="single" w:sz="4" w:space="0" w:color="auto"/>
            </w:tcBorders>
            <w:hideMark/>
          </w:tcPr>
          <w:p w:rsidR="00715A9E" w:rsidRPr="00BA1FA7" w:rsidRDefault="00715A9E">
            <w:pPr>
              <w:tabs>
                <w:tab w:val="left" w:pos="9921"/>
              </w:tabs>
              <w:ind w:left="33"/>
              <w:rPr>
                <w:rFonts w:cs="Simplified Arabic"/>
                <w:lang w:bidi="ar-IQ"/>
              </w:rPr>
            </w:pPr>
            <w:r w:rsidRPr="00BA1FA7">
              <w:rPr>
                <w:rFonts w:cs="Simplified Arabic"/>
                <w:lang w:bidi="ar-IQ"/>
              </w:rPr>
              <w:t>55.882</w:t>
            </w:r>
          </w:p>
        </w:tc>
        <w:tc>
          <w:tcPr>
            <w:tcW w:w="720" w:type="dxa"/>
            <w:tcBorders>
              <w:top w:val="single" w:sz="4" w:space="0" w:color="auto"/>
              <w:left w:val="single" w:sz="4" w:space="0" w:color="auto"/>
              <w:bottom w:val="single" w:sz="4" w:space="0" w:color="auto"/>
              <w:right w:val="single" w:sz="4" w:space="0" w:color="auto"/>
            </w:tcBorders>
            <w:hideMark/>
          </w:tcPr>
          <w:p w:rsidR="00715A9E" w:rsidRPr="00BA1FA7" w:rsidRDefault="00715A9E">
            <w:pPr>
              <w:tabs>
                <w:tab w:val="left" w:pos="9921"/>
              </w:tabs>
              <w:ind w:left="33"/>
              <w:rPr>
                <w:rFonts w:cs="Simplified Arabic"/>
                <w:lang w:bidi="ar-IQ"/>
              </w:rPr>
            </w:pPr>
            <w:r w:rsidRPr="00BA1FA7">
              <w:rPr>
                <w:rFonts w:cs="Simplified Arabic" w:hint="cs"/>
                <w:rtl/>
                <w:lang w:bidi="ar-IQ"/>
              </w:rPr>
              <w:t>59</w:t>
            </w:r>
          </w:p>
        </w:tc>
        <w:tc>
          <w:tcPr>
            <w:tcW w:w="947" w:type="dxa"/>
            <w:tcBorders>
              <w:top w:val="single" w:sz="4" w:space="0" w:color="auto"/>
              <w:left w:val="single" w:sz="4" w:space="0" w:color="auto"/>
              <w:bottom w:val="single" w:sz="4" w:space="0" w:color="auto"/>
              <w:right w:val="single" w:sz="4" w:space="0" w:color="auto"/>
            </w:tcBorders>
            <w:hideMark/>
          </w:tcPr>
          <w:p w:rsidR="00715A9E" w:rsidRPr="00BA1FA7" w:rsidRDefault="00715A9E">
            <w:pPr>
              <w:tabs>
                <w:tab w:val="left" w:pos="9921"/>
              </w:tabs>
              <w:ind w:left="33"/>
              <w:rPr>
                <w:rFonts w:cs="Simplified Arabic"/>
                <w:lang w:bidi="ar-IQ"/>
              </w:rPr>
            </w:pPr>
            <w:r w:rsidRPr="00BA1FA7">
              <w:rPr>
                <w:rFonts w:cs="Simplified Arabic"/>
                <w:lang w:bidi="ar-IQ"/>
              </w:rPr>
              <w:t>43.383</w:t>
            </w:r>
          </w:p>
        </w:tc>
        <w:tc>
          <w:tcPr>
            <w:tcW w:w="544" w:type="dxa"/>
            <w:tcBorders>
              <w:top w:val="single" w:sz="4" w:space="0" w:color="auto"/>
              <w:left w:val="single" w:sz="4" w:space="0" w:color="auto"/>
              <w:bottom w:val="single" w:sz="4" w:space="0" w:color="auto"/>
              <w:right w:val="single" w:sz="4" w:space="0" w:color="auto"/>
            </w:tcBorders>
            <w:hideMark/>
          </w:tcPr>
          <w:p w:rsidR="00715A9E" w:rsidRPr="00BA1FA7" w:rsidRDefault="00715A9E">
            <w:pPr>
              <w:tabs>
                <w:tab w:val="left" w:pos="9921"/>
              </w:tabs>
              <w:ind w:left="33"/>
              <w:rPr>
                <w:rFonts w:cs="Simplified Arabic"/>
                <w:lang w:bidi="ar-IQ"/>
              </w:rPr>
            </w:pPr>
            <w:r w:rsidRPr="00BA1FA7">
              <w:rPr>
                <w:rFonts w:cs="Simplified Arabic" w:hint="cs"/>
                <w:rtl/>
                <w:lang w:bidi="ar-IQ"/>
              </w:rPr>
              <w:t>1</w:t>
            </w:r>
          </w:p>
        </w:tc>
        <w:tc>
          <w:tcPr>
            <w:tcW w:w="789" w:type="dxa"/>
            <w:tcBorders>
              <w:top w:val="single" w:sz="4" w:space="0" w:color="auto"/>
              <w:left w:val="single" w:sz="4" w:space="0" w:color="auto"/>
              <w:bottom w:val="single" w:sz="4" w:space="0" w:color="auto"/>
              <w:right w:val="single" w:sz="4" w:space="0" w:color="auto"/>
            </w:tcBorders>
            <w:hideMark/>
          </w:tcPr>
          <w:p w:rsidR="00715A9E" w:rsidRPr="00BA1FA7" w:rsidRDefault="00715A9E">
            <w:pPr>
              <w:tabs>
                <w:tab w:val="left" w:pos="9921"/>
              </w:tabs>
              <w:ind w:left="33"/>
              <w:rPr>
                <w:rFonts w:cs="Simplified Arabic"/>
                <w:lang w:bidi="ar-IQ"/>
              </w:rPr>
            </w:pPr>
            <w:r w:rsidRPr="00BA1FA7">
              <w:rPr>
                <w:rFonts w:cs="Simplified Arabic"/>
                <w:lang w:bidi="ar-IQ"/>
              </w:rPr>
              <w:t>0.735</w:t>
            </w:r>
          </w:p>
        </w:tc>
        <w:tc>
          <w:tcPr>
            <w:tcW w:w="921" w:type="dxa"/>
            <w:tcBorders>
              <w:top w:val="single" w:sz="4" w:space="0" w:color="auto"/>
              <w:left w:val="single" w:sz="4" w:space="0" w:color="auto"/>
              <w:bottom w:val="single" w:sz="4" w:space="0" w:color="auto"/>
              <w:right w:val="single" w:sz="4" w:space="0" w:color="auto"/>
            </w:tcBorders>
            <w:hideMark/>
          </w:tcPr>
          <w:p w:rsidR="00715A9E" w:rsidRPr="00BA1FA7" w:rsidRDefault="00715A9E">
            <w:pPr>
              <w:tabs>
                <w:tab w:val="left" w:pos="9921"/>
              </w:tabs>
              <w:ind w:left="33"/>
              <w:rPr>
                <w:rFonts w:cs="Simplified Arabic"/>
                <w:lang w:bidi="ar-IQ"/>
              </w:rPr>
            </w:pPr>
            <w:r w:rsidRPr="00BA1FA7">
              <w:rPr>
                <w:rFonts w:cs="Simplified Arabic" w:hint="cs"/>
                <w:rtl/>
                <w:lang w:bidi="ar-IQ"/>
              </w:rPr>
              <w:t>136</w:t>
            </w:r>
          </w:p>
        </w:tc>
        <w:tc>
          <w:tcPr>
            <w:tcW w:w="1366" w:type="dxa"/>
            <w:tcBorders>
              <w:top w:val="single" w:sz="4" w:space="0" w:color="auto"/>
              <w:left w:val="single" w:sz="4" w:space="0" w:color="auto"/>
              <w:bottom w:val="single" w:sz="4" w:space="0" w:color="auto"/>
              <w:right w:val="single" w:sz="4" w:space="0" w:color="auto"/>
            </w:tcBorders>
            <w:hideMark/>
          </w:tcPr>
          <w:p w:rsidR="00715A9E" w:rsidRPr="00BA1FA7" w:rsidRDefault="00715A9E">
            <w:pPr>
              <w:tabs>
                <w:tab w:val="left" w:pos="9921"/>
              </w:tabs>
              <w:ind w:left="33"/>
              <w:rPr>
                <w:rFonts w:cs="Simplified Arabic"/>
                <w:lang w:bidi="ar-IQ"/>
              </w:rPr>
            </w:pPr>
            <w:r w:rsidRPr="00BA1FA7">
              <w:rPr>
                <w:rFonts w:cs="Simplified Arabic"/>
                <w:lang w:bidi="ar-IQ"/>
              </w:rPr>
              <w:t>100</w:t>
            </w:r>
            <w:r w:rsidRPr="00BA1FA7">
              <w:rPr>
                <w:rFonts w:cs="Simplified Arabic" w:hint="cs"/>
                <w:rtl/>
                <w:lang w:bidi="ar-IQ"/>
              </w:rPr>
              <w:t>٪</w:t>
            </w:r>
          </w:p>
        </w:tc>
      </w:tr>
    </w:tbl>
    <w:p w:rsidR="00715A9E" w:rsidRDefault="00715A9E" w:rsidP="00715A9E">
      <w:pPr>
        <w:tabs>
          <w:tab w:val="left" w:pos="9921"/>
        </w:tabs>
        <w:rPr>
          <w:rFonts w:cs="Simplified Arabic"/>
          <w:sz w:val="28"/>
          <w:szCs w:val="28"/>
          <w:rtl/>
          <w:lang w:bidi="ar-IQ"/>
        </w:rPr>
      </w:pPr>
    </w:p>
    <w:p w:rsidR="00715A9E" w:rsidRDefault="00715A9E" w:rsidP="00715A9E">
      <w:pPr>
        <w:tabs>
          <w:tab w:val="left" w:pos="9921"/>
        </w:tabs>
        <w:ind w:left="33"/>
        <w:rPr>
          <w:rFonts w:cs="Simplified Arabic"/>
          <w:sz w:val="28"/>
          <w:szCs w:val="28"/>
          <w:rtl/>
          <w:lang w:bidi="ar-IQ"/>
        </w:rPr>
      </w:pPr>
      <w:r>
        <w:rPr>
          <w:rFonts w:cs="Simplified Arabic" w:hint="cs"/>
          <w:sz w:val="28"/>
          <w:szCs w:val="28"/>
          <w:rtl/>
          <w:lang w:bidi="ar-IQ"/>
        </w:rPr>
        <w:t xml:space="preserve">    تضمنت مصفوفة الارتباطات البينية للاختبارات المهارية (</w:t>
      </w:r>
      <w:r>
        <w:rPr>
          <w:rFonts w:cs="Simplified Arabic"/>
          <w:sz w:val="28"/>
          <w:szCs w:val="28"/>
          <w:lang w:bidi="ar-IQ"/>
        </w:rPr>
        <w:t>136</w:t>
      </w:r>
      <w:r>
        <w:rPr>
          <w:rFonts w:cs="Simplified Arabic" w:hint="cs"/>
          <w:sz w:val="28"/>
          <w:szCs w:val="28"/>
          <w:rtl/>
          <w:lang w:bidi="ar-IQ"/>
        </w:rPr>
        <w:t xml:space="preserve">) معامل </w:t>
      </w:r>
      <w:r w:rsidR="00B92A1F">
        <w:rPr>
          <w:rFonts w:cs="Simplified Arabic" w:hint="cs"/>
          <w:sz w:val="28"/>
          <w:szCs w:val="28"/>
          <w:rtl/>
          <w:lang w:bidi="ar-IQ"/>
        </w:rPr>
        <w:t>ارتباط</w:t>
      </w:r>
      <w:r>
        <w:rPr>
          <w:rFonts w:cs="Simplified Arabic" w:hint="cs"/>
          <w:sz w:val="28"/>
          <w:szCs w:val="28"/>
          <w:rtl/>
          <w:lang w:bidi="ar-IQ"/>
        </w:rPr>
        <w:t xml:space="preserve"> </w:t>
      </w:r>
      <w:r>
        <w:rPr>
          <w:rStyle w:val="ab"/>
          <w:rFonts w:cs="Simplified Arabic" w:hint="cs"/>
          <w:sz w:val="28"/>
          <w:szCs w:val="28"/>
          <w:rtl/>
          <w:lang w:bidi="ar-IQ"/>
        </w:rPr>
        <w:t xml:space="preserve"> </w:t>
      </w:r>
      <w:r>
        <w:rPr>
          <w:rFonts w:cs="Simplified Arabic" w:hint="cs"/>
          <w:sz w:val="28"/>
          <w:szCs w:val="28"/>
          <w:rtl/>
          <w:lang w:bidi="ar-IQ"/>
        </w:rPr>
        <w:t>, منها (</w:t>
      </w:r>
      <w:r>
        <w:rPr>
          <w:rFonts w:cs="Simplified Arabic"/>
          <w:sz w:val="28"/>
          <w:szCs w:val="28"/>
          <w:lang w:bidi="ar-IQ"/>
        </w:rPr>
        <w:t>36</w:t>
      </w:r>
      <w:r>
        <w:rPr>
          <w:rFonts w:cs="Simplified Arabic" w:hint="cs"/>
          <w:sz w:val="28"/>
          <w:szCs w:val="28"/>
          <w:rtl/>
          <w:lang w:bidi="ar-IQ"/>
        </w:rPr>
        <w:t>) ارتباطاً ذا دلالة معنوية , توزعت بين (</w:t>
      </w:r>
      <w:r>
        <w:rPr>
          <w:rFonts w:cs="Simplified Arabic"/>
          <w:sz w:val="28"/>
          <w:szCs w:val="28"/>
          <w:lang w:bidi="ar-IQ"/>
        </w:rPr>
        <w:t>24</w:t>
      </w:r>
      <w:r>
        <w:rPr>
          <w:rFonts w:cs="Simplified Arabic" w:hint="cs"/>
          <w:sz w:val="28"/>
          <w:szCs w:val="28"/>
          <w:rtl/>
          <w:lang w:bidi="ar-IQ"/>
        </w:rPr>
        <w:t>) ارتباطاً معنوياً موجباً و(</w:t>
      </w:r>
      <w:r>
        <w:rPr>
          <w:rFonts w:cs="Simplified Arabic"/>
          <w:sz w:val="28"/>
          <w:szCs w:val="28"/>
          <w:lang w:bidi="ar-IQ"/>
        </w:rPr>
        <w:t>12</w:t>
      </w:r>
      <w:r>
        <w:rPr>
          <w:rFonts w:cs="Simplified Arabic" w:hint="cs"/>
          <w:sz w:val="28"/>
          <w:szCs w:val="28"/>
          <w:rtl/>
          <w:lang w:bidi="ar-IQ"/>
        </w:rPr>
        <w:t>) ارتباطاً معنوياً سالباً ، بينما بلغ عدد الارتباطات غير الدالة (99) ارتباطاً ، منها (</w:t>
      </w:r>
      <w:r>
        <w:rPr>
          <w:rFonts w:cs="Simplified Arabic"/>
          <w:sz w:val="28"/>
          <w:szCs w:val="28"/>
          <w:lang w:bidi="ar-IQ"/>
        </w:rPr>
        <w:t>52</w:t>
      </w:r>
      <w:r>
        <w:rPr>
          <w:rFonts w:cs="Simplified Arabic" w:hint="cs"/>
          <w:sz w:val="28"/>
          <w:szCs w:val="28"/>
          <w:rtl/>
          <w:lang w:bidi="ar-IQ"/>
        </w:rPr>
        <w:t>) ارتباطاً غير دال موجباً ، و(</w:t>
      </w:r>
      <w:r>
        <w:rPr>
          <w:rFonts w:cs="Simplified Arabic"/>
          <w:sz w:val="28"/>
          <w:szCs w:val="28"/>
          <w:lang w:bidi="ar-IQ"/>
        </w:rPr>
        <w:t>47</w:t>
      </w:r>
      <w:r>
        <w:rPr>
          <w:rFonts w:cs="Simplified Arabic" w:hint="cs"/>
          <w:sz w:val="28"/>
          <w:szCs w:val="28"/>
          <w:rtl/>
          <w:lang w:bidi="ar-IQ"/>
        </w:rPr>
        <w:t xml:space="preserve">) ارتباطاً غير دال سالباً ، </w:t>
      </w:r>
      <w:r w:rsidR="00B92A1F">
        <w:rPr>
          <w:rFonts w:cs="Simplified Arabic" w:hint="cs"/>
          <w:sz w:val="28"/>
          <w:szCs w:val="28"/>
          <w:rtl/>
          <w:lang w:bidi="ar-IQ"/>
        </w:rPr>
        <w:t>إضافة</w:t>
      </w:r>
      <w:r>
        <w:rPr>
          <w:rFonts w:cs="Simplified Arabic" w:hint="cs"/>
          <w:sz w:val="28"/>
          <w:szCs w:val="28"/>
          <w:rtl/>
          <w:lang w:bidi="ar-IQ"/>
        </w:rPr>
        <w:t xml:space="preserve"> </w:t>
      </w:r>
      <w:r w:rsidR="00B92A1F">
        <w:rPr>
          <w:rFonts w:cs="Simplified Arabic" w:hint="cs"/>
          <w:sz w:val="28"/>
          <w:szCs w:val="28"/>
          <w:rtl/>
          <w:lang w:bidi="ar-IQ"/>
        </w:rPr>
        <w:t>إلى</w:t>
      </w:r>
      <w:r>
        <w:rPr>
          <w:rFonts w:cs="Simplified Arabic" w:hint="cs"/>
          <w:sz w:val="28"/>
          <w:szCs w:val="28"/>
          <w:rtl/>
          <w:lang w:bidi="ar-IQ"/>
        </w:rPr>
        <w:t xml:space="preserve"> وجود ارتباط صفري واحد</w:t>
      </w:r>
      <w:r w:rsidR="00B92A1F">
        <w:rPr>
          <w:rFonts w:cs="Simplified Arabic" w:hint="cs"/>
          <w:sz w:val="28"/>
          <w:szCs w:val="28"/>
          <w:rtl/>
          <w:lang w:bidi="ar-IQ"/>
        </w:rPr>
        <w:t xml:space="preserve"> </w:t>
      </w:r>
      <w:r>
        <w:rPr>
          <w:rFonts w:cs="Simplified Arabic" w:hint="cs"/>
          <w:sz w:val="28"/>
          <w:szCs w:val="28"/>
          <w:rtl/>
          <w:lang w:bidi="ar-IQ"/>
        </w:rPr>
        <w:t xml:space="preserve">بين </w:t>
      </w:r>
      <w:r w:rsidR="00B92A1F">
        <w:rPr>
          <w:rFonts w:cs="Simplified Arabic" w:hint="cs"/>
          <w:sz w:val="28"/>
          <w:szCs w:val="28"/>
          <w:rtl/>
          <w:lang w:bidi="ar-IQ"/>
        </w:rPr>
        <w:t>اختباري</w:t>
      </w:r>
      <w:r>
        <w:rPr>
          <w:rFonts w:cs="Simplified Arabic" w:hint="cs"/>
          <w:sz w:val="28"/>
          <w:szCs w:val="28"/>
          <w:rtl/>
          <w:lang w:bidi="ar-IQ"/>
        </w:rPr>
        <w:t xml:space="preserve"> (</w:t>
      </w:r>
      <w:r w:rsidR="00797082">
        <w:rPr>
          <w:rFonts w:cs="Simplified Arabic" w:hint="cs"/>
          <w:sz w:val="28"/>
          <w:szCs w:val="28"/>
          <w:rtl/>
          <w:lang w:bidi="ar-IQ"/>
        </w:rPr>
        <w:t xml:space="preserve"> </w:t>
      </w:r>
      <w:r>
        <w:rPr>
          <w:rFonts w:cs="Simplified Arabic" w:hint="cs"/>
          <w:sz w:val="28"/>
          <w:szCs w:val="28"/>
          <w:rtl/>
          <w:lang w:bidi="ar-IQ"/>
        </w:rPr>
        <w:t xml:space="preserve">التصويب على دوائر </w:t>
      </w:r>
      <w:r w:rsidR="00B92A1F">
        <w:rPr>
          <w:rFonts w:cs="Simplified Arabic" w:hint="cs"/>
          <w:sz w:val="28"/>
          <w:szCs w:val="28"/>
          <w:rtl/>
          <w:lang w:bidi="ar-IQ"/>
        </w:rPr>
        <w:t>متداخلة</w:t>
      </w:r>
      <w:r>
        <w:rPr>
          <w:rFonts w:cs="Simplified Arabic" w:hint="cs"/>
          <w:sz w:val="28"/>
          <w:szCs w:val="28"/>
          <w:rtl/>
          <w:lang w:bidi="ar-IQ"/>
        </w:rPr>
        <w:t xml:space="preserve"> مرسومه على الحائط وضرب الكره بالرأس بعد رميها من قبل الزميل</w:t>
      </w:r>
      <w:r w:rsidR="00797082">
        <w:rPr>
          <w:rFonts w:cs="Simplified Arabic" w:hint="cs"/>
          <w:sz w:val="28"/>
          <w:szCs w:val="28"/>
          <w:rtl/>
          <w:lang w:bidi="ar-IQ"/>
        </w:rPr>
        <w:t xml:space="preserve"> </w:t>
      </w:r>
      <w:r>
        <w:rPr>
          <w:rFonts w:cs="Simplified Arabic" w:hint="cs"/>
          <w:sz w:val="28"/>
          <w:szCs w:val="28"/>
          <w:rtl/>
          <w:lang w:bidi="ar-IQ"/>
        </w:rPr>
        <w:t>) .</w:t>
      </w:r>
    </w:p>
    <w:p w:rsidR="00715A9E" w:rsidRDefault="00715A9E" w:rsidP="00715A9E">
      <w:pPr>
        <w:tabs>
          <w:tab w:val="left" w:pos="9921"/>
        </w:tabs>
        <w:ind w:left="33"/>
        <w:rPr>
          <w:rFonts w:cs="Simplified Arabic"/>
          <w:sz w:val="28"/>
          <w:szCs w:val="28"/>
          <w:rtl/>
          <w:lang w:bidi="ar-IQ"/>
        </w:rPr>
      </w:pPr>
      <w:r>
        <w:rPr>
          <w:rFonts w:cs="Simplified Arabic" w:hint="cs"/>
          <w:sz w:val="28"/>
          <w:szCs w:val="28"/>
          <w:rtl/>
          <w:lang w:bidi="ar-IQ"/>
        </w:rPr>
        <w:t xml:space="preserve">     وتجدر الإشارة </w:t>
      </w:r>
      <w:r w:rsidR="00B92A1F">
        <w:rPr>
          <w:rFonts w:cs="Simplified Arabic" w:hint="cs"/>
          <w:sz w:val="28"/>
          <w:szCs w:val="28"/>
          <w:rtl/>
          <w:lang w:bidi="ar-IQ"/>
        </w:rPr>
        <w:t>إلى</w:t>
      </w:r>
      <w:r>
        <w:rPr>
          <w:rFonts w:cs="Simplified Arabic" w:hint="cs"/>
          <w:sz w:val="28"/>
          <w:szCs w:val="28"/>
          <w:rtl/>
          <w:lang w:bidi="ar-IQ"/>
        </w:rPr>
        <w:t xml:space="preserve"> </w:t>
      </w:r>
      <w:r w:rsidR="00B92A1F">
        <w:rPr>
          <w:rFonts w:cs="Simplified Arabic" w:hint="cs"/>
          <w:sz w:val="28"/>
          <w:szCs w:val="28"/>
          <w:rtl/>
          <w:lang w:bidi="ar-IQ"/>
        </w:rPr>
        <w:t>أن</w:t>
      </w:r>
      <w:r>
        <w:rPr>
          <w:rFonts w:cs="Simplified Arabic" w:hint="cs"/>
          <w:sz w:val="28"/>
          <w:szCs w:val="28"/>
          <w:rtl/>
          <w:lang w:bidi="ar-IQ"/>
        </w:rPr>
        <w:t xml:space="preserve"> أعلى ارتباط موجب في المصفوفة ظهر بين اختباري </w:t>
      </w:r>
      <w:r>
        <w:rPr>
          <w:rFonts w:cs="Simplified Arabic"/>
          <w:sz w:val="28"/>
          <w:szCs w:val="28"/>
          <w:lang w:bidi="ar-IQ"/>
        </w:rPr>
        <w:t>]</w:t>
      </w:r>
      <w:r>
        <w:rPr>
          <w:rFonts w:cs="Simplified Arabic" w:hint="cs"/>
          <w:sz w:val="28"/>
          <w:szCs w:val="28"/>
          <w:rtl/>
          <w:lang w:bidi="ar-IQ"/>
        </w:rPr>
        <w:t>إخماد الكرة بكل أجزاء الجسم عدا الذراعين داخل مربع إبعاده (</w:t>
      </w:r>
      <w:r>
        <w:rPr>
          <w:rFonts w:cs="Simplified Arabic"/>
          <w:sz w:val="28"/>
          <w:szCs w:val="28"/>
          <w:lang w:bidi="ar-IQ"/>
        </w:rPr>
        <w:t>2</w:t>
      </w:r>
      <w:r>
        <w:rPr>
          <w:rFonts w:cs="Simplified Arabic" w:hint="cs"/>
          <w:sz w:val="28"/>
          <w:szCs w:val="28"/>
          <w:rtl/>
          <w:lang w:bidi="ar-IQ"/>
        </w:rPr>
        <w:t>×</w:t>
      </w:r>
      <w:r>
        <w:rPr>
          <w:rFonts w:cs="Simplified Arabic"/>
          <w:sz w:val="28"/>
          <w:szCs w:val="28"/>
          <w:lang w:bidi="ar-IQ"/>
        </w:rPr>
        <w:t>2</w:t>
      </w:r>
      <w:r>
        <w:rPr>
          <w:rFonts w:cs="Simplified Arabic" w:hint="cs"/>
          <w:sz w:val="28"/>
          <w:szCs w:val="28"/>
          <w:rtl/>
          <w:lang w:bidi="ar-IQ"/>
        </w:rPr>
        <w:t xml:space="preserve">) متر مرسوم على الأرض وإخماد الكرة بالفخذ داخل مربع </w:t>
      </w:r>
      <w:r w:rsidR="00B92A1F">
        <w:rPr>
          <w:rFonts w:cs="Simplified Arabic" w:hint="cs"/>
          <w:sz w:val="28"/>
          <w:szCs w:val="28"/>
          <w:rtl/>
          <w:lang w:bidi="ar-IQ"/>
        </w:rPr>
        <w:t>أبعاده</w:t>
      </w:r>
      <w:r>
        <w:rPr>
          <w:rFonts w:cs="Simplified Arabic" w:hint="cs"/>
          <w:sz w:val="28"/>
          <w:szCs w:val="28"/>
          <w:rtl/>
          <w:lang w:bidi="ar-IQ"/>
        </w:rPr>
        <w:t xml:space="preserve"> (</w:t>
      </w:r>
      <w:r>
        <w:rPr>
          <w:rFonts w:cs="Simplified Arabic"/>
          <w:sz w:val="28"/>
          <w:szCs w:val="28"/>
          <w:lang w:bidi="ar-IQ"/>
        </w:rPr>
        <w:t>2</w:t>
      </w:r>
      <w:r>
        <w:rPr>
          <w:rFonts w:cs="Simplified Arabic" w:hint="cs"/>
          <w:sz w:val="28"/>
          <w:szCs w:val="28"/>
          <w:rtl/>
          <w:lang w:bidi="ar-IQ"/>
        </w:rPr>
        <w:t>×</w:t>
      </w:r>
      <w:r>
        <w:rPr>
          <w:rFonts w:cs="Simplified Arabic"/>
          <w:sz w:val="28"/>
          <w:szCs w:val="28"/>
          <w:lang w:bidi="ar-IQ"/>
        </w:rPr>
        <w:t>2</w:t>
      </w:r>
      <w:r>
        <w:rPr>
          <w:rFonts w:cs="Simplified Arabic" w:hint="cs"/>
          <w:sz w:val="28"/>
          <w:szCs w:val="28"/>
          <w:rtl/>
          <w:lang w:bidi="ar-IQ"/>
        </w:rPr>
        <w:t>) متر مرسوم على الأرض</w:t>
      </w:r>
      <w:r>
        <w:rPr>
          <w:rFonts w:cs="Simplified Arabic"/>
          <w:sz w:val="28"/>
          <w:szCs w:val="28"/>
          <w:lang w:bidi="ar-IQ"/>
        </w:rPr>
        <w:t>[</w:t>
      </w:r>
      <w:r>
        <w:rPr>
          <w:rFonts w:cs="Simplified Arabic" w:hint="cs"/>
          <w:sz w:val="28"/>
          <w:szCs w:val="28"/>
          <w:rtl/>
          <w:lang w:bidi="ar-IQ"/>
        </w:rPr>
        <w:t xml:space="preserve"> حيث بلغت قيمته (0,557),في حين بلغ أعلى ارتباط سالب (-0,298) بين اختباري </w:t>
      </w:r>
      <w:r>
        <w:rPr>
          <w:rFonts w:cs="Simplified Arabic"/>
          <w:sz w:val="28"/>
          <w:szCs w:val="28"/>
          <w:lang w:bidi="ar-IQ"/>
        </w:rPr>
        <w:t>]</w:t>
      </w:r>
      <w:r>
        <w:rPr>
          <w:rFonts w:cs="Simplified Arabic" w:hint="cs"/>
          <w:sz w:val="28"/>
          <w:szCs w:val="28"/>
          <w:rtl/>
          <w:lang w:bidi="ar-IQ"/>
        </w:rPr>
        <w:t xml:space="preserve"> المناولة المرتدة </w:t>
      </w:r>
      <w:r w:rsidR="002F793D">
        <w:rPr>
          <w:rFonts w:cs="Simplified Arabic" w:hint="cs"/>
          <w:sz w:val="28"/>
          <w:szCs w:val="28"/>
          <w:rtl/>
          <w:lang w:bidi="ar-IQ"/>
        </w:rPr>
        <w:t>إلى</w:t>
      </w:r>
      <w:r>
        <w:rPr>
          <w:rFonts w:cs="Simplified Arabic" w:hint="cs"/>
          <w:sz w:val="28"/>
          <w:szCs w:val="28"/>
          <w:rtl/>
          <w:lang w:bidi="ar-IQ"/>
        </w:rPr>
        <w:t xml:space="preserve"> هدف مرسوم على جدار يبعد (</w:t>
      </w:r>
      <w:r>
        <w:rPr>
          <w:rFonts w:cs="Simplified Arabic"/>
          <w:sz w:val="28"/>
          <w:szCs w:val="28"/>
          <w:lang w:bidi="ar-IQ"/>
        </w:rPr>
        <w:t>5</w:t>
      </w:r>
      <w:r>
        <w:rPr>
          <w:rFonts w:cs="Simplified Arabic" w:hint="cs"/>
          <w:sz w:val="28"/>
          <w:szCs w:val="28"/>
          <w:rtl/>
          <w:lang w:bidi="ar-IQ"/>
        </w:rPr>
        <w:t xml:space="preserve">) </w:t>
      </w:r>
      <w:r w:rsidR="00B92A1F">
        <w:rPr>
          <w:rFonts w:cs="Simplified Arabic" w:hint="cs"/>
          <w:sz w:val="28"/>
          <w:szCs w:val="28"/>
          <w:rtl/>
          <w:lang w:bidi="ar-IQ"/>
        </w:rPr>
        <w:t>أمتار</w:t>
      </w:r>
      <w:r>
        <w:rPr>
          <w:rFonts w:cs="Simplified Arabic" w:hint="cs"/>
          <w:sz w:val="28"/>
          <w:szCs w:val="28"/>
          <w:rtl/>
          <w:lang w:bidi="ar-IQ"/>
        </w:rPr>
        <w:t xml:space="preserve"> لمدة (</w:t>
      </w:r>
      <w:r>
        <w:rPr>
          <w:rFonts w:cs="Simplified Arabic"/>
          <w:sz w:val="28"/>
          <w:szCs w:val="28"/>
          <w:lang w:bidi="ar-IQ"/>
        </w:rPr>
        <w:t>20</w:t>
      </w:r>
      <w:r>
        <w:rPr>
          <w:rFonts w:cs="Simplified Arabic" w:hint="cs"/>
          <w:sz w:val="28"/>
          <w:szCs w:val="28"/>
          <w:rtl/>
          <w:lang w:bidi="ar-IQ"/>
        </w:rPr>
        <w:t>) ثانية والدحرجة بالكرة حول دائرة</w:t>
      </w:r>
      <w:r>
        <w:rPr>
          <w:rFonts w:cs="Simplified Arabic"/>
          <w:sz w:val="28"/>
          <w:szCs w:val="28"/>
          <w:lang w:bidi="ar-IQ"/>
        </w:rPr>
        <w:t xml:space="preserve"> [</w:t>
      </w:r>
      <w:r w:rsidR="002F793D">
        <w:rPr>
          <w:rFonts w:cs="Simplified Arabic" w:hint="cs"/>
          <w:sz w:val="28"/>
          <w:szCs w:val="28"/>
          <w:rtl/>
          <w:lang w:bidi="ar-IQ"/>
        </w:rPr>
        <w:t>أما</w:t>
      </w:r>
      <w:r>
        <w:rPr>
          <w:rFonts w:cs="Simplified Arabic" w:hint="cs"/>
          <w:sz w:val="28"/>
          <w:szCs w:val="28"/>
          <w:rtl/>
          <w:lang w:bidi="ar-IQ"/>
        </w:rPr>
        <w:t xml:space="preserve"> الارتباط الصفري فظهر بين اختباري</w:t>
      </w:r>
      <w:r>
        <w:rPr>
          <w:rFonts w:cs="Simplified Arabic"/>
          <w:sz w:val="28"/>
          <w:szCs w:val="28"/>
          <w:lang w:bidi="ar-IQ"/>
        </w:rPr>
        <w:t xml:space="preserve">] </w:t>
      </w:r>
      <w:r w:rsidR="00797082">
        <w:rPr>
          <w:rFonts w:cs="Simplified Arabic" w:hint="cs"/>
          <w:sz w:val="28"/>
          <w:szCs w:val="28"/>
          <w:rtl/>
          <w:lang w:bidi="ar-IQ"/>
        </w:rPr>
        <w:t xml:space="preserve"> </w:t>
      </w:r>
      <w:r>
        <w:rPr>
          <w:rFonts w:cs="Simplified Arabic" w:hint="cs"/>
          <w:sz w:val="28"/>
          <w:szCs w:val="28"/>
          <w:rtl/>
          <w:lang w:bidi="ar-IQ"/>
        </w:rPr>
        <w:t>التصويب على دوائر متداخلة مرسومة على الحائط وضرب الكرة بالرأس بعد رميها من قبل الزميل</w:t>
      </w:r>
      <w:r w:rsidR="00B92A1F">
        <w:rPr>
          <w:rFonts w:cs="Simplified Arabic" w:hint="cs"/>
          <w:sz w:val="28"/>
          <w:szCs w:val="28"/>
          <w:rtl/>
          <w:lang w:bidi="ar-IQ"/>
        </w:rPr>
        <w:t xml:space="preserve"> </w:t>
      </w:r>
      <w:r>
        <w:rPr>
          <w:rFonts w:cs="Simplified Arabic"/>
          <w:sz w:val="28"/>
          <w:szCs w:val="28"/>
          <w:lang w:bidi="ar-IQ"/>
        </w:rPr>
        <w:t>[</w:t>
      </w:r>
      <w:r>
        <w:rPr>
          <w:rFonts w:cs="Simplified Arabic" w:hint="cs"/>
          <w:sz w:val="28"/>
          <w:szCs w:val="28"/>
          <w:rtl/>
          <w:lang w:bidi="ar-IQ"/>
        </w:rPr>
        <w:t xml:space="preserve"> .</w:t>
      </w:r>
    </w:p>
    <w:p w:rsidR="00715A9E" w:rsidRDefault="00715A9E" w:rsidP="00715A9E">
      <w:pPr>
        <w:tabs>
          <w:tab w:val="left" w:pos="9921"/>
        </w:tabs>
        <w:ind w:left="33"/>
        <w:rPr>
          <w:rFonts w:cs="Simplified Arabic"/>
          <w:sz w:val="28"/>
          <w:szCs w:val="28"/>
          <w:rtl/>
          <w:lang w:bidi="ar-IQ"/>
        </w:rPr>
      </w:pPr>
    </w:p>
    <w:p w:rsidR="00715A9E" w:rsidRDefault="00715A9E" w:rsidP="00715A9E">
      <w:pPr>
        <w:tabs>
          <w:tab w:val="left" w:pos="9921"/>
        </w:tabs>
        <w:ind w:left="33"/>
        <w:rPr>
          <w:rFonts w:cs="Simplified Arabic"/>
          <w:sz w:val="28"/>
          <w:szCs w:val="28"/>
          <w:rtl/>
          <w:lang w:bidi="ar-IQ"/>
        </w:rPr>
      </w:pPr>
    </w:p>
    <w:p w:rsidR="00715A9E" w:rsidRDefault="00715A9E" w:rsidP="00715A9E">
      <w:pPr>
        <w:tabs>
          <w:tab w:val="left" w:pos="9921"/>
        </w:tabs>
        <w:ind w:left="33"/>
        <w:rPr>
          <w:rFonts w:cs="Simplified Arabic"/>
          <w:sz w:val="28"/>
          <w:szCs w:val="28"/>
          <w:rtl/>
          <w:lang w:bidi="ar-IQ"/>
        </w:rPr>
      </w:pPr>
    </w:p>
    <w:p w:rsidR="00715A9E" w:rsidRDefault="00715A9E" w:rsidP="00715A9E">
      <w:pPr>
        <w:tabs>
          <w:tab w:val="left" w:pos="9921"/>
        </w:tabs>
        <w:ind w:left="33"/>
        <w:rPr>
          <w:rFonts w:cs="Simplified Arabic"/>
          <w:sz w:val="28"/>
          <w:szCs w:val="28"/>
          <w:rtl/>
          <w:lang w:bidi="ar-IQ"/>
        </w:rPr>
      </w:pPr>
    </w:p>
    <w:p w:rsidR="00715A9E" w:rsidRDefault="00715A9E" w:rsidP="00715A9E">
      <w:pPr>
        <w:tabs>
          <w:tab w:val="left" w:pos="9921"/>
        </w:tabs>
        <w:ind w:left="33"/>
        <w:rPr>
          <w:rFonts w:cs="Simplified Arabic"/>
          <w:sz w:val="28"/>
          <w:szCs w:val="28"/>
          <w:rtl/>
          <w:lang w:bidi="ar-IQ"/>
        </w:rPr>
      </w:pPr>
    </w:p>
    <w:p w:rsidR="00715A9E" w:rsidRDefault="00715A9E" w:rsidP="00715A9E">
      <w:pPr>
        <w:tabs>
          <w:tab w:val="left" w:pos="9921"/>
        </w:tabs>
        <w:ind w:left="33"/>
        <w:rPr>
          <w:rFonts w:cs="Simplified Arabic"/>
          <w:sz w:val="28"/>
          <w:szCs w:val="28"/>
          <w:rtl/>
          <w:lang w:bidi="ar-IQ"/>
        </w:rPr>
      </w:pPr>
    </w:p>
    <w:p w:rsidR="00715A9E" w:rsidRDefault="00715A9E" w:rsidP="00715A9E">
      <w:pPr>
        <w:tabs>
          <w:tab w:val="left" w:pos="9921"/>
        </w:tabs>
        <w:ind w:left="33"/>
        <w:rPr>
          <w:rFonts w:cs="Simplified Arabic"/>
          <w:sz w:val="28"/>
          <w:szCs w:val="28"/>
          <w:rtl/>
          <w:lang w:bidi="ar-IQ"/>
        </w:rPr>
      </w:pPr>
    </w:p>
    <w:p w:rsidR="00715A9E" w:rsidRDefault="00715A9E" w:rsidP="00715A9E">
      <w:pPr>
        <w:tabs>
          <w:tab w:val="left" w:pos="9921"/>
        </w:tabs>
        <w:ind w:left="33"/>
        <w:rPr>
          <w:rFonts w:cs="Simplified Arabic"/>
          <w:sz w:val="28"/>
          <w:szCs w:val="28"/>
          <w:rtl/>
          <w:lang w:bidi="ar-IQ"/>
        </w:rPr>
      </w:pPr>
    </w:p>
    <w:p w:rsidR="00715A9E" w:rsidRDefault="00715A9E" w:rsidP="00715A9E">
      <w:pPr>
        <w:tabs>
          <w:tab w:val="left" w:pos="9921"/>
        </w:tabs>
        <w:ind w:left="33"/>
        <w:rPr>
          <w:rFonts w:cs="Simplified Arabic"/>
          <w:sz w:val="28"/>
          <w:szCs w:val="28"/>
          <w:rtl/>
          <w:lang w:bidi="ar-IQ"/>
        </w:rPr>
      </w:pPr>
    </w:p>
    <w:p w:rsidR="00715A9E" w:rsidRDefault="00715A9E" w:rsidP="00715A9E">
      <w:pPr>
        <w:tabs>
          <w:tab w:val="left" w:pos="9921"/>
        </w:tabs>
        <w:ind w:left="33"/>
        <w:rPr>
          <w:rFonts w:cs="Simplified Arabic"/>
          <w:sz w:val="28"/>
          <w:szCs w:val="28"/>
          <w:rtl/>
          <w:lang w:bidi="ar-IQ"/>
        </w:rPr>
      </w:pPr>
    </w:p>
    <w:p w:rsidR="00715A9E" w:rsidRDefault="00715A9E" w:rsidP="00715A9E">
      <w:pPr>
        <w:tabs>
          <w:tab w:val="left" w:pos="9921"/>
        </w:tabs>
        <w:ind w:left="33"/>
        <w:rPr>
          <w:rFonts w:cs="Simplified Arabic"/>
          <w:sz w:val="28"/>
          <w:szCs w:val="28"/>
          <w:rtl/>
          <w:lang w:bidi="ar-IQ"/>
        </w:rPr>
      </w:pPr>
    </w:p>
    <w:p w:rsidR="00715A9E" w:rsidRDefault="00715A9E" w:rsidP="00715A9E">
      <w:pPr>
        <w:tabs>
          <w:tab w:val="left" w:pos="9921"/>
        </w:tabs>
        <w:ind w:left="33"/>
        <w:rPr>
          <w:rFonts w:cs="Simplified Arabic"/>
          <w:sz w:val="28"/>
          <w:szCs w:val="28"/>
          <w:rtl/>
          <w:lang w:bidi="ar-IQ"/>
        </w:rPr>
      </w:pPr>
    </w:p>
    <w:p w:rsidR="00715A9E" w:rsidRDefault="00715A9E" w:rsidP="00715A9E">
      <w:pPr>
        <w:tabs>
          <w:tab w:val="left" w:pos="9921"/>
        </w:tabs>
        <w:rPr>
          <w:rFonts w:cs="Simplified Arabic"/>
          <w:sz w:val="28"/>
          <w:szCs w:val="28"/>
          <w:rtl/>
          <w:lang w:bidi="ar-IQ"/>
        </w:rPr>
      </w:pPr>
    </w:p>
    <w:p w:rsidR="00715A9E" w:rsidRDefault="00715A9E" w:rsidP="00715A9E">
      <w:pPr>
        <w:tabs>
          <w:tab w:val="left" w:pos="9921"/>
        </w:tabs>
        <w:ind w:left="33"/>
        <w:rPr>
          <w:rFonts w:cs="Simplified Arabic"/>
          <w:b/>
          <w:bCs/>
          <w:sz w:val="28"/>
          <w:szCs w:val="28"/>
          <w:rtl/>
          <w:lang w:bidi="ar-IQ"/>
        </w:rPr>
      </w:pPr>
    </w:p>
    <w:p w:rsidR="00715A9E" w:rsidRDefault="00715A9E" w:rsidP="00715A9E">
      <w:pPr>
        <w:tabs>
          <w:tab w:val="left" w:pos="9921"/>
        </w:tabs>
        <w:ind w:left="33"/>
        <w:rPr>
          <w:rFonts w:cs="Simplified Arabic"/>
          <w:b/>
          <w:bCs/>
          <w:sz w:val="28"/>
          <w:szCs w:val="28"/>
          <w:rtl/>
          <w:lang w:bidi="ar-IQ"/>
        </w:rPr>
      </w:pPr>
    </w:p>
    <w:p w:rsidR="00715A9E" w:rsidRDefault="00715A9E" w:rsidP="00715A9E">
      <w:pPr>
        <w:tabs>
          <w:tab w:val="left" w:pos="9921"/>
        </w:tabs>
        <w:ind w:left="33"/>
        <w:rPr>
          <w:rFonts w:cs="Simplified Arabic"/>
          <w:b/>
          <w:bCs/>
          <w:sz w:val="28"/>
          <w:szCs w:val="28"/>
          <w:rtl/>
          <w:lang w:bidi="ar-IQ"/>
        </w:rPr>
      </w:pPr>
    </w:p>
    <w:p w:rsidR="00715A9E" w:rsidRDefault="00715A9E" w:rsidP="00715A9E">
      <w:pPr>
        <w:tabs>
          <w:tab w:val="left" w:pos="9921"/>
        </w:tabs>
        <w:rPr>
          <w:rFonts w:cs="Simplified Arabic"/>
          <w:b/>
          <w:bCs/>
          <w:sz w:val="28"/>
          <w:szCs w:val="28"/>
          <w:rtl/>
          <w:lang w:bidi="ar-IQ"/>
        </w:rPr>
      </w:pPr>
    </w:p>
    <w:p w:rsidR="00715A9E" w:rsidRDefault="00715A9E" w:rsidP="00715A9E">
      <w:pPr>
        <w:tabs>
          <w:tab w:val="left" w:pos="9921"/>
        </w:tabs>
        <w:ind w:left="33"/>
        <w:rPr>
          <w:rFonts w:cs="Simplified Arabic"/>
          <w:b/>
          <w:bCs/>
          <w:sz w:val="28"/>
          <w:szCs w:val="28"/>
          <w:rtl/>
          <w:lang w:bidi="ar-IQ"/>
        </w:rPr>
      </w:pPr>
    </w:p>
    <w:p w:rsidR="00715A9E" w:rsidRDefault="00715A9E" w:rsidP="00715A9E">
      <w:pPr>
        <w:tabs>
          <w:tab w:val="left" w:pos="9921"/>
        </w:tabs>
        <w:ind w:left="33"/>
        <w:jc w:val="center"/>
        <w:rPr>
          <w:rFonts w:cs="Simplified Arabic"/>
          <w:sz w:val="28"/>
          <w:szCs w:val="28"/>
          <w:rtl/>
          <w:lang w:bidi="ar-IQ"/>
        </w:rPr>
      </w:pPr>
    </w:p>
    <w:p w:rsidR="00715A9E" w:rsidRDefault="00715A9E" w:rsidP="00715A9E">
      <w:pPr>
        <w:tabs>
          <w:tab w:val="left" w:pos="9921"/>
        </w:tabs>
        <w:ind w:left="33"/>
        <w:jc w:val="center"/>
        <w:rPr>
          <w:rFonts w:cs="Simplified Arabic"/>
          <w:sz w:val="28"/>
          <w:szCs w:val="28"/>
          <w:rtl/>
          <w:lang w:bidi="ar-IQ"/>
        </w:rPr>
      </w:pPr>
    </w:p>
    <w:p w:rsidR="00715A9E" w:rsidRDefault="00715A9E" w:rsidP="00715A9E">
      <w:pPr>
        <w:tabs>
          <w:tab w:val="left" w:pos="9921"/>
        </w:tabs>
        <w:ind w:left="33"/>
        <w:jc w:val="center"/>
        <w:rPr>
          <w:rFonts w:cs="Simplified Arabic"/>
          <w:sz w:val="28"/>
          <w:szCs w:val="28"/>
          <w:rtl/>
          <w:lang w:bidi="ar-IQ"/>
        </w:rPr>
      </w:pPr>
    </w:p>
    <w:p w:rsidR="00715A9E" w:rsidRDefault="00715A9E" w:rsidP="00715A9E">
      <w:pPr>
        <w:tabs>
          <w:tab w:val="left" w:pos="9921"/>
        </w:tabs>
        <w:ind w:left="33"/>
        <w:jc w:val="center"/>
        <w:rPr>
          <w:rFonts w:cs="Simplified Arabic"/>
          <w:sz w:val="28"/>
          <w:szCs w:val="28"/>
          <w:rtl/>
          <w:lang w:bidi="ar-IQ"/>
        </w:rPr>
      </w:pPr>
    </w:p>
    <w:p w:rsidR="00715A9E" w:rsidRDefault="00715A9E" w:rsidP="00715A9E">
      <w:pPr>
        <w:tabs>
          <w:tab w:val="left" w:pos="9921"/>
        </w:tabs>
        <w:ind w:left="33"/>
        <w:jc w:val="center"/>
        <w:rPr>
          <w:rFonts w:cs="Simplified Arabic"/>
          <w:sz w:val="28"/>
          <w:szCs w:val="28"/>
          <w:rtl/>
          <w:lang w:bidi="ar-IQ"/>
        </w:rPr>
      </w:pPr>
    </w:p>
    <w:p w:rsidR="00715A9E" w:rsidRDefault="00715A9E" w:rsidP="00715A9E">
      <w:pPr>
        <w:tabs>
          <w:tab w:val="left" w:pos="9921"/>
        </w:tabs>
        <w:ind w:left="33"/>
        <w:jc w:val="center"/>
        <w:rPr>
          <w:rFonts w:cs="Simplified Arabic"/>
          <w:sz w:val="28"/>
          <w:szCs w:val="28"/>
          <w:rtl/>
          <w:lang w:bidi="ar-IQ"/>
        </w:rPr>
      </w:pPr>
    </w:p>
    <w:p w:rsidR="00715A9E" w:rsidRDefault="00715A9E" w:rsidP="00715A9E">
      <w:pPr>
        <w:tabs>
          <w:tab w:val="left" w:pos="9921"/>
        </w:tabs>
        <w:ind w:left="33"/>
        <w:jc w:val="center"/>
        <w:rPr>
          <w:rFonts w:cs="Simplified Arabic"/>
          <w:sz w:val="28"/>
          <w:szCs w:val="28"/>
          <w:rtl/>
          <w:lang w:bidi="ar-IQ"/>
        </w:rPr>
      </w:pPr>
    </w:p>
    <w:p w:rsidR="00715A9E" w:rsidRDefault="00715A9E" w:rsidP="00715A9E">
      <w:pPr>
        <w:tabs>
          <w:tab w:val="left" w:pos="9921"/>
        </w:tabs>
        <w:ind w:left="33"/>
        <w:jc w:val="center"/>
        <w:rPr>
          <w:rFonts w:cs="Simplified Arabic"/>
          <w:sz w:val="28"/>
          <w:szCs w:val="28"/>
          <w:rtl/>
          <w:lang w:bidi="ar-IQ"/>
        </w:rPr>
      </w:pPr>
    </w:p>
    <w:p w:rsidR="00715A9E" w:rsidRDefault="00715A9E" w:rsidP="00715A9E">
      <w:pPr>
        <w:tabs>
          <w:tab w:val="left" w:pos="9921"/>
        </w:tabs>
        <w:ind w:left="33"/>
        <w:jc w:val="center"/>
        <w:rPr>
          <w:rFonts w:cs="Simplified Arabic"/>
          <w:sz w:val="28"/>
          <w:szCs w:val="28"/>
          <w:rtl/>
          <w:lang w:bidi="ar-IQ"/>
        </w:rPr>
      </w:pPr>
    </w:p>
    <w:p w:rsidR="00715A9E" w:rsidRDefault="00715A9E" w:rsidP="00715A9E">
      <w:pPr>
        <w:tabs>
          <w:tab w:val="left" w:pos="9921"/>
        </w:tabs>
        <w:ind w:left="33"/>
        <w:jc w:val="center"/>
        <w:rPr>
          <w:rFonts w:cs="Simplified Arabic"/>
          <w:sz w:val="28"/>
          <w:szCs w:val="28"/>
          <w:rtl/>
          <w:lang w:bidi="ar-IQ"/>
        </w:rPr>
      </w:pPr>
    </w:p>
    <w:p w:rsidR="00715A9E" w:rsidRDefault="00715A9E" w:rsidP="00715A9E">
      <w:pPr>
        <w:tabs>
          <w:tab w:val="left" w:pos="9921"/>
        </w:tabs>
        <w:ind w:left="33"/>
        <w:jc w:val="center"/>
        <w:rPr>
          <w:rFonts w:cs="Simplified Arabic"/>
          <w:sz w:val="28"/>
          <w:szCs w:val="28"/>
          <w:rtl/>
          <w:lang w:bidi="ar-IQ"/>
        </w:rPr>
      </w:pPr>
    </w:p>
    <w:p w:rsidR="00715A9E" w:rsidRDefault="00715A9E" w:rsidP="00715A9E">
      <w:pPr>
        <w:tabs>
          <w:tab w:val="left" w:pos="9921"/>
        </w:tabs>
        <w:ind w:left="33"/>
        <w:jc w:val="center"/>
        <w:rPr>
          <w:rFonts w:cs="Simplified Arabic"/>
          <w:sz w:val="28"/>
          <w:szCs w:val="28"/>
          <w:rtl/>
          <w:lang w:bidi="ar-IQ"/>
        </w:rPr>
      </w:pPr>
    </w:p>
    <w:p w:rsidR="00715A9E" w:rsidRDefault="00715A9E" w:rsidP="00715A9E">
      <w:pPr>
        <w:tabs>
          <w:tab w:val="left" w:pos="9921"/>
        </w:tabs>
        <w:ind w:left="33"/>
        <w:jc w:val="center"/>
        <w:rPr>
          <w:rFonts w:cs="Simplified Arabic"/>
          <w:sz w:val="28"/>
          <w:szCs w:val="28"/>
          <w:rtl/>
          <w:lang w:bidi="ar-IQ"/>
        </w:rPr>
      </w:pPr>
    </w:p>
    <w:p w:rsidR="00715A9E" w:rsidRDefault="00715A9E" w:rsidP="00715A9E">
      <w:pPr>
        <w:tabs>
          <w:tab w:val="left" w:pos="9921"/>
        </w:tabs>
        <w:ind w:left="33"/>
        <w:jc w:val="center"/>
        <w:rPr>
          <w:rFonts w:cs="Simplified Arabic"/>
          <w:sz w:val="28"/>
          <w:szCs w:val="28"/>
          <w:rtl/>
          <w:lang w:bidi="ar-IQ"/>
        </w:rPr>
      </w:pPr>
    </w:p>
    <w:p w:rsidR="00715A9E" w:rsidRDefault="00715A9E" w:rsidP="00715A9E">
      <w:pPr>
        <w:tabs>
          <w:tab w:val="left" w:pos="9921"/>
        </w:tabs>
        <w:ind w:left="33"/>
        <w:jc w:val="center"/>
        <w:rPr>
          <w:rFonts w:cs="Simplified Arabic"/>
          <w:sz w:val="28"/>
          <w:szCs w:val="28"/>
          <w:rtl/>
          <w:lang w:bidi="ar-IQ"/>
        </w:rPr>
      </w:pPr>
    </w:p>
    <w:p w:rsidR="00715A9E" w:rsidRDefault="00715A9E" w:rsidP="00715A9E">
      <w:pPr>
        <w:tabs>
          <w:tab w:val="left" w:pos="9921"/>
        </w:tabs>
        <w:ind w:left="33"/>
        <w:jc w:val="center"/>
        <w:rPr>
          <w:rFonts w:cs="Simplified Arabic"/>
          <w:sz w:val="28"/>
          <w:szCs w:val="28"/>
          <w:rtl/>
          <w:lang w:bidi="ar-IQ"/>
        </w:rPr>
      </w:pPr>
    </w:p>
    <w:p w:rsidR="00715A9E" w:rsidRDefault="00715A9E" w:rsidP="00715A9E">
      <w:pPr>
        <w:tabs>
          <w:tab w:val="left" w:pos="9921"/>
        </w:tabs>
        <w:ind w:left="33"/>
        <w:jc w:val="center"/>
        <w:rPr>
          <w:rFonts w:cs="Simplified Arabic"/>
          <w:sz w:val="28"/>
          <w:szCs w:val="28"/>
          <w:rtl/>
          <w:lang w:bidi="ar-IQ"/>
        </w:rPr>
      </w:pPr>
    </w:p>
    <w:p w:rsidR="00715A9E" w:rsidRDefault="00715A9E" w:rsidP="00715A9E">
      <w:pPr>
        <w:tabs>
          <w:tab w:val="left" w:pos="9921"/>
        </w:tabs>
        <w:ind w:left="33"/>
        <w:jc w:val="center"/>
        <w:rPr>
          <w:rFonts w:cs="Simplified Arabic"/>
          <w:sz w:val="28"/>
          <w:szCs w:val="28"/>
          <w:rtl/>
          <w:lang w:bidi="ar-IQ"/>
        </w:rPr>
      </w:pPr>
    </w:p>
    <w:p w:rsidR="00715A9E" w:rsidRDefault="00715A9E" w:rsidP="00715A9E">
      <w:pPr>
        <w:tabs>
          <w:tab w:val="left" w:pos="9921"/>
        </w:tabs>
        <w:ind w:left="33"/>
        <w:jc w:val="center"/>
        <w:rPr>
          <w:rFonts w:cs="Simplified Arabic"/>
          <w:sz w:val="28"/>
          <w:szCs w:val="28"/>
          <w:rtl/>
          <w:lang w:bidi="ar-IQ"/>
        </w:rPr>
      </w:pPr>
    </w:p>
    <w:p w:rsidR="00715A9E" w:rsidRDefault="00715A9E" w:rsidP="00715A9E">
      <w:pPr>
        <w:tabs>
          <w:tab w:val="left" w:pos="9921"/>
        </w:tabs>
        <w:ind w:left="33"/>
        <w:jc w:val="center"/>
        <w:rPr>
          <w:rFonts w:cs="Simplified Arabic"/>
          <w:sz w:val="28"/>
          <w:szCs w:val="28"/>
          <w:rtl/>
          <w:lang w:bidi="ar-IQ"/>
        </w:rPr>
      </w:pPr>
    </w:p>
    <w:p w:rsidR="00715A9E" w:rsidRDefault="00715A9E" w:rsidP="00715A9E">
      <w:pPr>
        <w:tabs>
          <w:tab w:val="left" w:pos="9921"/>
        </w:tabs>
        <w:ind w:left="33"/>
        <w:jc w:val="center"/>
        <w:rPr>
          <w:rFonts w:cs="Simplified Arabic"/>
          <w:sz w:val="28"/>
          <w:szCs w:val="28"/>
          <w:rtl/>
          <w:lang w:bidi="ar-IQ"/>
        </w:rPr>
      </w:pPr>
    </w:p>
    <w:p w:rsidR="00816A2E" w:rsidRDefault="00816A2E" w:rsidP="00715A9E">
      <w:pPr>
        <w:tabs>
          <w:tab w:val="left" w:pos="9921"/>
        </w:tabs>
        <w:ind w:left="33"/>
        <w:jc w:val="center"/>
        <w:rPr>
          <w:rFonts w:cs="Simplified Arabic"/>
          <w:sz w:val="28"/>
          <w:szCs w:val="28"/>
          <w:rtl/>
          <w:lang w:bidi="ar-IQ"/>
        </w:rPr>
      </w:pPr>
    </w:p>
    <w:p w:rsidR="00816A2E" w:rsidRDefault="00816A2E" w:rsidP="005A0CD0">
      <w:pPr>
        <w:tabs>
          <w:tab w:val="left" w:pos="9921"/>
        </w:tabs>
        <w:rPr>
          <w:rFonts w:cs="Simplified Arabic"/>
          <w:sz w:val="28"/>
          <w:szCs w:val="28"/>
          <w:rtl/>
          <w:lang w:bidi="ar-IQ"/>
        </w:rPr>
      </w:pPr>
    </w:p>
    <w:p w:rsidR="00715A9E" w:rsidRDefault="00715A9E" w:rsidP="00797082">
      <w:pPr>
        <w:tabs>
          <w:tab w:val="left" w:pos="9921"/>
        </w:tabs>
        <w:ind w:left="33"/>
        <w:jc w:val="center"/>
        <w:rPr>
          <w:rFonts w:cs="Simplified Arabic"/>
          <w:sz w:val="28"/>
          <w:szCs w:val="28"/>
          <w:rtl/>
          <w:lang w:bidi="ar-IQ"/>
        </w:rPr>
      </w:pPr>
      <w:r>
        <w:rPr>
          <w:rFonts w:cs="Simplified Arabic" w:hint="cs"/>
          <w:sz w:val="28"/>
          <w:szCs w:val="28"/>
          <w:rtl/>
          <w:lang w:bidi="ar-IQ"/>
        </w:rPr>
        <w:lastRenderedPageBreak/>
        <w:t>الجدول (6</w:t>
      </w:r>
      <w:r w:rsidR="00797082">
        <w:rPr>
          <w:rFonts w:cs="Simplified Arabic" w:hint="cs"/>
          <w:sz w:val="28"/>
          <w:szCs w:val="28"/>
          <w:rtl/>
          <w:lang w:bidi="ar-IQ"/>
        </w:rPr>
        <w:t>7</w:t>
      </w:r>
      <w:r>
        <w:rPr>
          <w:rFonts w:cs="Simplified Arabic" w:hint="cs"/>
          <w:sz w:val="28"/>
          <w:szCs w:val="28"/>
          <w:rtl/>
          <w:lang w:bidi="ar-IQ"/>
        </w:rPr>
        <w:t>)</w:t>
      </w:r>
    </w:p>
    <w:p w:rsidR="00715A9E" w:rsidRDefault="00715A9E" w:rsidP="00EA6EBD">
      <w:pPr>
        <w:tabs>
          <w:tab w:val="left" w:pos="9921"/>
        </w:tabs>
        <w:ind w:left="33"/>
        <w:jc w:val="center"/>
        <w:rPr>
          <w:rFonts w:cs="Simplified Arabic"/>
          <w:sz w:val="28"/>
          <w:szCs w:val="28"/>
          <w:rtl/>
          <w:lang w:bidi="ar-IQ"/>
        </w:rPr>
      </w:pPr>
      <w:r>
        <w:rPr>
          <w:rFonts w:cs="Simplified Arabic" w:hint="cs"/>
          <w:sz w:val="28"/>
          <w:szCs w:val="28"/>
          <w:rtl/>
          <w:lang w:bidi="ar-IQ"/>
        </w:rPr>
        <w:t>يبين الإعداد والنسب المؤية للارتباطات الموجبة والسالبة</w:t>
      </w:r>
      <w:r w:rsidR="002F793D">
        <w:rPr>
          <w:rFonts w:cs="Simplified Arabic" w:hint="cs"/>
          <w:sz w:val="28"/>
          <w:szCs w:val="28"/>
          <w:rtl/>
          <w:lang w:bidi="ar-IQ"/>
        </w:rPr>
        <w:t xml:space="preserve"> والصفرية</w:t>
      </w:r>
      <w:r>
        <w:rPr>
          <w:rFonts w:cs="Simplified Arabic" w:hint="cs"/>
          <w:sz w:val="28"/>
          <w:szCs w:val="28"/>
          <w:rtl/>
          <w:lang w:bidi="ar-IQ"/>
        </w:rPr>
        <w:t xml:space="preserve"> والمعنوية و</w:t>
      </w:r>
      <w:r w:rsidR="00EA6EBD">
        <w:rPr>
          <w:rFonts w:cs="Simplified Arabic" w:hint="cs"/>
          <w:sz w:val="28"/>
          <w:szCs w:val="28"/>
          <w:rtl/>
          <w:lang w:bidi="ar-IQ"/>
        </w:rPr>
        <w:t>غير المعنوية</w:t>
      </w:r>
      <w:r>
        <w:rPr>
          <w:rFonts w:cs="Simplified Arabic" w:hint="cs"/>
          <w:sz w:val="28"/>
          <w:szCs w:val="28"/>
          <w:rtl/>
          <w:lang w:bidi="ar-IQ"/>
        </w:rPr>
        <w:t xml:space="preserve"> التي تضمنتها مصفوفة الارتباطات البينية للمتغيرات</w:t>
      </w:r>
      <w:r w:rsidR="00811E5D">
        <w:rPr>
          <w:rFonts w:cs="Simplified Arabic" w:hint="cs"/>
          <w:sz w:val="28"/>
          <w:szCs w:val="28"/>
          <w:rtl/>
          <w:lang w:bidi="ar-IQ"/>
        </w:rPr>
        <w:t xml:space="preserve"> </w:t>
      </w:r>
      <w:r>
        <w:rPr>
          <w:rFonts w:cs="Simplified Arabic" w:hint="cs"/>
          <w:sz w:val="28"/>
          <w:szCs w:val="28"/>
          <w:rtl/>
          <w:lang w:bidi="ar-IQ"/>
        </w:rPr>
        <w:t>(الاختبارات) الفسيولوجية</w:t>
      </w:r>
    </w:p>
    <w:tbl>
      <w:tblPr>
        <w:bidiVisual/>
        <w:tblW w:w="0" w:type="auto"/>
        <w:jc w:val="center"/>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6"/>
        <w:gridCol w:w="710"/>
        <w:gridCol w:w="1285"/>
        <w:gridCol w:w="816"/>
        <w:gridCol w:w="1160"/>
        <w:gridCol w:w="769"/>
        <w:gridCol w:w="899"/>
        <w:gridCol w:w="899"/>
        <w:gridCol w:w="1298"/>
      </w:tblGrid>
      <w:tr w:rsidR="00715A9E" w:rsidTr="006D71EA">
        <w:trPr>
          <w:trHeight w:val="330"/>
          <w:jc w:val="center"/>
        </w:trPr>
        <w:tc>
          <w:tcPr>
            <w:tcW w:w="1136" w:type="dxa"/>
            <w:vMerge w:val="restart"/>
            <w:tcBorders>
              <w:top w:val="single" w:sz="4" w:space="0" w:color="auto"/>
              <w:left w:val="single" w:sz="4" w:space="0" w:color="auto"/>
              <w:bottom w:val="single" w:sz="4" w:space="0" w:color="auto"/>
              <w:right w:val="single" w:sz="4" w:space="0" w:color="auto"/>
            </w:tcBorders>
            <w:shd w:val="clear" w:color="auto" w:fill="E0E0E0"/>
            <w:hideMark/>
          </w:tcPr>
          <w:p w:rsidR="00715A9E" w:rsidRPr="009B530E" w:rsidRDefault="00715A9E" w:rsidP="00BA1FA7">
            <w:pPr>
              <w:tabs>
                <w:tab w:val="left" w:pos="9921"/>
              </w:tabs>
              <w:ind w:left="33"/>
              <w:jc w:val="center"/>
              <w:rPr>
                <w:rFonts w:cs="Simplified Arabic"/>
                <w:b/>
                <w:bCs/>
                <w:lang w:bidi="ar-IQ"/>
              </w:rPr>
            </w:pPr>
            <w:r w:rsidRPr="009B530E">
              <w:rPr>
                <w:rFonts w:cs="Simplified Arabic" w:hint="cs"/>
                <w:b/>
                <w:bCs/>
                <w:rtl/>
                <w:lang w:bidi="ar-IQ"/>
              </w:rPr>
              <w:t>الارتباط</w:t>
            </w:r>
          </w:p>
        </w:tc>
        <w:tc>
          <w:tcPr>
            <w:tcW w:w="1995" w:type="dxa"/>
            <w:gridSpan w:val="2"/>
            <w:tcBorders>
              <w:top w:val="single" w:sz="4" w:space="0" w:color="auto"/>
              <w:left w:val="single" w:sz="4" w:space="0" w:color="auto"/>
              <w:bottom w:val="single" w:sz="4" w:space="0" w:color="auto"/>
              <w:right w:val="single" w:sz="4" w:space="0" w:color="auto"/>
            </w:tcBorders>
            <w:shd w:val="clear" w:color="auto" w:fill="E0E0E0"/>
            <w:hideMark/>
          </w:tcPr>
          <w:p w:rsidR="00715A9E" w:rsidRPr="009B530E" w:rsidRDefault="00715A9E" w:rsidP="00BA1FA7">
            <w:pPr>
              <w:tabs>
                <w:tab w:val="left" w:pos="9921"/>
              </w:tabs>
              <w:ind w:left="33"/>
              <w:jc w:val="center"/>
              <w:rPr>
                <w:rFonts w:cs="Simplified Arabic"/>
                <w:b/>
                <w:bCs/>
                <w:lang w:bidi="ar-IQ"/>
              </w:rPr>
            </w:pPr>
            <w:r w:rsidRPr="009B530E">
              <w:rPr>
                <w:rFonts w:cs="Simplified Arabic" w:hint="cs"/>
                <w:b/>
                <w:bCs/>
                <w:rtl/>
                <w:lang w:bidi="ar-IQ"/>
              </w:rPr>
              <w:t>موجب</w:t>
            </w:r>
          </w:p>
        </w:tc>
        <w:tc>
          <w:tcPr>
            <w:tcW w:w="1976" w:type="dxa"/>
            <w:gridSpan w:val="2"/>
            <w:tcBorders>
              <w:top w:val="single" w:sz="4" w:space="0" w:color="auto"/>
              <w:left w:val="single" w:sz="4" w:space="0" w:color="auto"/>
              <w:bottom w:val="single" w:sz="4" w:space="0" w:color="auto"/>
              <w:right w:val="single" w:sz="4" w:space="0" w:color="auto"/>
            </w:tcBorders>
            <w:shd w:val="clear" w:color="auto" w:fill="E0E0E0"/>
            <w:hideMark/>
          </w:tcPr>
          <w:p w:rsidR="00715A9E" w:rsidRPr="009B530E" w:rsidRDefault="00715A9E" w:rsidP="00BA1FA7">
            <w:pPr>
              <w:tabs>
                <w:tab w:val="left" w:pos="9921"/>
              </w:tabs>
              <w:ind w:left="33"/>
              <w:jc w:val="center"/>
              <w:rPr>
                <w:rFonts w:cs="Simplified Arabic"/>
                <w:b/>
                <w:bCs/>
                <w:lang w:bidi="ar-IQ"/>
              </w:rPr>
            </w:pPr>
            <w:r w:rsidRPr="009B530E">
              <w:rPr>
                <w:rFonts w:cs="Simplified Arabic" w:hint="cs"/>
                <w:b/>
                <w:bCs/>
                <w:rtl/>
                <w:lang w:bidi="ar-IQ"/>
              </w:rPr>
              <w:t>سالب</w:t>
            </w:r>
          </w:p>
        </w:tc>
        <w:tc>
          <w:tcPr>
            <w:tcW w:w="1668" w:type="dxa"/>
            <w:gridSpan w:val="2"/>
            <w:tcBorders>
              <w:top w:val="single" w:sz="4" w:space="0" w:color="auto"/>
              <w:left w:val="single" w:sz="4" w:space="0" w:color="auto"/>
              <w:bottom w:val="single" w:sz="4" w:space="0" w:color="auto"/>
              <w:right w:val="single" w:sz="4" w:space="0" w:color="auto"/>
            </w:tcBorders>
            <w:shd w:val="clear" w:color="auto" w:fill="E0E0E0"/>
            <w:hideMark/>
          </w:tcPr>
          <w:p w:rsidR="00715A9E" w:rsidRPr="009B530E" w:rsidRDefault="00715A9E" w:rsidP="00BA1FA7">
            <w:pPr>
              <w:tabs>
                <w:tab w:val="left" w:pos="9921"/>
              </w:tabs>
              <w:ind w:left="33"/>
              <w:jc w:val="center"/>
              <w:rPr>
                <w:rFonts w:cs="Simplified Arabic"/>
                <w:b/>
                <w:bCs/>
                <w:lang w:bidi="ar-IQ"/>
              </w:rPr>
            </w:pPr>
            <w:r w:rsidRPr="009B530E">
              <w:rPr>
                <w:rFonts w:cs="Simplified Arabic" w:hint="cs"/>
                <w:b/>
                <w:bCs/>
                <w:rtl/>
                <w:lang w:bidi="ar-IQ"/>
              </w:rPr>
              <w:t>صفري</w:t>
            </w:r>
          </w:p>
        </w:tc>
        <w:tc>
          <w:tcPr>
            <w:tcW w:w="899" w:type="dxa"/>
            <w:vMerge w:val="restart"/>
            <w:tcBorders>
              <w:top w:val="single" w:sz="4" w:space="0" w:color="auto"/>
              <w:left w:val="single" w:sz="4" w:space="0" w:color="auto"/>
              <w:bottom w:val="single" w:sz="4" w:space="0" w:color="auto"/>
              <w:right w:val="single" w:sz="4" w:space="0" w:color="auto"/>
            </w:tcBorders>
            <w:shd w:val="clear" w:color="auto" w:fill="E0E0E0"/>
            <w:hideMark/>
          </w:tcPr>
          <w:p w:rsidR="00715A9E" w:rsidRPr="009B530E" w:rsidRDefault="00715A9E" w:rsidP="00BA1FA7">
            <w:pPr>
              <w:tabs>
                <w:tab w:val="left" w:pos="9921"/>
              </w:tabs>
              <w:ind w:left="33"/>
              <w:jc w:val="center"/>
              <w:rPr>
                <w:rFonts w:cs="Simplified Arabic"/>
                <w:lang w:bidi="ar-IQ"/>
              </w:rPr>
            </w:pPr>
            <w:r w:rsidRPr="009B530E">
              <w:rPr>
                <w:rFonts w:cs="Simplified Arabic" w:hint="cs"/>
                <w:rtl/>
                <w:lang w:bidi="ar-IQ"/>
              </w:rPr>
              <w:t>المجموع</w:t>
            </w:r>
          </w:p>
        </w:tc>
        <w:tc>
          <w:tcPr>
            <w:tcW w:w="1298" w:type="dxa"/>
            <w:vMerge w:val="restart"/>
            <w:tcBorders>
              <w:top w:val="single" w:sz="4" w:space="0" w:color="auto"/>
              <w:left w:val="single" w:sz="4" w:space="0" w:color="auto"/>
              <w:bottom w:val="single" w:sz="4" w:space="0" w:color="auto"/>
              <w:right w:val="single" w:sz="4" w:space="0" w:color="auto"/>
            </w:tcBorders>
            <w:shd w:val="clear" w:color="auto" w:fill="E0E0E0"/>
            <w:hideMark/>
          </w:tcPr>
          <w:p w:rsidR="00715A9E" w:rsidRPr="009B530E" w:rsidRDefault="00715A9E" w:rsidP="00BA1FA7">
            <w:pPr>
              <w:tabs>
                <w:tab w:val="left" w:pos="9921"/>
              </w:tabs>
              <w:ind w:left="33"/>
              <w:jc w:val="center"/>
              <w:rPr>
                <w:rFonts w:cs="Simplified Arabic"/>
                <w:lang w:bidi="ar-IQ"/>
              </w:rPr>
            </w:pPr>
            <w:r w:rsidRPr="009B530E">
              <w:rPr>
                <w:rFonts w:cs="Simplified Arabic" w:hint="cs"/>
                <w:rtl/>
                <w:lang w:bidi="ar-IQ"/>
              </w:rPr>
              <w:t>النسبة المؤية</w:t>
            </w:r>
          </w:p>
        </w:tc>
      </w:tr>
      <w:tr w:rsidR="00715A9E" w:rsidTr="006D71EA">
        <w:trPr>
          <w:trHeight w:val="225"/>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15A9E" w:rsidRPr="009B530E" w:rsidRDefault="00715A9E">
            <w:pPr>
              <w:widowControl/>
              <w:bidi w:val="0"/>
              <w:adjustRightInd/>
              <w:spacing w:line="240" w:lineRule="auto"/>
              <w:jc w:val="left"/>
              <w:rPr>
                <w:rFonts w:cs="Simplified Arabic"/>
                <w:b/>
                <w:bCs/>
                <w:lang w:bidi="ar-IQ"/>
              </w:rPr>
            </w:pPr>
          </w:p>
        </w:tc>
        <w:tc>
          <w:tcPr>
            <w:tcW w:w="71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9B530E" w:rsidRDefault="00715A9E">
            <w:pPr>
              <w:tabs>
                <w:tab w:val="left" w:pos="9921"/>
              </w:tabs>
              <w:ind w:left="33"/>
              <w:jc w:val="lowKashida"/>
              <w:rPr>
                <w:rFonts w:cs="Simplified Arabic"/>
                <w:b/>
                <w:bCs/>
                <w:lang w:bidi="ar-IQ"/>
              </w:rPr>
            </w:pPr>
            <w:r w:rsidRPr="009B530E">
              <w:rPr>
                <w:rFonts w:cs="Simplified Arabic" w:hint="cs"/>
                <w:b/>
                <w:bCs/>
                <w:rtl/>
                <w:lang w:bidi="ar-IQ"/>
              </w:rPr>
              <w:t>عدد</w:t>
            </w:r>
          </w:p>
        </w:tc>
        <w:tc>
          <w:tcPr>
            <w:tcW w:w="1285"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9B530E" w:rsidRDefault="00715A9E">
            <w:pPr>
              <w:tabs>
                <w:tab w:val="left" w:pos="9921"/>
              </w:tabs>
              <w:ind w:left="33"/>
              <w:jc w:val="lowKashida"/>
              <w:rPr>
                <w:rFonts w:cs="Simplified Arabic"/>
                <w:b/>
                <w:bCs/>
                <w:lang w:bidi="ar-IQ"/>
              </w:rPr>
            </w:pPr>
            <w:r w:rsidRPr="009B530E">
              <w:rPr>
                <w:rFonts w:cs="Simplified Arabic" w:hint="cs"/>
                <w:b/>
                <w:bCs/>
                <w:rtl/>
                <w:lang w:bidi="ar-IQ"/>
              </w:rPr>
              <w:t>٪</w:t>
            </w:r>
          </w:p>
        </w:tc>
        <w:tc>
          <w:tcPr>
            <w:tcW w:w="816"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9B530E" w:rsidRDefault="00715A9E">
            <w:pPr>
              <w:tabs>
                <w:tab w:val="left" w:pos="9921"/>
              </w:tabs>
              <w:ind w:left="33"/>
              <w:jc w:val="lowKashida"/>
              <w:rPr>
                <w:rFonts w:cs="Simplified Arabic"/>
                <w:b/>
                <w:bCs/>
                <w:lang w:bidi="ar-IQ"/>
              </w:rPr>
            </w:pPr>
            <w:r w:rsidRPr="009B530E">
              <w:rPr>
                <w:rFonts w:cs="Simplified Arabic" w:hint="cs"/>
                <w:b/>
                <w:bCs/>
                <w:rtl/>
                <w:lang w:bidi="ar-IQ"/>
              </w:rPr>
              <w:t>عدد</w:t>
            </w:r>
          </w:p>
        </w:tc>
        <w:tc>
          <w:tcPr>
            <w:tcW w:w="116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9B530E" w:rsidRDefault="00715A9E">
            <w:pPr>
              <w:tabs>
                <w:tab w:val="left" w:pos="9921"/>
              </w:tabs>
              <w:ind w:left="33"/>
              <w:jc w:val="lowKashida"/>
              <w:rPr>
                <w:rFonts w:cs="Simplified Arabic"/>
                <w:b/>
                <w:bCs/>
                <w:lang w:bidi="ar-IQ"/>
              </w:rPr>
            </w:pPr>
            <w:r w:rsidRPr="009B530E">
              <w:rPr>
                <w:rFonts w:cs="Simplified Arabic" w:hint="cs"/>
                <w:b/>
                <w:bCs/>
                <w:rtl/>
                <w:lang w:bidi="ar-IQ"/>
              </w:rPr>
              <w:t>٪</w:t>
            </w:r>
          </w:p>
        </w:tc>
        <w:tc>
          <w:tcPr>
            <w:tcW w:w="769"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9B530E" w:rsidRDefault="00715A9E">
            <w:pPr>
              <w:tabs>
                <w:tab w:val="left" w:pos="9921"/>
              </w:tabs>
              <w:ind w:left="33"/>
              <w:jc w:val="lowKashida"/>
              <w:rPr>
                <w:rFonts w:cs="Simplified Arabic"/>
                <w:b/>
                <w:bCs/>
                <w:lang w:bidi="ar-IQ"/>
              </w:rPr>
            </w:pPr>
            <w:r w:rsidRPr="009B530E">
              <w:rPr>
                <w:rFonts w:cs="Simplified Arabic" w:hint="cs"/>
                <w:b/>
                <w:bCs/>
                <w:rtl/>
                <w:lang w:bidi="ar-IQ"/>
              </w:rPr>
              <w:t>عدد</w:t>
            </w:r>
          </w:p>
        </w:tc>
        <w:tc>
          <w:tcPr>
            <w:tcW w:w="899"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9B530E" w:rsidRDefault="00715A9E">
            <w:pPr>
              <w:tabs>
                <w:tab w:val="left" w:pos="9921"/>
              </w:tabs>
              <w:ind w:left="33"/>
              <w:jc w:val="lowKashida"/>
              <w:rPr>
                <w:rFonts w:cs="Simplified Arabic"/>
                <w:b/>
                <w:bCs/>
                <w:lang w:bidi="ar-IQ"/>
              </w:rPr>
            </w:pPr>
            <w:r w:rsidRPr="009B530E">
              <w:rPr>
                <w:rFonts w:cs="Simplified Arabic" w:hint="cs"/>
                <w:b/>
                <w:bCs/>
                <w:rtl/>
                <w:lang w:bidi="ar-IQ"/>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9B530E" w:rsidRDefault="00715A9E">
            <w:pPr>
              <w:widowControl/>
              <w:bidi w:val="0"/>
              <w:adjustRightInd/>
              <w:spacing w:line="240" w:lineRule="auto"/>
              <w:jc w:val="left"/>
              <w:rPr>
                <w:rFonts w:cs="Simplified Arabic"/>
                <w:lang w:bidi="ar-IQ"/>
              </w:rPr>
            </w:pPr>
          </w:p>
        </w:tc>
        <w:tc>
          <w:tcPr>
            <w:tcW w:w="1298" w:type="dxa"/>
            <w:vMerge/>
            <w:tcBorders>
              <w:top w:val="single" w:sz="4" w:space="0" w:color="auto"/>
              <w:left w:val="single" w:sz="4" w:space="0" w:color="auto"/>
              <w:bottom w:val="single" w:sz="4" w:space="0" w:color="auto"/>
              <w:right w:val="single" w:sz="4" w:space="0" w:color="auto"/>
            </w:tcBorders>
            <w:vAlign w:val="center"/>
            <w:hideMark/>
          </w:tcPr>
          <w:p w:rsidR="00715A9E" w:rsidRPr="009B530E" w:rsidRDefault="00715A9E">
            <w:pPr>
              <w:widowControl/>
              <w:bidi w:val="0"/>
              <w:adjustRightInd/>
              <w:spacing w:line="240" w:lineRule="auto"/>
              <w:jc w:val="left"/>
              <w:rPr>
                <w:rFonts w:cs="Simplified Arabic"/>
                <w:lang w:bidi="ar-IQ"/>
              </w:rPr>
            </w:pPr>
          </w:p>
        </w:tc>
      </w:tr>
      <w:tr w:rsidR="00715A9E" w:rsidTr="006D71EA">
        <w:trPr>
          <w:trHeight w:val="225"/>
          <w:jc w:val="center"/>
        </w:trPr>
        <w:tc>
          <w:tcPr>
            <w:tcW w:w="1136"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9B530E" w:rsidRDefault="00715A9E">
            <w:pPr>
              <w:tabs>
                <w:tab w:val="left" w:pos="9921"/>
              </w:tabs>
              <w:ind w:left="33"/>
              <w:jc w:val="lowKashida"/>
              <w:rPr>
                <w:rFonts w:cs="Simplified Arabic"/>
                <w:lang w:bidi="ar-IQ"/>
              </w:rPr>
            </w:pPr>
            <w:r w:rsidRPr="009B530E">
              <w:rPr>
                <w:rFonts w:cs="Simplified Arabic" w:hint="cs"/>
                <w:rtl/>
                <w:lang w:bidi="ar-IQ"/>
              </w:rPr>
              <w:t>معنوي</w:t>
            </w:r>
          </w:p>
        </w:tc>
        <w:tc>
          <w:tcPr>
            <w:tcW w:w="710"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lowKashida"/>
              <w:rPr>
                <w:rFonts w:cs="Simplified Arabic"/>
                <w:lang w:bidi="ar-IQ"/>
              </w:rPr>
            </w:pPr>
            <w:r w:rsidRPr="009B530E">
              <w:rPr>
                <w:rFonts w:cs="Simplified Arabic"/>
                <w:lang w:bidi="ar-IQ"/>
              </w:rPr>
              <w:t>11</w:t>
            </w:r>
          </w:p>
        </w:tc>
        <w:tc>
          <w:tcPr>
            <w:tcW w:w="1285"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lowKashida"/>
              <w:rPr>
                <w:rFonts w:cs="Simplified Arabic"/>
                <w:lang w:bidi="ar-IQ"/>
              </w:rPr>
            </w:pPr>
            <w:r w:rsidRPr="009B530E">
              <w:rPr>
                <w:rFonts w:cs="Simplified Arabic"/>
                <w:lang w:bidi="ar-IQ"/>
              </w:rPr>
              <w:t>30.556</w:t>
            </w:r>
          </w:p>
        </w:tc>
        <w:tc>
          <w:tcPr>
            <w:tcW w:w="816"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lowKashida"/>
              <w:rPr>
                <w:rFonts w:cs="Simplified Arabic"/>
                <w:lang w:bidi="ar-IQ"/>
              </w:rPr>
            </w:pPr>
            <w:r w:rsidRPr="009B530E">
              <w:rPr>
                <w:rFonts w:cs="Simplified Arabic"/>
                <w:lang w:bidi="ar-IQ"/>
              </w:rPr>
              <w:t>9</w:t>
            </w:r>
          </w:p>
        </w:tc>
        <w:tc>
          <w:tcPr>
            <w:tcW w:w="1160"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lowKashida"/>
              <w:rPr>
                <w:rFonts w:cs="Simplified Arabic"/>
                <w:lang w:bidi="ar-IQ"/>
              </w:rPr>
            </w:pPr>
            <w:r w:rsidRPr="009B530E">
              <w:rPr>
                <w:rFonts w:cs="Simplified Arabic"/>
                <w:lang w:bidi="ar-IQ"/>
              </w:rPr>
              <w:t>25</w:t>
            </w:r>
          </w:p>
        </w:tc>
        <w:tc>
          <w:tcPr>
            <w:tcW w:w="769"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lowKashida"/>
              <w:rPr>
                <w:rFonts w:cs="Simplified Arabic"/>
                <w:lang w:bidi="ar-IQ"/>
              </w:rPr>
            </w:pPr>
            <w:r w:rsidRPr="009B530E">
              <w:rPr>
                <w:rFonts w:cs="Simplified Arabic" w:hint="cs"/>
                <w:rtl/>
                <w:lang w:bidi="ar-IQ"/>
              </w:rPr>
              <w:t>-</w:t>
            </w:r>
          </w:p>
        </w:tc>
        <w:tc>
          <w:tcPr>
            <w:tcW w:w="899"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lowKashida"/>
              <w:rPr>
                <w:rFonts w:cs="Simplified Arabic"/>
                <w:lang w:bidi="ar-IQ"/>
              </w:rPr>
            </w:pPr>
            <w:r w:rsidRPr="009B530E">
              <w:rPr>
                <w:rFonts w:cs="Simplified Arabic" w:hint="cs"/>
                <w:rtl/>
                <w:lang w:bidi="ar-IQ"/>
              </w:rPr>
              <w:t>صفر</w:t>
            </w:r>
          </w:p>
        </w:tc>
        <w:tc>
          <w:tcPr>
            <w:tcW w:w="899"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lowKashida"/>
              <w:rPr>
                <w:rFonts w:cs="Simplified Arabic"/>
                <w:lang w:bidi="ar-IQ"/>
              </w:rPr>
            </w:pPr>
            <w:r w:rsidRPr="009B530E">
              <w:rPr>
                <w:rFonts w:cs="Simplified Arabic"/>
                <w:lang w:bidi="ar-IQ"/>
              </w:rPr>
              <w:t>20</w:t>
            </w:r>
          </w:p>
        </w:tc>
        <w:tc>
          <w:tcPr>
            <w:tcW w:w="1298"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lowKashida"/>
              <w:rPr>
                <w:rFonts w:cs="Simplified Arabic"/>
                <w:lang w:bidi="ar-IQ"/>
              </w:rPr>
            </w:pPr>
            <w:r w:rsidRPr="009B530E">
              <w:rPr>
                <w:rFonts w:cs="Simplified Arabic"/>
                <w:lang w:bidi="ar-IQ"/>
              </w:rPr>
              <w:t>52.778</w:t>
            </w:r>
          </w:p>
        </w:tc>
      </w:tr>
      <w:tr w:rsidR="00715A9E" w:rsidTr="006D71EA">
        <w:trPr>
          <w:trHeight w:val="225"/>
          <w:jc w:val="center"/>
        </w:trPr>
        <w:tc>
          <w:tcPr>
            <w:tcW w:w="1136"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9B530E" w:rsidRDefault="00811E5D">
            <w:pPr>
              <w:tabs>
                <w:tab w:val="left" w:pos="9921"/>
              </w:tabs>
              <w:ind w:left="33"/>
              <w:jc w:val="lowKashida"/>
              <w:rPr>
                <w:rFonts w:cs="Simplified Arabic"/>
                <w:lang w:bidi="ar-IQ"/>
              </w:rPr>
            </w:pPr>
            <w:r w:rsidRPr="009B530E">
              <w:rPr>
                <w:rFonts w:cs="Simplified Arabic" w:hint="cs"/>
                <w:rtl/>
                <w:lang w:bidi="ar-IQ"/>
              </w:rPr>
              <w:t>غير معنوي</w:t>
            </w:r>
          </w:p>
        </w:tc>
        <w:tc>
          <w:tcPr>
            <w:tcW w:w="710"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lowKashida"/>
              <w:rPr>
                <w:rFonts w:cs="Simplified Arabic"/>
                <w:lang w:bidi="ar-IQ"/>
              </w:rPr>
            </w:pPr>
            <w:r w:rsidRPr="009B530E">
              <w:rPr>
                <w:rFonts w:cs="Simplified Arabic"/>
                <w:lang w:bidi="ar-IQ"/>
              </w:rPr>
              <w:t>7</w:t>
            </w:r>
          </w:p>
        </w:tc>
        <w:tc>
          <w:tcPr>
            <w:tcW w:w="1285"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lowKashida"/>
              <w:rPr>
                <w:rFonts w:cs="Simplified Arabic"/>
                <w:lang w:bidi="ar-IQ"/>
              </w:rPr>
            </w:pPr>
            <w:r w:rsidRPr="009B530E">
              <w:rPr>
                <w:rFonts w:cs="Simplified Arabic"/>
                <w:lang w:bidi="ar-IQ"/>
              </w:rPr>
              <w:t>19.444</w:t>
            </w:r>
          </w:p>
        </w:tc>
        <w:tc>
          <w:tcPr>
            <w:tcW w:w="816"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lowKashida"/>
              <w:rPr>
                <w:rFonts w:cs="Simplified Arabic"/>
                <w:lang w:bidi="ar-IQ"/>
              </w:rPr>
            </w:pPr>
            <w:r w:rsidRPr="009B530E">
              <w:rPr>
                <w:rFonts w:cs="Simplified Arabic"/>
                <w:lang w:bidi="ar-IQ"/>
              </w:rPr>
              <w:t>9</w:t>
            </w:r>
          </w:p>
        </w:tc>
        <w:tc>
          <w:tcPr>
            <w:tcW w:w="1160"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lowKashida"/>
              <w:rPr>
                <w:rFonts w:cs="Simplified Arabic"/>
                <w:lang w:bidi="ar-IQ"/>
              </w:rPr>
            </w:pPr>
            <w:r w:rsidRPr="009B530E">
              <w:rPr>
                <w:rFonts w:cs="Simplified Arabic"/>
                <w:lang w:bidi="ar-IQ"/>
              </w:rPr>
              <w:t>25</w:t>
            </w:r>
          </w:p>
        </w:tc>
        <w:tc>
          <w:tcPr>
            <w:tcW w:w="769"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lowKashida"/>
              <w:rPr>
                <w:rFonts w:cs="Simplified Arabic"/>
                <w:lang w:bidi="ar-IQ"/>
              </w:rPr>
            </w:pPr>
            <w:r w:rsidRPr="009B530E">
              <w:rPr>
                <w:rFonts w:cs="Simplified Arabic" w:hint="cs"/>
                <w:rtl/>
                <w:lang w:bidi="ar-IQ"/>
              </w:rPr>
              <w:t>-</w:t>
            </w:r>
          </w:p>
        </w:tc>
        <w:tc>
          <w:tcPr>
            <w:tcW w:w="899"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lowKashida"/>
              <w:rPr>
                <w:rFonts w:cs="Simplified Arabic"/>
                <w:lang w:bidi="ar-IQ"/>
              </w:rPr>
            </w:pPr>
            <w:r w:rsidRPr="009B530E">
              <w:rPr>
                <w:rFonts w:cs="Simplified Arabic" w:hint="cs"/>
                <w:rtl/>
                <w:lang w:bidi="ar-IQ"/>
              </w:rPr>
              <w:t>صفر</w:t>
            </w:r>
          </w:p>
        </w:tc>
        <w:tc>
          <w:tcPr>
            <w:tcW w:w="899"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lowKashida"/>
              <w:rPr>
                <w:rFonts w:cs="Simplified Arabic"/>
                <w:lang w:bidi="ar-IQ"/>
              </w:rPr>
            </w:pPr>
            <w:r w:rsidRPr="009B530E">
              <w:rPr>
                <w:rFonts w:cs="Simplified Arabic"/>
                <w:lang w:bidi="ar-IQ"/>
              </w:rPr>
              <w:t>16</w:t>
            </w:r>
          </w:p>
        </w:tc>
        <w:tc>
          <w:tcPr>
            <w:tcW w:w="1298"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lowKashida"/>
              <w:rPr>
                <w:rFonts w:cs="Simplified Arabic"/>
                <w:lang w:bidi="ar-IQ"/>
              </w:rPr>
            </w:pPr>
            <w:r w:rsidRPr="009B530E">
              <w:rPr>
                <w:rFonts w:cs="Simplified Arabic"/>
                <w:lang w:bidi="ar-IQ"/>
              </w:rPr>
              <w:t>47.222</w:t>
            </w:r>
          </w:p>
        </w:tc>
      </w:tr>
      <w:tr w:rsidR="00715A9E" w:rsidTr="006D71EA">
        <w:trPr>
          <w:trHeight w:val="225"/>
          <w:jc w:val="center"/>
        </w:trPr>
        <w:tc>
          <w:tcPr>
            <w:tcW w:w="1136"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9B530E" w:rsidRDefault="00715A9E">
            <w:pPr>
              <w:tabs>
                <w:tab w:val="left" w:pos="9921"/>
              </w:tabs>
              <w:ind w:left="33"/>
              <w:jc w:val="lowKashida"/>
              <w:rPr>
                <w:rFonts w:cs="Simplified Arabic"/>
                <w:lang w:bidi="ar-IQ"/>
              </w:rPr>
            </w:pPr>
            <w:r w:rsidRPr="009B530E">
              <w:rPr>
                <w:rFonts w:cs="Simplified Arabic" w:hint="cs"/>
                <w:rtl/>
                <w:lang w:bidi="ar-IQ"/>
              </w:rPr>
              <w:t>المجموع</w:t>
            </w:r>
          </w:p>
        </w:tc>
        <w:tc>
          <w:tcPr>
            <w:tcW w:w="710"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lowKashida"/>
              <w:rPr>
                <w:rFonts w:cs="Simplified Arabic"/>
                <w:lang w:bidi="ar-IQ"/>
              </w:rPr>
            </w:pPr>
            <w:r w:rsidRPr="009B530E">
              <w:rPr>
                <w:rFonts w:cs="Simplified Arabic"/>
                <w:lang w:bidi="ar-IQ"/>
              </w:rPr>
              <w:t>18</w:t>
            </w:r>
          </w:p>
        </w:tc>
        <w:tc>
          <w:tcPr>
            <w:tcW w:w="1285"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lowKashida"/>
              <w:rPr>
                <w:rFonts w:cs="Simplified Arabic"/>
                <w:lang w:bidi="ar-IQ"/>
              </w:rPr>
            </w:pPr>
            <w:r w:rsidRPr="009B530E">
              <w:rPr>
                <w:rFonts w:cs="Simplified Arabic"/>
                <w:lang w:bidi="ar-IQ"/>
              </w:rPr>
              <w:t>50</w:t>
            </w:r>
          </w:p>
        </w:tc>
        <w:tc>
          <w:tcPr>
            <w:tcW w:w="816"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lowKashida"/>
              <w:rPr>
                <w:rFonts w:cs="Simplified Arabic"/>
                <w:lang w:bidi="ar-IQ"/>
              </w:rPr>
            </w:pPr>
            <w:r w:rsidRPr="009B530E">
              <w:rPr>
                <w:rFonts w:cs="Simplified Arabic"/>
                <w:lang w:bidi="ar-IQ"/>
              </w:rPr>
              <w:t>18</w:t>
            </w:r>
          </w:p>
        </w:tc>
        <w:tc>
          <w:tcPr>
            <w:tcW w:w="1160"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lowKashida"/>
              <w:rPr>
                <w:rFonts w:cs="Simplified Arabic"/>
                <w:lang w:bidi="ar-IQ"/>
              </w:rPr>
            </w:pPr>
            <w:r w:rsidRPr="009B530E">
              <w:rPr>
                <w:rFonts w:cs="Simplified Arabic"/>
                <w:lang w:bidi="ar-IQ"/>
              </w:rPr>
              <w:t>50</w:t>
            </w:r>
          </w:p>
        </w:tc>
        <w:tc>
          <w:tcPr>
            <w:tcW w:w="769"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lowKashida"/>
              <w:rPr>
                <w:rFonts w:cs="Simplified Arabic"/>
                <w:lang w:bidi="ar-IQ"/>
              </w:rPr>
            </w:pPr>
            <w:r w:rsidRPr="009B530E">
              <w:rPr>
                <w:rFonts w:cs="Simplified Arabic" w:hint="cs"/>
                <w:rtl/>
                <w:lang w:bidi="ar-IQ"/>
              </w:rPr>
              <w:t>-</w:t>
            </w:r>
          </w:p>
        </w:tc>
        <w:tc>
          <w:tcPr>
            <w:tcW w:w="899"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lowKashida"/>
              <w:rPr>
                <w:rFonts w:cs="Simplified Arabic"/>
                <w:lang w:bidi="ar-IQ"/>
              </w:rPr>
            </w:pPr>
            <w:r w:rsidRPr="009B530E">
              <w:rPr>
                <w:rFonts w:cs="Simplified Arabic" w:hint="cs"/>
                <w:rtl/>
                <w:lang w:bidi="ar-IQ"/>
              </w:rPr>
              <w:t>صفر</w:t>
            </w:r>
          </w:p>
        </w:tc>
        <w:tc>
          <w:tcPr>
            <w:tcW w:w="899"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lowKashida"/>
              <w:rPr>
                <w:rFonts w:cs="Simplified Arabic"/>
                <w:lang w:bidi="ar-IQ"/>
              </w:rPr>
            </w:pPr>
            <w:r w:rsidRPr="009B530E">
              <w:rPr>
                <w:rFonts w:cs="Simplified Arabic"/>
                <w:lang w:bidi="ar-IQ"/>
              </w:rPr>
              <w:t>36</w:t>
            </w:r>
          </w:p>
        </w:tc>
        <w:tc>
          <w:tcPr>
            <w:tcW w:w="1298"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lowKashida"/>
              <w:rPr>
                <w:rFonts w:cs="Simplified Arabic"/>
                <w:lang w:bidi="ar-IQ"/>
              </w:rPr>
            </w:pPr>
            <w:r w:rsidRPr="009B530E">
              <w:rPr>
                <w:rFonts w:cs="Simplified Arabic"/>
                <w:lang w:bidi="ar-IQ"/>
              </w:rPr>
              <w:t>100</w:t>
            </w:r>
            <w:r w:rsidRPr="009B530E">
              <w:rPr>
                <w:rFonts w:cs="Simplified Arabic" w:hint="cs"/>
                <w:rtl/>
                <w:lang w:bidi="ar-IQ"/>
              </w:rPr>
              <w:t>٪</w:t>
            </w:r>
          </w:p>
        </w:tc>
      </w:tr>
    </w:tbl>
    <w:p w:rsidR="00715A9E" w:rsidRDefault="00715A9E" w:rsidP="00715A9E">
      <w:pPr>
        <w:tabs>
          <w:tab w:val="left" w:pos="9921"/>
        </w:tabs>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    تضمنت مصفوفة الارتباطات البينية للاختبارات الفسيولوجية (</w:t>
      </w:r>
      <w:r>
        <w:rPr>
          <w:rFonts w:cs="Simplified Arabic"/>
          <w:sz w:val="28"/>
          <w:szCs w:val="28"/>
          <w:lang w:bidi="ar-IQ"/>
        </w:rPr>
        <w:t>36</w:t>
      </w:r>
      <w:r>
        <w:rPr>
          <w:rFonts w:cs="Simplified Arabic" w:hint="cs"/>
          <w:sz w:val="28"/>
          <w:szCs w:val="28"/>
          <w:rtl/>
          <w:lang w:bidi="ar-IQ"/>
        </w:rPr>
        <w:t>) معامل ارتباط  منها (</w:t>
      </w:r>
      <w:r>
        <w:rPr>
          <w:rFonts w:cs="Simplified Arabic"/>
          <w:sz w:val="28"/>
          <w:szCs w:val="28"/>
          <w:lang w:bidi="ar-IQ"/>
        </w:rPr>
        <w:t>19</w:t>
      </w:r>
      <w:r>
        <w:rPr>
          <w:rFonts w:cs="Simplified Arabic" w:hint="cs"/>
          <w:sz w:val="28"/>
          <w:szCs w:val="28"/>
          <w:rtl/>
          <w:lang w:bidi="ar-IQ"/>
        </w:rPr>
        <w:t>) ارتباطاً ذا دلالة معنوية</w:t>
      </w:r>
      <w:r>
        <w:rPr>
          <w:rStyle w:val="ab"/>
          <w:rFonts w:cs="Simplified Arabic" w:hint="cs"/>
          <w:sz w:val="28"/>
          <w:szCs w:val="28"/>
          <w:rtl/>
          <w:lang w:bidi="ar-IQ"/>
        </w:rPr>
        <w:t xml:space="preserve"> </w:t>
      </w:r>
      <w:r>
        <w:rPr>
          <w:rFonts w:cs="Simplified Arabic" w:hint="cs"/>
          <w:sz w:val="28"/>
          <w:szCs w:val="28"/>
          <w:rtl/>
          <w:lang w:bidi="ar-IQ"/>
        </w:rPr>
        <w:t>، توزعت بين(</w:t>
      </w:r>
      <w:r>
        <w:rPr>
          <w:rFonts w:cs="Simplified Arabic"/>
          <w:sz w:val="28"/>
          <w:szCs w:val="28"/>
          <w:lang w:bidi="ar-IQ"/>
        </w:rPr>
        <w:t>10</w:t>
      </w:r>
      <w:r>
        <w:rPr>
          <w:rFonts w:cs="Simplified Arabic" w:hint="cs"/>
          <w:sz w:val="28"/>
          <w:szCs w:val="28"/>
          <w:rtl/>
          <w:lang w:bidi="ar-IQ"/>
        </w:rPr>
        <w:t xml:space="preserve">) ارتباطات </w:t>
      </w:r>
      <w:r w:rsidR="00811E5D">
        <w:rPr>
          <w:rFonts w:cs="Simplified Arabic" w:hint="cs"/>
          <w:sz w:val="28"/>
          <w:szCs w:val="28"/>
          <w:rtl/>
          <w:lang w:bidi="ar-IQ"/>
        </w:rPr>
        <w:t>معنوية</w:t>
      </w:r>
      <w:r>
        <w:rPr>
          <w:rFonts w:cs="Simplified Arabic" w:hint="cs"/>
          <w:sz w:val="28"/>
          <w:szCs w:val="28"/>
          <w:rtl/>
          <w:lang w:bidi="ar-IQ"/>
        </w:rPr>
        <w:t xml:space="preserve"> موجبه ، و(</w:t>
      </w:r>
      <w:r>
        <w:rPr>
          <w:rFonts w:cs="Simplified Arabic"/>
          <w:sz w:val="28"/>
          <w:szCs w:val="28"/>
          <w:lang w:bidi="ar-IQ"/>
        </w:rPr>
        <w:t>9</w:t>
      </w:r>
      <w:r>
        <w:rPr>
          <w:rFonts w:cs="Simplified Arabic" w:hint="cs"/>
          <w:sz w:val="28"/>
          <w:szCs w:val="28"/>
          <w:rtl/>
          <w:lang w:bidi="ar-IQ"/>
        </w:rPr>
        <w:t xml:space="preserve">) ارتباطات معنوية سالبة , بينما بلغ عدد </w:t>
      </w:r>
      <w:r w:rsidR="00811E5D">
        <w:rPr>
          <w:rFonts w:cs="Simplified Arabic" w:hint="cs"/>
          <w:sz w:val="28"/>
          <w:szCs w:val="28"/>
          <w:rtl/>
          <w:lang w:bidi="ar-IQ"/>
        </w:rPr>
        <w:t>الارتباطات</w:t>
      </w:r>
      <w:r>
        <w:rPr>
          <w:rFonts w:cs="Simplified Arabic" w:hint="cs"/>
          <w:sz w:val="28"/>
          <w:szCs w:val="28"/>
          <w:rtl/>
          <w:lang w:bidi="ar-IQ"/>
        </w:rPr>
        <w:t xml:space="preserve"> غير الدالة (</w:t>
      </w:r>
      <w:r>
        <w:rPr>
          <w:rFonts w:cs="Simplified Arabic"/>
          <w:sz w:val="28"/>
          <w:szCs w:val="28"/>
          <w:lang w:bidi="ar-IQ"/>
        </w:rPr>
        <w:t>17</w:t>
      </w:r>
      <w:r>
        <w:rPr>
          <w:rFonts w:cs="Simplified Arabic" w:hint="cs"/>
          <w:sz w:val="28"/>
          <w:szCs w:val="28"/>
          <w:rtl/>
          <w:lang w:bidi="ar-IQ"/>
        </w:rPr>
        <w:t>) ارتباطاً ، منها (</w:t>
      </w:r>
      <w:r>
        <w:rPr>
          <w:rFonts w:cs="Simplified Arabic"/>
          <w:sz w:val="28"/>
          <w:szCs w:val="28"/>
          <w:lang w:bidi="ar-IQ"/>
        </w:rPr>
        <w:t>8</w:t>
      </w:r>
      <w:r>
        <w:rPr>
          <w:rFonts w:cs="Simplified Arabic" w:hint="cs"/>
          <w:sz w:val="28"/>
          <w:szCs w:val="28"/>
          <w:rtl/>
          <w:lang w:bidi="ar-IQ"/>
        </w:rPr>
        <w:t>) ارتباطات غير دالة موجبة و(</w:t>
      </w:r>
      <w:r>
        <w:rPr>
          <w:rFonts w:cs="Simplified Arabic"/>
          <w:sz w:val="28"/>
          <w:szCs w:val="28"/>
          <w:lang w:bidi="ar-IQ"/>
        </w:rPr>
        <w:t>9</w:t>
      </w:r>
      <w:r>
        <w:rPr>
          <w:rFonts w:cs="Simplified Arabic" w:hint="cs"/>
          <w:sz w:val="28"/>
          <w:szCs w:val="28"/>
          <w:rtl/>
          <w:lang w:bidi="ar-IQ"/>
        </w:rPr>
        <w:t>) ارتباطات غير دالة سالبة0</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    وتجدر الإشارة </w:t>
      </w:r>
      <w:r w:rsidR="00811E5D">
        <w:rPr>
          <w:rFonts w:cs="Simplified Arabic" w:hint="cs"/>
          <w:sz w:val="28"/>
          <w:szCs w:val="28"/>
          <w:rtl/>
          <w:lang w:bidi="ar-IQ"/>
        </w:rPr>
        <w:t>إلى</w:t>
      </w:r>
      <w:r>
        <w:rPr>
          <w:rFonts w:cs="Simplified Arabic" w:hint="cs"/>
          <w:sz w:val="28"/>
          <w:szCs w:val="28"/>
          <w:rtl/>
          <w:lang w:bidi="ar-IQ"/>
        </w:rPr>
        <w:t xml:space="preserve"> </w:t>
      </w:r>
      <w:r w:rsidR="00811E5D">
        <w:rPr>
          <w:rFonts w:cs="Simplified Arabic" w:hint="cs"/>
          <w:sz w:val="28"/>
          <w:szCs w:val="28"/>
          <w:rtl/>
          <w:lang w:bidi="ar-IQ"/>
        </w:rPr>
        <w:t>أن</w:t>
      </w:r>
      <w:r>
        <w:rPr>
          <w:rFonts w:cs="Simplified Arabic" w:hint="cs"/>
          <w:sz w:val="28"/>
          <w:szCs w:val="28"/>
          <w:rtl/>
          <w:lang w:bidi="ar-IQ"/>
        </w:rPr>
        <w:t xml:space="preserve"> </w:t>
      </w:r>
      <w:r w:rsidR="00811E5D">
        <w:rPr>
          <w:rFonts w:cs="Simplified Arabic" w:hint="cs"/>
          <w:sz w:val="28"/>
          <w:szCs w:val="28"/>
          <w:rtl/>
          <w:lang w:bidi="ar-IQ"/>
        </w:rPr>
        <w:t>أعلى</w:t>
      </w:r>
      <w:r>
        <w:rPr>
          <w:rFonts w:cs="Simplified Arabic" w:hint="cs"/>
          <w:sz w:val="28"/>
          <w:szCs w:val="28"/>
          <w:rtl/>
          <w:lang w:bidi="ar-IQ"/>
        </w:rPr>
        <w:t xml:space="preserve"> ارتباط موجب في المصفوفة ظهر بين اختباري </w:t>
      </w:r>
      <w:r>
        <w:rPr>
          <w:rFonts w:cs="Simplified Arabic"/>
          <w:sz w:val="28"/>
          <w:szCs w:val="28"/>
          <w:lang w:bidi="ar-IQ"/>
        </w:rPr>
        <w:t>]</w:t>
      </w:r>
      <w:r>
        <w:rPr>
          <w:rFonts w:cs="Simplified Arabic" w:hint="cs"/>
          <w:sz w:val="28"/>
          <w:szCs w:val="28"/>
          <w:rtl/>
          <w:lang w:bidi="ar-IQ"/>
        </w:rPr>
        <w:t xml:space="preserve"> عدو(</w:t>
      </w:r>
      <w:r>
        <w:rPr>
          <w:rFonts w:cs="Simplified Arabic"/>
          <w:sz w:val="28"/>
          <w:szCs w:val="28"/>
          <w:lang w:bidi="ar-IQ"/>
        </w:rPr>
        <w:t>50</w:t>
      </w:r>
      <w:r>
        <w:rPr>
          <w:rFonts w:cs="Simplified Arabic" w:hint="cs"/>
          <w:sz w:val="28"/>
          <w:szCs w:val="28"/>
          <w:rtl/>
          <w:lang w:bidi="ar-IQ"/>
        </w:rPr>
        <w:t xml:space="preserve">) ياردة والوثب العمودي </w:t>
      </w:r>
      <w:r>
        <w:rPr>
          <w:rFonts w:cs="Simplified Arabic"/>
          <w:sz w:val="28"/>
          <w:szCs w:val="28"/>
          <w:lang w:bidi="ar-IQ"/>
        </w:rPr>
        <w:t>[</w:t>
      </w:r>
      <w:r>
        <w:rPr>
          <w:rFonts w:cs="Simplified Arabic" w:hint="cs"/>
          <w:sz w:val="28"/>
          <w:szCs w:val="28"/>
          <w:rtl/>
          <w:lang w:bidi="ar-IQ"/>
        </w:rPr>
        <w:t xml:space="preserve"> حيث بلغت قيمته</w:t>
      </w:r>
      <w:r w:rsidR="00811E5D">
        <w:rPr>
          <w:rFonts w:cs="Simplified Arabic" w:hint="cs"/>
          <w:sz w:val="28"/>
          <w:szCs w:val="28"/>
          <w:rtl/>
          <w:lang w:bidi="ar-IQ"/>
        </w:rPr>
        <w:t xml:space="preserve"> </w:t>
      </w:r>
      <w:r>
        <w:rPr>
          <w:rFonts w:cs="Simplified Arabic" w:hint="cs"/>
          <w:sz w:val="28"/>
          <w:szCs w:val="28"/>
          <w:rtl/>
          <w:lang w:bidi="ar-IQ"/>
        </w:rPr>
        <w:t>(0,741) في حين بلغ أعلى ارتباط سالب (- 0,224) بين اختباري ( قياس الفرق في معدل النبض قبل وبعد الجهد الهوائي والقدرة العمودية للوثب</w:t>
      </w:r>
      <w:r w:rsidR="00797082">
        <w:rPr>
          <w:rFonts w:cs="Simplified Arabic" w:hint="cs"/>
          <w:sz w:val="28"/>
          <w:szCs w:val="28"/>
          <w:rtl/>
          <w:lang w:bidi="ar-IQ"/>
        </w:rPr>
        <w:t xml:space="preserve"> </w:t>
      </w:r>
      <w:r>
        <w:rPr>
          <w:rFonts w:cs="Simplified Arabic" w:hint="cs"/>
          <w:sz w:val="28"/>
          <w:szCs w:val="28"/>
          <w:rtl/>
          <w:lang w:bidi="ar-IQ"/>
        </w:rPr>
        <w:t>) .</w:t>
      </w: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b/>
          <w:bCs/>
          <w:sz w:val="28"/>
          <w:szCs w:val="28"/>
          <w:rtl/>
          <w:lang w:bidi="ar-IQ"/>
        </w:rPr>
      </w:pPr>
      <w:r>
        <w:rPr>
          <w:rFonts w:cs="Simplified Arabic" w:hint="cs"/>
          <w:b/>
          <w:bCs/>
          <w:sz w:val="28"/>
          <w:szCs w:val="28"/>
          <w:rtl/>
          <w:lang w:bidi="ar-IQ"/>
        </w:rPr>
        <w:t>4-1-1-3  تقدير الحل الأولي للأنموذج (</w:t>
      </w:r>
      <w:r w:rsidR="00973F83">
        <w:rPr>
          <w:rFonts w:cs="Simplified Arabic" w:hint="cs"/>
          <w:b/>
          <w:bCs/>
          <w:sz w:val="28"/>
          <w:szCs w:val="28"/>
          <w:rtl/>
          <w:lang w:bidi="ar-IQ"/>
        </w:rPr>
        <w:t xml:space="preserve"> </w:t>
      </w:r>
      <w:r>
        <w:rPr>
          <w:rFonts w:cs="Simplified Arabic" w:hint="cs"/>
          <w:b/>
          <w:bCs/>
          <w:sz w:val="28"/>
          <w:szCs w:val="28"/>
          <w:rtl/>
          <w:lang w:bidi="ar-IQ"/>
        </w:rPr>
        <w:t>المصفوفة العاملية قبل التدوير</w:t>
      </w:r>
      <w:r w:rsidR="00973F83">
        <w:rPr>
          <w:rFonts w:cs="Simplified Arabic" w:hint="cs"/>
          <w:b/>
          <w:bCs/>
          <w:sz w:val="28"/>
          <w:szCs w:val="28"/>
          <w:rtl/>
          <w:lang w:bidi="ar-IQ"/>
        </w:rPr>
        <w:t xml:space="preserve"> </w:t>
      </w:r>
      <w:r>
        <w:rPr>
          <w:rFonts w:cs="Simplified Arabic" w:hint="cs"/>
          <w:b/>
          <w:bCs/>
          <w:sz w:val="28"/>
          <w:szCs w:val="28"/>
          <w:rtl/>
          <w:lang w:bidi="ar-IQ"/>
        </w:rPr>
        <w:t>) :</w:t>
      </w:r>
    </w:p>
    <w:p w:rsidR="00715A9E" w:rsidRDefault="00715A9E" w:rsidP="00715A9E">
      <w:pPr>
        <w:tabs>
          <w:tab w:val="left" w:pos="9921"/>
        </w:tabs>
        <w:ind w:left="33"/>
        <w:jc w:val="lowKashida"/>
        <w:rPr>
          <w:rFonts w:cs="Simplified Arabic"/>
          <w:sz w:val="28"/>
          <w:szCs w:val="28"/>
          <w:vertAlign w:val="subscript"/>
          <w:rtl/>
          <w:lang w:bidi="ar-IQ"/>
        </w:rPr>
      </w:pPr>
      <w:r>
        <w:rPr>
          <w:rFonts w:cs="Simplified Arabic" w:hint="cs"/>
          <w:sz w:val="28"/>
          <w:szCs w:val="28"/>
          <w:rtl/>
          <w:lang w:bidi="ar-IQ"/>
        </w:rPr>
        <w:t xml:space="preserve">    لحل الأنموذج طرائق متعددة ، يختلف بعضها عن بعض فلكل منها ميزات خاصة بها منها : (</w:t>
      </w:r>
      <w:r w:rsidR="00607751">
        <w:rPr>
          <w:rFonts w:cs="Simplified Arabic" w:hint="cs"/>
          <w:sz w:val="28"/>
          <w:szCs w:val="28"/>
          <w:rtl/>
          <w:lang w:bidi="ar-IQ"/>
        </w:rPr>
        <w:t xml:space="preserve"> </w:t>
      </w:r>
      <w:r>
        <w:rPr>
          <w:rFonts w:cs="Simplified Arabic" w:hint="cs"/>
          <w:sz w:val="28"/>
          <w:szCs w:val="28"/>
          <w:rtl/>
          <w:lang w:bidi="ar-IQ"/>
        </w:rPr>
        <w:t>الطريقة القطرية ، الطريقة المركزية لثرستون ، الطريقة المركزية باستعمال متوسط الارتباطات ، طريقة المكونات الأساسية ، طريقة الشخص الواحد ، التحليل العاملي المعكوس ، طريقة العوامل المتعددة ، التحليل العاملي من الدرجة الثانية والتحليل ألعاملي من الدرجات العليا</w:t>
      </w:r>
      <w:r w:rsidR="00607751">
        <w:rPr>
          <w:rFonts w:cs="Simplified Arabic" w:hint="cs"/>
          <w:sz w:val="28"/>
          <w:szCs w:val="28"/>
          <w:rtl/>
          <w:lang w:bidi="ar-IQ"/>
        </w:rPr>
        <w:t xml:space="preserve"> </w:t>
      </w:r>
      <w:r>
        <w:rPr>
          <w:rFonts w:cs="Simplified Arabic" w:hint="cs"/>
          <w:sz w:val="28"/>
          <w:szCs w:val="28"/>
          <w:rtl/>
          <w:lang w:bidi="ar-IQ"/>
        </w:rPr>
        <w:t>)</w:t>
      </w:r>
      <w:r>
        <w:rPr>
          <w:rStyle w:val="ab"/>
          <w:rFonts w:cs="Simplified Arabic" w:hint="cs"/>
          <w:sz w:val="28"/>
          <w:szCs w:val="28"/>
          <w:rtl/>
          <w:lang w:bidi="ar-IQ"/>
        </w:rPr>
        <w:footnoteReference w:customMarkFollows="1" w:id="10"/>
        <w:t xml:space="preserve">(1) </w:t>
      </w:r>
      <w:r>
        <w:rPr>
          <w:rFonts w:hint="cs"/>
          <w:rtl/>
        </w:rPr>
        <w:t>،</w:t>
      </w:r>
      <w:r>
        <w:rPr>
          <w:rStyle w:val="ab"/>
          <w:rFonts w:cs="Simplified Arabic" w:hint="cs"/>
          <w:sz w:val="28"/>
          <w:szCs w:val="28"/>
          <w:rtl/>
          <w:lang w:bidi="ar-IQ"/>
        </w:rPr>
        <w:footnoteReference w:customMarkFollows="1" w:id="11"/>
        <w:t>(2)</w:t>
      </w:r>
      <w:r>
        <w:rPr>
          <w:rFonts w:cs="Simplified Arabic" w:hint="cs"/>
          <w:sz w:val="28"/>
          <w:szCs w:val="28"/>
          <w:vertAlign w:val="subscript"/>
          <w:rtl/>
          <w:lang w:bidi="ar-IQ"/>
        </w:rPr>
        <w:t xml:space="preserve"> .</w:t>
      </w:r>
    </w:p>
    <w:p w:rsidR="00715A9E" w:rsidRDefault="00715A9E" w:rsidP="00E562BF">
      <w:pPr>
        <w:tabs>
          <w:tab w:val="left" w:pos="9921"/>
        </w:tabs>
        <w:ind w:left="33"/>
        <w:jc w:val="lowKashida"/>
        <w:rPr>
          <w:rFonts w:cs="Simplified Arabic"/>
          <w:sz w:val="28"/>
          <w:szCs w:val="28"/>
          <w:rtl/>
          <w:lang w:bidi="ar-IQ"/>
        </w:rPr>
      </w:pPr>
      <w:r>
        <w:rPr>
          <w:rFonts w:cs="Simplified Arabic" w:hint="cs"/>
          <w:sz w:val="28"/>
          <w:szCs w:val="28"/>
          <w:rtl/>
          <w:lang w:bidi="ar-IQ"/>
        </w:rPr>
        <w:t xml:space="preserve">    ولكن الباحث آثر تحليل مصفوفة الارتباطات البينية تحليلاً عاملياً بطريقة المكونات الأساسية لـ (</w:t>
      </w:r>
      <w:r w:rsidR="00973F83">
        <w:rPr>
          <w:rFonts w:cs="Simplified Arabic" w:hint="cs"/>
          <w:sz w:val="28"/>
          <w:szCs w:val="28"/>
          <w:rtl/>
          <w:lang w:bidi="ar-IQ"/>
        </w:rPr>
        <w:t xml:space="preserve"> </w:t>
      </w:r>
      <w:r>
        <w:rPr>
          <w:rFonts w:cs="Simplified Arabic" w:hint="cs"/>
          <w:sz w:val="28"/>
          <w:szCs w:val="28"/>
          <w:rtl/>
          <w:lang w:bidi="ar-IQ"/>
        </w:rPr>
        <w:t xml:space="preserve">هوتلنج </w:t>
      </w:r>
      <w:r>
        <w:rPr>
          <w:rFonts w:cs="Simplified Arabic"/>
          <w:sz w:val="28"/>
          <w:szCs w:val="28"/>
          <w:lang w:bidi="ar-IQ"/>
        </w:rPr>
        <w:t>Hotteling</w:t>
      </w:r>
      <w:r>
        <w:rPr>
          <w:rFonts w:cs="Simplified Arabic" w:hint="cs"/>
          <w:sz w:val="28"/>
          <w:szCs w:val="28"/>
          <w:rtl/>
          <w:lang w:bidi="ar-IQ"/>
        </w:rPr>
        <w:t xml:space="preserve"> ) ، فهي من </w:t>
      </w:r>
      <w:r w:rsidR="00973F83">
        <w:rPr>
          <w:rFonts w:cs="Simplified Arabic" w:hint="cs"/>
          <w:sz w:val="28"/>
          <w:szCs w:val="28"/>
          <w:rtl/>
          <w:lang w:bidi="ar-IQ"/>
        </w:rPr>
        <w:t>أكثر</w:t>
      </w:r>
      <w:r>
        <w:rPr>
          <w:rFonts w:cs="Simplified Arabic" w:hint="cs"/>
          <w:sz w:val="28"/>
          <w:szCs w:val="28"/>
          <w:rtl/>
          <w:lang w:bidi="ar-IQ"/>
        </w:rPr>
        <w:t xml:space="preserve"> الطرائق دقة ومميزات كونها لا تفترض تسلل التباين النوعي (الخاص) في شكل عوامل نوعية ، إنما يدمج في التباين العام ، لذا فانه لا يظهر بشكل واضح في العوامل المبكرة الاستخلاص ، وهذه أهمية كبيرة في هذا الأسلوب ، كما أنها تستخلص أقصى تباين ارتباط ممكن للمصفوفة مما يؤدي </w:t>
      </w:r>
      <w:r w:rsidR="00973F83">
        <w:rPr>
          <w:rFonts w:cs="Simplified Arabic" w:hint="cs"/>
          <w:sz w:val="28"/>
          <w:szCs w:val="28"/>
          <w:rtl/>
          <w:lang w:bidi="ar-IQ"/>
        </w:rPr>
        <w:t>إلى</w:t>
      </w:r>
      <w:r>
        <w:rPr>
          <w:rFonts w:cs="Simplified Arabic" w:hint="cs"/>
          <w:sz w:val="28"/>
          <w:szCs w:val="28"/>
          <w:rtl/>
          <w:lang w:bidi="ar-IQ"/>
        </w:rPr>
        <w:t xml:space="preserve"> اقتصارها (</w:t>
      </w:r>
      <w:r w:rsidR="00607751">
        <w:rPr>
          <w:rFonts w:cs="Simplified Arabic" w:hint="cs"/>
          <w:sz w:val="28"/>
          <w:szCs w:val="28"/>
          <w:rtl/>
          <w:lang w:bidi="ar-IQ"/>
        </w:rPr>
        <w:t xml:space="preserve"> </w:t>
      </w:r>
      <w:r>
        <w:rPr>
          <w:rFonts w:cs="Simplified Arabic" w:hint="cs"/>
          <w:sz w:val="28"/>
          <w:szCs w:val="28"/>
          <w:rtl/>
          <w:lang w:bidi="ar-IQ"/>
        </w:rPr>
        <w:t>المصفوفة الارتباطية</w:t>
      </w:r>
      <w:r w:rsidR="00607751">
        <w:rPr>
          <w:rFonts w:cs="Simplified Arabic" w:hint="cs"/>
          <w:sz w:val="28"/>
          <w:szCs w:val="28"/>
          <w:rtl/>
          <w:lang w:bidi="ar-IQ"/>
        </w:rPr>
        <w:t xml:space="preserve"> </w:t>
      </w:r>
      <w:r>
        <w:rPr>
          <w:rFonts w:cs="Simplified Arabic" w:hint="cs"/>
          <w:sz w:val="28"/>
          <w:szCs w:val="28"/>
          <w:rtl/>
          <w:lang w:bidi="ar-IQ"/>
        </w:rPr>
        <w:t>) على اقل عدد من العوامل ، فضلا عن تقبلها لمحك (</w:t>
      </w:r>
      <w:r w:rsidR="00973F83">
        <w:rPr>
          <w:rFonts w:cs="Simplified Arabic" w:hint="cs"/>
          <w:sz w:val="28"/>
          <w:szCs w:val="28"/>
          <w:rtl/>
          <w:lang w:bidi="ar-IQ"/>
        </w:rPr>
        <w:t xml:space="preserve"> </w:t>
      </w:r>
      <w:r>
        <w:rPr>
          <w:rFonts w:cs="Simplified Arabic" w:hint="cs"/>
          <w:sz w:val="28"/>
          <w:szCs w:val="28"/>
          <w:rtl/>
          <w:lang w:bidi="ar-IQ"/>
        </w:rPr>
        <w:t>كايزر</w:t>
      </w:r>
      <w:r>
        <w:rPr>
          <w:rFonts w:cs="Simplified Arabic"/>
          <w:sz w:val="28"/>
          <w:szCs w:val="28"/>
          <w:lang w:bidi="ar-IQ"/>
        </w:rPr>
        <w:t>Kaiser</w:t>
      </w:r>
      <w:r>
        <w:rPr>
          <w:rFonts w:cs="Simplified Arabic" w:hint="cs"/>
          <w:sz w:val="28"/>
          <w:szCs w:val="28"/>
          <w:rtl/>
          <w:lang w:bidi="ar-IQ"/>
        </w:rPr>
        <w:t xml:space="preserve"> ) لتحديد العوامل والذي يستخلص </w:t>
      </w:r>
      <w:r>
        <w:rPr>
          <w:rFonts w:cs="Simplified Arabic" w:hint="cs"/>
          <w:sz w:val="28"/>
          <w:szCs w:val="28"/>
          <w:rtl/>
          <w:lang w:bidi="ar-IQ"/>
        </w:rPr>
        <w:lastRenderedPageBreak/>
        <w:t>العوامل التي تكون جذورها الكامنة اكبر أو مساوية للواحد الصحيح ، ويتوقف عن استخلاص العوامل التي تقل جذورها الكامنة عن الواحد الصحيح</w:t>
      </w:r>
      <w:r>
        <w:rPr>
          <w:rStyle w:val="ab"/>
          <w:rFonts w:cs="Simplified Arabic" w:hint="cs"/>
          <w:sz w:val="28"/>
          <w:szCs w:val="28"/>
          <w:rtl/>
          <w:lang w:bidi="ar-IQ"/>
        </w:rPr>
        <w:footnoteReference w:customMarkFollows="1" w:id="12"/>
        <w:t>(</w:t>
      </w:r>
      <w:r w:rsidR="00E562BF">
        <w:rPr>
          <w:rStyle w:val="ab"/>
          <w:rFonts w:cs="Simplified Arabic" w:hint="cs"/>
          <w:sz w:val="28"/>
          <w:szCs w:val="28"/>
          <w:rtl/>
          <w:lang w:bidi="ar-IQ"/>
        </w:rPr>
        <w:t>1</w:t>
      </w:r>
      <w:r>
        <w:rPr>
          <w:rStyle w:val="ab"/>
          <w:rFonts w:cs="Simplified Arabic" w:hint="cs"/>
          <w:sz w:val="28"/>
          <w:szCs w:val="28"/>
          <w:rtl/>
          <w:lang w:bidi="ar-IQ"/>
        </w:rPr>
        <w:t>)</w:t>
      </w:r>
      <w:r>
        <w:rPr>
          <w:rFonts w:cs="Simplified Arabic" w:hint="cs"/>
          <w:sz w:val="28"/>
          <w:szCs w:val="28"/>
          <w:rtl/>
          <w:lang w:bidi="ar-IQ"/>
        </w:rPr>
        <w:t xml:space="preserve"> . "وهو محك قد يكون صالحا ومناسبا لطريقة المكونات الأساسية ( لهوتلنج ) على وجه الخصوص"</w:t>
      </w:r>
      <w:r>
        <w:rPr>
          <w:rStyle w:val="ab"/>
          <w:rFonts w:cs="Simplified Arabic" w:hint="cs"/>
          <w:sz w:val="28"/>
          <w:szCs w:val="28"/>
          <w:rtl/>
          <w:lang w:bidi="ar-IQ"/>
        </w:rPr>
        <w:footnoteReference w:customMarkFollows="1" w:id="13"/>
        <w:t>(</w:t>
      </w:r>
      <w:r w:rsidR="00E562BF">
        <w:rPr>
          <w:rStyle w:val="ab"/>
          <w:rFonts w:cs="Simplified Arabic" w:hint="cs"/>
          <w:sz w:val="28"/>
          <w:szCs w:val="28"/>
          <w:rtl/>
          <w:lang w:bidi="ar-IQ"/>
        </w:rPr>
        <w:t>2</w:t>
      </w:r>
      <w:r>
        <w:rPr>
          <w:rStyle w:val="ab"/>
          <w:rFonts w:cs="Simplified Arabic" w:hint="cs"/>
          <w:sz w:val="28"/>
          <w:szCs w:val="28"/>
          <w:rtl/>
          <w:lang w:bidi="ar-IQ"/>
        </w:rPr>
        <w:t>)</w:t>
      </w:r>
      <w:r>
        <w:rPr>
          <w:rFonts w:cs="Simplified Arabic" w:hint="cs"/>
          <w:sz w:val="28"/>
          <w:szCs w:val="28"/>
          <w:rtl/>
          <w:lang w:bidi="ar-IQ"/>
        </w:rPr>
        <w:t xml:space="preserve"> . وتعد هذه الخطوة في التحليل الإحصائي أولى الخطوات للتعرف على العوامل المستخلصة من هذه الدراسة .</w:t>
      </w:r>
    </w:p>
    <w:p w:rsidR="00715A9E" w:rsidRDefault="00715A9E" w:rsidP="00973F83">
      <w:pPr>
        <w:tabs>
          <w:tab w:val="left" w:pos="9921"/>
        </w:tabs>
        <w:ind w:left="33"/>
        <w:jc w:val="lowKashida"/>
        <w:rPr>
          <w:rFonts w:cs="Simplified Arabic"/>
          <w:sz w:val="28"/>
          <w:szCs w:val="28"/>
          <w:lang w:bidi="ar-IQ"/>
        </w:rPr>
      </w:pPr>
      <w:r>
        <w:rPr>
          <w:rFonts w:cs="Simplified Arabic" w:hint="cs"/>
          <w:sz w:val="28"/>
          <w:szCs w:val="28"/>
          <w:rtl/>
          <w:lang w:bidi="ar-IQ"/>
        </w:rPr>
        <w:t xml:space="preserve">    لقد تمخضت عملية التحليل عن ثمانية عوامل بدنية وستة عوامل مهارية وأربعة عوامل فسيولوجية ، وهذه العوامل هي ذاتها التي بلغت أقيام جذورها الكامنة اكبر من الواحد الصحيح ،فهي إذاً التي تتحكم بالقابليات البدنية والقدرات المهارية وال</w:t>
      </w:r>
      <w:r w:rsidR="00973F83">
        <w:rPr>
          <w:rFonts w:cs="Simplified Arabic" w:hint="cs"/>
          <w:sz w:val="28"/>
          <w:szCs w:val="28"/>
          <w:rtl/>
          <w:lang w:bidi="ar-IQ"/>
        </w:rPr>
        <w:t>ف</w:t>
      </w:r>
      <w:r>
        <w:rPr>
          <w:rFonts w:cs="Simplified Arabic" w:hint="cs"/>
          <w:sz w:val="28"/>
          <w:szCs w:val="28"/>
          <w:rtl/>
          <w:lang w:bidi="ar-IQ"/>
        </w:rPr>
        <w:t>سيولوجية للاعبي كرة القدم بأعمار(14-17) سنة 0</w:t>
      </w:r>
    </w:p>
    <w:p w:rsidR="00715A9E" w:rsidRDefault="00715A9E" w:rsidP="00973F83">
      <w:pPr>
        <w:tabs>
          <w:tab w:val="left" w:pos="9921"/>
        </w:tabs>
        <w:ind w:left="33"/>
        <w:jc w:val="lowKashida"/>
        <w:rPr>
          <w:rFonts w:cs="Simplified Arabic"/>
          <w:sz w:val="28"/>
          <w:szCs w:val="28"/>
          <w:rtl/>
          <w:lang w:bidi="ar-IQ"/>
        </w:rPr>
      </w:pPr>
      <w:r>
        <w:rPr>
          <w:rFonts w:cs="Simplified Arabic" w:hint="cs"/>
          <w:sz w:val="28"/>
          <w:szCs w:val="28"/>
          <w:rtl/>
          <w:lang w:bidi="ar-IQ"/>
        </w:rPr>
        <w:t xml:space="preserve">    اشتملت تلكم العوامل على (</w:t>
      </w:r>
      <w:r>
        <w:rPr>
          <w:rFonts w:cs="Simplified Arabic"/>
          <w:sz w:val="28"/>
          <w:szCs w:val="28"/>
          <w:lang w:bidi="ar-IQ"/>
        </w:rPr>
        <w:t>21</w:t>
      </w:r>
      <w:r>
        <w:rPr>
          <w:rFonts w:cs="Simplified Arabic" w:hint="cs"/>
          <w:sz w:val="28"/>
          <w:szCs w:val="28"/>
          <w:rtl/>
          <w:lang w:bidi="ar-IQ"/>
        </w:rPr>
        <w:t>) اختيارا</w:t>
      </w:r>
      <w:r w:rsidR="00973F83">
        <w:rPr>
          <w:rFonts w:cs="Simplified Arabic" w:hint="cs"/>
          <w:sz w:val="28"/>
          <w:szCs w:val="28"/>
          <w:rtl/>
          <w:lang w:bidi="ar-IQ"/>
        </w:rPr>
        <w:t>ً</w:t>
      </w:r>
      <w:r>
        <w:rPr>
          <w:rFonts w:cs="Simplified Arabic" w:hint="cs"/>
          <w:sz w:val="28"/>
          <w:szCs w:val="28"/>
          <w:rtl/>
          <w:lang w:bidi="ar-IQ"/>
        </w:rPr>
        <w:t xml:space="preserve"> بدنيا</w:t>
      </w:r>
      <w:r w:rsidR="00973F83">
        <w:rPr>
          <w:rFonts w:cs="Simplified Arabic" w:hint="cs"/>
          <w:sz w:val="28"/>
          <w:szCs w:val="28"/>
          <w:rtl/>
          <w:lang w:bidi="ar-IQ"/>
        </w:rPr>
        <w:t>ً و</w:t>
      </w:r>
      <w:r>
        <w:rPr>
          <w:rFonts w:cs="Simplified Arabic" w:hint="cs"/>
          <w:sz w:val="28"/>
          <w:szCs w:val="28"/>
          <w:rtl/>
          <w:lang w:bidi="ar-IQ"/>
        </w:rPr>
        <w:t>(</w:t>
      </w:r>
      <w:r>
        <w:rPr>
          <w:rFonts w:cs="Simplified Arabic"/>
          <w:sz w:val="28"/>
          <w:szCs w:val="28"/>
          <w:lang w:bidi="ar-IQ"/>
        </w:rPr>
        <w:t>17</w:t>
      </w:r>
      <w:r>
        <w:rPr>
          <w:rFonts w:cs="Simplified Arabic" w:hint="cs"/>
          <w:sz w:val="28"/>
          <w:szCs w:val="28"/>
          <w:rtl/>
          <w:lang w:bidi="ar-IQ"/>
        </w:rPr>
        <w:t>) اختبارا</w:t>
      </w:r>
      <w:r w:rsidR="00973F83">
        <w:rPr>
          <w:rFonts w:cs="Simplified Arabic" w:hint="cs"/>
          <w:sz w:val="28"/>
          <w:szCs w:val="28"/>
          <w:rtl/>
          <w:lang w:bidi="ar-IQ"/>
        </w:rPr>
        <w:t>ً</w:t>
      </w:r>
      <w:r>
        <w:rPr>
          <w:rFonts w:cs="Simplified Arabic" w:hint="cs"/>
          <w:sz w:val="28"/>
          <w:szCs w:val="28"/>
          <w:rtl/>
          <w:lang w:bidi="ar-IQ"/>
        </w:rPr>
        <w:t xml:space="preserve"> مهاريا</w:t>
      </w:r>
      <w:r w:rsidR="00973F83">
        <w:rPr>
          <w:rFonts w:cs="Simplified Arabic" w:hint="cs"/>
          <w:sz w:val="28"/>
          <w:szCs w:val="28"/>
          <w:rtl/>
          <w:lang w:bidi="ar-IQ"/>
        </w:rPr>
        <w:t>ً و</w:t>
      </w:r>
      <w:r>
        <w:rPr>
          <w:rFonts w:cs="Simplified Arabic" w:hint="cs"/>
          <w:sz w:val="28"/>
          <w:szCs w:val="28"/>
          <w:rtl/>
          <w:lang w:bidi="ar-IQ"/>
        </w:rPr>
        <w:t>(</w:t>
      </w:r>
      <w:r>
        <w:rPr>
          <w:rFonts w:cs="Simplified Arabic"/>
          <w:sz w:val="28"/>
          <w:szCs w:val="28"/>
          <w:lang w:bidi="ar-IQ"/>
        </w:rPr>
        <w:t>9</w:t>
      </w:r>
      <w:r>
        <w:rPr>
          <w:rFonts w:cs="Simplified Arabic" w:hint="cs"/>
          <w:sz w:val="28"/>
          <w:szCs w:val="28"/>
          <w:rtl/>
          <w:lang w:bidi="ar-IQ"/>
        </w:rPr>
        <w:t>) اختبارات فسيولوجبة وبنسب تشبع مختلفة ، تظهرها الجداول (6</w:t>
      </w:r>
      <w:r w:rsidR="00973F83">
        <w:rPr>
          <w:rFonts w:cs="Simplified Arabic" w:hint="cs"/>
          <w:sz w:val="28"/>
          <w:szCs w:val="28"/>
          <w:rtl/>
          <w:lang w:bidi="ar-IQ"/>
        </w:rPr>
        <w:t>7</w:t>
      </w:r>
      <w:r>
        <w:rPr>
          <w:rFonts w:cs="Simplified Arabic" w:hint="cs"/>
          <w:sz w:val="28"/>
          <w:szCs w:val="28"/>
          <w:rtl/>
          <w:lang w:bidi="ar-IQ"/>
        </w:rPr>
        <w:t xml:space="preserve"> ، 6</w:t>
      </w:r>
      <w:r w:rsidR="00973F83">
        <w:rPr>
          <w:rFonts w:cs="Simplified Arabic" w:hint="cs"/>
          <w:sz w:val="28"/>
          <w:szCs w:val="28"/>
          <w:rtl/>
          <w:lang w:bidi="ar-IQ"/>
        </w:rPr>
        <w:t>8</w:t>
      </w:r>
      <w:r>
        <w:rPr>
          <w:rFonts w:cs="Simplified Arabic" w:hint="cs"/>
          <w:sz w:val="28"/>
          <w:szCs w:val="28"/>
          <w:rtl/>
          <w:lang w:bidi="ar-IQ"/>
        </w:rPr>
        <w:t xml:space="preserve"> ، </w:t>
      </w:r>
      <w:r w:rsidR="00973F83">
        <w:rPr>
          <w:rFonts w:cs="Simplified Arabic" w:hint="cs"/>
          <w:sz w:val="28"/>
          <w:szCs w:val="28"/>
          <w:rtl/>
          <w:lang w:bidi="ar-IQ"/>
        </w:rPr>
        <w:t>69</w:t>
      </w:r>
      <w:r>
        <w:rPr>
          <w:rFonts w:cs="Simplified Arabic" w:hint="cs"/>
          <w:sz w:val="28"/>
          <w:szCs w:val="28"/>
          <w:rtl/>
          <w:lang w:bidi="ar-IQ"/>
        </w:rPr>
        <w:t>) والتشبع هو "قيمة عددية تعبر عن مدى إسهام متغير ما في العامل وهذه القيمة هي في الحقيقة عبارة عن معامل الارتباط بين متغير والعامل"</w:t>
      </w:r>
      <w:r>
        <w:rPr>
          <w:rStyle w:val="ab"/>
          <w:rFonts w:cs="Simplified Arabic" w:hint="cs"/>
          <w:sz w:val="28"/>
          <w:szCs w:val="28"/>
          <w:rtl/>
          <w:lang w:bidi="ar-IQ"/>
        </w:rPr>
        <w:footnoteReference w:customMarkFollows="1" w:id="14"/>
        <w:t>(</w:t>
      </w:r>
      <w:r w:rsidR="00E562BF">
        <w:rPr>
          <w:rStyle w:val="ab"/>
          <w:rFonts w:cs="Simplified Arabic" w:hint="cs"/>
          <w:sz w:val="28"/>
          <w:szCs w:val="28"/>
          <w:rtl/>
          <w:lang w:bidi="ar-IQ"/>
        </w:rPr>
        <w:t>3</w:t>
      </w:r>
      <w:r>
        <w:rPr>
          <w:rStyle w:val="ab"/>
          <w:rFonts w:cs="Simplified Arabic" w:hint="cs"/>
          <w:sz w:val="28"/>
          <w:szCs w:val="28"/>
          <w:rtl/>
          <w:lang w:bidi="ar-IQ"/>
        </w:rPr>
        <w:t>)</w:t>
      </w:r>
      <w:r>
        <w:rPr>
          <w:rFonts w:cs="Simplified Arabic" w:hint="cs"/>
          <w:sz w:val="28"/>
          <w:szCs w:val="28"/>
          <w:rtl/>
          <w:lang w:bidi="ar-IQ"/>
        </w:rPr>
        <w:t xml:space="preserve"> 0علما</w:t>
      </w:r>
      <w:r w:rsidR="00973F83">
        <w:rPr>
          <w:rFonts w:cs="Simplified Arabic" w:hint="cs"/>
          <w:sz w:val="28"/>
          <w:szCs w:val="28"/>
          <w:rtl/>
          <w:lang w:bidi="ar-IQ"/>
        </w:rPr>
        <w:t>ً</w:t>
      </w:r>
      <w:r>
        <w:rPr>
          <w:rFonts w:cs="Simplified Arabic" w:hint="cs"/>
          <w:sz w:val="28"/>
          <w:szCs w:val="28"/>
          <w:rtl/>
          <w:lang w:bidi="ar-IQ"/>
        </w:rPr>
        <w:t xml:space="preserve"> </w:t>
      </w:r>
      <w:r w:rsidR="00973F83">
        <w:rPr>
          <w:rFonts w:cs="Simplified Arabic" w:hint="cs"/>
          <w:sz w:val="28"/>
          <w:szCs w:val="28"/>
          <w:rtl/>
          <w:lang w:bidi="ar-IQ"/>
        </w:rPr>
        <w:t>إن</w:t>
      </w:r>
      <w:r>
        <w:rPr>
          <w:rFonts w:cs="Simplified Arabic" w:hint="cs"/>
          <w:sz w:val="28"/>
          <w:szCs w:val="28"/>
          <w:rtl/>
          <w:lang w:bidi="ar-IQ"/>
        </w:rPr>
        <w:t xml:space="preserve"> قيم الجذور الكامنة للعوامل  (البدنية ، المهارية  والفسيولوجية) حسب استخلاصها وكما تبينه الجداول  ذاتها  قد تراوحت مابين (3,586 – 1,043) ، (2,71 – 1,115) , (2,613 – 1,021) على التوالي 0 في حين جاءت نسب التباين الذي فسرته حسب استخلاصها </w:t>
      </w:r>
      <w:r w:rsidR="00973F83">
        <w:rPr>
          <w:rFonts w:cs="Simplified Arabic" w:hint="cs"/>
          <w:sz w:val="28"/>
          <w:szCs w:val="28"/>
          <w:rtl/>
          <w:lang w:bidi="ar-IQ"/>
        </w:rPr>
        <w:t>أيضا</w:t>
      </w:r>
      <w:r>
        <w:rPr>
          <w:rFonts w:cs="Simplified Arabic" w:hint="cs"/>
          <w:sz w:val="28"/>
          <w:szCs w:val="28"/>
          <w:rtl/>
          <w:lang w:bidi="ar-IQ"/>
        </w:rPr>
        <w:t xml:space="preserve"> مابين (17,068 – 4,969) ، (15,943 – 6,561) ، (29,167 – 10,29) على التوالي ، وفسرت ما قيمته (64,098 ، 59,135 ، 65,086) على التوالي من قيم التباين المتجمع (</w:t>
      </w:r>
      <w:r w:rsidR="00607751">
        <w:rPr>
          <w:rFonts w:cs="Simplified Arabic" w:hint="cs"/>
          <w:sz w:val="28"/>
          <w:szCs w:val="28"/>
          <w:rtl/>
          <w:lang w:bidi="ar-IQ"/>
        </w:rPr>
        <w:t xml:space="preserve"> </w:t>
      </w:r>
      <w:r>
        <w:rPr>
          <w:rFonts w:cs="Simplified Arabic" w:hint="cs"/>
          <w:sz w:val="28"/>
          <w:szCs w:val="28"/>
          <w:rtl/>
          <w:lang w:bidi="ar-IQ"/>
        </w:rPr>
        <w:t>المتراكم</w:t>
      </w:r>
      <w:r w:rsidR="00607751">
        <w:rPr>
          <w:rFonts w:cs="Simplified Arabic" w:hint="cs"/>
          <w:sz w:val="28"/>
          <w:szCs w:val="28"/>
          <w:rtl/>
          <w:lang w:bidi="ar-IQ"/>
        </w:rPr>
        <w:t xml:space="preserve"> </w:t>
      </w:r>
      <w:r>
        <w:rPr>
          <w:rFonts w:cs="Simplified Arabic" w:hint="cs"/>
          <w:sz w:val="28"/>
          <w:szCs w:val="28"/>
          <w:rtl/>
          <w:lang w:bidi="ar-IQ"/>
        </w:rPr>
        <w:t>) والذي يمثل (</w:t>
      </w:r>
      <w:r>
        <w:rPr>
          <w:rFonts w:cs="Simplified Arabic"/>
          <w:sz w:val="28"/>
          <w:szCs w:val="28"/>
          <w:lang w:bidi="ar-IQ"/>
        </w:rPr>
        <w:t>100</w:t>
      </w:r>
      <w:r>
        <w:rPr>
          <w:rFonts w:cs="Simplified Arabic" w:hint="cs"/>
          <w:sz w:val="28"/>
          <w:szCs w:val="28"/>
          <w:rtl/>
          <w:lang w:bidi="ar-IQ"/>
        </w:rPr>
        <w:t xml:space="preserve">٪) 0 </w:t>
      </w: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    </w:t>
      </w:r>
    </w:p>
    <w:p w:rsidR="00715A9E" w:rsidRDefault="00715A9E" w:rsidP="00715A9E">
      <w:pPr>
        <w:tabs>
          <w:tab w:val="left" w:pos="9921"/>
        </w:tabs>
        <w:jc w:val="lowKashida"/>
        <w:rPr>
          <w:rFonts w:cs="Simplified Arabic"/>
          <w:sz w:val="28"/>
          <w:szCs w:val="28"/>
          <w:lang w:bidi="ar-IQ"/>
        </w:rPr>
      </w:pPr>
    </w:p>
    <w:p w:rsidR="00715A9E" w:rsidRDefault="00715A9E" w:rsidP="00715A9E">
      <w:pPr>
        <w:tabs>
          <w:tab w:val="left" w:pos="9921"/>
        </w:tabs>
        <w:jc w:val="lowKashida"/>
        <w:rPr>
          <w:rFonts w:cs="Simplified Arabic"/>
          <w:sz w:val="28"/>
          <w:szCs w:val="28"/>
          <w:rtl/>
          <w:lang w:bidi="ar-IQ"/>
        </w:rPr>
      </w:pPr>
    </w:p>
    <w:p w:rsidR="00715A9E" w:rsidRDefault="00715A9E" w:rsidP="00715A9E">
      <w:pPr>
        <w:tabs>
          <w:tab w:val="left" w:pos="9921"/>
        </w:tabs>
        <w:jc w:val="lowKashida"/>
        <w:rPr>
          <w:rFonts w:cs="Simplified Arabic"/>
          <w:sz w:val="28"/>
          <w:szCs w:val="28"/>
          <w:rtl/>
          <w:lang w:bidi="ar-IQ"/>
        </w:rPr>
      </w:pPr>
    </w:p>
    <w:p w:rsidR="00715A9E" w:rsidRDefault="00715A9E" w:rsidP="00715A9E">
      <w:pPr>
        <w:tabs>
          <w:tab w:val="left" w:pos="9921"/>
        </w:tabs>
        <w:jc w:val="lowKashida"/>
        <w:rPr>
          <w:rFonts w:cs="Simplified Arabic"/>
          <w:sz w:val="28"/>
          <w:szCs w:val="28"/>
          <w:rtl/>
          <w:lang w:bidi="ar-IQ"/>
        </w:rPr>
      </w:pPr>
    </w:p>
    <w:p w:rsidR="00715A9E" w:rsidRDefault="00715A9E" w:rsidP="00715A9E">
      <w:pPr>
        <w:tabs>
          <w:tab w:val="left" w:pos="9921"/>
        </w:tabs>
        <w:jc w:val="lowKashida"/>
        <w:rPr>
          <w:rFonts w:cs="Simplified Arabic"/>
          <w:sz w:val="28"/>
          <w:szCs w:val="28"/>
          <w:rtl/>
          <w:lang w:bidi="ar-IQ"/>
        </w:rPr>
      </w:pPr>
    </w:p>
    <w:p w:rsidR="00715A9E" w:rsidRDefault="00715A9E" w:rsidP="00715A9E">
      <w:pPr>
        <w:tabs>
          <w:tab w:val="left" w:pos="9921"/>
        </w:tabs>
        <w:jc w:val="lowKashida"/>
        <w:rPr>
          <w:rFonts w:cs="Simplified Arabic"/>
          <w:sz w:val="28"/>
          <w:szCs w:val="28"/>
          <w:rtl/>
          <w:lang w:bidi="ar-IQ"/>
        </w:rPr>
      </w:pPr>
    </w:p>
    <w:p w:rsidR="00715A9E" w:rsidRDefault="00715A9E" w:rsidP="00715A9E">
      <w:pPr>
        <w:tabs>
          <w:tab w:val="left" w:pos="9921"/>
        </w:tabs>
        <w:jc w:val="lowKashida"/>
        <w:rPr>
          <w:rFonts w:cs="Simplified Arabic"/>
          <w:sz w:val="28"/>
          <w:szCs w:val="28"/>
          <w:rtl/>
          <w:lang w:bidi="ar-IQ"/>
        </w:rPr>
      </w:pPr>
    </w:p>
    <w:p w:rsidR="00715A9E" w:rsidRDefault="00715A9E" w:rsidP="00715A9E">
      <w:pPr>
        <w:tabs>
          <w:tab w:val="left" w:pos="9921"/>
        </w:tabs>
        <w:jc w:val="lowKashida"/>
        <w:rPr>
          <w:rFonts w:cs="Simplified Arabic"/>
          <w:sz w:val="28"/>
          <w:szCs w:val="28"/>
          <w:rtl/>
          <w:lang w:bidi="ar-IQ"/>
        </w:rPr>
      </w:pPr>
    </w:p>
    <w:p w:rsidR="00715A9E" w:rsidRDefault="00715A9E" w:rsidP="00715A9E">
      <w:pPr>
        <w:tabs>
          <w:tab w:val="left" w:pos="9921"/>
        </w:tabs>
        <w:jc w:val="lowKashida"/>
        <w:rPr>
          <w:rFonts w:cs="Simplified Arabic"/>
          <w:sz w:val="28"/>
          <w:szCs w:val="28"/>
          <w:rtl/>
          <w:lang w:bidi="ar-IQ"/>
        </w:rPr>
      </w:pPr>
    </w:p>
    <w:p w:rsidR="00715A9E" w:rsidRDefault="00715A9E" w:rsidP="00715A9E">
      <w:pPr>
        <w:tabs>
          <w:tab w:val="left" w:pos="9921"/>
        </w:tabs>
        <w:jc w:val="lowKashida"/>
        <w:rPr>
          <w:rFonts w:cs="Simplified Arabic"/>
          <w:sz w:val="28"/>
          <w:szCs w:val="28"/>
          <w:rtl/>
          <w:lang w:bidi="ar-IQ"/>
        </w:rPr>
      </w:pPr>
    </w:p>
    <w:p w:rsidR="00715A9E" w:rsidRDefault="00715A9E" w:rsidP="00715A9E">
      <w:pPr>
        <w:tabs>
          <w:tab w:val="left" w:pos="9921"/>
        </w:tabs>
        <w:jc w:val="lowKashida"/>
        <w:rPr>
          <w:rFonts w:cs="Simplified Arabic"/>
          <w:sz w:val="28"/>
          <w:szCs w:val="28"/>
          <w:rtl/>
          <w:lang w:bidi="ar-IQ"/>
        </w:rPr>
      </w:pPr>
    </w:p>
    <w:p w:rsidR="00715A9E" w:rsidRDefault="00715A9E" w:rsidP="00715A9E">
      <w:pPr>
        <w:tabs>
          <w:tab w:val="left" w:pos="9921"/>
        </w:tabs>
        <w:jc w:val="lowKashida"/>
        <w:rPr>
          <w:rFonts w:cs="Simplified Arabic"/>
          <w:sz w:val="28"/>
          <w:szCs w:val="28"/>
          <w:rtl/>
          <w:lang w:bidi="ar-IQ"/>
        </w:rPr>
      </w:pPr>
    </w:p>
    <w:p w:rsidR="00715A9E" w:rsidRDefault="00715A9E" w:rsidP="00715A9E">
      <w:pPr>
        <w:tabs>
          <w:tab w:val="left" w:pos="9921"/>
        </w:tabs>
        <w:jc w:val="lowKashida"/>
        <w:rPr>
          <w:rFonts w:cs="Simplified Arabic"/>
          <w:sz w:val="28"/>
          <w:szCs w:val="28"/>
          <w:rtl/>
          <w:lang w:bidi="ar-IQ"/>
        </w:rPr>
      </w:pPr>
    </w:p>
    <w:p w:rsidR="00715A9E" w:rsidRDefault="00715A9E" w:rsidP="00715A9E">
      <w:pPr>
        <w:tabs>
          <w:tab w:val="left" w:pos="9921"/>
        </w:tabs>
        <w:jc w:val="lowKashida"/>
        <w:rPr>
          <w:rFonts w:cs="Simplified Arabic"/>
          <w:sz w:val="28"/>
          <w:szCs w:val="28"/>
          <w:rtl/>
          <w:lang w:bidi="ar-IQ"/>
        </w:rPr>
      </w:pPr>
    </w:p>
    <w:p w:rsidR="00715A9E" w:rsidRDefault="00715A9E" w:rsidP="00715A9E">
      <w:pPr>
        <w:tabs>
          <w:tab w:val="left" w:pos="9921"/>
        </w:tabs>
        <w:jc w:val="lowKashida"/>
        <w:rPr>
          <w:rFonts w:cs="Simplified Arabic"/>
          <w:sz w:val="28"/>
          <w:szCs w:val="28"/>
          <w:rtl/>
          <w:lang w:bidi="ar-IQ"/>
        </w:rPr>
      </w:pPr>
    </w:p>
    <w:p w:rsidR="00715A9E" w:rsidRDefault="00715A9E" w:rsidP="00715A9E">
      <w:pPr>
        <w:tabs>
          <w:tab w:val="left" w:pos="9921"/>
        </w:tabs>
        <w:jc w:val="lowKashida"/>
        <w:rPr>
          <w:rFonts w:cs="Simplified Arabic"/>
          <w:sz w:val="28"/>
          <w:szCs w:val="28"/>
          <w:rtl/>
          <w:lang w:bidi="ar-IQ"/>
        </w:rPr>
      </w:pPr>
    </w:p>
    <w:p w:rsidR="00715A9E" w:rsidRDefault="00715A9E" w:rsidP="00715A9E">
      <w:pPr>
        <w:tabs>
          <w:tab w:val="left" w:pos="9921"/>
        </w:tabs>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E8692C">
      <w:pPr>
        <w:tabs>
          <w:tab w:val="left" w:pos="9921"/>
        </w:tabs>
        <w:jc w:val="lowKashida"/>
        <w:rPr>
          <w:rFonts w:cs="Simplified Arabic"/>
          <w:sz w:val="28"/>
          <w:szCs w:val="28"/>
          <w:rtl/>
          <w:lang w:bidi="ar-IQ"/>
        </w:rPr>
      </w:pPr>
      <w:r>
        <w:rPr>
          <w:rFonts w:cs="Simplified Arabic" w:hint="cs"/>
          <w:sz w:val="28"/>
          <w:szCs w:val="28"/>
          <w:rtl/>
          <w:lang w:bidi="ar-IQ"/>
        </w:rPr>
        <w:lastRenderedPageBreak/>
        <w:t xml:space="preserve">     عموما لقد خرجنا من عملية التحليل الأولى بعوامل مباشرة  "لأنها ناتجة عن الارتباطات دون إجراء تعديل عليها ، وهي عوامل تصنيفية ،</w:t>
      </w:r>
      <w:r w:rsidR="00E8692C">
        <w:rPr>
          <w:rFonts w:cs="Simplified Arabic" w:hint="cs"/>
          <w:sz w:val="28"/>
          <w:szCs w:val="28"/>
          <w:rtl/>
          <w:lang w:bidi="ar-IQ"/>
        </w:rPr>
        <w:t xml:space="preserve"> </w:t>
      </w:r>
      <w:r>
        <w:rPr>
          <w:rFonts w:cs="Simplified Arabic" w:hint="cs"/>
          <w:sz w:val="28"/>
          <w:szCs w:val="28"/>
          <w:rtl/>
          <w:lang w:bidi="ar-IQ"/>
        </w:rPr>
        <w:t xml:space="preserve">تصنف </w:t>
      </w:r>
      <w:r w:rsidR="00E8692C">
        <w:rPr>
          <w:rFonts w:cs="Simplified Arabic" w:hint="cs"/>
          <w:sz w:val="28"/>
          <w:szCs w:val="28"/>
          <w:rtl/>
          <w:lang w:bidi="ar-IQ"/>
        </w:rPr>
        <w:t>أ</w:t>
      </w:r>
      <w:r>
        <w:rPr>
          <w:rFonts w:cs="Simplified Arabic" w:hint="cs"/>
          <w:sz w:val="28"/>
          <w:szCs w:val="28"/>
          <w:rtl/>
          <w:lang w:bidi="ar-IQ"/>
        </w:rPr>
        <w:t>حجاماً من التباين كل منها مستقل عن الأخر وبعلاقة متعامدة بين كل عامل وأخر"</w:t>
      </w:r>
      <w:r>
        <w:rPr>
          <w:rStyle w:val="ab"/>
          <w:rFonts w:cs="Simplified Arabic" w:hint="cs"/>
          <w:sz w:val="28"/>
          <w:szCs w:val="28"/>
          <w:rtl/>
          <w:lang w:bidi="ar-IQ"/>
        </w:rPr>
        <w:footnoteReference w:customMarkFollows="1" w:id="15"/>
        <w:t>(1)</w:t>
      </w:r>
      <w:r>
        <w:rPr>
          <w:rFonts w:cs="Simplified Arabic" w:hint="cs"/>
          <w:sz w:val="28"/>
          <w:szCs w:val="28"/>
          <w:rtl/>
          <w:lang w:bidi="ar-IQ"/>
        </w:rPr>
        <w:t xml:space="preserve"> 0</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     ولأن "الحلول المباشرة التي نتوصل إليها من تحليل أو أخر تؤدي بنا إلى عوامل معينة تختلف باختلاف الطريقة المستعملة"</w:t>
      </w:r>
      <w:r>
        <w:rPr>
          <w:rStyle w:val="ab"/>
          <w:rFonts w:cs="Simplified Arabic" w:hint="cs"/>
          <w:sz w:val="28"/>
          <w:szCs w:val="28"/>
          <w:rtl/>
          <w:lang w:bidi="ar-IQ"/>
        </w:rPr>
        <w:footnoteReference w:customMarkFollows="1" w:id="16"/>
        <w:t>(2)</w:t>
      </w:r>
      <w:r>
        <w:rPr>
          <w:rFonts w:cs="Simplified Arabic" w:hint="cs"/>
          <w:sz w:val="28"/>
          <w:szCs w:val="28"/>
          <w:rtl/>
          <w:lang w:bidi="ar-IQ"/>
        </w:rPr>
        <w:t xml:space="preserve"> ، و "البحوث التي تستعمل التحليل ألعاملي لا تكتفي بهذه الخطوة</w:t>
      </w:r>
      <w:r w:rsidR="008F2517">
        <w:rPr>
          <w:rFonts w:cs="Simplified Arabic" w:hint="cs"/>
          <w:sz w:val="28"/>
          <w:szCs w:val="28"/>
          <w:rtl/>
          <w:lang w:bidi="ar-IQ"/>
        </w:rPr>
        <w:t xml:space="preserve"> </w:t>
      </w:r>
      <w:r>
        <w:rPr>
          <w:rFonts w:cs="Simplified Arabic" w:hint="cs"/>
          <w:sz w:val="28"/>
          <w:szCs w:val="28"/>
          <w:rtl/>
          <w:lang w:bidi="ar-IQ"/>
        </w:rPr>
        <w:t>،</w:t>
      </w:r>
      <w:r w:rsidR="008F2517">
        <w:rPr>
          <w:rFonts w:cs="Simplified Arabic" w:hint="cs"/>
          <w:sz w:val="28"/>
          <w:szCs w:val="28"/>
          <w:rtl/>
          <w:lang w:bidi="ar-IQ"/>
        </w:rPr>
        <w:t xml:space="preserve"> لأنها</w:t>
      </w:r>
      <w:r>
        <w:rPr>
          <w:rFonts w:cs="Simplified Arabic" w:hint="cs"/>
          <w:sz w:val="28"/>
          <w:szCs w:val="28"/>
          <w:rtl/>
          <w:lang w:bidi="ar-IQ"/>
        </w:rPr>
        <w:t xml:space="preserve"> لاتحقق التركيب البسيط للأنموذج التحليلي ،والذي يساعد في عملية التحليل"</w:t>
      </w:r>
      <w:r>
        <w:rPr>
          <w:rStyle w:val="ab"/>
          <w:rFonts w:cs="Simplified Arabic" w:hint="cs"/>
          <w:sz w:val="28"/>
          <w:szCs w:val="28"/>
          <w:rtl/>
          <w:lang w:bidi="ar-IQ"/>
        </w:rPr>
        <w:footnoteReference w:customMarkFollows="1" w:id="17"/>
        <w:t>(3)</w:t>
      </w:r>
      <w:r>
        <w:rPr>
          <w:rFonts w:cs="Simplified Arabic" w:hint="cs"/>
          <w:sz w:val="28"/>
          <w:szCs w:val="28"/>
          <w:rtl/>
          <w:lang w:bidi="ar-IQ"/>
        </w:rPr>
        <w:t xml:space="preserve"> 0 إذاً</w:t>
      </w:r>
    </w:p>
    <w:p w:rsidR="00715A9E" w:rsidRDefault="00715A9E" w:rsidP="008F2517">
      <w:pPr>
        <w:tabs>
          <w:tab w:val="left" w:pos="9921"/>
        </w:tabs>
        <w:ind w:left="33"/>
        <w:jc w:val="lowKashida"/>
        <w:rPr>
          <w:rFonts w:cs="Simplified Arabic"/>
          <w:sz w:val="28"/>
          <w:szCs w:val="28"/>
          <w:rtl/>
          <w:lang w:bidi="ar-IQ"/>
        </w:rPr>
      </w:pPr>
      <w:r>
        <w:rPr>
          <w:rFonts w:cs="Simplified Arabic" w:hint="cs"/>
          <w:sz w:val="28"/>
          <w:szCs w:val="28"/>
          <w:rtl/>
          <w:lang w:bidi="ar-IQ"/>
        </w:rPr>
        <w:t xml:space="preserve">فلا خيار </w:t>
      </w:r>
      <w:r w:rsidR="008F2517">
        <w:rPr>
          <w:rFonts w:cs="Simplified Arabic" w:hint="cs"/>
          <w:sz w:val="28"/>
          <w:szCs w:val="28"/>
          <w:rtl/>
          <w:lang w:bidi="ar-IQ"/>
        </w:rPr>
        <w:t>أ</w:t>
      </w:r>
      <w:r>
        <w:rPr>
          <w:rFonts w:cs="Simplified Arabic" w:hint="cs"/>
          <w:sz w:val="28"/>
          <w:szCs w:val="28"/>
          <w:rtl/>
          <w:lang w:bidi="ar-IQ"/>
        </w:rPr>
        <w:t>مام الباحث إلا استعمال عملية التدوير لتحقيق ما يضمن له التفسير الحقيقي للنتائج المستخلصة من عملية التحليل والتي تعد هدفاً أساسياً 0</w:t>
      </w:r>
      <w:r>
        <w:rPr>
          <w:rStyle w:val="ab"/>
          <w:rFonts w:cs="Simplified Arabic" w:hint="cs"/>
          <w:sz w:val="28"/>
          <w:szCs w:val="28"/>
          <w:rtl/>
          <w:lang w:bidi="ar-IQ"/>
        </w:rPr>
        <w:t xml:space="preserve"> </w:t>
      </w:r>
      <w:r>
        <w:rPr>
          <w:rFonts w:cs="Simplified Arabic" w:hint="cs"/>
          <w:sz w:val="28"/>
          <w:szCs w:val="28"/>
          <w:lang w:bidi="ar-IQ"/>
        </w:rPr>
        <w:t xml:space="preserve"> </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     علما </w:t>
      </w:r>
      <w:r w:rsidR="008F2517">
        <w:rPr>
          <w:rFonts w:cs="Simplified Arabic" w:hint="cs"/>
          <w:sz w:val="28"/>
          <w:szCs w:val="28"/>
          <w:rtl/>
          <w:lang w:bidi="ar-IQ"/>
        </w:rPr>
        <w:t>أن</w:t>
      </w:r>
      <w:r>
        <w:rPr>
          <w:rFonts w:cs="Simplified Arabic" w:hint="cs"/>
          <w:sz w:val="28"/>
          <w:szCs w:val="28"/>
          <w:rtl/>
          <w:lang w:bidi="ar-IQ"/>
        </w:rPr>
        <w:t xml:space="preserve"> الباحث سوف لا يعتمد على الاعتبارات الرياضية وحدها في تفسير النئائج بل سيعتمد </w:t>
      </w:r>
      <w:r w:rsidR="008F2517">
        <w:rPr>
          <w:rFonts w:cs="Simplified Arabic" w:hint="cs"/>
          <w:sz w:val="28"/>
          <w:szCs w:val="28"/>
          <w:rtl/>
          <w:lang w:bidi="ar-IQ"/>
        </w:rPr>
        <w:t xml:space="preserve">أيضا </w:t>
      </w:r>
      <w:r>
        <w:rPr>
          <w:rFonts w:cs="Simplified Arabic" w:hint="cs"/>
          <w:sz w:val="28"/>
          <w:szCs w:val="28"/>
          <w:rtl/>
          <w:lang w:bidi="ar-IQ"/>
        </w:rPr>
        <w:t>على الصيغة التي وضعها (</w:t>
      </w:r>
      <w:r w:rsidR="008F2517">
        <w:rPr>
          <w:rFonts w:cs="Simplified Arabic" w:hint="cs"/>
          <w:sz w:val="28"/>
          <w:szCs w:val="28"/>
          <w:rtl/>
          <w:lang w:bidi="ar-IQ"/>
        </w:rPr>
        <w:t xml:space="preserve"> </w:t>
      </w:r>
      <w:r>
        <w:rPr>
          <w:rFonts w:cs="Simplified Arabic" w:hint="cs"/>
          <w:sz w:val="28"/>
          <w:szCs w:val="28"/>
          <w:rtl/>
          <w:lang w:bidi="ar-IQ"/>
        </w:rPr>
        <w:t xml:space="preserve">ثرستون </w:t>
      </w:r>
      <w:r>
        <w:rPr>
          <w:rFonts w:cs="Simplified Arabic"/>
          <w:sz w:val="28"/>
          <w:szCs w:val="28"/>
          <w:lang w:bidi="ar-IQ"/>
        </w:rPr>
        <w:t>thrustone</w:t>
      </w:r>
      <w:r w:rsidR="008F2517">
        <w:rPr>
          <w:rFonts w:cs="Simplified Arabic" w:hint="cs"/>
          <w:sz w:val="28"/>
          <w:szCs w:val="28"/>
          <w:rtl/>
          <w:lang w:bidi="ar-IQ"/>
        </w:rPr>
        <w:t xml:space="preserve"> ) ، والتي أطلق عليها ( </w:t>
      </w:r>
      <w:r>
        <w:rPr>
          <w:rFonts w:cs="Simplified Arabic" w:hint="cs"/>
          <w:sz w:val="28"/>
          <w:szCs w:val="28"/>
          <w:rtl/>
          <w:lang w:bidi="ar-IQ"/>
        </w:rPr>
        <w:t>البناء البسيط</w:t>
      </w:r>
      <w:r w:rsidR="008F2517">
        <w:rPr>
          <w:rFonts w:cs="Simplified Arabic" w:hint="cs"/>
          <w:sz w:val="28"/>
          <w:szCs w:val="28"/>
          <w:rtl/>
          <w:lang w:bidi="ar-IQ"/>
        </w:rPr>
        <w:t xml:space="preserve"> </w:t>
      </w:r>
      <w:r>
        <w:rPr>
          <w:rFonts w:cs="Simplified Arabic" w:hint="cs"/>
          <w:sz w:val="28"/>
          <w:szCs w:val="28"/>
          <w:rtl/>
          <w:lang w:bidi="ar-IQ"/>
        </w:rPr>
        <w:t xml:space="preserve">) ، فهي من </w:t>
      </w:r>
      <w:r w:rsidR="008F2517">
        <w:rPr>
          <w:rFonts w:cs="Simplified Arabic" w:hint="cs"/>
          <w:sz w:val="28"/>
          <w:szCs w:val="28"/>
          <w:rtl/>
          <w:lang w:bidi="ar-IQ"/>
        </w:rPr>
        <w:t>أكثر</w:t>
      </w:r>
      <w:r>
        <w:rPr>
          <w:rFonts w:cs="Simplified Arabic" w:hint="cs"/>
          <w:sz w:val="28"/>
          <w:szCs w:val="28"/>
          <w:rtl/>
          <w:lang w:bidi="ar-IQ"/>
        </w:rPr>
        <w:t xml:space="preserve"> الصيغ قبولا عند تدوير المحاور ، فهذا التركيب سيكون بمثابة إطار</w:t>
      </w:r>
      <w:r w:rsidR="008F2517">
        <w:rPr>
          <w:rFonts w:cs="Simplified Arabic" w:hint="cs"/>
          <w:sz w:val="28"/>
          <w:szCs w:val="28"/>
          <w:rtl/>
          <w:lang w:bidi="ar-IQ"/>
        </w:rPr>
        <w:t xml:space="preserve"> </w:t>
      </w:r>
      <w:r>
        <w:rPr>
          <w:rFonts w:cs="Simplified Arabic" w:hint="cs"/>
          <w:sz w:val="28"/>
          <w:szCs w:val="28"/>
          <w:rtl/>
          <w:lang w:bidi="ar-IQ"/>
        </w:rPr>
        <w:t>مرجعي للقيام بالتدوير المناسب وتتلخص خصائصه بالاتـي:</w:t>
      </w:r>
      <w:r>
        <w:rPr>
          <w:rStyle w:val="ab"/>
          <w:rFonts w:cs="Simplified Arabic" w:hint="cs"/>
          <w:sz w:val="28"/>
          <w:szCs w:val="28"/>
          <w:rtl/>
          <w:lang w:bidi="ar-IQ"/>
        </w:rPr>
        <w:footnoteReference w:customMarkFollows="1" w:id="18"/>
        <w:t>(4)</w:t>
      </w:r>
      <w:r>
        <w:rPr>
          <w:rFonts w:cs="Simplified Arabic" w:hint="cs"/>
          <w:sz w:val="28"/>
          <w:szCs w:val="28"/>
          <w:vertAlign w:val="subscript"/>
          <w:rtl/>
          <w:lang w:bidi="ar-IQ"/>
        </w:rPr>
        <w:t xml:space="preserve"> .</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أولا - يجب </w:t>
      </w:r>
      <w:r w:rsidR="008F2517">
        <w:rPr>
          <w:rFonts w:cs="Simplified Arabic" w:hint="cs"/>
          <w:sz w:val="28"/>
          <w:szCs w:val="28"/>
          <w:rtl/>
          <w:lang w:bidi="ar-IQ"/>
        </w:rPr>
        <w:t>أن</w:t>
      </w:r>
      <w:r>
        <w:rPr>
          <w:rFonts w:cs="Simplified Arabic" w:hint="cs"/>
          <w:sz w:val="28"/>
          <w:szCs w:val="28"/>
          <w:rtl/>
          <w:lang w:bidi="ar-IQ"/>
        </w:rPr>
        <w:t xml:space="preserve"> يكون لكل متغير( اختبار) تشبع واحد على الأقل قريب تماما من الصفر ويعني هذا أن يوجد صفر( أو تشبع  حول الصفر) في كل صف من صفوف المصفوفة العاملية التي دورت محاورها .</w:t>
      </w:r>
    </w:p>
    <w:p w:rsidR="00715A9E" w:rsidRDefault="00715A9E" w:rsidP="00516EBF">
      <w:pPr>
        <w:tabs>
          <w:tab w:val="left" w:pos="9921"/>
        </w:tabs>
        <w:ind w:left="33"/>
        <w:jc w:val="lowKashida"/>
        <w:rPr>
          <w:rFonts w:cs="Simplified Arabic"/>
          <w:sz w:val="28"/>
          <w:szCs w:val="28"/>
          <w:rtl/>
        </w:rPr>
      </w:pPr>
      <w:r>
        <w:rPr>
          <w:rFonts w:cs="Simplified Arabic" w:hint="cs"/>
          <w:sz w:val="28"/>
          <w:szCs w:val="28"/>
          <w:rtl/>
          <w:lang w:bidi="ar-IQ"/>
        </w:rPr>
        <w:t>ثانيا</w:t>
      </w:r>
      <w:r>
        <w:rPr>
          <w:rFonts w:cs="Simplified Arabic" w:hint="cs"/>
          <w:b/>
          <w:bCs/>
          <w:sz w:val="28"/>
          <w:szCs w:val="28"/>
          <w:rtl/>
          <w:lang w:bidi="ar-IQ"/>
        </w:rPr>
        <w:t xml:space="preserve"> -</w:t>
      </w:r>
      <w:r>
        <w:rPr>
          <w:rFonts w:cs="Simplified Arabic" w:hint="cs"/>
          <w:sz w:val="28"/>
          <w:szCs w:val="28"/>
          <w:rtl/>
          <w:lang w:bidi="ar-IQ"/>
        </w:rPr>
        <w:t xml:space="preserve"> يجب </w:t>
      </w:r>
      <w:r w:rsidR="00516EBF">
        <w:rPr>
          <w:rFonts w:cs="Simplified Arabic" w:hint="cs"/>
          <w:sz w:val="28"/>
          <w:szCs w:val="28"/>
          <w:rtl/>
          <w:lang w:bidi="ar-IQ"/>
        </w:rPr>
        <w:t>أن</w:t>
      </w:r>
      <w:r>
        <w:rPr>
          <w:rFonts w:cs="Simplified Arabic" w:hint="cs"/>
          <w:sz w:val="28"/>
          <w:szCs w:val="28"/>
          <w:rtl/>
          <w:lang w:bidi="ar-IQ"/>
        </w:rPr>
        <w:t xml:space="preserve"> </w:t>
      </w:r>
      <w:r w:rsidR="00516EBF">
        <w:rPr>
          <w:rFonts w:cs="Simplified Arabic" w:hint="cs"/>
          <w:sz w:val="28"/>
          <w:szCs w:val="28"/>
          <w:rtl/>
          <w:lang w:bidi="ar-IQ"/>
        </w:rPr>
        <w:t>يحتوي</w:t>
      </w:r>
      <w:r>
        <w:rPr>
          <w:rFonts w:cs="Simplified Arabic" w:hint="cs"/>
          <w:sz w:val="28"/>
          <w:szCs w:val="28"/>
          <w:rtl/>
          <w:lang w:bidi="ar-IQ"/>
        </w:rPr>
        <w:t xml:space="preserve"> كل عامل (</w:t>
      </w:r>
      <w:r w:rsidR="00516EBF">
        <w:rPr>
          <w:rFonts w:cs="Simplified Arabic" w:hint="cs"/>
          <w:sz w:val="28"/>
          <w:szCs w:val="28"/>
          <w:rtl/>
          <w:lang w:bidi="ar-IQ"/>
        </w:rPr>
        <w:t xml:space="preserve"> </w:t>
      </w:r>
      <w:r>
        <w:rPr>
          <w:rFonts w:cs="Simplified Arabic" w:hint="cs"/>
          <w:sz w:val="28"/>
          <w:szCs w:val="28"/>
          <w:rtl/>
          <w:lang w:bidi="ar-IQ"/>
        </w:rPr>
        <w:t>كل عمو</w:t>
      </w:r>
      <w:r w:rsidR="00516EBF">
        <w:rPr>
          <w:rFonts w:cs="Simplified Arabic" w:hint="cs"/>
          <w:sz w:val="28"/>
          <w:szCs w:val="28"/>
          <w:rtl/>
          <w:lang w:bidi="ar-IQ"/>
        </w:rPr>
        <w:t>د من أعمدة المصفوفة بعد التدوير</w:t>
      </w:r>
      <w:r>
        <w:rPr>
          <w:rFonts w:cs="Simplified Arabic" w:hint="cs"/>
          <w:sz w:val="28"/>
          <w:szCs w:val="28"/>
          <w:rtl/>
          <w:lang w:bidi="ar-IQ"/>
        </w:rPr>
        <w:t>) عدد من التشبعات الصفرية لا تقل عن عدد عوامل المصفوفة .</w:t>
      </w:r>
      <w:r>
        <w:rPr>
          <w:rStyle w:val="ab"/>
          <w:rFonts w:cs="Simplified Arabic" w:hint="cs"/>
          <w:sz w:val="28"/>
          <w:szCs w:val="28"/>
          <w:rtl/>
          <w:lang w:bidi="ar-IQ"/>
        </w:rPr>
        <w:t xml:space="preserve"> </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ثالثا - بالنسبة لكل زوج من الأعمدة في المصفوفة التي دورت يجب </w:t>
      </w:r>
      <w:r w:rsidR="00516EBF">
        <w:rPr>
          <w:rFonts w:cs="Simplified Arabic" w:hint="cs"/>
          <w:sz w:val="28"/>
          <w:szCs w:val="28"/>
          <w:rtl/>
          <w:lang w:bidi="ar-IQ"/>
        </w:rPr>
        <w:t>أن</w:t>
      </w:r>
      <w:r>
        <w:rPr>
          <w:rFonts w:cs="Simplified Arabic" w:hint="cs"/>
          <w:sz w:val="28"/>
          <w:szCs w:val="28"/>
          <w:rtl/>
          <w:lang w:bidi="ar-IQ"/>
        </w:rPr>
        <w:t xml:space="preserve"> يوجد عدد من التشبعات الصفرية في احد العمودين يقابلها تشبعات غير صفرية في العمود الأخر .</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رابعا - يجب </w:t>
      </w:r>
      <w:r w:rsidR="00A16056">
        <w:rPr>
          <w:rFonts w:cs="Simplified Arabic" w:hint="cs"/>
          <w:sz w:val="28"/>
          <w:szCs w:val="28"/>
          <w:rtl/>
          <w:lang w:bidi="ar-IQ"/>
        </w:rPr>
        <w:t>أن</w:t>
      </w:r>
      <w:r>
        <w:rPr>
          <w:rFonts w:cs="Simplified Arabic" w:hint="cs"/>
          <w:sz w:val="28"/>
          <w:szCs w:val="28"/>
          <w:rtl/>
          <w:lang w:bidi="ar-IQ"/>
        </w:rPr>
        <w:t xml:space="preserve"> يكون لنسبة كبيرة من المتغيرات </w:t>
      </w:r>
      <w:r w:rsidR="00A16056">
        <w:rPr>
          <w:rFonts w:cs="Simplified Arabic" w:hint="cs"/>
          <w:sz w:val="28"/>
          <w:szCs w:val="28"/>
          <w:rtl/>
          <w:lang w:bidi="ar-IQ"/>
        </w:rPr>
        <w:t>تشبعان</w:t>
      </w:r>
      <w:r>
        <w:rPr>
          <w:rFonts w:cs="Simplified Arabic" w:hint="cs"/>
          <w:sz w:val="28"/>
          <w:szCs w:val="28"/>
          <w:rtl/>
          <w:lang w:bidi="ar-IQ"/>
        </w:rPr>
        <w:t xml:space="preserve"> غير دالة </w:t>
      </w:r>
      <w:r w:rsidR="00A16056">
        <w:rPr>
          <w:rFonts w:cs="Simplified Arabic" w:hint="cs"/>
          <w:sz w:val="28"/>
          <w:szCs w:val="28"/>
          <w:rtl/>
          <w:lang w:bidi="ar-IQ"/>
        </w:rPr>
        <w:t>أو</w:t>
      </w:r>
      <w:r>
        <w:rPr>
          <w:rFonts w:cs="Simplified Arabic" w:hint="cs"/>
          <w:sz w:val="28"/>
          <w:szCs w:val="28"/>
          <w:rtl/>
          <w:lang w:bidi="ar-IQ"/>
        </w:rPr>
        <w:t xml:space="preserve"> صفرية على أي زوج من العوامل في المصفوفة العاملية التي تتضمن أربعة عوامل </w:t>
      </w:r>
      <w:r w:rsidR="00A16056">
        <w:rPr>
          <w:rFonts w:cs="Simplified Arabic" w:hint="cs"/>
          <w:sz w:val="28"/>
          <w:szCs w:val="28"/>
          <w:rtl/>
          <w:lang w:bidi="ar-IQ"/>
        </w:rPr>
        <w:t>أو</w:t>
      </w:r>
      <w:r>
        <w:rPr>
          <w:rFonts w:cs="Simplified Arabic" w:hint="cs"/>
          <w:sz w:val="28"/>
          <w:szCs w:val="28"/>
          <w:rtl/>
          <w:lang w:bidi="ar-IQ"/>
        </w:rPr>
        <w:t xml:space="preserve"> أكثر.</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خامسا - يجب أن يوجد أقل عدد من التشبعات </w:t>
      </w:r>
      <w:r w:rsidR="00A16056">
        <w:rPr>
          <w:rFonts w:cs="Simplified Arabic" w:hint="cs"/>
          <w:sz w:val="28"/>
          <w:szCs w:val="28"/>
          <w:rtl/>
          <w:lang w:bidi="ar-IQ"/>
        </w:rPr>
        <w:t>ألمرضيه</w:t>
      </w:r>
      <w:r>
        <w:rPr>
          <w:rFonts w:cs="Simplified Arabic" w:hint="cs"/>
          <w:sz w:val="28"/>
          <w:szCs w:val="28"/>
          <w:rtl/>
          <w:lang w:bidi="ar-IQ"/>
        </w:rPr>
        <w:t xml:space="preserve"> أو </w:t>
      </w:r>
      <w:r w:rsidR="00A16056">
        <w:rPr>
          <w:rFonts w:cs="Simplified Arabic" w:hint="cs"/>
          <w:sz w:val="28"/>
          <w:szCs w:val="28"/>
          <w:rtl/>
          <w:lang w:bidi="ar-IQ"/>
        </w:rPr>
        <w:t>المقبولة</w:t>
      </w:r>
      <w:r>
        <w:rPr>
          <w:rFonts w:cs="Simplified Arabic" w:hint="cs"/>
          <w:sz w:val="28"/>
          <w:szCs w:val="28"/>
          <w:rtl/>
          <w:lang w:bidi="ar-IQ"/>
        </w:rPr>
        <w:t xml:space="preserve"> على كل زوج من العوامل في </w:t>
      </w:r>
      <w:r w:rsidR="00A16056">
        <w:rPr>
          <w:rFonts w:cs="Simplified Arabic" w:hint="cs"/>
          <w:sz w:val="28"/>
          <w:szCs w:val="28"/>
          <w:rtl/>
          <w:lang w:bidi="ar-IQ"/>
        </w:rPr>
        <w:t>المصفوفة</w:t>
      </w:r>
      <w:r>
        <w:rPr>
          <w:rFonts w:cs="Simplified Arabic" w:hint="cs"/>
          <w:sz w:val="28"/>
          <w:szCs w:val="28"/>
          <w:rtl/>
          <w:lang w:bidi="ar-IQ"/>
        </w:rPr>
        <w:t xml:space="preserve"> بعد تدويرها .</w:t>
      </w: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rPr>
          <w:rFonts w:cs="Simplified Arabic"/>
          <w:sz w:val="28"/>
          <w:szCs w:val="28"/>
          <w:rtl/>
          <w:lang w:bidi="ar-IQ"/>
        </w:rPr>
      </w:pPr>
    </w:p>
    <w:p w:rsidR="00715A9E" w:rsidRDefault="00715A9E" w:rsidP="00715A9E">
      <w:pPr>
        <w:tabs>
          <w:tab w:val="left" w:pos="9921"/>
        </w:tabs>
        <w:rPr>
          <w:rFonts w:cs="Simplified Arabic"/>
          <w:sz w:val="28"/>
          <w:szCs w:val="28"/>
          <w:rtl/>
          <w:lang w:bidi="ar-IQ"/>
        </w:rPr>
      </w:pPr>
    </w:p>
    <w:p w:rsidR="00715A9E" w:rsidRDefault="00715A9E" w:rsidP="00715A9E">
      <w:pPr>
        <w:tabs>
          <w:tab w:val="left" w:pos="2171"/>
          <w:tab w:val="right" w:pos="8306"/>
          <w:tab w:val="left" w:pos="9921"/>
        </w:tabs>
        <w:ind w:left="33"/>
        <w:jc w:val="lowKashida"/>
        <w:rPr>
          <w:rFonts w:cs="Simplified Arabic"/>
          <w:b/>
          <w:bCs/>
          <w:sz w:val="28"/>
          <w:szCs w:val="28"/>
          <w:rtl/>
          <w:lang w:bidi="ar-IQ"/>
        </w:rPr>
      </w:pPr>
      <w:r>
        <w:rPr>
          <w:rFonts w:cs="Simplified Arabic" w:hint="cs"/>
          <w:b/>
          <w:bCs/>
          <w:sz w:val="28"/>
          <w:szCs w:val="28"/>
          <w:rtl/>
          <w:lang w:bidi="ar-IQ"/>
        </w:rPr>
        <w:lastRenderedPageBreak/>
        <w:t>4-1-1-4 الحل النهائي للأنموذج (المصفوفة العاملية بعد التدوير) :</w:t>
      </w:r>
    </w:p>
    <w:p w:rsidR="00715A9E" w:rsidRDefault="00715A9E" w:rsidP="00715A9E">
      <w:pPr>
        <w:tabs>
          <w:tab w:val="left" w:pos="2171"/>
          <w:tab w:val="right" w:pos="8306"/>
          <w:tab w:val="left" w:pos="9921"/>
        </w:tabs>
        <w:ind w:left="33"/>
        <w:jc w:val="lowKashida"/>
        <w:rPr>
          <w:rFonts w:cs="Simplified Arabic"/>
          <w:sz w:val="28"/>
          <w:szCs w:val="28"/>
          <w:rtl/>
          <w:lang w:bidi="ar-IQ"/>
        </w:rPr>
      </w:pPr>
      <w:r>
        <w:rPr>
          <w:rFonts w:cs="Simplified Arabic" w:hint="cs"/>
          <w:sz w:val="28"/>
          <w:szCs w:val="28"/>
          <w:rtl/>
          <w:lang w:bidi="ar-IQ"/>
        </w:rPr>
        <w:t xml:space="preserve">     قلنا في مكان غير هذا أن هدف التحليل العاملي هو إيجاد العلاقات بين المتغيرات (</w:t>
      </w:r>
      <w:r w:rsidR="000B0C21">
        <w:rPr>
          <w:rFonts w:cs="Simplified Arabic" w:hint="cs"/>
          <w:sz w:val="28"/>
          <w:szCs w:val="28"/>
          <w:rtl/>
          <w:lang w:bidi="ar-IQ"/>
        </w:rPr>
        <w:t xml:space="preserve">  </w:t>
      </w:r>
      <w:r>
        <w:rPr>
          <w:rFonts w:cs="Simplified Arabic" w:hint="cs"/>
          <w:sz w:val="28"/>
          <w:szCs w:val="28"/>
          <w:rtl/>
          <w:lang w:bidi="ar-IQ"/>
        </w:rPr>
        <w:t>الاختبارات</w:t>
      </w:r>
      <w:r w:rsidR="000B0C21">
        <w:rPr>
          <w:rFonts w:cs="Simplified Arabic" w:hint="cs"/>
          <w:sz w:val="28"/>
          <w:szCs w:val="28"/>
          <w:rtl/>
          <w:lang w:bidi="ar-IQ"/>
        </w:rPr>
        <w:t xml:space="preserve"> </w:t>
      </w:r>
      <w:r>
        <w:rPr>
          <w:rFonts w:cs="Simplified Arabic" w:hint="cs"/>
          <w:sz w:val="28"/>
          <w:szCs w:val="28"/>
          <w:rtl/>
          <w:lang w:bidi="ar-IQ"/>
        </w:rPr>
        <w:t xml:space="preserve">) من خلال </w:t>
      </w:r>
      <w:r w:rsidR="00A16056">
        <w:rPr>
          <w:rFonts w:cs="Simplified Arabic" w:hint="cs"/>
          <w:sz w:val="28"/>
          <w:szCs w:val="28"/>
          <w:rtl/>
          <w:lang w:bidi="ar-IQ"/>
        </w:rPr>
        <w:t>إظهار</w:t>
      </w:r>
      <w:r>
        <w:rPr>
          <w:rFonts w:cs="Simplified Arabic" w:hint="cs"/>
          <w:sz w:val="28"/>
          <w:szCs w:val="28"/>
          <w:rtl/>
          <w:lang w:bidi="ar-IQ"/>
        </w:rPr>
        <w:t xml:space="preserve"> العوامل التي تقف وراء تلكم العلاقات ، وقلنا أيضا ان الهدف الأساس الذي يكمن وراء عملية التدوير هو ضمان تفسير النتائج المستخلصة من عملية التحليل 0 "فعليه لابد وان تكون مصفوفة الأنموذج - التي يعتمد عليها هذا التفسير-  بمعاملات سهلة التفسير وذات دلالة معنوية"</w:t>
      </w:r>
      <w:r>
        <w:rPr>
          <w:rFonts w:hint="cs"/>
          <w:vertAlign w:val="superscript"/>
          <w:rtl/>
        </w:rPr>
        <w:footnoteReference w:customMarkFollows="1" w:id="19"/>
        <w:t>(1)</w:t>
      </w:r>
      <w:r>
        <w:rPr>
          <w:rFonts w:cs="Simplified Arabic" w:hint="cs"/>
          <w:sz w:val="28"/>
          <w:szCs w:val="28"/>
          <w:vertAlign w:val="superscript"/>
          <w:rtl/>
          <w:lang w:bidi="ar-IQ"/>
        </w:rPr>
        <w:t xml:space="preserve">  </w:t>
      </w:r>
      <w:r>
        <w:rPr>
          <w:rFonts w:cs="Simplified Arabic" w:hint="cs"/>
          <w:sz w:val="28"/>
          <w:szCs w:val="28"/>
          <w:rtl/>
          <w:lang w:bidi="ar-IQ"/>
        </w:rPr>
        <w:t xml:space="preserve">.  </w:t>
      </w:r>
    </w:p>
    <w:p w:rsidR="00715A9E" w:rsidRDefault="00715A9E" w:rsidP="00715A9E">
      <w:pPr>
        <w:tabs>
          <w:tab w:val="left" w:pos="2171"/>
          <w:tab w:val="right" w:pos="8306"/>
          <w:tab w:val="left" w:pos="9921"/>
        </w:tabs>
        <w:ind w:left="33"/>
        <w:jc w:val="lowKashida"/>
        <w:rPr>
          <w:rFonts w:cs="Simplified Arabic"/>
          <w:sz w:val="28"/>
          <w:szCs w:val="28"/>
          <w:lang w:bidi="ar-IQ"/>
        </w:rPr>
      </w:pPr>
      <w:r>
        <w:rPr>
          <w:rFonts w:cs="Simplified Arabic" w:hint="cs"/>
          <w:sz w:val="28"/>
          <w:szCs w:val="28"/>
          <w:rtl/>
          <w:lang w:bidi="ar-IQ"/>
        </w:rPr>
        <w:t xml:space="preserve">    ولكي يتمكن الباحث من تفسير التباين لابد من الحصول على مصفوفة الأنموذج المدورة (</w:t>
      </w:r>
      <w:r w:rsidR="000B0C21">
        <w:rPr>
          <w:rFonts w:cs="Simplified Arabic" w:hint="cs"/>
          <w:sz w:val="28"/>
          <w:szCs w:val="28"/>
          <w:rtl/>
          <w:lang w:bidi="ar-IQ"/>
        </w:rPr>
        <w:t xml:space="preserve"> </w:t>
      </w:r>
      <w:r>
        <w:rPr>
          <w:rFonts w:cs="Simplified Arabic" w:hint="cs"/>
          <w:sz w:val="28"/>
          <w:szCs w:val="28"/>
          <w:rtl/>
          <w:lang w:bidi="ar-IQ"/>
        </w:rPr>
        <w:t>البناء العاملي البسيط ) ، والتي تتصف بمعايير التركيب البسيط ، التي جاء بها (</w:t>
      </w:r>
      <w:r w:rsidR="00A16056">
        <w:rPr>
          <w:rFonts w:cs="Simplified Arabic" w:hint="cs"/>
          <w:sz w:val="28"/>
          <w:szCs w:val="28"/>
          <w:rtl/>
          <w:lang w:bidi="ar-IQ"/>
        </w:rPr>
        <w:t xml:space="preserve"> </w:t>
      </w:r>
      <w:r>
        <w:rPr>
          <w:rFonts w:cs="Simplified Arabic" w:hint="cs"/>
          <w:sz w:val="28"/>
          <w:szCs w:val="28"/>
          <w:rtl/>
          <w:lang w:bidi="ar-IQ"/>
        </w:rPr>
        <w:t xml:space="preserve">ثرستون </w:t>
      </w:r>
      <w:r w:rsidR="00A16056">
        <w:rPr>
          <w:rFonts w:cs="Simplified Arabic"/>
          <w:sz w:val="28"/>
          <w:szCs w:val="28"/>
          <w:lang w:bidi="ar-IQ"/>
        </w:rPr>
        <w:t xml:space="preserve"> </w:t>
      </w:r>
      <w:r>
        <w:rPr>
          <w:rFonts w:cs="Simplified Arabic"/>
          <w:sz w:val="28"/>
          <w:szCs w:val="28"/>
          <w:lang w:bidi="ar-IQ"/>
        </w:rPr>
        <w:t>thrust</w:t>
      </w:r>
      <w:r>
        <w:rPr>
          <w:rFonts w:cs="Simplified Arabic" w:hint="cs"/>
          <w:sz w:val="28"/>
          <w:szCs w:val="28"/>
          <w:rtl/>
          <w:lang w:bidi="ar-IQ"/>
        </w:rPr>
        <w:t xml:space="preserve">) </w:t>
      </w:r>
      <w:r w:rsidR="00A16056">
        <w:rPr>
          <w:rFonts w:cs="Simplified Arabic" w:hint="cs"/>
          <w:sz w:val="28"/>
          <w:szCs w:val="28"/>
          <w:rtl/>
          <w:lang w:bidi="ar-IQ"/>
        </w:rPr>
        <w:t>إذ</w:t>
      </w:r>
      <w:r>
        <w:rPr>
          <w:rFonts w:cs="Simplified Arabic" w:hint="cs"/>
          <w:sz w:val="28"/>
          <w:szCs w:val="28"/>
          <w:rtl/>
          <w:lang w:bidi="ar-IQ"/>
        </w:rPr>
        <w:t xml:space="preserve"> ما عليه الآ أن يقوم "بإجراء جديد على هذه العوامل أو المحاور ، يهدف أساسا </w:t>
      </w:r>
      <w:r w:rsidR="00A16056">
        <w:rPr>
          <w:rFonts w:cs="Simplified Arabic" w:hint="cs"/>
          <w:sz w:val="28"/>
          <w:szCs w:val="28"/>
          <w:rtl/>
          <w:lang w:bidi="ar-IQ"/>
        </w:rPr>
        <w:t>إلى</w:t>
      </w:r>
      <w:r>
        <w:rPr>
          <w:rFonts w:cs="Simplified Arabic" w:hint="cs"/>
          <w:sz w:val="28"/>
          <w:szCs w:val="28"/>
          <w:rtl/>
          <w:lang w:bidi="ar-IQ"/>
        </w:rPr>
        <w:t xml:space="preserve"> إعادة تحديد مواقعها ... حتى يتسنى له تفسيرها"</w:t>
      </w:r>
      <w:r>
        <w:rPr>
          <w:rStyle w:val="ab"/>
          <w:rFonts w:cs="Simplified Arabic" w:hint="cs"/>
          <w:sz w:val="28"/>
          <w:szCs w:val="28"/>
          <w:rtl/>
          <w:lang w:bidi="ar-IQ"/>
        </w:rPr>
        <w:footnoteReference w:customMarkFollows="1" w:id="20"/>
        <w:t>(2)</w:t>
      </w:r>
      <w:r>
        <w:rPr>
          <w:rFonts w:cs="Simplified Arabic" w:hint="cs"/>
          <w:sz w:val="28"/>
          <w:szCs w:val="28"/>
          <w:rtl/>
          <w:lang w:bidi="ar-IQ"/>
        </w:rPr>
        <w:t xml:space="preserve"> .</w:t>
      </w:r>
    </w:p>
    <w:p w:rsidR="00715A9E" w:rsidRDefault="00715A9E" w:rsidP="00715A9E">
      <w:pPr>
        <w:tabs>
          <w:tab w:val="left" w:pos="2171"/>
          <w:tab w:val="right" w:pos="8306"/>
          <w:tab w:val="left" w:pos="9921"/>
        </w:tabs>
        <w:ind w:left="33"/>
        <w:jc w:val="center"/>
        <w:rPr>
          <w:rFonts w:cs="Simplified Arabic"/>
          <w:sz w:val="28"/>
          <w:szCs w:val="28"/>
          <w:lang w:bidi="ar-IQ"/>
        </w:rPr>
      </w:pPr>
    </w:p>
    <w:p w:rsidR="00715A9E" w:rsidRDefault="00715A9E" w:rsidP="00715A9E">
      <w:pPr>
        <w:tabs>
          <w:tab w:val="left" w:pos="2171"/>
          <w:tab w:val="right" w:pos="8306"/>
          <w:tab w:val="left" w:pos="9921"/>
        </w:tabs>
        <w:jc w:val="lowKashida"/>
        <w:rPr>
          <w:rFonts w:cs="Simplified Arabic"/>
          <w:sz w:val="28"/>
          <w:szCs w:val="28"/>
          <w:vertAlign w:val="subscript"/>
          <w:lang w:bidi="ar-IQ"/>
        </w:rPr>
      </w:pPr>
      <w:r>
        <w:rPr>
          <w:rFonts w:cs="Simplified Arabic" w:hint="cs"/>
          <w:sz w:val="28"/>
          <w:szCs w:val="28"/>
          <w:rtl/>
          <w:lang w:bidi="ar-IQ"/>
        </w:rPr>
        <w:t xml:space="preserve">     دورت العوامل المستخلصة والبالغ عددها ثمانية عوامل بدنية وستة عوامل مهارية وأربعة عوامل فسيولوجية ، تدويرا متعامدا ، اعتماداً على طريقة (</w:t>
      </w:r>
      <w:r w:rsidR="00A16056">
        <w:rPr>
          <w:rFonts w:cs="Simplified Arabic" w:hint="cs"/>
          <w:sz w:val="28"/>
          <w:szCs w:val="28"/>
          <w:rtl/>
          <w:lang w:bidi="ar-IQ"/>
        </w:rPr>
        <w:t xml:space="preserve"> </w:t>
      </w:r>
      <w:r>
        <w:rPr>
          <w:rFonts w:cs="Simplified Arabic" w:hint="cs"/>
          <w:sz w:val="28"/>
          <w:szCs w:val="28"/>
          <w:rtl/>
          <w:lang w:bidi="ar-IQ"/>
        </w:rPr>
        <w:t>الفاريماكس</w:t>
      </w:r>
      <w:r w:rsidR="00A16056">
        <w:rPr>
          <w:rFonts w:cs="Simplified Arabic" w:hint="cs"/>
          <w:sz w:val="28"/>
          <w:szCs w:val="28"/>
          <w:rtl/>
          <w:lang w:bidi="ar-IQ"/>
        </w:rPr>
        <w:t xml:space="preserve"> </w:t>
      </w:r>
      <w:r>
        <w:rPr>
          <w:rFonts w:cs="Simplified Arabic" w:hint="cs"/>
          <w:sz w:val="28"/>
          <w:szCs w:val="28"/>
          <w:rtl/>
          <w:lang w:bidi="ar-IQ"/>
        </w:rPr>
        <w:t>) والمقترحة من قبل العالم (</w:t>
      </w:r>
      <w:r w:rsidR="00A16056">
        <w:rPr>
          <w:rFonts w:cs="Simplified Arabic" w:hint="cs"/>
          <w:sz w:val="28"/>
          <w:szCs w:val="28"/>
          <w:rtl/>
          <w:lang w:bidi="ar-IQ"/>
        </w:rPr>
        <w:t xml:space="preserve"> </w:t>
      </w:r>
      <w:r>
        <w:rPr>
          <w:rFonts w:cs="Simplified Arabic" w:hint="cs"/>
          <w:sz w:val="28"/>
          <w:szCs w:val="28"/>
          <w:rtl/>
          <w:lang w:bidi="ar-IQ"/>
        </w:rPr>
        <w:t>كايزر</w:t>
      </w:r>
      <w:r w:rsidR="00A16056">
        <w:rPr>
          <w:rFonts w:cs="Simplified Arabic" w:hint="cs"/>
          <w:sz w:val="28"/>
          <w:szCs w:val="28"/>
          <w:rtl/>
          <w:lang w:bidi="ar-IQ"/>
        </w:rPr>
        <w:t xml:space="preserve"> </w:t>
      </w:r>
      <w:r>
        <w:rPr>
          <w:rFonts w:cs="Simplified Arabic"/>
          <w:sz w:val="28"/>
          <w:szCs w:val="28"/>
          <w:lang w:bidi="ar-IQ"/>
        </w:rPr>
        <w:t>Kaiser</w:t>
      </w:r>
      <w:r w:rsidR="00A16056">
        <w:rPr>
          <w:rFonts w:cs="Simplified Arabic" w:hint="cs"/>
          <w:sz w:val="28"/>
          <w:szCs w:val="28"/>
          <w:rtl/>
          <w:lang w:bidi="ar-IQ"/>
        </w:rPr>
        <w:t xml:space="preserve"> </w:t>
      </w:r>
      <w:r>
        <w:rPr>
          <w:rFonts w:cs="Simplified Arabic" w:hint="cs"/>
          <w:sz w:val="28"/>
          <w:szCs w:val="28"/>
          <w:rtl/>
          <w:lang w:bidi="ar-IQ"/>
        </w:rPr>
        <w:t>) ، سميت هذه الطريقة من التدوير بـ (التدوير المتعامد) لأنها" تمتاز باحتفاظ المحاور بزاوية (</w:t>
      </w:r>
      <w:r>
        <w:rPr>
          <w:rFonts w:cs="Simplified Arabic"/>
          <w:sz w:val="28"/>
          <w:szCs w:val="28"/>
          <w:lang w:bidi="ar-IQ"/>
        </w:rPr>
        <w:t>90</w:t>
      </w:r>
      <w:r>
        <w:rPr>
          <w:rFonts w:cs="Simplified Arabic" w:hint="cs"/>
          <w:sz w:val="28"/>
          <w:szCs w:val="28"/>
          <w:vertAlign w:val="superscript"/>
          <w:rtl/>
          <w:lang w:bidi="ar-IQ"/>
        </w:rPr>
        <w:t>5</w:t>
      </w:r>
      <w:r>
        <w:rPr>
          <w:rFonts w:cs="Simplified Arabic" w:hint="cs"/>
          <w:sz w:val="28"/>
          <w:szCs w:val="28"/>
          <w:rtl/>
          <w:lang w:bidi="ar-IQ"/>
        </w:rPr>
        <w:t>) ، والاستقلالية قبل التدوير وبعده , وثبات الزاوية بين المحاور"</w:t>
      </w:r>
      <w:r>
        <w:rPr>
          <w:rStyle w:val="ab"/>
          <w:rFonts w:cs="Simplified Arabic" w:hint="cs"/>
          <w:sz w:val="28"/>
          <w:szCs w:val="28"/>
          <w:rtl/>
          <w:lang w:bidi="ar-IQ"/>
        </w:rPr>
        <w:footnoteReference w:customMarkFollows="1" w:id="21"/>
        <w:t>(3)</w:t>
      </w:r>
      <w:r>
        <w:rPr>
          <w:rFonts w:cs="Simplified Arabic" w:hint="cs"/>
          <w:sz w:val="28"/>
          <w:szCs w:val="28"/>
          <w:vertAlign w:val="superscript"/>
          <w:rtl/>
          <w:lang w:bidi="ar-IQ"/>
        </w:rPr>
        <w:t xml:space="preserve"> </w:t>
      </w:r>
      <w:r>
        <w:rPr>
          <w:rFonts w:cs="Simplified Arabic" w:hint="cs"/>
          <w:sz w:val="28"/>
          <w:szCs w:val="28"/>
          <w:vertAlign w:val="subscript"/>
          <w:rtl/>
          <w:lang w:bidi="ar-IQ"/>
        </w:rPr>
        <w:t>.</w:t>
      </w:r>
    </w:p>
    <w:p w:rsidR="00715A9E" w:rsidRDefault="00715A9E" w:rsidP="00715A9E">
      <w:pPr>
        <w:tabs>
          <w:tab w:val="left" w:pos="2171"/>
          <w:tab w:val="right" w:pos="8306"/>
          <w:tab w:val="left" w:pos="9921"/>
        </w:tabs>
        <w:jc w:val="lowKashida"/>
        <w:rPr>
          <w:rFonts w:cs="Simplified Arabic"/>
          <w:sz w:val="28"/>
          <w:szCs w:val="28"/>
          <w:vertAlign w:val="superscript"/>
          <w:rtl/>
          <w:lang w:bidi="ar-IQ"/>
        </w:rPr>
      </w:pPr>
    </w:p>
    <w:p w:rsidR="00715A9E" w:rsidRDefault="00715A9E" w:rsidP="000B0C21">
      <w:pPr>
        <w:tabs>
          <w:tab w:val="left" w:pos="423"/>
          <w:tab w:val="right" w:pos="8306"/>
          <w:tab w:val="left" w:pos="9921"/>
        </w:tabs>
        <w:ind w:left="33"/>
        <w:jc w:val="lowKashida"/>
        <w:rPr>
          <w:rFonts w:cs="Simplified Arabic"/>
          <w:sz w:val="28"/>
          <w:szCs w:val="28"/>
          <w:rtl/>
          <w:lang w:bidi="ar-IQ"/>
        </w:rPr>
      </w:pPr>
      <w:r>
        <w:rPr>
          <w:rFonts w:cs="Simplified Arabic" w:hint="cs"/>
          <w:sz w:val="28"/>
          <w:szCs w:val="28"/>
          <w:rtl/>
          <w:lang w:bidi="ar-IQ"/>
        </w:rPr>
        <w:tab/>
        <w:t>عموماً إذا ما سلطنا الضوء على ما</w:t>
      </w:r>
      <w:r w:rsidR="007D6B0A">
        <w:rPr>
          <w:rFonts w:cs="Simplified Arabic" w:hint="cs"/>
          <w:sz w:val="28"/>
          <w:szCs w:val="28"/>
          <w:rtl/>
          <w:lang w:bidi="ar-IQ"/>
        </w:rPr>
        <w:t xml:space="preserve"> </w:t>
      </w:r>
      <w:r>
        <w:rPr>
          <w:rFonts w:cs="Simplified Arabic" w:hint="cs"/>
          <w:sz w:val="28"/>
          <w:szCs w:val="28"/>
          <w:rtl/>
          <w:lang w:bidi="ar-IQ"/>
        </w:rPr>
        <w:t>جاء في الجداول (6</w:t>
      </w:r>
      <w:r w:rsidR="000B0C21">
        <w:rPr>
          <w:rFonts w:cs="Simplified Arabic" w:hint="cs"/>
          <w:sz w:val="28"/>
          <w:szCs w:val="28"/>
          <w:rtl/>
          <w:lang w:bidi="ar-IQ"/>
        </w:rPr>
        <w:t>8</w:t>
      </w:r>
      <w:r>
        <w:rPr>
          <w:rFonts w:cs="Simplified Arabic" w:hint="cs"/>
          <w:sz w:val="28"/>
          <w:szCs w:val="28"/>
          <w:rtl/>
          <w:lang w:bidi="ar-IQ"/>
        </w:rPr>
        <w:t xml:space="preserve"> ، 6</w:t>
      </w:r>
      <w:r w:rsidR="000B0C21">
        <w:rPr>
          <w:rFonts w:cs="Simplified Arabic" w:hint="cs"/>
          <w:sz w:val="28"/>
          <w:szCs w:val="28"/>
          <w:rtl/>
          <w:lang w:bidi="ar-IQ"/>
        </w:rPr>
        <w:t>9</w:t>
      </w:r>
      <w:r>
        <w:rPr>
          <w:rFonts w:cs="Simplified Arabic" w:hint="cs"/>
          <w:sz w:val="28"/>
          <w:szCs w:val="28"/>
          <w:rtl/>
          <w:lang w:bidi="ar-IQ"/>
        </w:rPr>
        <w:t xml:space="preserve"> ، </w:t>
      </w:r>
      <w:r w:rsidR="000B0C21">
        <w:rPr>
          <w:rFonts w:cs="Simplified Arabic" w:hint="cs"/>
          <w:sz w:val="28"/>
          <w:szCs w:val="28"/>
          <w:rtl/>
          <w:lang w:bidi="ar-IQ"/>
        </w:rPr>
        <w:t>70</w:t>
      </w:r>
      <w:r>
        <w:rPr>
          <w:rFonts w:cs="Simplified Arabic" w:hint="cs"/>
          <w:sz w:val="28"/>
          <w:szCs w:val="28"/>
          <w:rtl/>
          <w:lang w:bidi="ar-IQ"/>
        </w:rPr>
        <w:t>) ، و مقارنتها مع ما</w:t>
      </w:r>
      <w:r w:rsidR="001749A6">
        <w:rPr>
          <w:rFonts w:cs="Simplified Arabic" w:hint="cs"/>
          <w:sz w:val="28"/>
          <w:szCs w:val="28"/>
          <w:rtl/>
          <w:lang w:bidi="ar-IQ"/>
        </w:rPr>
        <w:t xml:space="preserve"> </w:t>
      </w:r>
      <w:r>
        <w:rPr>
          <w:rFonts w:cs="Simplified Arabic" w:hint="cs"/>
          <w:sz w:val="28"/>
          <w:szCs w:val="28"/>
          <w:rtl/>
          <w:lang w:bidi="ar-IQ"/>
        </w:rPr>
        <w:t>جاء من نتائج الجداول (7</w:t>
      </w:r>
      <w:r w:rsidR="000B0C21">
        <w:rPr>
          <w:rFonts w:cs="Simplified Arabic" w:hint="cs"/>
          <w:sz w:val="28"/>
          <w:szCs w:val="28"/>
          <w:rtl/>
          <w:lang w:bidi="ar-IQ"/>
        </w:rPr>
        <w:t>1</w:t>
      </w:r>
      <w:r>
        <w:rPr>
          <w:rFonts w:cs="Simplified Arabic" w:hint="cs"/>
          <w:sz w:val="28"/>
          <w:szCs w:val="28"/>
          <w:rtl/>
          <w:lang w:bidi="ar-IQ"/>
        </w:rPr>
        <w:t xml:space="preserve"> ، 7</w:t>
      </w:r>
      <w:r w:rsidR="000B0C21">
        <w:rPr>
          <w:rFonts w:cs="Simplified Arabic" w:hint="cs"/>
          <w:sz w:val="28"/>
          <w:szCs w:val="28"/>
          <w:rtl/>
          <w:lang w:bidi="ar-IQ"/>
        </w:rPr>
        <w:t>2</w:t>
      </w:r>
      <w:r>
        <w:rPr>
          <w:rFonts w:cs="Simplified Arabic" w:hint="cs"/>
          <w:sz w:val="28"/>
          <w:szCs w:val="28"/>
          <w:rtl/>
          <w:lang w:bidi="ar-IQ"/>
        </w:rPr>
        <w:t xml:space="preserve"> ، 7</w:t>
      </w:r>
      <w:r w:rsidR="000B0C21">
        <w:rPr>
          <w:rFonts w:cs="Simplified Arabic" w:hint="cs"/>
          <w:sz w:val="28"/>
          <w:szCs w:val="28"/>
          <w:rtl/>
          <w:lang w:bidi="ar-IQ"/>
        </w:rPr>
        <w:t>3</w:t>
      </w:r>
      <w:r>
        <w:rPr>
          <w:rFonts w:cs="Simplified Arabic" w:hint="cs"/>
          <w:sz w:val="28"/>
          <w:szCs w:val="28"/>
          <w:rtl/>
          <w:lang w:bidi="ar-IQ"/>
        </w:rPr>
        <w:t>) نجد إن تشبعات الاختبارات (البدنية ، المهارية ، الفسلوجية) على العوامل قد تغيرت بعد التدوير المتعامد عما كانت علية قبل التدوير وهذا الحال ينطبق على الاقيام العينية (الجذور الكامنة) والتي اختلفت قيمها بعد التدوير عما هي علية قبل التدوير مع المحافظة على القيمة الكلية لها والبالغة (13,457) عند المتغيرات البدنيه</w:t>
      </w:r>
      <w:r w:rsidR="007D6B0A">
        <w:rPr>
          <w:rFonts w:cs="Simplified Arabic" w:hint="cs"/>
          <w:sz w:val="28"/>
          <w:szCs w:val="28"/>
          <w:rtl/>
          <w:lang w:bidi="ar-IQ"/>
        </w:rPr>
        <w:t xml:space="preserve"> و</w:t>
      </w:r>
      <w:r>
        <w:rPr>
          <w:rFonts w:cs="Simplified Arabic" w:hint="cs"/>
          <w:sz w:val="28"/>
          <w:szCs w:val="28"/>
          <w:rtl/>
          <w:lang w:bidi="ar-IQ"/>
        </w:rPr>
        <w:t>(1</w:t>
      </w:r>
      <w:r w:rsidR="001749A6">
        <w:rPr>
          <w:rFonts w:cs="Simplified Arabic" w:hint="cs"/>
          <w:sz w:val="28"/>
          <w:szCs w:val="28"/>
          <w:rtl/>
          <w:lang w:bidi="ar-IQ"/>
        </w:rPr>
        <w:t>0,058) عند المتغيرات المهاريه و</w:t>
      </w:r>
      <w:r>
        <w:rPr>
          <w:rFonts w:cs="Simplified Arabic" w:hint="cs"/>
          <w:sz w:val="28"/>
          <w:szCs w:val="28"/>
          <w:rtl/>
          <w:lang w:bidi="ar-IQ"/>
        </w:rPr>
        <w:t xml:space="preserve">(6,508) عند المتغيرات الفسيولوجيه ، وبما يحقق التركيب البسيط للمصفوفة العاملية . في حين نجد </w:t>
      </w:r>
      <w:r w:rsidR="001749A6">
        <w:rPr>
          <w:rFonts w:cs="Simplified Arabic" w:hint="cs"/>
          <w:sz w:val="28"/>
          <w:szCs w:val="28"/>
          <w:rtl/>
          <w:lang w:bidi="ar-IQ"/>
        </w:rPr>
        <w:t>أن</w:t>
      </w:r>
      <w:r>
        <w:rPr>
          <w:rFonts w:cs="Simplified Arabic" w:hint="cs"/>
          <w:sz w:val="28"/>
          <w:szCs w:val="28"/>
          <w:rtl/>
          <w:lang w:bidi="ar-IQ"/>
        </w:rPr>
        <w:t xml:space="preserve"> قيم الشيوع ظلت ثابتة قبل </w:t>
      </w:r>
      <w:r w:rsidR="001749A6">
        <w:rPr>
          <w:rFonts w:cs="Simplified Arabic" w:hint="cs"/>
          <w:sz w:val="28"/>
          <w:szCs w:val="28"/>
          <w:rtl/>
          <w:lang w:bidi="ar-IQ"/>
        </w:rPr>
        <w:t>إجراء</w:t>
      </w:r>
      <w:r>
        <w:rPr>
          <w:rFonts w:cs="Simplified Arabic" w:hint="cs"/>
          <w:sz w:val="28"/>
          <w:szCs w:val="28"/>
          <w:rtl/>
          <w:lang w:bidi="ar-IQ"/>
        </w:rPr>
        <w:t xml:space="preserve"> عملية التدوير وبعدها 0  </w:t>
      </w: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noProof/>
          <w:sz w:val="28"/>
          <w:szCs w:val="28"/>
          <w:rtl/>
        </w:rPr>
      </w:pPr>
    </w:p>
    <w:p w:rsidR="00715A9E" w:rsidRDefault="00715A9E" w:rsidP="00715A9E">
      <w:pPr>
        <w:tabs>
          <w:tab w:val="left" w:pos="9921"/>
        </w:tabs>
        <w:ind w:left="33"/>
        <w:rPr>
          <w:rFonts w:cs="Simplified Arabic"/>
          <w:sz w:val="28"/>
          <w:szCs w:val="28"/>
          <w:rtl/>
          <w:lang w:bidi="ar-IQ"/>
        </w:rPr>
      </w:pPr>
    </w:p>
    <w:p w:rsidR="00715A9E" w:rsidRDefault="00715A9E" w:rsidP="00715A9E">
      <w:pPr>
        <w:tabs>
          <w:tab w:val="left" w:pos="9921"/>
        </w:tabs>
        <w:ind w:left="33"/>
        <w:rPr>
          <w:rFonts w:cs="Simplified Arabic"/>
          <w:sz w:val="28"/>
          <w:szCs w:val="28"/>
          <w:rtl/>
          <w:lang w:bidi="ar-IQ"/>
        </w:rPr>
      </w:pPr>
    </w:p>
    <w:p w:rsidR="00715A9E" w:rsidRDefault="00715A9E" w:rsidP="00715A9E">
      <w:pPr>
        <w:tabs>
          <w:tab w:val="left" w:pos="9921"/>
        </w:tabs>
        <w:ind w:left="33"/>
        <w:rPr>
          <w:rFonts w:cs="Simplified Arabic"/>
          <w:sz w:val="28"/>
          <w:szCs w:val="28"/>
          <w:rtl/>
          <w:lang w:bidi="ar-IQ"/>
        </w:rPr>
      </w:pPr>
    </w:p>
    <w:p w:rsidR="002D4DFE" w:rsidRDefault="002D4DFE" w:rsidP="00715A9E">
      <w:pPr>
        <w:tabs>
          <w:tab w:val="left" w:pos="9921"/>
        </w:tabs>
        <w:ind w:left="33"/>
        <w:rPr>
          <w:rFonts w:cs="Simplified Arabic"/>
          <w:sz w:val="28"/>
          <w:szCs w:val="28"/>
          <w:rtl/>
          <w:lang w:bidi="ar-IQ"/>
        </w:rPr>
      </w:pPr>
    </w:p>
    <w:p w:rsidR="002D4DFE" w:rsidRDefault="002D4DFE" w:rsidP="00715A9E">
      <w:pPr>
        <w:tabs>
          <w:tab w:val="left" w:pos="9921"/>
        </w:tabs>
        <w:ind w:left="33"/>
        <w:rPr>
          <w:rFonts w:cs="Simplified Arabic"/>
          <w:sz w:val="28"/>
          <w:szCs w:val="28"/>
          <w:rtl/>
          <w:lang w:bidi="ar-IQ"/>
        </w:rPr>
      </w:pPr>
    </w:p>
    <w:p w:rsidR="00715A9E" w:rsidRDefault="00715A9E" w:rsidP="00715A9E">
      <w:pPr>
        <w:tabs>
          <w:tab w:val="left" w:pos="9921"/>
        </w:tabs>
        <w:ind w:left="33"/>
        <w:rPr>
          <w:rFonts w:cs="Simplified Arabic"/>
          <w:sz w:val="28"/>
          <w:szCs w:val="28"/>
          <w:rtl/>
          <w:lang w:bidi="ar-IQ"/>
        </w:rPr>
      </w:pPr>
    </w:p>
    <w:p w:rsidR="00715A9E" w:rsidRDefault="00715A9E" w:rsidP="00715A9E">
      <w:pPr>
        <w:tabs>
          <w:tab w:val="left" w:pos="9921"/>
        </w:tabs>
        <w:ind w:left="33"/>
        <w:jc w:val="lowKashida"/>
        <w:rPr>
          <w:rFonts w:cs="Simplified Arabic"/>
          <w:b/>
          <w:bCs/>
          <w:sz w:val="28"/>
          <w:szCs w:val="28"/>
          <w:rtl/>
          <w:lang w:bidi="ar-IQ"/>
        </w:rPr>
      </w:pPr>
      <w:r>
        <w:rPr>
          <w:rFonts w:cs="Simplified Arabic" w:hint="cs"/>
          <w:b/>
          <w:bCs/>
          <w:sz w:val="28"/>
          <w:szCs w:val="28"/>
          <w:rtl/>
          <w:lang w:bidi="ar-IQ"/>
        </w:rPr>
        <w:lastRenderedPageBreak/>
        <w:t xml:space="preserve"> 4-2 معايير كفاءة  طريقة  المكونات الأساسية في حل الأنموذج : </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    في الخطوات السابقة نكون قد انهينا حل الأنموذج الخاص بالتحليل العاملي في هذه الدراسة , بقي </w:t>
      </w:r>
      <w:r w:rsidR="001D0985">
        <w:rPr>
          <w:rFonts w:cs="Simplified Arabic" w:hint="cs"/>
          <w:sz w:val="28"/>
          <w:szCs w:val="28"/>
          <w:rtl/>
          <w:lang w:bidi="ar-IQ"/>
        </w:rPr>
        <w:t>أن</w:t>
      </w:r>
      <w:r>
        <w:rPr>
          <w:rFonts w:cs="Simplified Arabic" w:hint="cs"/>
          <w:sz w:val="28"/>
          <w:szCs w:val="28"/>
          <w:rtl/>
          <w:lang w:bidi="ar-IQ"/>
        </w:rPr>
        <w:t xml:space="preserve"> نحدد مدى كفاءة الطريقة المستعملة (</w:t>
      </w:r>
      <w:r w:rsidR="007E5F79">
        <w:rPr>
          <w:rFonts w:cs="Simplified Arabic" w:hint="cs"/>
          <w:sz w:val="28"/>
          <w:szCs w:val="28"/>
          <w:rtl/>
          <w:lang w:bidi="ar-IQ"/>
        </w:rPr>
        <w:t xml:space="preserve"> </w:t>
      </w:r>
      <w:r>
        <w:rPr>
          <w:rFonts w:cs="Simplified Arabic" w:hint="cs"/>
          <w:sz w:val="28"/>
          <w:szCs w:val="28"/>
          <w:rtl/>
          <w:lang w:bidi="ar-IQ"/>
        </w:rPr>
        <w:t xml:space="preserve">المكونات الأساسية ) في هذا الحل 0 " فأنموذج مصفوفة التحليل العاملي تتضمن اقل عدد من العوامل يفسر أقصى قدر من التباين ، ويكون من الضروري </w:t>
      </w:r>
      <w:r w:rsidR="001D0985">
        <w:rPr>
          <w:rFonts w:cs="Simplified Arabic" w:hint="cs"/>
          <w:sz w:val="28"/>
          <w:szCs w:val="28"/>
          <w:rtl/>
          <w:lang w:bidi="ar-IQ"/>
        </w:rPr>
        <w:t>أن</w:t>
      </w:r>
      <w:r>
        <w:rPr>
          <w:rFonts w:cs="Simplified Arabic" w:hint="cs"/>
          <w:sz w:val="28"/>
          <w:szCs w:val="28"/>
          <w:rtl/>
          <w:lang w:bidi="ar-IQ"/>
        </w:rPr>
        <w:t xml:space="preserve"> تحدد كفاءة المصفوفة المقدرة في تمثيلها للعوامل الكامنة وراء تكوين الظاهرة المدروسة أو سلوكها"</w:t>
      </w:r>
      <w:r>
        <w:rPr>
          <w:rStyle w:val="ab"/>
          <w:rFonts w:cs="Simplified Arabic" w:hint="cs"/>
          <w:sz w:val="28"/>
          <w:szCs w:val="28"/>
          <w:rtl/>
          <w:lang w:bidi="ar-IQ"/>
        </w:rPr>
        <w:footnoteReference w:customMarkFollows="1" w:id="22"/>
        <w:t>(1)</w:t>
      </w:r>
      <w:r>
        <w:rPr>
          <w:rFonts w:cs="Simplified Arabic" w:hint="cs"/>
          <w:sz w:val="28"/>
          <w:szCs w:val="28"/>
          <w:rtl/>
          <w:lang w:bidi="ar-IQ"/>
        </w:rPr>
        <w:t xml:space="preserve"> .</w:t>
      </w:r>
    </w:p>
    <w:p w:rsidR="00715A9E" w:rsidRDefault="00715A9E" w:rsidP="00715A9E">
      <w:pPr>
        <w:tabs>
          <w:tab w:val="left" w:pos="9921"/>
        </w:tabs>
        <w:ind w:left="33"/>
        <w:jc w:val="lowKashida"/>
        <w:rPr>
          <w:rFonts w:cs="Simplified Arabic"/>
          <w:sz w:val="28"/>
          <w:szCs w:val="28"/>
          <w:lang w:bidi="ar-IQ"/>
        </w:rPr>
      </w:pPr>
      <w:r>
        <w:rPr>
          <w:rFonts w:cs="Simplified Arabic" w:hint="cs"/>
          <w:sz w:val="28"/>
          <w:szCs w:val="28"/>
          <w:rtl/>
          <w:lang w:bidi="ar-IQ"/>
        </w:rPr>
        <w:t xml:space="preserve">   وهناك ثلاثة معايير هي التي تحدد مدى كفاءة نتائج التحليل ألعاملي في تفسير الظاهرة المدروسة ، وان معرفة مؤشرات تلكم المعايير , ستمكن الباحث حتما من الوقوف على حقيقة تلك النتائج ومدى كفائتها0 والمعايير هي على آلأتي</w:t>
      </w:r>
      <w:r w:rsidR="001D0985">
        <w:rPr>
          <w:rFonts w:cs="Simplified Arabic" w:hint="cs"/>
          <w:sz w:val="28"/>
          <w:szCs w:val="28"/>
          <w:rtl/>
          <w:lang w:bidi="ar-IQ"/>
        </w:rPr>
        <w:t xml:space="preserve"> </w:t>
      </w:r>
      <w:r>
        <w:rPr>
          <w:rFonts w:cs="Simplified Arabic" w:hint="cs"/>
          <w:sz w:val="28"/>
          <w:szCs w:val="28"/>
          <w:rtl/>
          <w:lang w:bidi="ar-IQ"/>
        </w:rPr>
        <w:t>:</w:t>
      </w:r>
      <w:r>
        <w:rPr>
          <w:rStyle w:val="ab"/>
          <w:rFonts w:cs="Simplified Arabic" w:hint="cs"/>
          <w:sz w:val="28"/>
          <w:szCs w:val="28"/>
          <w:rtl/>
          <w:lang w:bidi="ar-IQ"/>
        </w:rPr>
        <w:footnoteReference w:customMarkFollows="1" w:id="23"/>
        <w:t>(2)</w:t>
      </w:r>
      <w:r>
        <w:rPr>
          <w:rFonts w:cs="Simplified Arabic" w:hint="cs"/>
          <w:sz w:val="28"/>
          <w:szCs w:val="28"/>
          <w:rtl/>
          <w:lang w:bidi="ar-IQ"/>
        </w:rPr>
        <w:t xml:space="preserve"> </w:t>
      </w: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r>
        <w:rPr>
          <w:rFonts w:cs="Simplified Arabic" w:hint="cs"/>
          <w:b/>
          <w:bCs/>
          <w:sz w:val="28"/>
          <w:szCs w:val="28"/>
          <w:u w:val="single"/>
          <w:rtl/>
          <w:lang w:bidi="ar-IQ"/>
        </w:rPr>
        <w:t>أولاً- قيم التباين المفسر(العام</w:t>
      </w:r>
      <w:r>
        <w:rPr>
          <w:rFonts w:cs="Simplified Arabic" w:hint="cs"/>
          <w:sz w:val="28"/>
          <w:szCs w:val="28"/>
          <w:u w:val="single"/>
          <w:rtl/>
          <w:lang w:bidi="ar-IQ"/>
        </w:rPr>
        <w:t xml:space="preserve">) </w:t>
      </w:r>
      <w:r>
        <w:rPr>
          <w:rFonts w:cs="Simplified Arabic" w:hint="cs"/>
          <w:sz w:val="28"/>
          <w:szCs w:val="28"/>
          <w:rtl/>
          <w:lang w:bidi="ar-IQ"/>
        </w:rPr>
        <w:t xml:space="preserve">:                                                                                                                           </w:t>
      </w:r>
    </w:p>
    <w:p w:rsidR="00715A9E" w:rsidRDefault="00715A9E" w:rsidP="00715A9E">
      <w:pPr>
        <w:tabs>
          <w:tab w:val="left" w:pos="9921"/>
        </w:tabs>
        <w:ind w:left="33"/>
        <w:jc w:val="lowKashida"/>
        <w:rPr>
          <w:rFonts w:cs="Simplified Arabic"/>
          <w:sz w:val="28"/>
          <w:szCs w:val="28"/>
          <w:vertAlign w:val="subscript"/>
          <w:rtl/>
          <w:lang w:bidi="ar-IQ"/>
        </w:rPr>
      </w:pPr>
      <w:r>
        <w:rPr>
          <w:rFonts w:cs="Simplified Arabic" w:hint="cs"/>
          <w:sz w:val="28"/>
          <w:szCs w:val="28"/>
          <w:rtl/>
          <w:lang w:bidi="ar-IQ"/>
        </w:rPr>
        <w:t xml:space="preserve">    وهذا "يشترك به المتغير مع تباينات لمتغيرات أخرى بما يؤدي </w:t>
      </w:r>
      <w:r w:rsidR="007E5F79">
        <w:rPr>
          <w:rFonts w:cs="Simplified Arabic" w:hint="cs"/>
          <w:sz w:val="28"/>
          <w:szCs w:val="28"/>
          <w:rtl/>
          <w:lang w:bidi="ar-IQ"/>
        </w:rPr>
        <w:t>إلى</w:t>
      </w:r>
      <w:r>
        <w:rPr>
          <w:rFonts w:cs="Simplified Arabic" w:hint="cs"/>
          <w:sz w:val="28"/>
          <w:szCs w:val="28"/>
          <w:rtl/>
          <w:lang w:bidi="ar-IQ"/>
        </w:rPr>
        <w:t xml:space="preserve"> استخلاص عامل عام"</w:t>
      </w:r>
      <w:r>
        <w:rPr>
          <w:rStyle w:val="ab"/>
          <w:rFonts w:cs="Simplified Arabic" w:hint="cs"/>
          <w:sz w:val="28"/>
          <w:szCs w:val="28"/>
          <w:rtl/>
          <w:lang w:bidi="ar-IQ"/>
        </w:rPr>
        <w:footnoteReference w:customMarkFollows="1" w:id="24"/>
        <w:t>(3)</w:t>
      </w:r>
      <w:r>
        <w:rPr>
          <w:rFonts w:cs="Simplified Arabic" w:hint="cs"/>
          <w:sz w:val="28"/>
          <w:szCs w:val="28"/>
          <w:rtl/>
          <w:lang w:bidi="ar-IQ"/>
        </w:rPr>
        <w:t xml:space="preserve"> . ويستخلص من مجموعة مربعات تشبعات كل متغير من المتغيرات 0 ويمثل مقدار التباين الذي تفسره العوامل المستخلصة ، حيث زيادة التباين المفسر </w:t>
      </w:r>
      <w:r w:rsidR="007E5F79">
        <w:rPr>
          <w:rFonts w:cs="Simplified Arabic" w:hint="cs"/>
          <w:sz w:val="28"/>
          <w:szCs w:val="28"/>
          <w:rtl/>
          <w:lang w:bidi="ar-IQ"/>
        </w:rPr>
        <w:t>لأي</w:t>
      </w:r>
      <w:r>
        <w:rPr>
          <w:rFonts w:cs="Simplified Arabic" w:hint="cs"/>
          <w:sz w:val="28"/>
          <w:szCs w:val="28"/>
          <w:rtl/>
          <w:lang w:bidi="ar-IQ"/>
        </w:rPr>
        <w:t xml:space="preserve"> من </w:t>
      </w:r>
      <w:r w:rsidR="007E5F79">
        <w:rPr>
          <w:rFonts w:cs="Simplified Arabic" w:hint="cs"/>
          <w:sz w:val="28"/>
          <w:szCs w:val="28"/>
          <w:rtl/>
          <w:lang w:bidi="ar-IQ"/>
        </w:rPr>
        <w:t>الإختبارات</w:t>
      </w:r>
      <w:r>
        <w:rPr>
          <w:rFonts w:cs="Simplified Arabic" w:hint="cs"/>
          <w:sz w:val="28"/>
          <w:szCs w:val="28"/>
          <w:rtl/>
          <w:lang w:bidi="ar-IQ"/>
        </w:rPr>
        <w:t xml:space="preserve"> (المتغيرات) يعني انه بالإمكان تفسير الاختلافات الحاصلة فيه خلال مشاهدات متعددة ، فضلا عن تفسير تأثره بالعوامل المشتركة وتفاعله مع غيره من الاختبارات0" وقد تتكون المصفوفة العاملية من </w:t>
      </w:r>
      <w:r w:rsidR="007E5F79">
        <w:rPr>
          <w:rFonts w:cs="Simplified Arabic" w:hint="cs"/>
          <w:sz w:val="28"/>
          <w:szCs w:val="28"/>
          <w:rtl/>
          <w:lang w:bidi="ar-IQ"/>
        </w:rPr>
        <w:t>أكثر</w:t>
      </w:r>
      <w:r>
        <w:rPr>
          <w:rFonts w:cs="Simplified Arabic" w:hint="cs"/>
          <w:sz w:val="28"/>
          <w:szCs w:val="28"/>
          <w:rtl/>
          <w:lang w:bidi="ar-IQ"/>
        </w:rPr>
        <w:t xml:space="preserve"> من عامل عام"</w:t>
      </w:r>
      <w:r>
        <w:rPr>
          <w:rStyle w:val="ab"/>
          <w:rFonts w:cs="Simplified Arabic" w:hint="cs"/>
          <w:sz w:val="28"/>
          <w:szCs w:val="28"/>
          <w:rtl/>
          <w:lang w:bidi="ar-IQ"/>
        </w:rPr>
        <w:footnoteReference w:customMarkFollows="1" w:id="25"/>
        <w:t>(4)</w:t>
      </w:r>
      <w:r>
        <w:rPr>
          <w:rFonts w:cs="Simplified Arabic" w:hint="cs"/>
          <w:sz w:val="28"/>
          <w:szCs w:val="28"/>
          <w:vertAlign w:val="superscript"/>
          <w:rtl/>
          <w:lang w:bidi="ar-IQ"/>
        </w:rPr>
        <w:t xml:space="preserve">  </w:t>
      </w:r>
      <w:r>
        <w:rPr>
          <w:rFonts w:cs="Simplified Arabic" w:hint="cs"/>
          <w:sz w:val="28"/>
          <w:szCs w:val="28"/>
          <w:vertAlign w:val="subscript"/>
          <w:rtl/>
          <w:lang w:bidi="ar-IQ"/>
        </w:rPr>
        <w:t xml:space="preserve">.   </w:t>
      </w:r>
    </w:p>
    <w:p w:rsidR="006D71EA" w:rsidRDefault="00715A9E" w:rsidP="003D7632">
      <w:pPr>
        <w:tabs>
          <w:tab w:val="left" w:pos="9921"/>
        </w:tabs>
        <w:ind w:left="33"/>
        <w:jc w:val="lowKashida"/>
        <w:rPr>
          <w:rFonts w:cs="Simplified Arabic"/>
          <w:sz w:val="28"/>
          <w:szCs w:val="28"/>
          <w:lang w:bidi="ar-IQ"/>
        </w:rPr>
      </w:pPr>
      <w:r>
        <w:rPr>
          <w:rFonts w:cs="Simplified Arabic" w:hint="cs"/>
          <w:sz w:val="28"/>
          <w:szCs w:val="28"/>
          <w:rtl/>
          <w:lang w:bidi="ar-IQ"/>
        </w:rPr>
        <w:t xml:space="preserve">   ولمعرفة </w:t>
      </w:r>
      <w:r w:rsidR="007E5F79">
        <w:rPr>
          <w:rFonts w:cs="Simplified Arabic" w:hint="cs"/>
          <w:sz w:val="28"/>
          <w:szCs w:val="28"/>
          <w:rtl/>
          <w:lang w:bidi="ar-IQ"/>
        </w:rPr>
        <w:t>أقيام</w:t>
      </w:r>
      <w:r>
        <w:rPr>
          <w:rFonts w:cs="Simplified Arabic" w:hint="cs"/>
          <w:sz w:val="28"/>
          <w:szCs w:val="28"/>
          <w:rtl/>
          <w:lang w:bidi="ar-IQ"/>
        </w:rPr>
        <w:t xml:space="preserve"> التباينات </w:t>
      </w:r>
      <w:r w:rsidR="007E5F79">
        <w:rPr>
          <w:rFonts w:cs="Simplified Arabic" w:hint="cs"/>
          <w:sz w:val="28"/>
          <w:szCs w:val="28"/>
          <w:rtl/>
          <w:lang w:bidi="ar-IQ"/>
        </w:rPr>
        <w:t>المفسرة</w:t>
      </w:r>
      <w:r>
        <w:rPr>
          <w:rFonts w:cs="Simplified Arabic" w:hint="cs"/>
          <w:sz w:val="28"/>
          <w:szCs w:val="28"/>
          <w:rtl/>
          <w:lang w:bidi="ar-IQ"/>
        </w:rPr>
        <w:t xml:space="preserve"> لأي من الاختبارات (</w:t>
      </w:r>
      <w:r w:rsidR="007E5F79">
        <w:rPr>
          <w:rFonts w:cs="Simplified Arabic" w:hint="cs"/>
          <w:sz w:val="28"/>
          <w:szCs w:val="28"/>
          <w:rtl/>
          <w:lang w:bidi="ar-IQ"/>
        </w:rPr>
        <w:t xml:space="preserve"> </w:t>
      </w:r>
      <w:r>
        <w:rPr>
          <w:rFonts w:cs="Simplified Arabic" w:hint="cs"/>
          <w:sz w:val="28"/>
          <w:szCs w:val="28"/>
          <w:rtl/>
          <w:lang w:bidi="ar-IQ"/>
        </w:rPr>
        <w:t>البدنية , المهارية والفسيولوجية</w:t>
      </w:r>
      <w:r w:rsidR="007E5F79">
        <w:rPr>
          <w:rFonts w:cs="Simplified Arabic" w:hint="cs"/>
          <w:sz w:val="28"/>
          <w:szCs w:val="28"/>
          <w:rtl/>
          <w:lang w:bidi="ar-IQ"/>
        </w:rPr>
        <w:t xml:space="preserve"> </w:t>
      </w:r>
      <w:r>
        <w:rPr>
          <w:rFonts w:cs="Simplified Arabic" w:hint="cs"/>
          <w:sz w:val="28"/>
          <w:szCs w:val="28"/>
          <w:rtl/>
          <w:lang w:bidi="ar-IQ"/>
        </w:rPr>
        <w:t>) المبحوثة ، نلاحظ الجداول (7</w:t>
      </w:r>
      <w:r w:rsidR="005C18A4">
        <w:rPr>
          <w:rFonts w:cs="Simplified Arabic" w:hint="cs"/>
          <w:sz w:val="28"/>
          <w:szCs w:val="28"/>
          <w:rtl/>
          <w:lang w:bidi="ar-IQ"/>
        </w:rPr>
        <w:t>1</w:t>
      </w:r>
      <w:r>
        <w:rPr>
          <w:rFonts w:cs="Simplified Arabic" w:hint="cs"/>
          <w:sz w:val="28"/>
          <w:szCs w:val="28"/>
          <w:rtl/>
          <w:lang w:bidi="ar-IQ"/>
        </w:rPr>
        <w:t xml:space="preserve"> ، 7</w:t>
      </w:r>
      <w:r w:rsidR="005C18A4">
        <w:rPr>
          <w:rFonts w:cs="Simplified Arabic" w:hint="cs"/>
          <w:sz w:val="28"/>
          <w:szCs w:val="28"/>
          <w:rtl/>
          <w:lang w:bidi="ar-IQ"/>
        </w:rPr>
        <w:t>2</w:t>
      </w:r>
      <w:r>
        <w:rPr>
          <w:rFonts w:cs="Simplified Arabic" w:hint="cs"/>
          <w:sz w:val="28"/>
          <w:szCs w:val="28"/>
          <w:rtl/>
          <w:lang w:bidi="ar-IQ"/>
        </w:rPr>
        <w:t xml:space="preserve"> ، </w:t>
      </w:r>
      <w:r w:rsidR="00551A3D">
        <w:rPr>
          <w:rFonts w:cs="Simplified Arabic" w:hint="cs"/>
          <w:sz w:val="28"/>
          <w:szCs w:val="28"/>
          <w:rtl/>
          <w:lang w:bidi="ar-IQ"/>
        </w:rPr>
        <w:t>7</w:t>
      </w:r>
      <w:r w:rsidR="005C18A4">
        <w:rPr>
          <w:rFonts w:cs="Simplified Arabic" w:hint="cs"/>
          <w:sz w:val="28"/>
          <w:szCs w:val="28"/>
          <w:rtl/>
          <w:lang w:bidi="ar-IQ"/>
        </w:rPr>
        <w:t>3</w:t>
      </w:r>
      <w:r>
        <w:rPr>
          <w:rFonts w:cs="Simplified Arabic" w:hint="cs"/>
          <w:sz w:val="28"/>
          <w:szCs w:val="28"/>
          <w:rtl/>
          <w:lang w:bidi="ar-IQ"/>
        </w:rPr>
        <w:t xml:space="preserve">) ، فمثلا نجد </w:t>
      </w:r>
      <w:r w:rsidR="007E5F79">
        <w:rPr>
          <w:rFonts w:cs="Simplified Arabic" w:hint="cs"/>
          <w:sz w:val="28"/>
          <w:szCs w:val="28"/>
          <w:rtl/>
          <w:lang w:bidi="ar-IQ"/>
        </w:rPr>
        <w:t>أن</w:t>
      </w:r>
      <w:r>
        <w:rPr>
          <w:rFonts w:cs="Simplified Arabic" w:hint="cs"/>
          <w:sz w:val="28"/>
          <w:szCs w:val="28"/>
          <w:rtl/>
          <w:lang w:bidi="ar-IQ"/>
        </w:rPr>
        <w:t xml:space="preserve"> قيمة التباين المفسر للاختبار البدني (</w:t>
      </w:r>
      <w:r w:rsidR="007E5F79">
        <w:rPr>
          <w:rFonts w:cs="Simplified Arabic" w:hint="cs"/>
          <w:sz w:val="28"/>
          <w:szCs w:val="28"/>
          <w:rtl/>
          <w:lang w:bidi="ar-IQ"/>
        </w:rPr>
        <w:t xml:space="preserve"> </w:t>
      </w:r>
      <w:r>
        <w:rPr>
          <w:rFonts w:cs="Simplified Arabic" w:hint="cs"/>
          <w:sz w:val="28"/>
          <w:szCs w:val="28"/>
          <w:rtl/>
          <w:lang w:bidi="ar-IQ"/>
        </w:rPr>
        <w:t>سرعة حركة الرجل بالاتجاه الافقى</w:t>
      </w:r>
      <w:r w:rsidR="007E5F79">
        <w:rPr>
          <w:rFonts w:cs="Simplified Arabic" w:hint="cs"/>
          <w:sz w:val="28"/>
          <w:szCs w:val="28"/>
          <w:rtl/>
          <w:lang w:bidi="ar-IQ"/>
        </w:rPr>
        <w:t xml:space="preserve"> </w:t>
      </w:r>
      <w:r>
        <w:rPr>
          <w:rFonts w:cs="Simplified Arabic" w:hint="cs"/>
          <w:sz w:val="28"/>
          <w:szCs w:val="28"/>
          <w:rtl/>
          <w:lang w:bidi="ar-IQ"/>
        </w:rPr>
        <w:t>) ، الجدول (7</w:t>
      </w:r>
      <w:r w:rsidR="005C18A4">
        <w:rPr>
          <w:rFonts w:cs="Simplified Arabic" w:hint="cs"/>
          <w:sz w:val="28"/>
          <w:szCs w:val="28"/>
          <w:rtl/>
          <w:lang w:bidi="ar-IQ"/>
        </w:rPr>
        <w:t>1</w:t>
      </w:r>
      <w:r>
        <w:rPr>
          <w:rFonts w:cs="Simplified Arabic" w:hint="cs"/>
          <w:sz w:val="28"/>
          <w:szCs w:val="28"/>
          <w:rtl/>
          <w:lang w:bidi="ar-IQ"/>
        </w:rPr>
        <w:t xml:space="preserve">) قد بلغت (0,707) وهذا يعني </w:t>
      </w:r>
      <w:r w:rsidR="007E5F79">
        <w:rPr>
          <w:rFonts w:cs="Simplified Arabic" w:hint="cs"/>
          <w:sz w:val="28"/>
          <w:szCs w:val="28"/>
          <w:rtl/>
          <w:lang w:bidi="ar-IQ"/>
        </w:rPr>
        <w:t>أن</w:t>
      </w:r>
      <w:r>
        <w:rPr>
          <w:rFonts w:cs="Simplified Arabic" w:hint="cs"/>
          <w:sz w:val="28"/>
          <w:szCs w:val="28"/>
          <w:rtl/>
          <w:lang w:bidi="ar-IQ"/>
        </w:rPr>
        <w:t xml:space="preserve"> (70,7٪) من التباين في قيم هذا الاختبار تفسره العوامل البدنية الثمانية المشتركة في دراسة هذا المتغير0  وعند ملاحظة الجدول (7</w:t>
      </w:r>
      <w:r w:rsidR="005C18A4">
        <w:rPr>
          <w:rFonts w:cs="Simplified Arabic" w:hint="cs"/>
          <w:sz w:val="28"/>
          <w:szCs w:val="28"/>
          <w:rtl/>
          <w:lang w:bidi="ar-IQ"/>
        </w:rPr>
        <w:t>2</w:t>
      </w:r>
      <w:r>
        <w:rPr>
          <w:rFonts w:cs="Simplified Arabic" w:hint="cs"/>
          <w:sz w:val="28"/>
          <w:szCs w:val="28"/>
          <w:rtl/>
          <w:lang w:bidi="ar-IQ"/>
        </w:rPr>
        <w:t xml:space="preserve">) والخاص بالاختبارات المهارية نجد </w:t>
      </w:r>
      <w:r w:rsidR="007E5F79">
        <w:rPr>
          <w:rFonts w:cs="Simplified Arabic" w:hint="cs"/>
          <w:sz w:val="28"/>
          <w:szCs w:val="28"/>
          <w:rtl/>
          <w:lang w:bidi="ar-IQ"/>
        </w:rPr>
        <w:t>أن</w:t>
      </w:r>
      <w:r>
        <w:rPr>
          <w:rFonts w:cs="Simplified Arabic" w:hint="cs"/>
          <w:sz w:val="28"/>
          <w:szCs w:val="28"/>
          <w:rtl/>
          <w:lang w:bidi="ar-IQ"/>
        </w:rPr>
        <w:t xml:space="preserve"> قيمة التباين المفسر على سبيل المثال لاختيار </w:t>
      </w:r>
      <w:r>
        <w:rPr>
          <w:rFonts w:cs="Simplified Arabic"/>
          <w:sz w:val="28"/>
          <w:szCs w:val="28"/>
          <w:lang w:bidi="ar-IQ"/>
        </w:rPr>
        <w:t>]</w:t>
      </w:r>
      <w:r>
        <w:rPr>
          <w:rFonts w:cs="Simplified Arabic" w:hint="cs"/>
          <w:sz w:val="28"/>
          <w:szCs w:val="28"/>
          <w:rtl/>
          <w:lang w:bidi="ar-IQ"/>
        </w:rPr>
        <w:t xml:space="preserve">المناولة المرتدة </w:t>
      </w:r>
      <w:r w:rsidR="007E5F79">
        <w:rPr>
          <w:rFonts w:cs="Simplified Arabic" w:hint="cs"/>
          <w:sz w:val="28"/>
          <w:szCs w:val="28"/>
          <w:rtl/>
          <w:lang w:bidi="ar-IQ"/>
        </w:rPr>
        <w:t>إلى</w:t>
      </w:r>
      <w:r>
        <w:rPr>
          <w:rFonts w:cs="Simplified Arabic" w:hint="cs"/>
          <w:sz w:val="28"/>
          <w:szCs w:val="28"/>
          <w:rtl/>
          <w:lang w:bidi="ar-IQ"/>
        </w:rPr>
        <w:t xml:space="preserve"> جدار يبعد (</w:t>
      </w:r>
      <w:r>
        <w:rPr>
          <w:rFonts w:cs="Simplified Arabic"/>
          <w:sz w:val="28"/>
          <w:szCs w:val="28"/>
          <w:lang w:bidi="ar-IQ"/>
        </w:rPr>
        <w:t>5</w:t>
      </w:r>
      <w:r>
        <w:rPr>
          <w:rFonts w:cs="Simplified Arabic" w:hint="cs"/>
          <w:sz w:val="28"/>
          <w:szCs w:val="28"/>
          <w:rtl/>
          <w:lang w:bidi="ar-IQ"/>
        </w:rPr>
        <w:t xml:space="preserve">) </w:t>
      </w:r>
      <w:r w:rsidR="007E5F79">
        <w:rPr>
          <w:rFonts w:cs="Simplified Arabic" w:hint="cs"/>
          <w:sz w:val="28"/>
          <w:szCs w:val="28"/>
          <w:rtl/>
          <w:lang w:bidi="ar-IQ"/>
        </w:rPr>
        <w:t>أمتار</w:t>
      </w:r>
      <w:r>
        <w:rPr>
          <w:rFonts w:cs="Simplified Arabic" w:hint="cs"/>
          <w:sz w:val="28"/>
          <w:szCs w:val="28"/>
          <w:rtl/>
          <w:lang w:bidi="ar-IQ"/>
        </w:rPr>
        <w:t xml:space="preserve"> ولمدة (</w:t>
      </w:r>
      <w:r>
        <w:rPr>
          <w:rFonts w:cs="Simplified Arabic"/>
          <w:sz w:val="28"/>
          <w:szCs w:val="28"/>
          <w:lang w:bidi="ar-IQ"/>
        </w:rPr>
        <w:t>20</w:t>
      </w:r>
      <w:r>
        <w:rPr>
          <w:rFonts w:cs="Simplified Arabic" w:hint="cs"/>
          <w:sz w:val="28"/>
          <w:szCs w:val="28"/>
          <w:rtl/>
          <w:lang w:bidi="ar-IQ"/>
        </w:rPr>
        <w:t xml:space="preserve">) ثانية </w:t>
      </w:r>
      <w:r>
        <w:rPr>
          <w:rFonts w:cs="Simplified Arabic"/>
          <w:sz w:val="28"/>
          <w:szCs w:val="28"/>
          <w:lang w:bidi="ar-IQ"/>
        </w:rPr>
        <w:t>[</w:t>
      </w:r>
      <w:r>
        <w:rPr>
          <w:rFonts w:cs="Simplified Arabic" w:hint="cs"/>
          <w:sz w:val="28"/>
          <w:szCs w:val="28"/>
          <w:rtl/>
          <w:lang w:bidi="ar-IQ"/>
        </w:rPr>
        <w:t xml:space="preserve"> قد بلغ (0,656) </w:t>
      </w:r>
      <w:r w:rsidR="00551A3D">
        <w:rPr>
          <w:rFonts w:cs="Simplified Arabic" w:hint="cs"/>
          <w:sz w:val="28"/>
          <w:szCs w:val="28"/>
          <w:rtl/>
          <w:lang w:bidi="ar-IQ"/>
        </w:rPr>
        <w:t>بمعنى</w:t>
      </w:r>
      <w:r>
        <w:rPr>
          <w:rFonts w:cs="Simplified Arabic" w:hint="cs"/>
          <w:sz w:val="28"/>
          <w:szCs w:val="28"/>
          <w:rtl/>
          <w:lang w:bidi="ar-IQ"/>
        </w:rPr>
        <w:t xml:space="preserve"> </w:t>
      </w:r>
      <w:r w:rsidR="00551A3D">
        <w:rPr>
          <w:rFonts w:cs="Simplified Arabic" w:hint="cs"/>
          <w:sz w:val="28"/>
          <w:szCs w:val="28"/>
          <w:rtl/>
          <w:lang w:bidi="ar-IQ"/>
        </w:rPr>
        <w:t>أن</w:t>
      </w:r>
      <w:r>
        <w:rPr>
          <w:rFonts w:cs="Simplified Arabic" w:hint="cs"/>
          <w:sz w:val="28"/>
          <w:szCs w:val="28"/>
          <w:rtl/>
          <w:lang w:bidi="ar-IQ"/>
        </w:rPr>
        <w:t xml:space="preserve"> (65,6٪)  من قيم هذا الاختبار تفسره العوامل الست المشتركة في دراسة هذا المت</w:t>
      </w:r>
      <w:r w:rsidR="00551A3D">
        <w:rPr>
          <w:rFonts w:cs="Simplified Arabic" w:hint="cs"/>
          <w:sz w:val="28"/>
          <w:szCs w:val="28"/>
          <w:rtl/>
          <w:lang w:bidi="ar-IQ"/>
        </w:rPr>
        <w:t xml:space="preserve">غير.   </w:t>
      </w:r>
      <w:r>
        <w:rPr>
          <w:rFonts w:cs="Simplified Arabic" w:hint="cs"/>
          <w:sz w:val="28"/>
          <w:szCs w:val="28"/>
          <w:rtl/>
          <w:lang w:bidi="ar-IQ"/>
        </w:rPr>
        <w:t xml:space="preserve"> </w:t>
      </w:r>
      <w:r w:rsidR="00551A3D">
        <w:rPr>
          <w:rFonts w:cs="Simplified Arabic" w:hint="cs"/>
          <w:sz w:val="28"/>
          <w:szCs w:val="28"/>
          <w:rtl/>
          <w:lang w:bidi="ar-IQ"/>
        </w:rPr>
        <w:t>أما</w:t>
      </w:r>
      <w:r>
        <w:rPr>
          <w:rFonts w:cs="Simplified Arabic" w:hint="cs"/>
          <w:sz w:val="28"/>
          <w:szCs w:val="28"/>
          <w:rtl/>
          <w:lang w:bidi="ar-IQ"/>
        </w:rPr>
        <w:t xml:space="preserve"> في ما يخص الاختبارات الفسيولوجية فيبين الجدول (7</w:t>
      </w:r>
      <w:r w:rsidR="005C18A4">
        <w:rPr>
          <w:rFonts w:cs="Simplified Arabic" w:hint="cs"/>
          <w:sz w:val="28"/>
          <w:szCs w:val="28"/>
          <w:rtl/>
          <w:lang w:bidi="ar-IQ"/>
        </w:rPr>
        <w:t>3</w:t>
      </w:r>
      <w:r>
        <w:rPr>
          <w:rFonts w:cs="Simplified Arabic" w:hint="cs"/>
          <w:sz w:val="28"/>
          <w:szCs w:val="28"/>
          <w:rtl/>
          <w:lang w:bidi="ar-IQ"/>
        </w:rPr>
        <w:t xml:space="preserve">) </w:t>
      </w:r>
      <w:r w:rsidR="00551A3D">
        <w:rPr>
          <w:rFonts w:cs="Simplified Arabic" w:hint="cs"/>
          <w:sz w:val="28"/>
          <w:szCs w:val="28"/>
          <w:rtl/>
          <w:lang w:bidi="ar-IQ"/>
        </w:rPr>
        <w:t>أن</w:t>
      </w:r>
      <w:r>
        <w:rPr>
          <w:rFonts w:cs="Simplified Arabic" w:hint="cs"/>
          <w:sz w:val="28"/>
          <w:szCs w:val="28"/>
          <w:rtl/>
          <w:lang w:bidi="ar-IQ"/>
        </w:rPr>
        <w:t xml:space="preserve"> قيمة التباين المفسر</w:t>
      </w:r>
      <w:r w:rsidR="00551A3D">
        <w:rPr>
          <w:rFonts w:cs="Simplified Arabic" w:hint="cs"/>
          <w:sz w:val="28"/>
          <w:szCs w:val="28"/>
          <w:rtl/>
          <w:lang w:bidi="ar-IQ"/>
        </w:rPr>
        <w:t xml:space="preserve"> لاختبار</w:t>
      </w:r>
      <w:r>
        <w:rPr>
          <w:rFonts w:cs="Simplified Arabic" w:hint="cs"/>
          <w:sz w:val="28"/>
          <w:szCs w:val="28"/>
          <w:rtl/>
          <w:lang w:bidi="ar-IQ"/>
        </w:rPr>
        <w:t xml:space="preserve"> ( الفرق في معدل</w:t>
      </w:r>
      <w:r w:rsidR="00E371E9">
        <w:rPr>
          <w:rFonts w:cs="Simplified Arabic" w:hint="cs"/>
          <w:sz w:val="28"/>
          <w:szCs w:val="28"/>
          <w:rtl/>
          <w:lang w:bidi="ar-IQ"/>
        </w:rPr>
        <w:t xml:space="preserve"> ضربلت</w:t>
      </w:r>
      <w:r>
        <w:rPr>
          <w:rFonts w:cs="Simplified Arabic" w:hint="cs"/>
          <w:sz w:val="28"/>
          <w:szCs w:val="28"/>
          <w:rtl/>
          <w:lang w:bidi="ar-IQ"/>
        </w:rPr>
        <w:t xml:space="preserve"> </w:t>
      </w:r>
      <w:r w:rsidR="00E371E9">
        <w:rPr>
          <w:rFonts w:cs="Simplified Arabic" w:hint="cs"/>
          <w:sz w:val="28"/>
          <w:szCs w:val="28"/>
          <w:rtl/>
          <w:lang w:bidi="ar-IQ"/>
        </w:rPr>
        <w:t>القلب</w:t>
      </w:r>
      <w:r>
        <w:rPr>
          <w:rFonts w:cs="Simplified Arabic" w:hint="cs"/>
          <w:sz w:val="28"/>
          <w:szCs w:val="28"/>
          <w:rtl/>
          <w:lang w:bidi="ar-IQ"/>
        </w:rPr>
        <w:t xml:space="preserve"> قبل وبعد الجهد اللاهوائي</w:t>
      </w:r>
      <w:r w:rsidR="00441E4F">
        <w:rPr>
          <w:rFonts w:cs="Simplified Arabic" w:hint="cs"/>
          <w:sz w:val="28"/>
          <w:szCs w:val="28"/>
          <w:rtl/>
          <w:lang w:bidi="ar-IQ"/>
        </w:rPr>
        <w:t xml:space="preserve"> </w:t>
      </w:r>
      <w:r>
        <w:rPr>
          <w:rFonts w:cs="Simplified Arabic" w:hint="cs"/>
          <w:sz w:val="28"/>
          <w:szCs w:val="28"/>
          <w:rtl/>
          <w:lang w:bidi="ar-IQ"/>
        </w:rPr>
        <w:t xml:space="preserve">) قد بلغ (0,348) وهذا معناه </w:t>
      </w:r>
      <w:r w:rsidR="006D71EA">
        <w:rPr>
          <w:rFonts w:cs="Simplified Arabic" w:hint="cs"/>
          <w:sz w:val="28"/>
          <w:szCs w:val="28"/>
          <w:rtl/>
          <w:lang w:bidi="ar-IQ"/>
        </w:rPr>
        <w:t>أن</w:t>
      </w:r>
      <w:r>
        <w:rPr>
          <w:rFonts w:cs="Simplified Arabic" w:hint="cs"/>
          <w:sz w:val="28"/>
          <w:szCs w:val="28"/>
          <w:rtl/>
          <w:lang w:bidi="ar-IQ"/>
        </w:rPr>
        <w:t xml:space="preserve"> (34,8٪) تفسره العوامل الأربعة المشتركة في دراسة هذا المتغير 0</w:t>
      </w:r>
    </w:p>
    <w:p w:rsidR="00715A9E" w:rsidRDefault="00715A9E" w:rsidP="00715A9E">
      <w:pPr>
        <w:tabs>
          <w:tab w:val="left" w:pos="9921"/>
        </w:tabs>
        <w:ind w:left="33"/>
        <w:jc w:val="lowKashida"/>
        <w:rPr>
          <w:rFonts w:cs="Simplified Arabic"/>
          <w:b/>
          <w:bCs/>
          <w:sz w:val="28"/>
          <w:szCs w:val="28"/>
          <w:rtl/>
          <w:lang w:bidi="ar-IQ"/>
        </w:rPr>
      </w:pPr>
      <w:r>
        <w:rPr>
          <w:rFonts w:cs="Simplified Arabic" w:hint="cs"/>
          <w:b/>
          <w:bCs/>
          <w:sz w:val="28"/>
          <w:szCs w:val="28"/>
          <w:u w:val="single"/>
          <w:rtl/>
          <w:lang w:bidi="ar-IQ"/>
        </w:rPr>
        <w:lastRenderedPageBreak/>
        <w:t>ثانياً- قيم التباين الخاص (</w:t>
      </w:r>
      <w:r w:rsidR="00441E4F">
        <w:rPr>
          <w:rFonts w:cs="Simplified Arabic" w:hint="cs"/>
          <w:b/>
          <w:bCs/>
          <w:sz w:val="28"/>
          <w:szCs w:val="28"/>
          <w:u w:val="single"/>
          <w:rtl/>
          <w:lang w:bidi="ar-IQ"/>
        </w:rPr>
        <w:t xml:space="preserve"> </w:t>
      </w:r>
      <w:r>
        <w:rPr>
          <w:rFonts w:cs="Simplified Arabic" w:hint="cs"/>
          <w:b/>
          <w:bCs/>
          <w:sz w:val="28"/>
          <w:szCs w:val="28"/>
          <w:u w:val="single"/>
          <w:rtl/>
          <w:lang w:bidi="ar-IQ"/>
        </w:rPr>
        <w:t>النوعي</w:t>
      </w:r>
      <w:r w:rsidR="00441E4F">
        <w:rPr>
          <w:rFonts w:cs="Simplified Arabic" w:hint="cs"/>
          <w:b/>
          <w:bCs/>
          <w:sz w:val="28"/>
          <w:szCs w:val="28"/>
          <w:u w:val="single"/>
          <w:rtl/>
          <w:lang w:bidi="ar-IQ"/>
        </w:rPr>
        <w:t xml:space="preserve"> </w:t>
      </w:r>
      <w:r>
        <w:rPr>
          <w:rFonts w:cs="Simplified Arabic" w:hint="cs"/>
          <w:b/>
          <w:bCs/>
          <w:sz w:val="28"/>
          <w:szCs w:val="28"/>
          <w:u w:val="single"/>
          <w:rtl/>
          <w:lang w:bidi="ar-IQ"/>
        </w:rPr>
        <w:t xml:space="preserve">) </w:t>
      </w:r>
      <w:r>
        <w:rPr>
          <w:rFonts w:cs="Simplified Arabic" w:hint="cs"/>
          <w:b/>
          <w:bCs/>
          <w:sz w:val="28"/>
          <w:szCs w:val="28"/>
          <w:rtl/>
          <w:lang w:bidi="ar-IQ"/>
        </w:rPr>
        <w:t xml:space="preserve">: </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    وهي مقدار التباين الذي </w:t>
      </w:r>
      <w:r w:rsidR="00890287">
        <w:rPr>
          <w:rFonts w:cs="Simplified Arabic" w:hint="cs"/>
          <w:sz w:val="28"/>
          <w:szCs w:val="28"/>
          <w:rtl/>
          <w:lang w:bidi="ar-IQ"/>
        </w:rPr>
        <w:t>لاستطيع</w:t>
      </w:r>
      <w:r>
        <w:rPr>
          <w:rFonts w:cs="Simplified Arabic" w:hint="cs"/>
          <w:sz w:val="28"/>
          <w:szCs w:val="28"/>
          <w:rtl/>
          <w:lang w:bidi="ar-IQ"/>
        </w:rPr>
        <w:t xml:space="preserve"> العوامل المشتركة تفسيره ، بمعنى "</w:t>
      </w:r>
      <w:r w:rsidR="00890287">
        <w:rPr>
          <w:rFonts w:cs="Simplified Arabic" w:hint="cs"/>
          <w:sz w:val="28"/>
          <w:szCs w:val="28"/>
          <w:rtl/>
          <w:lang w:bidi="ar-IQ"/>
        </w:rPr>
        <w:t>إن</w:t>
      </w:r>
      <w:r>
        <w:rPr>
          <w:rFonts w:cs="Simplified Arabic" w:hint="cs"/>
          <w:sz w:val="28"/>
          <w:szCs w:val="28"/>
          <w:rtl/>
          <w:lang w:bidi="ar-IQ"/>
        </w:rPr>
        <w:t xml:space="preserve"> مايعادل هذه القيمة يمثل السلوك المستقر للاختبارات (</w:t>
      </w:r>
      <w:r w:rsidR="00441E4F">
        <w:rPr>
          <w:rFonts w:cs="Simplified Arabic" w:hint="cs"/>
          <w:sz w:val="28"/>
          <w:szCs w:val="28"/>
          <w:rtl/>
          <w:lang w:bidi="ar-IQ"/>
        </w:rPr>
        <w:t xml:space="preserve"> </w:t>
      </w:r>
      <w:r>
        <w:rPr>
          <w:rFonts w:cs="Simplified Arabic" w:hint="cs"/>
          <w:sz w:val="28"/>
          <w:szCs w:val="28"/>
          <w:rtl/>
          <w:lang w:bidi="ar-IQ"/>
        </w:rPr>
        <w:t>المتغير</w:t>
      </w:r>
      <w:r w:rsidR="00441E4F">
        <w:rPr>
          <w:rFonts w:cs="Simplified Arabic" w:hint="cs"/>
          <w:sz w:val="28"/>
          <w:szCs w:val="28"/>
          <w:rtl/>
          <w:lang w:bidi="ar-IQ"/>
        </w:rPr>
        <w:t xml:space="preserve"> </w:t>
      </w:r>
      <w:r>
        <w:rPr>
          <w:rFonts w:cs="Simplified Arabic" w:hint="cs"/>
          <w:sz w:val="28"/>
          <w:szCs w:val="28"/>
          <w:rtl/>
          <w:lang w:bidi="ar-IQ"/>
        </w:rPr>
        <w:t>) بحيث لايتاثر بالعوامل التي تقف وراء تكوين الظاهرة المدروسة "</w:t>
      </w:r>
      <w:r>
        <w:rPr>
          <w:rStyle w:val="ab"/>
          <w:rFonts w:cs="Simplified Arabic" w:hint="cs"/>
          <w:sz w:val="28"/>
          <w:szCs w:val="28"/>
          <w:rtl/>
          <w:lang w:bidi="ar-IQ"/>
        </w:rPr>
        <w:footnoteReference w:customMarkFollows="1" w:id="26"/>
        <w:t>(1)</w:t>
      </w:r>
      <w:r>
        <w:rPr>
          <w:rFonts w:cs="Simplified Arabic" w:hint="cs"/>
          <w:sz w:val="28"/>
          <w:szCs w:val="28"/>
          <w:rtl/>
          <w:lang w:bidi="ar-IQ"/>
        </w:rPr>
        <w:t xml:space="preserve"> 0</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    وهذا المقدار من التباين " يعبر به المتغير الواحد عن نوعية أدائه ويظهر على عامل دون ان يظهر معه تباين لمتغيرات </w:t>
      </w:r>
      <w:r w:rsidR="00890287">
        <w:rPr>
          <w:rFonts w:cs="Simplified Arabic" w:hint="cs"/>
          <w:sz w:val="28"/>
          <w:szCs w:val="28"/>
          <w:rtl/>
          <w:lang w:bidi="ar-IQ"/>
        </w:rPr>
        <w:t>أخرى</w:t>
      </w:r>
      <w:r>
        <w:rPr>
          <w:rFonts w:cs="Simplified Arabic" w:hint="cs"/>
          <w:sz w:val="28"/>
          <w:szCs w:val="28"/>
          <w:rtl/>
          <w:lang w:bidi="ar-IQ"/>
        </w:rPr>
        <w:t>"0</w:t>
      </w:r>
      <w:r>
        <w:rPr>
          <w:rStyle w:val="ab"/>
          <w:rFonts w:cs="Simplified Arabic" w:hint="cs"/>
          <w:sz w:val="28"/>
          <w:szCs w:val="28"/>
          <w:rtl/>
          <w:lang w:bidi="ar-IQ"/>
        </w:rPr>
        <w:footnoteReference w:customMarkFollows="1" w:id="27"/>
        <w:t>(2)</w:t>
      </w:r>
      <w:r>
        <w:rPr>
          <w:rFonts w:cs="Simplified Arabic" w:hint="cs"/>
          <w:sz w:val="28"/>
          <w:szCs w:val="28"/>
          <w:rtl/>
          <w:lang w:bidi="ar-IQ"/>
        </w:rPr>
        <w:t xml:space="preserve"> ، وبما </w:t>
      </w:r>
      <w:r w:rsidR="00890287">
        <w:rPr>
          <w:rFonts w:cs="Simplified Arabic" w:hint="cs"/>
          <w:sz w:val="28"/>
          <w:szCs w:val="28"/>
          <w:rtl/>
          <w:lang w:bidi="ar-IQ"/>
        </w:rPr>
        <w:t>أن</w:t>
      </w:r>
      <w:r>
        <w:rPr>
          <w:rFonts w:cs="Simplified Arabic" w:hint="cs"/>
          <w:sz w:val="28"/>
          <w:szCs w:val="28"/>
          <w:rtl/>
          <w:lang w:bidi="ar-IQ"/>
        </w:rPr>
        <w:t xml:space="preserve"> التباين الكلي لكل اختبار(</w:t>
      </w:r>
      <w:r w:rsidR="00441E4F">
        <w:rPr>
          <w:rFonts w:cs="Simplified Arabic" w:hint="cs"/>
          <w:sz w:val="28"/>
          <w:szCs w:val="28"/>
          <w:rtl/>
          <w:lang w:bidi="ar-IQ"/>
        </w:rPr>
        <w:t xml:space="preserve"> </w:t>
      </w:r>
      <w:r>
        <w:rPr>
          <w:rFonts w:cs="Simplified Arabic" w:hint="cs"/>
          <w:sz w:val="28"/>
          <w:szCs w:val="28"/>
          <w:rtl/>
          <w:lang w:bidi="ar-IQ"/>
        </w:rPr>
        <w:t>متغير) تساوي الواحد الصحيح (</w:t>
      </w:r>
      <w:r w:rsidR="00441E4F">
        <w:rPr>
          <w:rFonts w:cs="Simplified Arabic" w:hint="cs"/>
          <w:sz w:val="28"/>
          <w:szCs w:val="28"/>
          <w:rtl/>
          <w:lang w:bidi="ar-IQ"/>
        </w:rPr>
        <w:t xml:space="preserve"> </w:t>
      </w:r>
      <w:r>
        <w:rPr>
          <w:rFonts w:cs="Simplified Arabic" w:hint="cs"/>
          <w:sz w:val="28"/>
          <w:szCs w:val="28"/>
          <w:rtl/>
          <w:lang w:bidi="ar-IQ"/>
        </w:rPr>
        <w:t>حسب الصيغة القياسية التي وسطها صفر وتباينها واحد</w:t>
      </w:r>
      <w:r w:rsidR="00441E4F">
        <w:rPr>
          <w:rFonts w:cs="Simplified Arabic" w:hint="cs"/>
          <w:sz w:val="28"/>
          <w:szCs w:val="28"/>
          <w:rtl/>
          <w:lang w:bidi="ar-IQ"/>
        </w:rPr>
        <w:t xml:space="preserve"> </w:t>
      </w:r>
      <w:r>
        <w:rPr>
          <w:rFonts w:cs="Simplified Arabic" w:hint="cs"/>
          <w:sz w:val="28"/>
          <w:szCs w:val="28"/>
          <w:rtl/>
          <w:lang w:bidi="ar-IQ"/>
        </w:rPr>
        <w:t>) ، عليه فأن قيمة التباين الخاص تساوي واحداً مطروحا منه قيمة التباين المفسر (العام) 0</w:t>
      </w:r>
    </w:p>
    <w:p w:rsidR="00715A9E" w:rsidRDefault="00715A9E" w:rsidP="004802C0">
      <w:pPr>
        <w:tabs>
          <w:tab w:val="left" w:pos="9921"/>
        </w:tabs>
        <w:ind w:left="33"/>
        <w:jc w:val="lowKashida"/>
        <w:rPr>
          <w:rFonts w:cs="Simplified Arabic"/>
          <w:sz w:val="28"/>
          <w:szCs w:val="28"/>
          <w:rtl/>
          <w:lang w:bidi="ar-IQ"/>
        </w:rPr>
      </w:pPr>
      <w:r>
        <w:rPr>
          <w:rFonts w:cs="Simplified Arabic" w:hint="cs"/>
          <w:sz w:val="28"/>
          <w:szCs w:val="28"/>
          <w:rtl/>
          <w:lang w:bidi="ar-IQ"/>
        </w:rPr>
        <w:t xml:space="preserve">     وبالعودة </w:t>
      </w:r>
      <w:r w:rsidR="00AF6278">
        <w:rPr>
          <w:rFonts w:cs="Simplified Arabic" w:hint="cs"/>
          <w:sz w:val="28"/>
          <w:szCs w:val="28"/>
          <w:rtl/>
          <w:lang w:bidi="ar-IQ"/>
        </w:rPr>
        <w:t>إلى</w:t>
      </w:r>
      <w:r>
        <w:rPr>
          <w:rFonts w:cs="Simplified Arabic" w:hint="cs"/>
          <w:sz w:val="28"/>
          <w:szCs w:val="28"/>
          <w:rtl/>
          <w:lang w:bidi="ar-IQ"/>
        </w:rPr>
        <w:t xml:space="preserve"> الجداول (7</w:t>
      </w:r>
      <w:r w:rsidR="005C18A4">
        <w:rPr>
          <w:rFonts w:cs="Simplified Arabic" w:hint="cs"/>
          <w:sz w:val="28"/>
          <w:szCs w:val="28"/>
          <w:rtl/>
          <w:lang w:bidi="ar-IQ"/>
        </w:rPr>
        <w:t>1</w:t>
      </w:r>
      <w:r>
        <w:rPr>
          <w:rFonts w:cs="Simplified Arabic" w:hint="cs"/>
          <w:sz w:val="28"/>
          <w:szCs w:val="28"/>
          <w:rtl/>
          <w:lang w:bidi="ar-IQ"/>
        </w:rPr>
        <w:t xml:space="preserve"> ، 7</w:t>
      </w:r>
      <w:r w:rsidR="005C18A4">
        <w:rPr>
          <w:rFonts w:cs="Simplified Arabic" w:hint="cs"/>
          <w:sz w:val="28"/>
          <w:szCs w:val="28"/>
          <w:rtl/>
          <w:lang w:bidi="ar-IQ"/>
        </w:rPr>
        <w:t>2</w:t>
      </w:r>
      <w:r>
        <w:rPr>
          <w:rFonts w:cs="Simplified Arabic" w:hint="cs"/>
          <w:sz w:val="28"/>
          <w:szCs w:val="28"/>
          <w:rtl/>
          <w:lang w:bidi="ar-IQ"/>
        </w:rPr>
        <w:t xml:space="preserve"> ، 7</w:t>
      </w:r>
      <w:r w:rsidR="005C18A4">
        <w:rPr>
          <w:rFonts w:cs="Simplified Arabic" w:hint="cs"/>
          <w:sz w:val="28"/>
          <w:szCs w:val="28"/>
          <w:rtl/>
          <w:lang w:bidi="ar-IQ"/>
        </w:rPr>
        <w:t>3</w:t>
      </w:r>
      <w:r>
        <w:rPr>
          <w:rFonts w:cs="Simplified Arabic" w:hint="cs"/>
          <w:sz w:val="28"/>
          <w:szCs w:val="28"/>
          <w:rtl/>
          <w:lang w:bidi="ar-IQ"/>
        </w:rPr>
        <w:t>) ، وبالذات الجدول (7</w:t>
      </w:r>
      <w:r w:rsidR="005C18A4">
        <w:rPr>
          <w:rFonts w:cs="Simplified Arabic" w:hint="cs"/>
          <w:sz w:val="28"/>
          <w:szCs w:val="28"/>
          <w:rtl/>
          <w:lang w:bidi="ar-IQ"/>
        </w:rPr>
        <w:t>1</w:t>
      </w:r>
      <w:r>
        <w:rPr>
          <w:rFonts w:cs="Simplified Arabic" w:hint="cs"/>
          <w:sz w:val="28"/>
          <w:szCs w:val="28"/>
          <w:rtl/>
          <w:lang w:bidi="ar-IQ"/>
        </w:rPr>
        <w:t xml:space="preserve">) نجد </w:t>
      </w:r>
      <w:r w:rsidR="00AF6278">
        <w:rPr>
          <w:rFonts w:cs="Simplified Arabic" w:hint="cs"/>
          <w:sz w:val="28"/>
          <w:szCs w:val="28"/>
          <w:rtl/>
          <w:lang w:bidi="ar-IQ"/>
        </w:rPr>
        <w:t>إن</w:t>
      </w:r>
      <w:r>
        <w:rPr>
          <w:rFonts w:cs="Simplified Arabic" w:hint="cs"/>
          <w:sz w:val="28"/>
          <w:szCs w:val="28"/>
          <w:rtl/>
          <w:lang w:bidi="ar-IQ"/>
        </w:rPr>
        <w:t xml:space="preserve"> قيمة التباين الخاص للاختبار البدني (سرعة حركة الرجل بالاتجاه الأفقي) على سبيل المثال قد بلغت (0,293) وهذا يعني </w:t>
      </w:r>
      <w:r w:rsidR="00AF6278">
        <w:rPr>
          <w:rFonts w:cs="Simplified Arabic" w:hint="cs"/>
          <w:sz w:val="28"/>
          <w:szCs w:val="28"/>
          <w:rtl/>
          <w:lang w:bidi="ar-IQ"/>
        </w:rPr>
        <w:t>أن</w:t>
      </w:r>
      <w:r>
        <w:rPr>
          <w:rFonts w:cs="Simplified Arabic" w:hint="cs"/>
          <w:sz w:val="28"/>
          <w:szCs w:val="28"/>
          <w:rtl/>
          <w:lang w:bidi="ar-IQ"/>
        </w:rPr>
        <w:t xml:space="preserve"> (29,3٪) من التباين في قيم هذا الاختبار لم تستطع العوامل </w:t>
      </w:r>
      <w:r w:rsidR="00AF6278">
        <w:rPr>
          <w:rFonts w:cs="Simplified Arabic" w:hint="cs"/>
          <w:sz w:val="28"/>
          <w:szCs w:val="28"/>
          <w:rtl/>
          <w:lang w:bidi="ar-IQ"/>
        </w:rPr>
        <w:t>المشتركة</w:t>
      </w:r>
      <w:r>
        <w:rPr>
          <w:rFonts w:cs="Simplified Arabic" w:hint="cs"/>
          <w:sz w:val="28"/>
          <w:szCs w:val="28"/>
          <w:rtl/>
          <w:lang w:bidi="ar-IQ"/>
        </w:rPr>
        <w:t xml:space="preserve"> تفسيره 0 وعند ملاحظة قيم التباينات الخاصة بالاختبارات المهارية المبينة في الجدول (7</w:t>
      </w:r>
      <w:r w:rsidR="005C18A4">
        <w:rPr>
          <w:rFonts w:cs="Simplified Arabic" w:hint="cs"/>
          <w:sz w:val="28"/>
          <w:szCs w:val="28"/>
          <w:rtl/>
          <w:lang w:bidi="ar-IQ"/>
        </w:rPr>
        <w:t>2</w:t>
      </w:r>
      <w:r>
        <w:rPr>
          <w:rFonts w:cs="Simplified Arabic" w:hint="cs"/>
          <w:sz w:val="28"/>
          <w:szCs w:val="28"/>
          <w:rtl/>
          <w:lang w:bidi="ar-IQ"/>
        </w:rPr>
        <w:t xml:space="preserve">) نجد </w:t>
      </w:r>
      <w:r w:rsidR="00AF6278">
        <w:rPr>
          <w:rFonts w:cs="Simplified Arabic" w:hint="cs"/>
          <w:sz w:val="28"/>
          <w:szCs w:val="28"/>
          <w:rtl/>
          <w:lang w:bidi="ar-IQ"/>
        </w:rPr>
        <w:t>إن</w:t>
      </w:r>
      <w:r>
        <w:rPr>
          <w:rFonts w:cs="Simplified Arabic" w:hint="cs"/>
          <w:sz w:val="28"/>
          <w:szCs w:val="28"/>
          <w:rtl/>
          <w:lang w:bidi="ar-IQ"/>
        </w:rPr>
        <w:t xml:space="preserve"> قيمة التباين الخاص لاختبار </w:t>
      </w:r>
      <w:r>
        <w:rPr>
          <w:rFonts w:cs="Simplified Arabic"/>
          <w:sz w:val="28"/>
          <w:szCs w:val="28"/>
          <w:lang w:bidi="ar-IQ"/>
        </w:rPr>
        <w:t>]</w:t>
      </w:r>
      <w:r>
        <w:rPr>
          <w:rFonts w:cs="Simplified Arabic" w:hint="cs"/>
          <w:sz w:val="28"/>
          <w:szCs w:val="28"/>
          <w:rtl/>
          <w:lang w:bidi="ar-IQ"/>
        </w:rPr>
        <w:t xml:space="preserve">المناولة المرتدة </w:t>
      </w:r>
      <w:r w:rsidR="001320FB">
        <w:rPr>
          <w:rFonts w:cs="Simplified Arabic" w:hint="cs"/>
          <w:sz w:val="28"/>
          <w:szCs w:val="28"/>
          <w:rtl/>
          <w:lang w:bidi="ar-IQ"/>
        </w:rPr>
        <w:t>إلى</w:t>
      </w:r>
      <w:r>
        <w:rPr>
          <w:rFonts w:cs="Simplified Arabic" w:hint="cs"/>
          <w:sz w:val="28"/>
          <w:szCs w:val="28"/>
          <w:rtl/>
          <w:lang w:bidi="ar-IQ"/>
        </w:rPr>
        <w:t xml:space="preserve"> جدار يبعد (</w:t>
      </w:r>
      <w:r>
        <w:rPr>
          <w:rFonts w:cs="Simplified Arabic"/>
          <w:sz w:val="28"/>
          <w:szCs w:val="28"/>
          <w:lang w:bidi="ar-IQ"/>
        </w:rPr>
        <w:t>5</w:t>
      </w:r>
      <w:r>
        <w:rPr>
          <w:rFonts w:cs="Simplified Arabic" w:hint="cs"/>
          <w:sz w:val="28"/>
          <w:szCs w:val="28"/>
          <w:rtl/>
          <w:lang w:bidi="ar-IQ"/>
        </w:rPr>
        <w:t xml:space="preserve">) </w:t>
      </w:r>
      <w:r w:rsidR="001320FB">
        <w:rPr>
          <w:rFonts w:cs="Simplified Arabic" w:hint="cs"/>
          <w:sz w:val="28"/>
          <w:szCs w:val="28"/>
          <w:rtl/>
          <w:lang w:bidi="ar-IQ"/>
        </w:rPr>
        <w:t>أمتار</w:t>
      </w:r>
      <w:r>
        <w:rPr>
          <w:rFonts w:cs="Simplified Arabic" w:hint="cs"/>
          <w:sz w:val="28"/>
          <w:szCs w:val="28"/>
          <w:rtl/>
          <w:lang w:bidi="ar-IQ"/>
        </w:rPr>
        <w:t xml:space="preserve"> لمدة (</w:t>
      </w:r>
      <w:r>
        <w:rPr>
          <w:rFonts w:cs="Simplified Arabic"/>
          <w:sz w:val="28"/>
          <w:szCs w:val="28"/>
          <w:lang w:bidi="ar-IQ"/>
        </w:rPr>
        <w:t>20</w:t>
      </w:r>
      <w:r>
        <w:rPr>
          <w:rFonts w:cs="Simplified Arabic" w:hint="cs"/>
          <w:sz w:val="28"/>
          <w:szCs w:val="28"/>
          <w:rtl/>
          <w:lang w:bidi="ar-IQ"/>
        </w:rPr>
        <w:t xml:space="preserve">) ثانية </w:t>
      </w:r>
      <w:r>
        <w:rPr>
          <w:rFonts w:cs="Simplified Arabic"/>
          <w:sz w:val="28"/>
          <w:szCs w:val="28"/>
          <w:lang w:bidi="ar-IQ"/>
        </w:rPr>
        <w:t>[</w:t>
      </w:r>
      <w:r>
        <w:rPr>
          <w:rFonts w:cs="Simplified Arabic" w:hint="cs"/>
          <w:sz w:val="28"/>
          <w:szCs w:val="28"/>
          <w:rtl/>
          <w:lang w:bidi="ar-IQ"/>
        </w:rPr>
        <w:t xml:space="preserve">قد بلغت (0,344) بمعنى </w:t>
      </w:r>
      <w:r w:rsidR="001320FB">
        <w:rPr>
          <w:rFonts w:cs="Simplified Arabic" w:hint="cs"/>
          <w:sz w:val="28"/>
          <w:szCs w:val="28"/>
          <w:rtl/>
          <w:lang w:bidi="ar-IQ"/>
        </w:rPr>
        <w:t>أن</w:t>
      </w:r>
      <w:r>
        <w:rPr>
          <w:rFonts w:cs="Simplified Arabic" w:hint="cs"/>
          <w:sz w:val="28"/>
          <w:szCs w:val="28"/>
          <w:rtl/>
          <w:lang w:bidi="ar-IQ"/>
        </w:rPr>
        <w:t xml:space="preserve"> (34,4٪) من التباين في قيم هذا الاختبار لم تستطيع العوامل المشتركة تفسيره 0 ومن خلال ملاحظة الجدول (7</w:t>
      </w:r>
      <w:r w:rsidR="004802C0">
        <w:rPr>
          <w:rFonts w:cs="Simplified Arabic" w:hint="cs"/>
          <w:sz w:val="28"/>
          <w:szCs w:val="28"/>
          <w:rtl/>
          <w:lang w:bidi="ar-IQ"/>
        </w:rPr>
        <w:t>3</w:t>
      </w:r>
      <w:r>
        <w:rPr>
          <w:rFonts w:cs="Simplified Arabic" w:hint="cs"/>
          <w:sz w:val="28"/>
          <w:szCs w:val="28"/>
          <w:rtl/>
          <w:lang w:bidi="ar-IQ"/>
        </w:rPr>
        <w:t xml:space="preserve">) الخاص بالاختبارات الفسيولوجية نجد على سبيل المثال </w:t>
      </w:r>
      <w:r w:rsidR="001320FB">
        <w:rPr>
          <w:rFonts w:cs="Simplified Arabic" w:hint="cs"/>
          <w:sz w:val="28"/>
          <w:szCs w:val="28"/>
          <w:rtl/>
          <w:lang w:bidi="ar-IQ"/>
        </w:rPr>
        <w:t>أن</w:t>
      </w:r>
      <w:r>
        <w:rPr>
          <w:rFonts w:cs="Simplified Arabic" w:hint="cs"/>
          <w:sz w:val="28"/>
          <w:szCs w:val="28"/>
          <w:rtl/>
          <w:lang w:bidi="ar-IQ"/>
        </w:rPr>
        <w:t xml:space="preserve"> التباين الخاص لاختيار (الفرق في معدل النبض قبل الجهد اللاهوائي وبعده) قد بلغت (0,652) وهذا يعني </w:t>
      </w:r>
      <w:r w:rsidR="001320FB">
        <w:rPr>
          <w:rFonts w:cs="Simplified Arabic" w:hint="cs"/>
          <w:sz w:val="28"/>
          <w:szCs w:val="28"/>
          <w:rtl/>
          <w:lang w:bidi="ar-IQ"/>
        </w:rPr>
        <w:t>أن</w:t>
      </w:r>
      <w:r>
        <w:rPr>
          <w:rFonts w:cs="Simplified Arabic" w:hint="cs"/>
          <w:sz w:val="28"/>
          <w:szCs w:val="28"/>
          <w:rtl/>
          <w:lang w:bidi="ar-IQ"/>
        </w:rPr>
        <w:t xml:space="preserve"> (65,2</w:t>
      </w:r>
      <w:r>
        <w:rPr>
          <w:rFonts w:cs="Simplified Arabic" w:hint="cs"/>
          <w:sz w:val="28"/>
          <w:szCs w:val="28"/>
          <w:lang w:bidi="ar-IQ"/>
        </w:rPr>
        <w:t xml:space="preserve"> </w:t>
      </w:r>
      <w:r>
        <w:rPr>
          <w:rFonts w:cs="Simplified Arabic" w:hint="cs"/>
          <w:sz w:val="28"/>
          <w:szCs w:val="28"/>
          <w:rtl/>
          <w:lang w:bidi="ar-IQ"/>
        </w:rPr>
        <w:t xml:space="preserve">٪) من التباين في قيم هذا الاختبار لم تستطع العوامل المشتركة تفسيره 0  </w:t>
      </w:r>
    </w:p>
    <w:p w:rsidR="00715A9E" w:rsidRDefault="00715A9E" w:rsidP="00715A9E">
      <w:pPr>
        <w:tabs>
          <w:tab w:val="left" w:pos="9921"/>
        </w:tabs>
        <w:ind w:left="33"/>
        <w:jc w:val="lowKashida"/>
        <w:rPr>
          <w:rFonts w:cs="Simplified Arabic"/>
          <w:sz w:val="28"/>
          <w:szCs w:val="28"/>
          <w:vertAlign w:val="superscript"/>
          <w:rtl/>
          <w:lang w:bidi="ar-IQ"/>
        </w:rPr>
      </w:pPr>
      <w:r>
        <w:rPr>
          <w:rFonts w:cs="Simplified Arabic" w:hint="cs"/>
          <w:sz w:val="28"/>
          <w:szCs w:val="28"/>
          <w:rtl/>
          <w:lang w:bidi="ar-IQ"/>
        </w:rPr>
        <w:t xml:space="preserve">    والجدير بالذكر </w:t>
      </w:r>
      <w:r w:rsidR="001320FB">
        <w:rPr>
          <w:rFonts w:cs="Simplified Arabic" w:hint="cs"/>
          <w:sz w:val="28"/>
          <w:szCs w:val="28"/>
          <w:rtl/>
          <w:lang w:bidi="ar-IQ"/>
        </w:rPr>
        <w:t>أن</w:t>
      </w:r>
      <w:r>
        <w:rPr>
          <w:rFonts w:cs="Simplified Arabic" w:hint="cs"/>
          <w:sz w:val="28"/>
          <w:szCs w:val="28"/>
          <w:rtl/>
          <w:lang w:bidi="ar-IQ"/>
        </w:rPr>
        <w:t xml:space="preserve"> هناك  قدراً من الخطأ لا يستخلص على شكل عوامل , ونقصد به (</w:t>
      </w:r>
      <w:r w:rsidR="00441E4F">
        <w:rPr>
          <w:rFonts w:cs="Simplified Arabic" w:hint="cs"/>
          <w:sz w:val="28"/>
          <w:szCs w:val="28"/>
          <w:rtl/>
          <w:lang w:bidi="ar-IQ"/>
        </w:rPr>
        <w:t xml:space="preserve"> </w:t>
      </w:r>
      <w:r>
        <w:rPr>
          <w:rFonts w:cs="Simplified Arabic" w:hint="cs"/>
          <w:sz w:val="28"/>
          <w:szCs w:val="28"/>
          <w:rtl/>
          <w:lang w:bidi="ar-IQ"/>
        </w:rPr>
        <w:t>تباين الخطأ</w:t>
      </w:r>
      <w:r w:rsidR="00441E4F">
        <w:rPr>
          <w:rFonts w:cs="Simplified Arabic" w:hint="cs"/>
          <w:sz w:val="28"/>
          <w:szCs w:val="28"/>
          <w:rtl/>
          <w:lang w:bidi="ar-IQ"/>
        </w:rPr>
        <w:t xml:space="preserve"> </w:t>
      </w:r>
      <w:r>
        <w:rPr>
          <w:rFonts w:cs="Simplified Arabic" w:hint="cs"/>
          <w:sz w:val="28"/>
          <w:szCs w:val="28"/>
          <w:rtl/>
          <w:lang w:bidi="ar-IQ"/>
        </w:rPr>
        <w:t>) "وهو القدر من التباين الذي لا يستخلص عامليا</w:t>
      </w:r>
      <w:r w:rsidR="001320FB">
        <w:rPr>
          <w:rFonts w:cs="Simplified Arabic" w:hint="cs"/>
          <w:sz w:val="28"/>
          <w:szCs w:val="28"/>
          <w:rtl/>
          <w:lang w:bidi="ar-IQ"/>
        </w:rPr>
        <w:t>ً</w:t>
      </w:r>
      <w:r>
        <w:rPr>
          <w:rFonts w:cs="Simplified Arabic" w:hint="cs"/>
          <w:sz w:val="28"/>
          <w:szCs w:val="28"/>
          <w:rtl/>
          <w:lang w:bidi="ar-IQ"/>
        </w:rPr>
        <w:t xml:space="preserve"> ويبقى في المصفوفة الارتباطية بعد استخلاص العوامل المختلفة في شكل بقايا"</w:t>
      </w:r>
      <w:r>
        <w:rPr>
          <w:rStyle w:val="ab"/>
          <w:rFonts w:cs="Simplified Arabic" w:hint="cs"/>
          <w:sz w:val="28"/>
          <w:szCs w:val="28"/>
          <w:rtl/>
          <w:lang w:bidi="ar-IQ"/>
        </w:rPr>
        <w:footnoteReference w:customMarkFollows="1" w:id="28"/>
        <w:t>(3)</w:t>
      </w:r>
      <w:r>
        <w:rPr>
          <w:rFonts w:cs="Simplified Arabic" w:hint="cs"/>
          <w:sz w:val="28"/>
          <w:szCs w:val="28"/>
          <w:rtl/>
          <w:lang w:bidi="ar-IQ"/>
        </w:rPr>
        <w:t xml:space="preserve"> . على </w:t>
      </w:r>
      <w:r w:rsidR="001320FB">
        <w:rPr>
          <w:rFonts w:cs="Simplified Arabic" w:hint="cs"/>
          <w:sz w:val="28"/>
          <w:szCs w:val="28"/>
          <w:rtl/>
          <w:lang w:bidi="ar-IQ"/>
        </w:rPr>
        <w:t>أساس</w:t>
      </w:r>
      <w:r>
        <w:rPr>
          <w:rFonts w:cs="Simplified Arabic" w:hint="cs"/>
          <w:sz w:val="28"/>
          <w:szCs w:val="28"/>
          <w:rtl/>
          <w:lang w:bidi="ar-IQ"/>
        </w:rPr>
        <w:t xml:space="preserve"> </w:t>
      </w:r>
      <w:r w:rsidR="001320FB">
        <w:rPr>
          <w:rFonts w:cs="Simplified Arabic" w:hint="cs"/>
          <w:sz w:val="28"/>
          <w:szCs w:val="28"/>
          <w:rtl/>
          <w:lang w:bidi="ar-IQ"/>
        </w:rPr>
        <w:t>إن</w:t>
      </w:r>
      <w:r>
        <w:rPr>
          <w:rFonts w:cs="Simplified Arabic" w:hint="cs"/>
          <w:sz w:val="28"/>
          <w:szCs w:val="28"/>
          <w:rtl/>
          <w:lang w:bidi="ar-IQ"/>
        </w:rPr>
        <w:t xml:space="preserve"> مجموع التباين لكل اختبار(</w:t>
      </w:r>
      <w:r w:rsidR="00441E4F">
        <w:rPr>
          <w:rFonts w:cs="Simplified Arabic" w:hint="cs"/>
          <w:sz w:val="28"/>
          <w:szCs w:val="28"/>
          <w:rtl/>
          <w:lang w:bidi="ar-IQ"/>
        </w:rPr>
        <w:t xml:space="preserve"> </w:t>
      </w:r>
      <w:r>
        <w:rPr>
          <w:rFonts w:cs="Simplified Arabic" w:hint="cs"/>
          <w:sz w:val="28"/>
          <w:szCs w:val="28"/>
          <w:rtl/>
          <w:lang w:bidi="ar-IQ"/>
        </w:rPr>
        <w:t>متغير) مساو للواحد , عليه فان تباين المتغير (</w:t>
      </w:r>
      <w:r w:rsidR="00441E4F">
        <w:rPr>
          <w:rFonts w:cs="Simplified Arabic" w:hint="cs"/>
          <w:sz w:val="28"/>
          <w:szCs w:val="28"/>
          <w:rtl/>
          <w:lang w:bidi="ar-IQ"/>
        </w:rPr>
        <w:t xml:space="preserve"> </w:t>
      </w:r>
      <w:r>
        <w:rPr>
          <w:rFonts w:cs="Simplified Arabic" w:hint="cs"/>
          <w:sz w:val="28"/>
          <w:szCs w:val="28"/>
          <w:rtl/>
          <w:lang w:bidi="ar-IQ"/>
        </w:rPr>
        <w:t>الاختبار</w:t>
      </w:r>
      <w:r w:rsidR="00441E4F">
        <w:rPr>
          <w:rFonts w:cs="Simplified Arabic" w:hint="cs"/>
          <w:sz w:val="28"/>
          <w:szCs w:val="28"/>
          <w:rtl/>
          <w:lang w:bidi="ar-IQ"/>
        </w:rPr>
        <w:t xml:space="preserve"> </w:t>
      </w:r>
      <w:r>
        <w:rPr>
          <w:rFonts w:cs="Simplified Arabic" w:hint="cs"/>
          <w:sz w:val="28"/>
          <w:szCs w:val="28"/>
          <w:rtl/>
          <w:lang w:bidi="ar-IQ"/>
        </w:rPr>
        <w:t xml:space="preserve">) سوف يتوزع على النحو </w:t>
      </w:r>
      <w:r w:rsidR="001320FB">
        <w:rPr>
          <w:rFonts w:cs="Simplified Arabic" w:hint="cs"/>
          <w:sz w:val="28"/>
          <w:szCs w:val="28"/>
          <w:rtl/>
          <w:lang w:bidi="ar-IQ"/>
        </w:rPr>
        <w:t>الآتي</w:t>
      </w:r>
      <w:r>
        <w:rPr>
          <w:rFonts w:cs="Simplified Arabic" w:hint="cs"/>
          <w:sz w:val="28"/>
          <w:szCs w:val="28"/>
          <w:rtl/>
          <w:lang w:bidi="ar-IQ"/>
        </w:rPr>
        <w:t xml:space="preserve"> </w:t>
      </w:r>
      <w:r>
        <w:rPr>
          <w:rFonts w:cs="Simplified Arabic"/>
          <w:sz w:val="28"/>
          <w:szCs w:val="28"/>
          <w:lang w:bidi="ar-IQ"/>
        </w:rPr>
        <w:t>:</w:t>
      </w:r>
      <w:r>
        <w:rPr>
          <w:rFonts w:cs="Simplified Arabic" w:hint="cs"/>
          <w:sz w:val="28"/>
          <w:szCs w:val="28"/>
          <w:rtl/>
          <w:lang w:bidi="ar-IQ"/>
        </w:rPr>
        <w:t xml:space="preserve"> </w:t>
      </w:r>
      <w:r>
        <w:rPr>
          <w:rStyle w:val="ab"/>
          <w:rFonts w:cs="Simplified Arabic" w:hint="cs"/>
          <w:sz w:val="28"/>
          <w:szCs w:val="28"/>
          <w:rtl/>
          <w:lang w:bidi="ar-IQ"/>
        </w:rPr>
        <w:footnoteReference w:customMarkFollows="1" w:id="29"/>
        <w:t>(4)</w:t>
      </w:r>
    </w:p>
    <w:p w:rsidR="00715A9E" w:rsidRDefault="00715A9E" w:rsidP="00715A9E">
      <w:pPr>
        <w:tabs>
          <w:tab w:val="left" w:pos="9921"/>
        </w:tabs>
        <w:ind w:left="33"/>
        <w:jc w:val="lowKashida"/>
        <w:rPr>
          <w:rFonts w:cs="Simplified Arabic"/>
          <w:sz w:val="28"/>
          <w:szCs w:val="28"/>
          <w:vertAlign w:val="superscript"/>
          <w:rtl/>
          <w:lang w:bidi="ar-IQ"/>
        </w:rPr>
      </w:pPr>
    </w:p>
    <w:p w:rsidR="00715A9E" w:rsidRDefault="00715A9E" w:rsidP="00715A9E">
      <w:pPr>
        <w:tabs>
          <w:tab w:val="left" w:pos="9921"/>
        </w:tabs>
        <w:ind w:left="33"/>
        <w:jc w:val="lowKashida"/>
        <w:rPr>
          <w:rFonts w:cs="Simplified Arabic"/>
          <w:sz w:val="28"/>
          <w:szCs w:val="28"/>
          <w:lang w:bidi="ar-IQ"/>
        </w:rPr>
      </w:pPr>
      <w:r>
        <w:rPr>
          <w:rFonts w:cs="Simplified Arabic" w:hint="cs"/>
          <w:sz w:val="28"/>
          <w:szCs w:val="28"/>
          <w:rtl/>
          <w:lang w:bidi="ar-IQ"/>
        </w:rPr>
        <w:t xml:space="preserve">             التباين الكلي (</w:t>
      </w:r>
      <w:r w:rsidR="00441E4F">
        <w:rPr>
          <w:rFonts w:cs="Simplified Arabic" w:hint="cs"/>
          <w:sz w:val="28"/>
          <w:szCs w:val="28"/>
          <w:rtl/>
          <w:lang w:bidi="ar-IQ"/>
        </w:rPr>
        <w:t xml:space="preserve"> </w:t>
      </w:r>
      <w:r>
        <w:rPr>
          <w:rFonts w:cs="Simplified Arabic" w:hint="cs"/>
          <w:sz w:val="28"/>
          <w:szCs w:val="28"/>
          <w:rtl/>
          <w:lang w:bidi="ar-IQ"/>
        </w:rPr>
        <w:t>الواحد الصحيح</w:t>
      </w:r>
      <w:r w:rsidR="00441E4F">
        <w:rPr>
          <w:rFonts w:cs="Simplified Arabic" w:hint="cs"/>
          <w:sz w:val="28"/>
          <w:szCs w:val="28"/>
          <w:rtl/>
          <w:lang w:bidi="ar-IQ"/>
        </w:rPr>
        <w:t xml:space="preserve"> </w:t>
      </w:r>
      <w:r>
        <w:rPr>
          <w:rFonts w:cs="Simplified Arabic" w:hint="cs"/>
          <w:sz w:val="28"/>
          <w:szCs w:val="28"/>
          <w:rtl/>
          <w:lang w:bidi="ar-IQ"/>
        </w:rPr>
        <w:t xml:space="preserve">) = تباين عام + تباين خاص + تباين خطأ </w:t>
      </w:r>
    </w:p>
    <w:p w:rsidR="00715A9E" w:rsidRDefault="00715A9E" w:rsidP="00715A9E">
      <w:pPr>
        <w:tabs>
          <w:tab w:val="left" w:pos="9921"/>
        </w:tabs>
        <w:ind w:left="33"/>
        <w:jc w:val="lowKashida"/>
        <w:rPr>
          <w:rFonts w:cs="Simplified Arabic"/>
          <w:sz w:val="28"/>
          <w:szCs w:val="28"/>
          <w:rtl/>
          <w:lang w:bidi="ar-IQ"/>
        </w:rPr>
      </w:pPr>
    </w:p>
    <w:p w:rsidR="00715A9E" w:rsidRDefault="00715A9E" w:rsidP="00441E4F">
      <w:pPr>
        <w:tabs>
          <w:tab w:val="left" w:pos="9921"/>
        </w:tabs>
        <w:ind w:left="33"/>
        <w:jc w:val="lowKashida"/>
        <w:rPr>
          <w:rFonts w:cs="Simplified Arabic"/>
          <w:sz w:val="28"/>
          <w:szCs w:val="28"/>
          <w:vertAlign w:val="subscript"/>
          <w:rtl/>
          <w:lang w:bidi="ar-IQ"/>
        </w:rPr>
      </w:pPr>
      <w:r>
        <w:rPr>
          <w:rFonts w:cs="Simplified Arabic" w:hint="cs"/>
          <w:sz w:val="28"/>
          <w:szCs w:val="28"/>
          <w:rtl/>
          <w:lang w:bidi="ar-IQ"/>
        </w:rPr>
        <w:t xml:space="preserve">    ويلاحظ إن هناك اختبارات بلغ تباينها الخاص قيمة كبيرة , ومثالها الاختبار البدني (</w:t>
      </w:r>
      <w:r w:rsidR="00441E4F">
        <w:rPr>
          <w:rFonts w:cs="Simplified Arabic" w:hint="cs"/>
          <w:sz w:val="28"/>
          <w:szCs w:val="28"/>
          <w:rtl/>
          <w:lang w:bidi="ar-IQ"/>
        </w:rPr>
        <w:t xml:space="preserve"> </w:t>
      </w:r>
      <w:r>
        <w:rPr>
          <w:rFonts w:cs="Simplified Arabic" w:hint="cs"/>
          <w:sz w:val="28"/>
          <w:szCs w:val="28"/>
          <w:rtl/>
          <w:lang w:bidi="ar-IQ"/>
        </w:rPr>
        <w:t>دوران الرجل حول السلة</w:t>
      </w:r>
      <w:r w:rsidR="00441E4F">
        <w:rPr>
          <w:rFonts w:cs="Simplified Arabic" w:hint="cs"/>
          <w:sz w:val="28"/>
          <w:szCs w:val="28"/>
          <w:rtl/>
          <w:lang w:bidi="ar-IQ"/>
        </w:rPr>
        <w:t xml:space="preserve"> </w:t>
      </w:r>
      <w:r>
        <w:rPr>
          <w:rFonts w:cs="Simplified Arabic" w:hint="cs"/>
          <w:sz w:val="28"/>
          <w:szCs w:val="28"/>
          <w:rtl/>
          <w:lang w:bidi="ar-IQ"/>
        </w:rPr>
        <w:t>) والذي بلغت قيمة تباينه الخاص (0,607) والاختبار المهاري (</w:t>
      </w:r>
      <w:r w:rsidR="00441E4F">
        <w:rPr>
          <w:rFonts w:cs="Simplified Arabic" w:hint="cs"/>
          <w:sz w:val="28"/>
          <w:szCs w:val="28"/>
          <w:rtl/>
          <w:lang w:bidi="ar-IQ"/>
        </w:rPr>
        <w:t xml:space="preserve"> </w:t>
      </w:r>
      <w:r>
        <w:rPr>
          <w:rFonts w:cs="Simplified Arabic" w:hint="cs"/>
          <w:sz w:val="28"/>
          <w:szCs w:val="28"/>
          <w:rtl/>
          <w:lang w:bidi="ar-IQ"/>
        </w:rPr>
        <w:t xml:space="preserve">من السيطرة </w:t>
      </w:r>
      <w:r>
        <w:rPr>
          <w:rFonts w:cs="Simplified Arabic" w:hint="cs"/>
          <w:sz w:val="28"/>
          <w:szCs w:val="28"/>
          <w:rtl/>
          <w:lang w:bidi="ar-IQ"/>
        </w:rPr>
        <w:lastRenderedPageBreak/>
        <w:t>التصويب على مستطيلات متداخلة مرسومة على الحائط</w:t>
      </w:r>
      <w:r w:rsidR="00441E4F">
        <w:rPr>
          <w:rFonts w:cs="Simplified Arabic" w:hint="cs"/>
          <w:sz w:val="28"/>
          <w:szCs w:val="28"/>
          <w:rtl/>
          <w:lang w:bidi="ar-IQ"/>
        </w:rPr>
        <w:t xml:space="preserve"> </w:t>
      </w:r>
      <w:r>
        <w:rPr>
          <w:rFonts w:cs="Simplified Arabic" w:hint="cs"/>
          <w:sz w:val="28"/>
          <w:szCs w:val="28"/>
          <w:rtl/>
          <w:lang w:bidi="ar-IQ"/>
        </w:rPr>
        <w:t>) والذي بلغت قيمة تباينه الخاص (0,595) الاختبار الفسيولوجي (</w:t>
      </w:r>
      <w:r w:rsidR="00441E4F">
        <w:rPr>
          <w:rFonts w:cs="Simplified Arabic" w:hint="cs"/>
          <w:sz w:val="28"/>
          <w:szCs w:val="28"/>
          <w:rtl/>
          <w:lang w:bidi="ar-IQ"/>
        </w:rPr>
        <w:t xml:space="preserve"> </w:t>
      </w:r>
      <w:r>
        <w:rPr>
          <w:rFonts w:cs="Simplified Arabic" w:hint="cs"/>
          <w:sz w:val="28"/>
          <w:szCs w:val="28"/>
          <w:rtl/>
          <w:lang w:bidi="ar-IQ"/>
        </w:rPr>
        <w:t>الفرق في معدل</w:t>
      </w:r>
      <w:r w:rsidR="00441E4F">
        <w:rPr>
          <w:rFonts w:cs="Simplified Arabic" w:hint="cs"/>
          <w:sz w:val="28"/>
          <w:szCs w:val="28"/>
          <w:rtl/>
          <w:lang w:bidi="ar-IQ"/>
        </w:rPr>
        <w:t xml:space="preserve"> ضربات</w:t>
      </w:r>
      <w:r>
        <w:rPr>
          <w:rFonts w:cs="Simplified Arabic" w:hint="cs"/>
          <w:sz w:val="28"/>
          <w:szCs w:val="28"/>
          <w:rtl/>
          <w:lang w:bidi="ar-IQ"/>
        </w:rPr>
        <w:t xml:space="preserve"> </w:t>
      </w:r>
      <w:r w:rsidR="00441E4F">
        <w:rPr>
          <w:rFonts w:cs="Simplified Arabic" w:hint="cs"/>
          <w:sz w:val="28"/>
          <w:szCs w:val="28"/>
          <w:rtl/>
          <w:lang w:bidi="ar-IQ"/>
        </w:rPr>
        <w:t>القلب</w:t>
      </w:r>
      <w:r>
        <w:rPr>
          <w:rFonts w:cs="Simplified Arabic" w:hint="cs"/>
          <w:sz w:val="28"/>
          <w:szCs w:val="28"/>
          <w:rtl/>
          <w:lang w:bidi="ar-IQ"/>
        </w:rPr>
        <w:t xml:space="preserve"> قبل الجهد اللاهوائي وبعده</w:t>
      </w:r>
      <w:r w:rsidR="00441E4F">
        <w:rPr>
          <w:rFonts w:cs="Simplified Arabic" w:hint="cs"/>
          <w:sz w:val="28"/>
          <w:szCs w:val="28"/>
          <w:rtl/>
          <w:lang w:bidi="ar-IQ"/>
        </w:rPr>
        <w:t xml:space="preserve"> </w:t>
      </w:r>
      <w:r>
        <w:rPr>
          <w:rFonts w:cs="Simplified Arabic" w:hint="cs"/>
          <w:sz w:val="28"/>
          <w:szCs w:val="28"/>
          <w:rtl/>
          <w:lang w:bidi="ar-IQ"/>
        </w:rPr>
        <w:t xml:space="preserve">) والذي بلغت قيمة تباينه الخاص (0,652) وهذا أمر مقبول في التحليل  العاملي , حيث </w:t>
      </w:r>
      <w:r w:rsidR="006D71EA">
        <w:rPr>
          <w:rFonts w:cs="Simplified Arabic" w:hint="cs"/>
          <w:sz w:val="28"/>
          <w:szCs w:val="28"/>
          <w:rtl/>
          <w:lang w:bidi="ar-IQ"/>
        </w:rPr>
        <w:t>أن</w:t>
      </w:r>
      <w:r>
        <w:rPr>
          <w:rFonts w:cs="Simplified Arabic" w:hint="cs"/>
          <w:sz w:val="28"/>
          <w:szCs w:val="28"/>
          <w:rtl/>
          <w:lang w:bidi="ar-IQ"/>
        </w:rPr>
        <w:t xml:space="preserve"> " كفاءة نتائج التحليل العاملي يفترض ان ترتبط بقدرة هذه النتائج على تجسيد العوامل المشتركة المؤثرة في الظاهرة من جهة , وبقدرتها على إبراز السلوك المميز لبعض هذه المتغيرات من جهة </w:t>
      </w:r>
      <w:r w:rsidR="00483587">
        <w:rPr>
          <w:rFonts w:cs="Simplified Arabic" w:hint="cs"/>
          <w:sz w:val="28"/>
          <w:szCs w:val="28"/>
          <w:rtl/>
          <w:lang w:bidi="ar-IQ"/>
        </w:rPr>
        <w:t>أخرى</w:t>
      </w:r>
      <w:r>
        <w:rPr>
          <w:rFonts w:cs="Simplified Arabic" w:hint="cs"/>
          <w:sz w:val="28"/>
          <w:szCs w:val="28"/>
          <w:vertAlign w:val="superscript"/>
          <w:rtl/>
          <w:lang w:bidi="ar-IQ"/>
        </w:rPr>
        <w:t>"</w:t>
      </w:r>
      <w:r>
        <w:rPr>
          <w:rStyle w:val="ab"/>
          <w:rFonts w:cs="Simplified Arabic" w:hint="cs"/>
          <w:sz w:val="28"/>
          <w:szCs w:val="28"/>
          <w:rtl/>
          <w:lang w:bidi="ar-IQ"/>
        </w:rPr>
        <w:footnoteReference w:customMarkFollows="1" w:id="30"/>
        <w:t>(1)</w:t>
      </w:r>
      <w:r>
        <w:rPr>
          <w:rFonts w:cs="Simplified Arabic" w:hint="cs"/>
          <w:sz w:val="28"/>
          <w:szCs w:val="28"/>
          <w:vertAlign w:val="superscript"/>
          <w:rtl/>
          <w:lang w:bidi="ar-IQ"/>
        </w:rPr>
        <w:t xml:space="preserve"> </w:t>
      </w:r>
      <w:r>
        <w:rPr>
          <w:rFonts w:cs="Simplified Arabic" w:hint="cs"/>
          <w:sz w:val="28"/>
          <w:szCs w:val="28"/>
          <w:vertAlign w:val="subscript"/>
          <w:rtl/>
          <w:lang w:bidi="ar-IQ"/>
        </w:rPr>
        <w:t>.</w:t>
      </w:r>
    </w:p>
    <w:p w:rsidR="00715A9E" w:rsidRDefault="00715A9E" w:rsidP="00715A9E">
      <w:pPr>
        <w:tabs>
          <w:tab w:val="left" w:pos="9921"/>
        </w:tabs>
        <w:ind w:left="33"/>
        <w:jc w:val="lowKashida"/>
        <w:rPr>
          <w:rFonts w:cs="Simplified Arabic"/>
          <w:sz w:val="28"/>
          <w:szCs w:val="28"/>
          <w:vertAlign w:val="superscript"/>
          <w:rtl/>
          <w:lang w:bidi="ar-IQ"/>
        </w:rPr>
      </w:pPr>
    </w:p>
    <w:p w:rsidR="00715A9E" w:rsidRDefault="00715A9E" w:rsidP="00715A9E">
      <w:pPr>
        <w:tabs>
          <w:tab w:val="left" w:pos="9921"/>
        </w:tabs>
        <w:ind w:left="33"/>
        <w:jc w:val="lowKashida"/>
        <w:rPr>
          <w:rFonts w:cs="Simplified Arabic"/>
          <w:b/>
          <w:bCs/>
          <w:sz w:val="28"/>
          <w:szCs w:val="28"/>
          <w:rtl/>
          <w:lang w:bidi="ar-IQ"/>
        </w:rPr>
      </w:pPr>
      <w:r>
        <w:rPr>
          <w:rFonts w:cs="Simplified Arabic" w:hint="cs"/>
          <w:b/>
          <w:bCs/>
          <w:sz w:val="28"/>
          <w:szCs w:val="28"/>
          <w:u w:val="single"/>
          <w:rtl/>
          <w:lang w:bidi="ar-IQ"/>
        </w:rPr>
        <w:t xml:space="preserve">ثالثاً- </w:t>
      </w:r>
      <w:r w:rsidR="00483587">
        <w:rPr>
          <w:rFonts w:cs="Simplified Arabic" w:hint="cs"/>
          <w:b/>
          <w:bCs/>
          <w:sz w:val="28"/>
          <w:szCs w:val="28"/>
          <w:u w:val="single"/>
          <w:rtl/>
          <w:lang w:bidi="ar-IQ"/>
        </w:rPr>
        <w:t>إجمالي</w:t>
      </w:r>
      <w:r>
        <w:rPr>
          <w:rFonts w:cs="Simplified Arabic" w:hint="cs"/>
          <w:b/>
          <w:bCs/>
          <w:sz w:val="28"/>
          <w:szCs w:val="28"/>
          <w:u w:val="single"/>
          <w:rtl/>
          <w:lang w:bidi="ar-IQ"/>
        </w:rPr>
        <w:t xml:space="preserve"> التباين المفسر</w:t>
      </w:r>
      <w:r>
        <w:rPr>
          <w:rFonts w:cs="Simplified Arabic" w:hint="cs"/>
          <w:b/>
          <w:bCs/>
          <w:sz w:val="28"/>
          <w:szCs w:val="28"/>
          <w:rtl/>
          <w:lang w:bidi="ar-IQ"/>
        </w:rPr>
        <w:t xml:space="preserve"> :</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    </w:t>
      </w:r>
      <w:r w:rsidR="00483587">
        <w:rPr>
          <w:rFonts w:cs="Simplified Arabic" w:hint="cs"/>
          <w:sz w:val="28"/>
          <w:szCs w:val="28"/>
          <w:rtl/>
          <w:lang w:bidi="ar-IQ"/>
        </w:rPr>
        <w:t>إن</w:t>
      </w:r>
      <w:r>
        <w:rPr>
          <w:rFonts w:cs="Simplified Arabic" w:hint="cs"/>
          <w:sz w:val="28"/>
          <w:szCs w:val="28"/>
          <w:rtl/>
          <w:lang w:bidi="ar-IQ"/>
        </w:rPr>
        <w:t xml:space="preserve"> قياس كفاءة التحليل العاملي وبصيغته العامة تتم بما يفسره الأنموذج المقدر من تباين 0 لذا اعتمد الباحث في استخراج التباين الإجمالي المفسر على حساب القيم العينية (الجذور الكامنة)الأكبر أو مساوية للواحد حيث </w:t>
      </w:r>
      <w:r w:rsidR="00483587">
        <w:rPr>
          <w:rFonts w:cs="Simplified Arabic" w:hint="cs"/>
          <w:sz w:val="28"/>
          <w:szCs w:val="28"/>
          <w:rtl/>
          <w:lang w:bidi="ar-IQ"/>
        </w:rPr>
        <w:t>أن</w:t>
      </w:r>
      <w:r>
        <w:rPr>
          <w:rFonts w:cs="Simplified Arabic" w:hint="cs"/>
          <w:sz w:val="28"/>
          <w:szCs w:val="28"/>
          <w:rtl/>
          <w:lang w:bidi="ar-IQ"/>
        </w:rPr>
        <w:t xml:space="preserve"> :</w:t>
      </w:r>
      <w:r>
        <w:rPr>
          <w:rStyle w:val="ab"/>
          <w:rFonts w:cs="Simplified Arabic" w:hint="cs"/>
          <w:sz w:val="28"/>
          <w:szCs w:val="28"/>
          <w:rtl/>
          <w:lang w:bidi="ar-IQ"/>
        </w:rPr>
        <w:footnoteReference w:customMarkFollows="1" w:id="31"/>
        <w:t>(2)</w:t>
      </w: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                              مجموع الجذور الكامنة  </w:t>
      </w:r>
    </w:p>
    <w:p w:rsidR="00715A9E" w:rsidRDefault="00715A9E" w:rsidP="00715A9E">
      <w:pPr>
        <w:tabs>
          <w:tab w:val="left" w:pos="2171"/>
          <w:tab w:val="left" w:pos="9921"/>
        </w:tabs>
        <w:ind w:left="33"/>
        <w:jc w:val="lowKashida"/>
        <w:rPr>
          <w:rFonts w:cs="Simplified Arabic"/>
          <w:sz w:val="28"/>
          <w:szCs w:val="28"/>
          <w:rtl/>
          <w:lang w:bidi="ar-IQ"/>
        </w:rPr>
      </w:pPr>
      <w:r>
        <w:rPr>
          <w:rFonts w:cs="Simplified Arabic" w:hint="cs"/>
          <w:sz w:val="28"/>
          <w:szCs w:val="28"/>
          <w:rtl/>
          <w:lang w:bidi="ar-IQ"/>
        </w:rPr>
        <w:t xml:space="preserve">التباين الإجمالي المفسر = ــــــــــــــ </w:t>
      </w:r>
    </w:p>
    <w:p w:rsidR="00715A9E" w:rsidRDefault="00715A9E" w:rsidP="00715A9E">
      <w:pPr>
        <w:tabs>
          <w:tab w:val="left" w:pos="2171"/>
          <w:tab w:val="left" w:pos="9921"/>
        </w:tabs>
        <w:ind w:left="33"/>
        <w:jc w:val="lowKashida"/>
        <w:rPr>
          <w:rFonts w:cs="Simplified Arabic"/>
          <w:sz w:val="28"/>
          <w:szCs w:val="28"/>
          <w:rtl/>
          <w:lang w:bidi="ar-IQ"/>
        </w:rPr>
      </w:pPr>
      <w:r>
        <w:rPr>
          <w:rFonts w:cs="Simplified Arabic" w:hint="cs"/>
          <w:sz w:val="28"/>
          <w:szCs w:val="28"/>
          <w:rtl/>
          <w:lang w:bidi="ar-IQ"/>
        </w:rPr>
        <w:t xml:space="preserve">                               عدد الاختبارات        </w:t>
      </w:r>
    </w:p>
    <w:p w:rsidR="00715A9E" w:rsidRDefault="00715A9E" w:rsidP="00715A9E">
      <w:pPr>
        <w:tabs>
          <w:tab w:val="left" w:pos="2171"/>
          <w:tab w:val="left" w:pos="9921"/>
        </w:tabs>
        <w:ind w:left="33"/>
        <w:jc w:val="lowKashida"/>
        <w:rPr>
          <w:rFonts w:cs="Simplified Arabic"/>
          <w:sz w:val="28"/>
          <w:szCs w:val="28"/>
          <w:rtl/>
          <w:lang w:bidi="ar-IQ"/>
        </w:rPr>
      </w:pPr>
    </w:p>
    <w:p w:rsidR="00715A9E" w:rsidRDefault="00715A9E" w:rsidP="00715A9E">
      <w:pPr>
        <w:tabs>
          <w:tab w:val="left" w:pos="2171"/>
          <w:tab w:val="left" w:pos="9921"/>
        </w:tabs>
        <w:ind w:left="33"/>
        <w:jc w:val="lowKashida"/>
        <w:rPr>
          <w:rFonts w:cs="Simplified Arabic"/>
          <w:sz w:val="28"/>
          <w:szCs w:val="28"/>
          <w:rtl/>
          <w:lang w:bidi="ar-IQ"/>
        </w:rPr>
      </w:pPr>
      <w:r>
        <w:rPr>
          <w:rFonts w:cs="Simplified Arabic" w:hint="cs"/>
          <w:sz w:val="28"/>
          <w:szCs w:val="28"/>
          <w:rtl/>
          <w:lang w:bidi="ar-IQ"/>
        </w:rPr>
        <w:t xml:space="preserve">     فقد بلغت قيمة التباين </w:t>
      </w:r>
      <w:r w:rsidR="00483587">
        <w:rPr>
          <w:rFonts w:cs="Simplified Arabic" w:hint="cs"/>
          <w:sz w:val="28"/>
          <w:szCs w:val="28"/>
          <w:rtl/>
          <w:lang w:bidi="ar-IQ"/>
        </w:rPr>
        <w:t>الإجمالي</w:t>
      </w:r>
      <w:r>
        <w:rPr>
          <w:rFonts w:cs="Simplified Arabic" w:hint="cs"/>
          <w:sz w:val="28"/>
          <w:szCs w:val="28"/>
          <w:rtl/>
          <w:lang w:bidi="ar-IQ"/>
        </w:rPr>
        <w:t xml:space="preserve"> المفسر(0,64085 ، 0,59134 ، 0,65087) أي ان (64,085٪</w:t>
      </w:r>
      <w:r>
        <w:rPr>
          <w:rFonts w:cs="Simplified Arabic" w:hint="cs"/>
          <w:sz w:val="28"/>
          <w:szCs w:val="28"/>
          <w:lang w:bidi="ar-IQ"/>
        </w:rPr>
        <w:t xml:space="preserve"> </w:t>
      </w:r>
      <w:r>
        <w:rPr>
          <w:rFonts w:cs="Simplified Arabic" w:hint="cs"/>
          <w:sz w:val="28"/>
          <w:szCs w:val="28"/>
          <w:rtl/>
          <w:lang w:bidi="ar-IQ"/>
        </w:rPr>
        <w:t xml:space="preserve"> ،</w:t>
      </w:r>
      <w:r>
        <w:rPr>
          <w:rFonts w:cs="Simplified Arabic" w:hint="cs"/>
          <w:sz w:val="28"/>
          <w:szCs w:val="28"/>
          <w:lang w:bidi="ar-IQ"/>
        </w:rPr>
        <w:t xml:space="preserve"> </w:t>
      </w:r>
      <w:r>
        <w:rPr>
          <w:rFonts w:cs="Simplified Arabic" w:hint="cs"/>
          <w:sz w:val="28"/>
          <w:szCs w:val="28"/>
          <w:rtl/>
          <w:lang w:bidi="ar-IQ"/>
        </w:rPr>
        <w:t>59,134</w:t>
      </w:r>
      <w:r>
        <w:rPr>
          <w:rFonts w:cs="Simplified Arabic" w:hint="cs"/>
          <w:sz w:val="28"/>
          <w:szCs w:val="28"/>
          <w:lang w:bidi="ar-IQ"/>
        </w:rPr>
        <w:t xml:space="preserve"> </w:t>
      </w:r>
      <w:r>
        <w:rPr>
          <w:rFonts w:cs="Simplified Arabic" w:hint="cs"/>
          <w:sz w:val="28"/>
          <w:szCs w:val="28"/>
          <w:rtl/>
          <w:lang w:bidi="ar-IQ"/>
        </w:rPr>
        <w:t xml:space="preserve">٪ ، 65,087 ٪) من التباين </w:t>
      </w:r>
      <w:r w:rsidR="00483587">
        <w:rPr>
          <w:rFonts w:cs="Simplified Arabic" w:hint="cs"/>
          <w:sz w:val="28"/>
          <w:szCs w:val="28"/>
          <w:rtl/>
          <w:lang w:bidi="ar-IQ"/>
        </w:rPr>
        <w:t>الإجمالي</w:t>
      </w:r>
      <w:r>
        <w:rPr>
          <w:rFonts w:cs="Simplified Arabic" w:hint="cs"/>
          <w:sz w:val="28"/>
          <w:szCs w:val="28"/>
          <w:rtl/>
          <w:lang w:bidi="ar-IQ"/>
        </w:rPr>
        <w:t xml:space="preserve"> تفسره على التوالي العوامل (</w:t>
      </w:r>
      <w:r w:rsidR="00FA2AA7">
        <w:rPr>
          <w:rFonts w:cs="Simplified Arabic" w:hint="cs"/>
          <w:sz w:val="28"/>
          <w:szCs w:val="28"/>
          <w:rtl/>
          <w:lang w:bidi="ar-IQ"/>
        </w:rPr>
        <w:t xml:space="preserve"> </w:t>
      </w:r>
      <w:r>
        <w:rPr>
          <w:rFonts w:cs="Simplified Arabic" w:hint="cs"/>
          <w:sz w:val="28"/>
          <w:szCs w:val="28"/>
          <w:rtl/>
          <w:lang w:bidi="ar-IQ"/>
        </w:rPr>
        <w:t>البدنية ، المهارية ، الفسيولوجية</w:t>
      </w:r>
      <w:r w:rsidR="00FA2AA7">
        <w:rPr>
          <w:rFonts w:cs="Simplified Arabic" w:hint="cs"/>
          <w:sz w:val="28"/>
          <w:szCs w:val="28"/>
          <w:rtl/>
          <w:lang w:bidi="ar-IQ"/>
        </w:rPr>
        <w:t xml:space="preserve"> </w:t>
      </w:r>
      <w:r>
        <w:rPr>
          <w:rFonts w:cs="Simplified Arabic" w:hint="cs"/>
          <w:sz w:val="28"/>
          <w:szCs w:val="28"/>
          <w:rtl/>
          <w:lang w:bidi="ar-IQ"/>
        </w:rPr>
        <w:t>) المستخلصة .</w:t>
      </w:r>
    </w:p>
    <w:p w:rsidR="00715A9E" w:rsidRDefault="00715A9E" w:rsidP="00715A9E">
      <w:pPr>
        <w:tabs>
          <w:tab w:val="left" w:pos="2171"/>
          <w:tab w:val="left" w:pos="9921"/>
        </w:tabs>
        <w:ind w:left="33"/>
        <w:jc w:val="lowKashida"/>
        <w:rPr>
          <w:rFonts w:cs="Simplified Arabic"/>
          <w:sz w:val="28"/>
          <w:szCs w:val="28"/>
          <w:rtl/>
          <w:lang w:bidi="ar-IQ"/>
        </w:rPr>
      </w:pPr>
      <w:r>
        <w:rPr>
          <w:rFonts w:cs="Simplified Arabic" w:hint="cs"/>
          <w:sz w:val="28"/>
          <w:szCs w:val="28"/>
          <w:rtl/>
          <w:lang w:bidi="ar-IQ"/>
        </w:rPr>
        <w:t xml:space="preserve">     وللتعرف على حقيقة ما</w:t>
      </w:r>
      <w:r w:rsidR="00483587">
        <w:rPr>
          <w:rFonts w:cs="Simplified Arabic" w:hint="cs"/>
          <w:sz w:val="28"/>
          <w:szCs w:val="28"/>
          <w:rtl/>
          <w:lang w:bidi="ar-IQ"/>
        </w:rPr>
        <w:t xml:space="preserve"> </w:t>
      </w:r>
      <w:r>
        <w:rPr>
          <w:rFonts w:cs="Simplified Arabic" w:hint="cs"/>
          <w:sz w:val="28"/>
          <w:szCs w:val="28"/>
          <w:rtl/>
          <w:lang w:bidi="ar-IQ"/>
        </w:rPr>
        <w:t>يفسره كل عامل من العوامل المستخلصة من التباين الإجمالي الذي يكسبه الأهمية النسبية بالقياس إلى العوامل الأخرى استعمل الباحث المعادلة الآتية :</w:t>
      </w:r>
      <w:r>
        <w:rPr>
          <w:rStyle w:val="ab"/>
          <w:rFonts w:cs="Simplified Arabic" w:hint="cs"/>
          <w:sz w:val="28"/>
          <w:szCs w:val="28"/>
          <w:rtl/>
          <w:lang w:bidi="ar-IQ"/>
        </w:rPr>
        <w:footnoteReference w:customMarkFollows="1" w:id="32"/>
        <w:t>(3)</w:t>
      </w:r>
      <w:r>
        <w:rPr>
          <w:rFonts w:cs="Simplified Arabic" w:hint="cs"/>
          <w:sz w:val="28"/>
          <w:szCs w:val="28"/>
          <w:vertAlign w:val="superscript"/>
          <w:rtl/>
          <w:lang w:bidi="ar-IQ"/>
        </w:rPr>
        <w:t xml:space="preserve">     </w:t>
      </w:r>
    </w:p>
    <w:p w:rsidR="00715A9E" w:rsidRDefault="00715A9E" w:rsidP="00715A9E">
      <w:pPr>
        <w:tabs>
          <w:tab w:val="left" w:pos="2171"/>
          <w:tab w:val="left" w:pos="9921"/>
        </w:tabs>
        <w:ind w:left="33"/>
        <w:jc w:val="lowKashida"/>
        <w:rPr>
          <w:rFonts w:cs="Simplified Arabic"/>
          <w:sz w:val="28"/>
          <w:szCs w:val="28"/>
          <w:rtl/>
          <w:lang w:bidi="ar-IQ"/>
        </w:rPr>
      </w:pPr>
    </w:p>
    <w:p w:rsidR="00715A9E" w:rsidRDefault="00715A9E" w:rsidP="00715A9E">
      <w:pPr>
        <w:tabs>
          <w:tab w:val="left" w:pos="2171"/>
          <w:tab w:val="left" w:pos="9921"/>
        </w:tabs>
        <w:ind w:left="33"/>
        <w:jc w:val="lowKashida"/>
        <w:rPr>
          <w:rFonts w:cs="Simplified Arabic"/>
          <w:sz w:val="28"/>
          <w:szCs w:val="28"/>
          <w:rtl/>
          <w:lang w:bidi="ar-IQ"/>
        </w:rPr>
      </w:pPr>
      <w:r>
        <w:rPr>
          <w:rFonts w:cs="Simplified Arabic" w:hint="cs"/>
          <w:sz w:val="28"/>
          <w:szCs w:val="28"/>
          <w:rtl/>
          <w:lang w:bidi="ar-IQ"/>
        </w:rPr>
        <w:t xml:space="preserve">                                    الجذر الكامن للعامل</w:t>
      </w:r>
    </w:p>
    <w:p w:rsidR="00715A9E" w:rsidRDefault="00715A9E" w:rsidP="00715A9E">
      <w:pPr>
        <w:tabs>
          <w:tab w:val="left" w:pos="2171"/>
          <w:tab w:val="left" w:pos="9921"/>
        </w:tabs>
        <w:ind w:left="33"/>
        <w:jc w:val="lowKashida"/>
        <w:rPr>
          <w:rFonts w:cs="Simplified Arabic"/>
          <w:sz w:val="28"/>
          <w:szCs w:val="28"/>
          <w:rtl/>
          <w:lang w:bidi="ar-IQ"/>
        </w:rPr>
      </w:pPr>
      <w:r>
        <w:rPr>
          <w:rFonts w:cs="Simplified Arabic" w:hint="cs"/>
          <w:sz w:val="28"/>
          <w:szCs w:val="28"/>
          <w:rtl/>
          <w:lang w:bidi="ar-IQ"/>
        </w:rPr>
        <w:t xml:space="preserve">         </w:t>
      </w:r>
      <w:r w:rsidR="00483587">
        <w:rPr>
          <w:rFonts w:cs="Simplified Arabic" w:hint="cs"/>
          <w:sz w:val="28"/>
          <w:szCs w:val="28"/>
          <w:rtl/>
          <w:lang w:bidi="ar-IQ"/>
        </w:rPr>
        <w:t>الأهمية</w:t>
      </w:r>
      <w:r>
        <w:rPr>
          <w:rFonts w:cs="Simplified Arabic" w:hint="cs"/>
          <w:sz w:val="28"/>
          <w:szCs w:val="28"/>
          <w:rtl/>
          <w:lang w:bidi="ar-IQ"/>
        </w:rPr>
        <w:t xml:space="preserve"> النسبية للعامل = ـــــــــــــ   </w:t>
      </w:r>
    </w:p>
    <w:p w:rsidR="00715A9E" w:rsidRDefault="00715A9E" w:rsidP="00715A9E">
      <w:pPr>
        <w:tabs>
          <w:tab w:val="left" w:pos="2171"/>
          <w:tab w:val="left" w:pos="9921"/>
        </w:tabs>
        <w:ind w:left="33"/>
        <w:jc w:val="lowKashida"/>
        <w:rPr>
          <w:rFonts w:cs="Simplified Arabic"/>
          <w:sz w:val="28"/>
          <w:szCs w:val="28"/>
          <w:rtl/>
          <w:lang w:bidi="ar-IQ"/>
        </w:rPr>
      </w:pPr>
      <w:r>
        <w:rPr>
          <w:rFonts w:cs="Simplified Arabic" w:hint="cs"/>
          <w:sz w:val="28"/>
          <w:szCs w:val="28"/>
          <w:rtl/>
          <w:lang w:bidi="ar-IQ"/>
        </w:rPr>
        <w:t xml:space="preserve">                                   مجموع الجذور الكامنة</w:t>
      </w:r>
    </w:p>
    <w:p w:rsidR="00715A9E" w:rsidRDefault="00715A9E" w:rsidP="00715A9E">
      <w:pPr>
        <w:tabs>
          <w:tab w:val="left" w:pos="2171"/>
          <w:tab w:val="left" w:pos="9921"/>
        </w:tabs>
        <w:ind w:left="33"/>
        <w:jc w:val="lowKashida"/>
        <w:rPr>
          <w:rFonts w:cs="Simplified Arabic"/>
          <w:sz w:val="28"/>
          <w:szCs w:val="28"/>
          <w:rtl/>
          <w:lang w:bidi="ar-IQ"/>
        </w:rPr>
      </w:pPr>
    </w:p>
    <w:p w:rsidR="00715A9E" w:rsidRDefault="00715A9E" w:rsidP="00FA2AA7">
      <w:pPr>
        <w:tabs>
          <w:tab w:val="left" w:pos="9921"/>
        </w:tabs>
        <w:jc w:val="lowKashida"/>
        <w:rPr>
          <w:rFonts w:cs="Simplified Arabic"/>
          <w:sz w:val="28"/>
          <w:szCs w:val="28"/>
          <w:rtl/>
          <w:lang w:bidi="ar-IQ"/>
        </w:rPr>
      </w:pPr>
      <w:r>
        <w:rPr>
          <w:rFonts w:cs="Simplified Arabic" w:hint="cs"/>
          <w:sz w:val="28"/>
          <w:szCs w:val="28"/>
          <w:rtl/>
          <w:lang w:bidi="ar-IQ"/>
        </w:rPr>
        <w:t xml:space="preserve">    الجداول (7</w:t>
      </w:r>
      <w:r w:rsidR="00FA2AA7">
        <w:rPr>
          <w:rFonts w:cs="Simplified Arabic" w:hint="cs"/>
          <w:sz w:val="28"/>
          <w:szCs w:val="28"/>
          <w:rtl/>
          <w:lang w:bidi="ar-IQ"/>
        </w:rPr>
        <w:t>1</w:t>
      </w:r>
      <w:r>
        <w:rPr>
          <w:rFonts w:cs="Simplified Arabic" w:hint="cs"/>
          <w:sz w:val="28"/>
          <w:szCs w:val="28"/>
          <w:rtl/>
          <w:lang w:bidi="ar-IQ"/>
        </w:rPr>
        <w:t xml:space="preserve"> ، 7</w:t>
      </w:r>
      <w:r w:rsidR="00FA2AA7">
        <w:rPr>
          <w:rFonts w:cs="Simplified Arabic" w:hint="cs"/>
          <w:sz w:val="28"/>
          <w:szCs w:val="28"/>
          <w:rtl/>
          <w:lang w:bidi="ar-IQ"/>
        </w:rPr>
        <w:t>2</w:t>
      </w:r>
      <w:r>
        <w:rPr>
          <w:rFonts w:cs="Simplified Arabic" w:hint="cs"/>
          <w:sz w:val="28"/>
          <w:szCs w:val="28"/>
          <w:rtl/>
          <w:lang w:bidi="ar-IQ"/>
        </w:rPr>
        <w:t xml:space="preserve"> ، 7</w:t>
      </w:r>
      <w:r w:rsidR="00FA2AA7">
        <w:rPr>
          <w:rFonts w:cs="Simplified Arabic" w:hint="cs"/>
          <w:sz w:val="28"/>
          <w:szCs w:val="28"/>
          <w:rtl/>
          <w:lang w:bidi="ar-IQ"/>
        </w:rPr>
        <w:t>3</w:t>
      </w:r>
      <w:r>
        <w:rPr>
          <w:rFonts w:cs="Simplified Arabic" w:hint="cs"/>
          <w:sz w:val="28"/>
          <w:szCs w:val="28"/>
          <w:rtl/>
          <w:lang w:bidi="ar-IQ"/>
        </w:rPr>
        <w:t xml:space="preserve">) تبين خلاصة النتائج المعنية بحل أنموذج التحليل ألعاملي ، فهي </w:t>
      </w:r>
      <w:r>
        <w:rPr>
          <w:rFonts w:cs="Simplified Arabic" w:hint="cs"/>
          <w:sz w:val="28"/>
          <w:szCs w:val="28"/>
          <w:rtl/>
          <w:lang w:bidi="ar-IQ"/>
        </w:rPr>
        <w:lastRenderedPageBreak/>
        <w:t xml:space="preserve">تشير </w:t>
      </w:r>
      <w:r w:rsidR="00855E83">
        <w:rPr>
          <w:rFonts w:cs="Simplified Arabic" w:hint="cs"/>
          <w:sz w:val="28"/>
          <w:szCs w:val="28"/>
          <w:rtl/>
          <w:lang w:bidi="ar-IQ"/>
        </w:rPr>
        <w:t>إلى</w:t>
      </w:r>
      <w:r>
        <w:rPr>
          <w:rFonts w:cs="Simplified Arabic" w:hint="cs"/>
          <w:sz w:val="28"/>
          <w:szCs w:val="28"/>
          <w:rtl/>
          <w:lang w:bidi="ar-IQ"/>
        </w:rPr>
        <w:t xml:space="preserve"> حقيقة مفادها </w:t>
      </w:r>
      <w:r w:rsidR="00855E83">
        <w:rPr>
          <w:rFonts w:cs="Simplified Arabic" w:hint="cs"/>
          <w:sz w:val="28"/>
          <w:szCs w:val="28"/>
          <w:rtl/>
          <w:lang w:bidi="ar-IQ"/>
        </w:rPr>
        <w:t>أن</w:t>
      </w:r>
      <w:r>
        <w:rPr>
          <w:rFonts w:cs="Simplified Arabic" w:hint="cs"/>
          <w:sz w:val="28"/>
          <w:szCs w:val="28"/>
          <w:rtl/>
          <w:lang w:bidi="ar-IQ"/>
        </w:rPr>
        <w:t xml:space="preserve"> أقيام الجذور الكامنة تتناقص تدريجيا من عامل </w:t>
      </w:r>
      <w:r w:rsidR="00855E83">
        <w:rPr>
          <w:rFonts w:cs="Simplified Arabic" w:hint="cs"/>
          <w:sz w:val="28"/>
          <w:szCs w:val="28"/>
          <w:rtl/>
          <w:lang w:bidi="ar-IQ"/>
        </w:rPr>
        <w:t>لآخر</w:t>
      </w:r>
      <w:r>
        <w:rPr>
          <w:rFonts w:cs="Simplified Arabic" w:hint="cs"/>
          <w:sz w:val="28"/>
          <w:szCs w:val="28"/>
          <w:rtl/>
          <w:lang w:bidi="ar-IQ"/>
        </w:rPr>
        <w:t xml:space="preserve"> ، فالعوامل </w:t>
      </w:r>
      <w:r w:rsidR="00855E83">
        <w:rPr>
          <w:rFonts w:cs="Simplified Arabic" w:hint="cs"/>
          <w:sz w:val="28"/>
          <w:szCs w:val="28"/>
          <w:rtl/>
          <w:lang w:bidi="ar-IQ"/>
        </w:rPr>
        <w:t>الأولى</w:t>
      </w:r>
      <w:r>
        <w:rPr>
          <w:rFonts w:cs="Simplified Arabic" w:hint="cs"/>
          <w:sz w:val="28"/>
          <w:szCs w:val="28"/>
          <w:rtl/>
          <w:lang w:bidi="ar-IQ"/>
        </w:rPr>
        <w:t xml:space="preserve"> تكون ذات جذور كامنة اكبر من العوامل المتأخرة الاستخلاص . "ذلك ان خطوات حساب العوامل تؤدي </w:t>
      </w:r>
      <w:r w:rsidR="00855E83">
        <w:rPr>
          <w:rFonts w:cs="Simplified Arabic" w:hint="cs"/>
          <w:sz w:val="28"/>
          <w:szCs w:val="28"/>
          <w:rtl/>
          <w:lang w:bidi="ar-IQ"/>
        </w:rPr>
        <w:t>إلى</w:t>
      </w:r>
      <w:r>
        <w:rPr>
          <w:rFonts w:cs="Simplified Arabic" w:hint="cs"/>
          <w:sz w:val="28"/>
          <w:szCs w:val="28"/>
          <w:rtl/>
          <w:lang w:bidi="ar-IQ"/>
        </w:rPr>
        <w:t xml:space="preserve"> استخلاص </w:t>
      </w:r>
      <w:r w:rsidR="00855E83">
        <w:rPr>
          <w:rFonts w:cs="Simplified Arabic" w:hint="cs"/>
          <w:sz w:val="28"/>
          <w:szCs w:val="28"/>
          <w:rtl/>
          <w:lang w:bidi="ar-IQ"/>
        </w:rPr>
        <w:t>أقصى</w:t>
      </w:r>
      <w:r>
        <w:rPr>
          <w:rFonts w:cs="Simplified Arabic" w:hint="cs"/>
          <w:sz w:val="28"/>
          <w:szCs w:val="28"/>
          <w:rtl/>
          <w:lang w:bidi="ar-IQ"/>
        </w:rPr>
        <w:t xml:space="preserve"> تباين مشترك بين المتغيرات في كل مرة على التوالي وبطرح مصفوفة الناتج من المصفوفة </w:t>
      </w:r>
      <w:r w:rsidR="00855E83">
        <w:rPr>
          <w:rFonts w:cs="Simplified Arabic" w:hint="cs"/>
          <w:sz w:val="28"/>
          <w:szCs w:val="28"/>
          <w:rtl/>
          <w:lang w:bidi="ar-IQ"/>
        </w:rPr>
        <w:t>الارتباطية</w:t>
      </w:r>
      <w:r>
        <w:rPr>
          <w:rFonts w:cs="Simplified Arabic" w:hint="cs"/>
          <w:sz w:val="28"/>
          <w:szCs w:val="28"/>
          <w:rtl/>
          <w:lang w:bidi="ar-IQ"/>
        </w:rPr>
        <w:t xml:space="preserve"> يتبقى حجم اصغر من التباين المشترك بين </w:t>
      </w:r>
      <w:r w:rsidR="00855E83">
        <w:rPr>
          <w:rFonts w:cs="Simplified Arabic" w:hint="cs"/>
          <w:sz w:val="28"/>
          <w:szCs w:val="28"/>
          <w:rtl/>
          <w:lang w:bidi="ar-IQ"/>
        </w:rPr>
        <w:t>المتغيرا</w:t>
      </w:r>
      <w:r w:rsidR="00855E83">
        <w:rPr>
          <w:rFonts w:cs="Simplified Arabic" w:hint="eastAsia"/>
          <w:sz w:val="28"/>
          <w:szCs w:val="28"/>
          <w:rtl/>
          <w:lang w:bidi="ar-IQ"/>
        </w:rPr>
        <w:t>ت</w:t>
      </w:r>
      <w:r>
        <w:rPr>
          <w:rFonts w:cs="Simplified Arabic" w:hint="cs"/>
          <w:sz w:val="28"/>
          <w:szCs w:val="28"/>
          <w:rtl/>
          <w:lang w:bidi="ar-IQ"/>
        </w:rPr>
        <w:t xml:space="preserve"> يستخلص في عامل جديد ذي جذر كامن اصغر من سابقه "</w:t>
      </w:r>
      <w:r>
        <w:rPr>
          <w:rStyle w:val="ab"/>
          <w:rFonts w:cs="Simplified Arabic" w:hint="cs"/>
          <w:sz w:val="28"/>
          <w:szCs w:val="28"/>
          <w:rtl/>
          <w:lang w:bidi="ar-IQ"/>
        </w:rPr>
        <w:footnoteReference w:customMarkFollows="1" w:id="33"/>
        <w:t>(1)</w:t>
      </w:r>
      <w:r>
        <w:rPr>
          <w:rFonts w:cs="Simplified Arabic" w:hint="cs"/>
          <w:sz w:val="28"/>
          <w:szCs w:val="28"/>
          <w:rtl/>
          <w:lang w:bidi="ar-IQ"/>
        </w:rPr>
        <w:t xml:space="preserve"> ، وهذا سوف يؤدي بالنتيجة وحسب معادلة (</w:t>
      </w:r>
      <w:r w:rsidR="007F0516">
        <w:rPr>
          <w:rFonts w:cs="Simplified Arabic" w:hint="cs"/>
          <w:sz w:val="28"/>
          <w:szCs w:val="28"/>
          <w:rtl/>
          <w:lang w:bidi="ar-IQ"/>
        </w:rPr>
        <w:t xml:space="preserve"> </w:t>
      </w:r>
      <w:r>
        <w:rPr>
          <w:rFonts w:cs="Simplified Arabic" w:hint="cs"/>
          <w:sz w:val="28"/>
          <w:szCs w:val="28"/>
          <w:rtl/>
          <w:lang w:bidi="ar-IQ"/>
        </w:rPr>
        <w:t>الأهمية النسبية للعامل</w:t>
      </w:r>
      <w:r w:rsidR="007F0516">
        <w:rPr>
          <w:rFonts w:cs="Simplified Arabic" w:hint="cs"/>
          <w:sz w:val="28"/>
          <w:szCs w:val="28"/>
          <w:rtl/>
          <w:lang w:bidi="ar-IQ"/>
        </w:rPr>
        <w:t xml:space="preserve"> </w:t>
      </w:r>
      <w:r>
        <w:rPr>
          <w:rFonts w:cs="Simplified Arabic" w:hint="cs"/>
          <w:sz w:val="28"/>
          <w:szCs w:val="28"/>
          <w:rtl/>
          <w:lang w:bidi="ar-IQ"/>
        </w:rPr>
        <w:t xml:space="preserve">) المذكورة آنفاً </w:t>
      </w:r>
      <w:r w:rsidR="00855E83">
        <w:rPr>
          <w:rFonts w:cs="Simplified Arabic" w:hint="cs"/>
          <w:sz w:val="28"/>
          <w:szCs w:val="28"/>
          <w:rtl/>
          <w:lang w:bidi="ar-IQ"/>
        </w:rPr>
        <w:t>إلى</w:t>
      </w:r>
      <w:r>
        <w:rPr>
          <w:rFonts w:cs="Simplified Arabic" w:hint="cs"/>
          <w:sz w:val="28"/>
          <w:szCs w:val="28"/>
          <w:rtl/>
          <w:lang w:bidi="ar-IQ"/>
        </w:rPr>
        <w:t xml:space="preserve"> اختلاف </w:t>
      </w:r>
      <w:r w:rsidR="00855E83">
        <w:rPr>
          <w:rFonts w:cs="Simplified Arabic" w:hint="cs"/>
          <w:sz w:val="28"/>
          <w:szCs w:val="28"/>
          <w:rtl/>
          <w:lang w:bidi="ar-IQ"/>
        </w:rPr>
        <w:t>الأهمية</w:t>
      </w:r>
      <w:r>
        <w:rPr>
          <w:rFonts w:cs="Simplified Arabic" w:hint="cs"/>
          <w:sz w:val="28"/>
          <w:szCs w:val="28"/>
          <w:rtl/>
          <w:lang w:bidi="ar-IQ"/>
        </w:rPr>
        <w:t xml:space="preserve"> النسبية لكل عامل  (</w:t>
      </w:r>
      <w:r w:rsidR="007F0516">
        <w:rPr>
          <w:rFonts w:cs="Simplified Arabic" w:hint="cs"/>
          <w:sz w:val="28"/>
          <w:szCs w:val="28"/>
          <w:rtl/>
          <w:lang w:bidi="ar-IQ"/>
        </w:rPr>
        <w:t xml:space="preserve"> </w:t>
      </w:r>
      <w:r>
        <w:rPr>
          <w:rFonts w:cs="Simplified Arabic" w:hint="cs"/>
          <w:sz w:val="28"/>
          <w:szCs w:val="28"/>
          <w:rtl/>
          <w:lang w:bidi="ar-IQ"/>
        </w:rPr>
        <w:t xml:space="preserve">مدى مساهمة العامل في تفسير التباين ) فهي تترتب تنازليا طبقا لأهمية تأثيرها </w:t>
      </w:r>
      <w:r w:rsidR="007F0516">
        <w:rPr>
          <w:rFonts w:cs="Simplified Arabic" w:hint="cs"/>
          <w:sz w:val="28"/>
          <w:szCs w:val="28"/>
          <w:rtl/>
          <w:lang w:bidi="ar-IQ"/>
        </w:rPr>
        <w:t>،</w:t>
      </w:r>
      <w:r>
        <w:rPr>
          <w:rFonts w:cs="Simplified Arabic" w:hint="cs"/>
          <w:sz w:val="28"/>
          <w:szCs w:val="28"/>
          <w:rtl/>
          <w:lang w:bidi="ar-IQ"/>
        </w:rPr>
        <w:t xml:space="preserve">  </w:t>
      </w:r>
      <w:r w:rsidR="007F0516">
        <w:rPr>
          <w:rFonts w:cs="Simplified Arabic" w:hint="cs"/>
          <w:sz w:val="28"/>
          <w:szCs w:val="28"/>
          <w:rtl/>
          <w:lang w:bidi="ar-IQ"/>
        </w:rPr>
        <w:t xml:space="preserve">فيكون </w:t>
      </w:r>
      <w:r>
        <w:rPr>
          <w:rFonts w:cs="Simplified Arabic" w:hint="cs"/>
          <w:sz w:val="28"/>
          <w:szCs w:val="28"/>
          <w:rtl/>
          <w:lang w:bidi="ar-IQ"/>
        </w:rPr>
        <w:t>لكل عامل مستخلص أهمية خاصة عند وصف القابليات البدنية والقدرات المهارية والفسيولوجية . عليه ومادام الحال هكذا فأن التعامل مع الاختبارات (</w:t>
      </w:r>
      <w:r w:rsidR="007F0516">
        <w:rPr>
          <w:rFonts w:cs="Simplified Arabic" w:hint="cs"/>
          <w:sz w:val="28"/>
          <w:szCs w:val="28"/>
          <w:rtl/>
          <w:lang w:bidi="ar-IQ"/>
        </w:rPr>
        <w:t xml:space="preserve"> </w:t>
      </w:r>
      <w:r>
        <w:rPr>
          <w:rFonts w:cs="Simplified Arabic" w:hint="cs"/>
          <w:sz w:val="28"/>
          <w:szCs w:val="28"/>
          <w:rtl/>
          <w:lang w:bidi="ar-IQ"/>
        </w:rPr>
        <w:t>البدنية ، المهارية ، الفسيولوجية</w:t>
      </w:r>
      <w:r w:rsidR="007F0516">
        <w:rPr>
          <w:rFonts w:cs="Simplified Arabic" w:hint="cs"/>
          <w:sz w:val="28"/>
          <w:szCs w:val="28"/>
          <w:rtl/>
          <w:lang w:bidi="ar-IQ"/>
        </w:rPr>
        <w:t xml:space="preserve"> </w:t>
      </w:r>
      <w:r>
        <w:rPr>
          <w:rFonts w:cs="Simplified Arabic" w:hint="cs"/>
          <w:sz w:val="28"/>
          <w:szCs w:val="28"/>
          <w:rtl/>
          <w:lang w:bidi="ar-IQ"/>
        </w:rPr>
        <w:t>) المشبعة على هذه العوامل (</w:t>
      </w:r>
      <w:r w:rsidR="008E2722">
        <w:rPr>
          <w:rFonts w:cs="Simplified Arabic" w:hint="cs"/>
          <w:sz w:val="28"/>
          <w:szCs w:val="28"/>
          <w:rtl/>
          <w:lang w:bidi="ar-IQ"/>
        </w:rPr>
        <w:t xml:space="preserve"> </w:t>
      </w:r>
      <w:r>
        <w:rPr>
          <w:rFonts w:cs="Simplified Arabic" w:hint="cs"/>
          <w:sz w:val="28"/>
          <w:szCs w:val="28"/>
          <w:rtl/>
          <w:lang w:bidi="ar-IQ"/>
        </w:rPr>
        <w:t xml:space="preserve">المقصود بها الاختبارات المعنية بقياس هذه العوامل ) ، يجب </w:t>
      </w:r>
      <w:r w:rsidR="00855E83">
        <w:rPr>
          <w:rFonts w:cs="Simplified Arabic" w:hint="cs"/>
          <w:sz w:val="28"/>
          <w:szCs w:val="28"/>
          <w:rtl/>
          <w:lang w:bidi="ar-IQ"/>
        </w:rPr>
        <w:t>أن</w:t>
      </w:r>
      <w:r>
        <w:rPr>
          <w:rFonts w:cs="Simplified Arabic" w:hint="cs"/>
          <w:sz w:val="28"/>
          <w:szCs w:val="28"/>
          <w:rtl/>
          <w:lang w:bidi="ar-IQ"/>
        </w:rPr>
        <w:t xml:space="preserve"> يكون متناسبا مع </w:t>
      </w:r>
      <w:r w:rsidR="00855E83">
        <w:rPr>
          <w:rFonts w:cs="Simplified Arabic" w:hint="cs"/>
          <w:sz w:val="28"/>
          <w:szCs w:val="28"/>
          <w:rtl/>
          <w:lang w:bidi="ar-IQ"/>
        </w:rPr>
        <w:t>الأهمية</w:t>
      </w:r>
      <w:r>
        <w:rPr>
          <w:rFonts w:cs="Simplified Arabic" w:hint="cs"/>
          <w:sz w:val="28"/>
          <w:szCs w:val="28"/>
          <w:rtl/>
          <w:lang w:bidi="ar-IQ"/>
        </w:rPr>
        <w:t xml:space="preserve"> النسبية لكل منها (</w:t>
      </w:r>
      <w:r w:rsidR="00855E83">
        <w:rPr>
          <w:rFonts w:cs="Simplified Arabic" w:hint="cs"/>
          <w:sz w:val="28"/>
          <w:szCs w:val="28"/>
          <w:rtl/>
          <w:lang w:bidi="ar-IQ"/>
        </w:rPr>
        <w:t xml:space="preserve"> أهميته</w:t>
      </w:r>
      <w:r>
        <w:rPr>
          <w:rFonts w:cs="Simplified Arabic" w:hint="cs"/>
          <w:sz w:val="28"/>
          <w:szCs w:val="28"/>
          <w:rtl/>
          <w:lang w:bidi="ar-IQ"/>
        </w:rPr>
        <w:t xml:space="preserve"> التي استخلصت من التحليل ) فعندما يراد قياس مجمل الانجاز في العوامل المستخلصة من التحليل فان </w:t>
      </w:r>
      <w:r w:rsidR="00855E83">
        <w:rPr>
          <w:rFonts w:cs="Simplified Arabic" w:hint="cs"/>
          <w:sz w:val="28"/>
          <w:szCs w:val="28"/>
          <w:rtl/>
          <w:lang w:bidi="ar-IQ"/>
        </w:rPr>
        <w:t>الأهمية</w:t>
      </w:r>
      <w:r>
        <w:rPr>
          <w:rFonts w:cs="Simplified Arabic" w:hint="cs"/>
          <w:sz w:val="28"/>
          <w:szCs w:val="28"/>
          <w:rtl/>
          <w:lang w:bidi="ar-IQ"/>
        </w:rPr>
        <w:t xml:space="preserve"> النسبية للعامل </w:t>
      </w:r>
      <w:r w:rsidR="00855E83">
        <w:rPr>
          <w:rFonts w:cs="Simplified Arabic" w:hint="cs"/>
          <w:sz w:val="28"/>
          <w:szCs w:val="28"/>
          <w:rtl/>
          <w:lang w:bidi="ar-IQ"/>
        </w:rPr>
        <w:t>الأول</w:t>
      </w:r>
      <w:r>
        <w:rPr>
          <w:rFonts w:cs="Simplified Arabic" w:hint="cs"/>
          <w:sz w:val="28"/>
          <w:szCs w:val="28"/>
          <w:rtl/>
          <w:lang w:bidi="ar-IQ"/>
        </w:rPr>
        <w:t xml:space="preserve"> (البدني ، المهاري ، الفسيولوجي) تقدر بـ (0,252 ، 0,226 ، 0,379) على التوالي ، وهكذا بالنسبة لبقية العوامل .             </w:t>
      </w:r>
    </w:p>
    <w:p w:rsidR="00715A9E" w:rsidRDefault="00715A9E" w:rsidP="00A33A7A">
      <w:pPr>
        <w:tabs>
          <w:tab w:val="left" w:pos="9921"/>
        </w:tabs>
        <w:ind w:left="33"/>
        <w:jc w:val="lowKashida"/>
        <w:rPr>
          <w:rFonts w:cs="Simplified Arabic"/>
          <w:sz w:val="28"/>
          <w:szCs w:val="28"/>
          <w:rtl/>
          <w:lang w:bidi="ar-IQ"/>
        </w:rPr>
      </w:pPr>
      <w:r>
        <w:rPr>
          <w:rFonts w:cs="Simplified Arabic" w:hint="cs"/>
          <w:sz w:val="28"/>
          <w:szCs w:val="28"/>
          <w:rtl/>
          <w:lang w:bidi="ar-IQ"/>
        </w:rPr>
        <w:t xml:space="preserve">    إذاً فأن تقويم انجاز اللاعب في اختبار يمثل عاملا من العوامل المستخلصة ، لايمكن معاملته بنفس القيمة التي يقوم فيها انجاز نفس اللاعب في اختبار يمثل عاملا </w:t>
      </w:r>
      <w:r w:rsidR="008E2722">
        <w:rPr>
          <w:rFonts w:cs="Simplified Arabic" w:hint="cs"/>
          <w:sz w:val="28"/>
          <w:szCs w:val="28"/>
          <w:rtl/>
          <w:lang w:bidi="ar-IQ"/>
        </w:rPr>
        <w:t>آخر</w:t>
      </w:r>
      <w:r>
        <w:rPr>
          <w:rFonts w:cs="Simplified Arabic" w:hint="cs"/>
          <w:sz w:val="28"/>
          <w:szCs w:val="28"/>
          <w:rtl/>
          <w:lang w:bidi="ar-IQ"/>
        </w:rPr>
        <w:t xml:space="preserve"> من تلكم العوامل ، فلكل منها </w:t>
      </w:r>
      <w:r w:rsidR="00A33A7A">
        <w:rPr>
          <w:rFonts w:cs="Simplified Arabic" w:hint="cs"/>
          <w:sz w:val="28"/>
          <w:szCs w:val="28"/>
          <w:rtl/>
          <w:lang w:bidi="ar-IQ"/>
        </w:rPr>
        <w:t>أهميته</w:t>
      </w:r>
      <w:r>
        <w:rPr>
          <w:rFonts w:cs="Simplified Arabic" w:hint="cs"/>
          <w:sz w:val="28"/>
          <w:szCs w:val="28"/>
          <w:rtl/>
          <w:lang w:bidi="ar-IQ"/>
        </w:rPr>
        <w:t xml:space="preserve"> </w:t>
      </w:r>
      <w:r w:rsidR="00855E83">
        <w:rPr>
          <w:rFonts w:cs="Simplified Arabic" w:hint="cs"/>
          <w:sz w:val="28"/>
          <w:szCs w:val="28"/>
          <w:rtl/>
          <w:lang w:bidi="ar-IQ"/>
        </w:rPr>
        <w:t>المستخلصة</w:t>
      </w:r>
      <w:r>
        <w:rPr>
          <w:rFonts w:cs="Simplified Arabic" w:hint="cs"/>
          <w:sz w:val="28"/>
          <w:szCs w:val="28"/>
          <w:rtl/>
          <w:lang w:bidi="ar-IQ"/>
        </w:rPr>
        <w:t xml:space="preserve"> من التحليل . </w:t>
      </w:r>
    </w:p>
    <w:p w:rsidR="00715A9E" w:rsidRDefault="00715A9E" w:rsidP="008E2722">
      <w:pPr>
        <w:tabs>
          <w:tab w:val="left" w:pos="9921"/>
        </w:tabs>
        <w:ind w:left="33"/>
        <w:jc w:val="lowKashida"/>
        <w:rPr>
          <w:rFonts w:cs="Simplified Arabic"/>
          <w:sz w:val="28"/>
          <w:szCs w:val="28"/>
          <w:rtl/>
          <w:lang w:bidi="ar-IQ"/>
        </w:rPr>
      </w:pPr>
      <w:r>
        <w:rPr>
          <w:rFonts w:cs="Simplified Arabic" w:hint="cs"/>
          <w:sz w:val="28"/>
          <w:szCs w:val="28"/>
          <w:rtl/>
          <w:lang w:bidi="ar-IQ"/>
        </w:rPr>
        <w:t xml:space="preserve">    عليه واستنادا على  ما</w:t>
      </w:r>
      <w:r w:rsidR="00855E83">
        <w:rPr>
          <w:rFonts w:cs="Simplified Arabic" w:hint="cs"/>
          <w:sz w:val="28"/>
          <w:szCs w:val="28"/>
          <w:rtl/>
          <w:lang w:bidi="ar-IQ"/>
        </w:rPr>
        <w:t xml:space="preserve"> </w:t>
      </w:r>
      <w:r>
        <w:rPr>
          <w:rFonts w:cs="Simplified Arabic" w:hint="cs"/>
          <w:sz w:val="28"/>
          <w:szCs w:val="28"/>
          <w:rtl/>
          <w:lang w:bidi="ar-IQ"/>
        </w:rPr>
        <w:t xml:space="preserve">جاء </w:t>
      </w:r>
      <w:r w:rsidR="00855E83">
        <w:rPr>
          <w:rFonts w:cs="Simplified Arabic" w:hint="cs"/>
          <w:sz w:val="28"/>
          <w:szCs w:val="28"/>
          <w:rtl/>
          <w:lang w:bidi="ar-IQ"/>
        </w:rPr>
        <w:t>أعلاه</w:t>
      </w:r>
      <w:r>
        <w:rPr>
          <w:rFonts w:cs="Simplified Arabic" w:hint="cs"/>
          <w:sz w:val="28"/>
          <w:szCs w:val="28"/>
          <w:rtl/>
          <w:lang w:bidi="ar-IQ"/>
        </w:rPr>
        <w:t xml:space="preserve"> ، لابد من استعمال معادلة ( الوسط الحسابي المرجح ) لقياس معدل الانجاز لكل من القابليات </w:t>
      </w:r>
      <w:r w:rsidR="00855E83">
        <w:rPr>
          <w:rFonts w:cs="Simplified Arabic" w:hint="cs"/>
          <w:sz w:val="28"/>
          <w:szCs w:val="28"/>
          <w:rtl/>
          <w:lang w:bidi="ar-IQ"/>
        </w:rPr>
        <w:t>البدنية</w:t>
      </w:r>
      <w:r>
        <w:rPr>
          <w:rFonts w:cs="Simplified Arabic" w:hint="cs"/>
          <w:sz w:val="28"/>
          <w:szCs w:val="28"/>
          <w:rtl/>
          <w:lang w:bidi="ar-IQ"/>
        </w:rPr>
        <w:t xml:space="preserve"> والقدرات </w:t>
      </w:r>
      <w:r w:rsidR="00855E83">
        <w:rPr>
          <w:rFonts w:cs="Simplified Arabic" w:hint="cs"/>
          <w:sz w:val="28"/>
          <w:szCs w:val="28"/>
          <w:rtl/>
          <w:lang w:bidi="ar-IQ"/>
        </w:rPr>
        <w:t>المهارية</w:t>
      </w:r>
      <w:r>
        <w:rPr>
          <w:rFonts w:cs="Simplified Arabic" w:hint="cs"/>
          <w:sz w:val="28"/>
          <w:szCs w:val="28"/>
          <w:rtl/>
          <w:lang w:bidi="ar-IQ"/>
        </w:rPr>
        <w:t xml:space="preserve"> الفسيولوجية0  ليتسنى للباحث بعد ذلك الحصول على قيمة واحدة تعبر عن كل منها ليتم معاملتها </w:t>
      </w:r>
      <w:r w:rsidR="00855E83">
        <w:rPr>
          <w:rFonts w:cs="Simplified Arabic" w:hint="cs"/>
          <w:sz w:val="28"/>
          <w:szCs w:val="28"/>
          <w:rtl/>
          <w:lang w:bidi="ar-IQ"/>
        </w:rPr>
        <w:t>إحصائياً</w:t>
      </w:r>
      <w:r>
        <w:rPr>
          <w:rFonts w:cs="Simplified Arabic" w:hint="cs"/>
          <w:sz w:val="28"/>
          <w:szCs w:val="28"/>
          <w:rtl/>
          <w:lang w:bidi="ar-IQ"/>
        </w:rPr>
        <w:t xml:space="preserve"> ومن ثم اشتقاق المعاير لها بغية تقويمها تقويما نهائيا وهي على الآتي :</w:t>
      </w:r>
      <w:r>
        <w:rPr>
          <w:rStyle w:val="ab"/>
          <w:rFonts w:cs="Simplified Arabic" w:hint="cs"/>
          <w:sz w:val="28"/>
          <w:szCs w:val="28"/>
          <w:rtl/>
          <w:lang w:bidi="ar-IQ"/>
        </w:rPr>
        <w:footnoteReference w:customMarkFollows="1" w:id="34"/>
        <w:t>(</w:t>
      </w:r>
      <w:r w:rsidR="008E2722">
        <w:rPr>
          <w:rStyle w:val="ab"/>
          <w:rFonts w:cs="Simplified Arabic" w:hint="cs"/>
          <w:sz w:val="28"/>
          <w:szCs w:val="28"/>
          <w:rtl/>
          <w:lang w:bidi="ar-IQ"/>
        </w:rPr>
        <w:t>2</w:t>
      </w:r>
      <w:r>
        <w:rPr>
          <w:rStyle w:val="ab"/>
          <w:rFonts w:cs="Simplified Arabic" w:hint="cs"/>
          <w:sz w:val="28"/>
          <w:szCs w:val="28"/>
          <w:rtl/>
          <w:lang w:bidi="ar-IQ"/>
        </w:rPr>
        <w:t>)</w:t>
      </w:r>
      <w:r>
        <w:rPr>
          <w:rFonts w:cs="Simplified Arabic" w:hint="cs"/>
          <w:sz w:val="28"/>
          <w:szCs w:val="28"/>
          <w:rtl/>
          <w:lang w:bidi="ar-IQ"/>
        </w:rPr>
        <w:t xml:space="preserve"> </w:t>
      </w:r>
    </w:p>
    <w:p w:rsidR="00715A9E" w:rsidRDefault="00715A9E" w:rsidP="00715A9E">
      <w:pPr>
        <w:tabs>
          <w:tab w:val="left" w:pos="9921"/>
        </w:tabs>
        <w:ind w:left="33"/>
        <w:jc w:val="lowKashida"/>
        <w:rPr>
          <w:rFonts w:cs="Simplified Arabic"/>
          <w:strike/>
          <w:sz w:val="28"/>
          <w:szCs w:val="28"/>
          <w:vertAlign w:val="subscript"/>
          <w:rtl/>
          <w:lang w:bidi="ar-IQ"/>
        </w:rPr>
      </w:pPr>
      <w:r>
        <w:rPr>
          <w:rFonts w:cs="Simplified Arabic" w:hint="cs"/>
          <w:sz w:val="28"/>
          <w:szCs w:val="28"/>
          <w:rtl/>
          <w:lang w:bidi="ar-IQ"/>
        </w:rPr>
        <w:t xml:space="preserve">                              س</w:t>
      </w:r>
      <w:r>
        <w:rPr>
          <w:rFonts w:cs="Simplified Arabic" w:hint="cs"/>
          <w:sz w:val="28"/>
          <w:szCs w:val="28"/>
          <w:vertAlign w:val="subscript"/>
          <w:lang w:bidi="ar-IQ"/>
        </w:rPr>
        <w:t xml:space="preserve"> </w:t>
      </w:r>
      <w:r>
        <w:rPr>
          <w:rFonts w:cs="Simplified Arabic"/>
          <w:sz w:val="28"/>
          <w:szCs w:val="28"/>
          <w:vertAlign w:val="subscript"/>
          <w:lang w:bidi="ar-IQ"/>
        </w:rPr>
        <w:t>1</w:t>
      </w:r>
      <w:r>
        <w:rPr>
          <w:rFonts w:cs="Simplified Arabic" w:hint="cs"/>
          <w:sz w:val="28"/>
          <w:szCs w:val="28"/>
          <w:rtl/>
          <w:lang w:bidi="ar-IQ"/>
        </w:rPr>
        <w:t>و</w:t>
      </w:r>
      <w:r>
        <w:rPr>
          <w:rFonts w:cs="Simplified Arabic"/>
          <w:sz w:val="28"/>
          <w:szCs w:val="28"/>
          <w:vertAlign w:val="subscript"/>
          <w:lang w:bidi="ar-IQ"/>
        </w:rPr>
        <w:t>1</w:t>
      </w:r>
      <w:r>
        <w:rPr>
          <w:rFonts w:cs="Simplified Arabic" w:hint="cs"/>
          <w:sz w:val="28"/>
          <w:szCs w:val="28"/>
          <w:rtl/>
          <w:lang w:bidi="ar-IQ"/>
        </w:rPr>
        <w:t xml:space="preserve"> + س</w:t>
      </w:r>
      <w:r>
        <w:rPr>
          <w:rFonts w:cs="Simplified Arabic"/>
          <w:sz w:val="28"/>
          <w:szCs w:val="28"/>
          <w:vertAlign w:val="subscript"/>
          <w:lang w:bidi="ar-IQ"/>
        </w:rPr>
        <w:t>2</w:t>
      </w:r>
      <w:r>
        <w:rPr>
          <w:rFonts w:cs="Simplified Arabic" w:hint="cs"/>
          <w:sz w:val="28"/>
          <w:szCs w:val="28"/>
          <w:rtl/>
          <w:lang w:bidi="ar-IQ"/>
        </w:rPr>
        <w:t xml:space="preserve"> و</w:t>
      </w:r>
      <w:r>
        <w:rPr>
          <w:rFonts w:cs="Simplified Arabic"/>
          <w:sz w:val="28"/>
          <w:szCs w:val="28"/>
          <w:vertAlign w:val="subscript"/>
          <w:lang w:bidi="ar-IQ"/>
        </w:rPr>
        <w:t>2</w:t>
      </w:r>
      <w:r>
        <w:rPr>
          <w:rFonts w:cs="Simplified Arabic" w:hint="cs"/>
          <w:sz w:val="28"/>
          <w:szCs w:val="28"/>
          <w:rtl/>
          <w:lang w:bidi="ar-IQ"/>
        </w:rPr>
        <w:t xml:space="preserve"> + س</w:t>
      </w:r>
      <w:r>
        <w:rPr>
          <w:rFonts w:cs="Simplified Arabic"/>
          <w:sz w:val="28"/>
          <w:szCs w:val="28"/>
          <w:vertAlign w:val="subscript"/>
          <w:lang w:bidi="ar-IQ"/>
        </w:rPr>
        <w:t>3</w:t>
      </w:r>
      <w:r>
        <w:rPr>
          <w:rFonts w:cs="Simplified Arabic" w:hint="cs"/>
          <w:sz w:val="28"/>
          <w:szCs w:val="28"/>
          <w:rtl/>
          <w:lang w:bidi="ar-IQ"/>
        </w:rPr>
        <w:t xml:space="preserve"> و</w:t>
      </w:r>
      <w:r>
        <w:rPr>
          <w:rFonts w:cs="Simplified Arabic"/>
          <w:sz w:val="28"/>
          <w:szCs w:val="28"/>
          <w:vertAlign w:val="subscript"/>
          <w:lang w:bidi="ar-IQ"/>
        </w:rPr>
        <w:t>3</w:t>
      </w:r>
      <w:r>
        <w:rPr>
          <w:rFonts w:cs="Simplified Arabic" w:hint="cs"/>
          <w:sz w:val="28"/>
          <w:szCs w:val="28"/>
          <w:rtl/>
          <w:lang w:bidi="ar-IQ"/>
        </w:rPr>
        <w:t xml:space="preserve"> +000 س </w:t>
      </w:r>
      <w:r>
        <w:rPr>
          <w:rFonts w:cs="Simplified Arabic" w:hint="cs"/>
          <w:sz w:val="28"/>
          <w:szCs w:val="28"/>
          <w:vertAlign w:val="subscript"/>
          <w:rtl/>
          <w:lang w:bidi="ar-IQ"/>
        </w:rPr>
        <w:t xml:space="preserve">ن </w:t>
      </w:r>
      <w:r>
        <w:rPr>
          <w:rFonts w:cs="Simplified Arabic" w:hint="cs"/>
          <w:sz w:val="28"/>
          <w:szCs w:val="28"/>
          <w:rtl/>
          <w:lang w:bidi="ar-IQ"/>
        </w:rPr>
        <w:t xml:space="preserve">و </w:t>
      </w:r>
      <w:r>
        <w:rPr>
          <w:rFonts w:cs="Simplified Arabic" w:hint="cs"/>
          <w:sz w:val="28"/>
          <w:szCs w:val="28"/>
          <w:vertAlign w:val="subscript"/>
          <w:rtl/>
          <w:lang w:bidi="ar-IQ"/>
        </w:rPr>
        <w:t>ن</w:t>
      </w:r>
      <w:r>
        <w:rPr>
          <w:rFonts w:cs="Simplified Arabic" w:hint="cs"/>
          <w:sz w:val="28"/>
          <w:szCs w:val="28"/>
          <w:rtl/>
          <w:lang w:bidi="ar-IQ"/>
        </w:rPr>
        <w:t xml:space="preserve">  </w:t>
      </w:r>
    </w:p>
    <w:p w:rsidR="00715A9E" w:rsidRDefault="00715A9E" w:rsidP="00715A9E">
      <w:pPr>
        <w:tabs>
          <w:tab w:val="left" w:pos="9921"/>
        </w:tabs>
        <w:ind w:left="33"/>
        <w:jc w:val="lowKashida"/>
        <w:rPr>
          <w:rFonts w:cs="Simplified Arabic"/>
          <w:sz w:val="28"/>
          <w:szCs w:val="28"/>
          <w:vertAlign w:val="subscript"/>
          <w:rtl/>
          <w:lang w:bidi="ar-IQ"/>
        </w:rPr>
      </w:pPr>
      <w:r>
        <w:rPr>
          <w:rFonts w:cs="Simplified Arabic" w:hint="cs"/>
          <w:sz w:val="28"/>
          <w:szCs w:val="28"/>
          <w:rtl/>
          <w:lang w:bidi="ar-IQ"/>
        </w:rPr>
        <w:t xml:space="preserve">                    س</w:t>
      </w:r>
      <w:r>
        <w:rPr>
          <w:rFonts w:cs="Simplified Arabic" w:hint="cs"/>
          <w:sz w:val="28"/>
          <w:szCs w:val="28"/>
          <w:vertAlign w:val="superscript"/>
          <w:rtl/>
          <w:lang w:bidi="ar-IQ"/>
        </w:rPr>
        <w:t>-</w:t>
      </w:r>
      <w:r>
        <w:rPr>
          <w:rFonts w:cs="Simplified Arabic" w:hint="cs"/>
          <w:sz w:val="28"/>
          <w:szCs w:val="28"/>
          <w:rtl/>
          <w:lang w:bidi="ar-IQ"/>
        </w:rPr>
        <w:t xml:space="preserve"> =  ـــــــــــــــــــــــــ     </w:t>
      </w:r>
    </w:p>
    <w:p w:rsidR="00715A9E" w:rsidRDefault="00715A9E" w:rsidP="00715A9E">
      <w:pPr>
        <w:tabs>
          <w:tab w:val="left" w:pos="9921"/>
        </w:tabs>
        <w:ind w:left="33"/>
        <w:jc w:val="lowKashida"/>
        <w:rPr>
          <w:rFonts w:cs="Simplified Arabic"/>
          <w:sz w:val="28"/>
          <w:szCs w:val="28"/>
          <w:vertAlign w:val="subscript"/>
          <w:rtl/>
          <w:lang w:bidi="ar-IQ"/>
        </w:rPr>
      </w:pPr>
      <w:r>
        <w:rPr>
          <w:rFonts w:cs="Simplified Arabic" w:hint="cs"/>
          <w:sz w:val="28"/>
          <w:szCs w:val="28"/>
          <w:vertAlign w:val="subscript"/>
          <w:rtl/>
          <w:lang w:bidi="ar-IQ"/>
        </w:rPr>
        <w:t xml:space="preserve">                                                       </w:t>
      </w:r>
      <w:r>
        <w:rPr>
          <w:rFonts w:cs="Simplified Arabic" w:hint="cs"/>
          <w:sz w:val="28"/>
          <w:szCs w:val="28"/>
          <w:rtl/>
          <w:lang w:bidi="ar-IQ"/>
        </w:rPr>
        <w:t>و</w:t>
      </w:r>
      <w:r>
        <w:rPr>
          <w:rFonts w:cs="Simplified Arabic"/>
          <w:sz w:val="28"/>
          <w:szCs w:val="28"/>
          <w:vertAlign w:val="subscript"/>
          <w:lang w:bidi="ar-IQ"/>
        </w:rPr>
        <w:t>1</w:t>
      </w:r>
      <w:r>
        <w:rPr>
          <w:rFonts w:cs="Simplified Arabic" w:hint="cs"/>
          <w:sz w:val="28"/>
          <w:szCs w:val="28"/>
          <w:rtl/>
          <w:lang w:bidi="ar-IQ"/>
        </w:rPr>
        <w:t>+ و</w:t>
      </w:r>
      <w:r>
        <w:rPr>
          <w:rFonts w:cs="Simplified Arabic"/>
          <w:sz w:val="28"/>
          <w:szCs w:val="28"/>
          <w:vertAlign w:val="subscript"/>
          <w:lang w:bidi="ar-IQ"/>
        </w:rPr>
        <w:t>2</w:t>
      </w:r>
      <w:r>
        <w:rPr>
          <w:rFonts w:cs="Simplified Arabic" w:hint="cs"/>
          <w:sz w:val="28"/>
          <w:szCs w:val="28"/>
          <w:rtl/>
          <w:lang w:bidi="ar-IQ"/>
        </w:rPr>
        <w:t xml:space="preserve"> + و</w:t>
      </w:r>
      <w:r>
        <w:rPr>
          <w:rFonts w:cs="Simplified Arabic"/>
          <w:sz w:val="28"/>
          <w:szCs w:val="28"/>
          <w:vertAlign w:val="subscript"/>
          <w:lang w:bidi="ar-IQ"/>
        </w:rPr>
        <w:t>3</w:t>
      </w:r>
      <w:r>
        <w:rPr>
          <w:rFonts w:cs="Simplified Arabic" w:hint="cs"/>
          <w:sz w:val="28"/>
          <w:szCs w:val="28"/>
          <w:rtl/>
          <w:lang w:bidi="ar-IQ"/>
        </w:rPr>
        <w:t xml:space="preserve"> +000 و </w:t>
      </w:r>
      <w:r>
        <w:rPr>
          <w:rFonts w:cs="Simplified Arabic" w:hint="cs"/>
          <w:sz w:val="28"/>
          <w:szCs w:val="28"/>
          <w:vertAlign w:val="subscript"/>
          <w:rtl/>
          <w:lang w:bidi="ar-IQ"/>
        </w:rPr>
        <w:t>ن</w:t>
      </w:r>
    </w:p>
    <w:p w:rsidR="00715A9E" w:rsidRDefault="00715A9E" w:rsidP="00715A9E">
      <w:pPr>
        <w:tabs>
          <w:tab w:val="left" w:pos="9921"/>
        </w:tabs>
        <w:ind w:left="33"/>
        <w:jc w:val="lowKashida"/>
        <w:rPr>
          <w:rFonts w:cs="Simplified Arabic"/>
          <w:sz w:val="28"/>
          <w:szCs w:val="28"/>
          <w:vertAlign w:val="subscript"/>
          <w:rtl/>
          <w:lang w:bidi="ar-IQ"/>
        </w:rPr>
      </w:pP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حيث ان : و</w:t>
      </w:r>
      <w:r>
        <w:rPr>
          <w:rFonts w:cs="Simplified Arabic"/>
          <w:sz w:val="28"/>
          <w:szCs w:val="28"/>
          <w:vertAlign w:val="subscript"/>
          <w:lang w:bidi="ar-IQ"/>
        </w:rPr>
        <w:t>1</w:t>
      </w:r>
      <w:r>
        <w:rPr>
          <w:rFonts w:cs="Simplified Arabic" w:hint="cs"/>
          <w:sz w:val="28"/>
          <w:szCs w:val="28"/>
          <w:rtl/>
          <w:lang w:bidi="ar-IQ"/>
        </w:rPr>
        <w:t>+ و</w:t>
      </w:r>
      <w:r>
        <w:rPr>
          <w:rFonts w:cs="Simplified Arabic"/>
          <w:sz w:val="28"/>
          <w:szCs w:val="28"/>
          <w:vertAlign w:val="subscript"/>
          <w:lang w:bidi="ar-IQ"/>
        </w:rPr>
        <w:t>2</w:t>
      </w:r>
      <w:r>
        <w:rPr>
          <w:rFonts w:cs="Simplified Arabic" w:hint="cs"/>
          <w:sz w:val="28"/>
          <w:szCs w:val="28"/>
          <w:rtl/>
          <w:lang w:bidi="ar-IQ"/>
        </w:rPr>
        <w:t xml:space="preserve"> + و</w:t>
      </w:r>
      <w:r>
        <w:rPr>
          <w:rFonts w:cs="Simplified Arabic"/>
          <w:sz w:val="28"/>
          <w:szCs w:val="28"/>
          <w:vertAlign w:val="subscript"/>
          <w:lang w:bidi="ar-IQ"/>
        </w:rPr>
        <w:t>3</w:t>
      </w:r>
      <w:r>
        <w:rPr>
          <w:rFonts w:cs="Simplified Arabic" w:hint="cs"/>
          <w:sz w:val="28"/>
          <w:szCs w:val="28"/>
          <w:rtl/>
          <w:lang w:bidi="ar-IQ"/>
        </w:rPr>
        <w:t xml:space="preserve"> + 000 و</w:t>
      </w:r>
      <w:r>
        <w:rPr>
          <w:rFonts w:cs="Simplified Arabic" w:hint="cs"/>
          <w:sz w:val="28"/>
          <w:szCs w:val="28"/>
          <w:vertAlign w:val="subscript"/>
          <w:rtl/>
          <w:lang w:bidi="ar-IQ"/>
        </w:rPr>
        <w:t xml:space="preserve">ن  </w:t>
      </w:r>
      <w:r>
        <w:rPr>
          <w:rFonts w:cs="Simplified Arabic" w:hint="cs"/>
          <w:sz w:val="28"/>
          <w:szCs w:val="28"/>
          <w:rtl/>
          <w:lang w:bidi="ar-IQ"/>
        </w:rPr>
        <w:t xml:space="preserve"> تمثل </w:t>
      </w:r>
      <w:r w:rsidR="00855E83">
        <w:rPr>
          <w:rFonts w:cs="Simplified Arabic" w:hint="cs"/>
          <w:sz w:val="28"/>
          <w:szCs w:val="28"/>
          <w:rtl/>
          <w:lang w:bidi="ar-IQ"/>
        </w:rPr>
        <w:t>أقيام</w:t>
      </w:r>
      <w:r>
        <w:rPr>
          <w:rFonts w:cs="Simplified Arabic" w:hint="cs"/>
          <w:sz w:val="28"/>
          <w:szCs w:val="28"/>
          <w:rtl/>
          <w:lang w:bidi="ar-IQ"/>
        </w:rPr>
        <w:t xml:space="preserve"> </w:t>
      </w:r>
      <w:r w:rsidR="00855E83">
        <w:rPr>
          <w:rFonts w:cs="Simplified Arabic" w:hint="cs"/>
          <w:sz w:val="28"/>
          <w:szCs w:val="28"/>
          <w:rtl/>
          <w:lang w:bidi="ar-IQ"/>
        </w:rPr>
        <w:t>الأهمية</w:t>
      </w:r>
      <w:r>
        <w:rPr>
          <w:rFonts w:cs="Simplified Arabic" w:hint="cs"/>
          <w:sz w:val="28"/>
          <w:szCs w:val="28"/>
          <w:rtl/>
          <w:lang w:bidi="ar-IQ"/>
        </w:rPr>
        <w:t xml:space="preserve"> النسبية لكل من العوامل المستخلصة 0                     </w:t>
      </w:r>
    </w:p>
    <w:p w:rsidR="008E2722" w:rsidRDefault="00715A9E" w:rsidP="00FA2AA7">
      <w:pPr>
        <w:tabs>
          <w:tab w:val="left" w:pos="9921"/>
        </w:tabs>
        <w:ind w:left="33"/>
        <w:jc w:val="lowKashida"/>
        <w:rPr>
          <w:rFonts w:cs="Simplified Arabic"/>
          <w:sz w:val="28"/>
          <w:szCs w:val="28"/>
          <w:rtl/>
          <w:lang w:bidi="ar-IQ"/>
        </w:rPr>
      </w:pPr>
      <w:r>
        <w:rPr>
          <w:rFonts w:cs="Simplified Arabic" w:hint="cs"/>
          <w:sz w:val="28"/>
          <w:szCs w:val="28"/>
          <w:rtl/>
          <w:lang w:bidi="ar-IQ"/>
        </w:rPr>
        <w:t xml:space="preserve">    وبالتعويض نشتق المعادلة </w:t>
      </w:r>
      <w:r w:rsidR="00855E83">
        <w:rPr>
          <w:rFonts w:cs="Simplified Arabic" w:hint="cs"/>
          <w:sz w:val="28"/>
          <w:szCs w:val="28"/>
          <w:rtl/>
          <w:lang w:bidi="ar-IQ"/>
        </w:rPr>
        <w:t>الآتية</w:t>
      </w:r>
      <w:r>
        <w:rPr>
          <w:rFonts w:cs="Simplified Arabic" w:hint="cs"/>
          <w:sz w:val="28"/>
          <w:szCs w:val="28"/>
          <w:rtl/>
          <w:lang w:bidi="ar-IQ"/>
        </w:rPr>
        <w:t xml:space="preserve"> : س</w:t>
      </w:r>
      <w:r>
        <w:rPr>
          <w:rFonts w:cs="Simplified Arabic" w:hint="cs"/>
          <w:sz w:val="28"/>
          <w:szCs w:val="28"/>
          <w:vertAlign w:val="superscript"/>
          <w:rtl/>
          <w:lang w:bidi="ar-IQ"/>
        </w:rPr>
        <w:t>-</w:t>
      </w:r>
      <w:r>
        <w:rPr>
          <w:rFonts w:cs="Simplified Arabic" w:hint="cs"/>
          <w:sz w:val="28"/>
          <w:szCs w:val="28"/>
          <w:rtl/>
          <w:lang w:bidi="ar-IQ"/>
        </w:rPr>
        <w:t xml:space="preserve"> = س</w:t>
      </w:r>
      <w:r>
        <w:rPr>
          <w:rFonts w:cs="Simplified Arabic"/>
          <w:sz w:val="28"/>
          <w:szCs w:val="28"/>
          <w:vertAlign w:val="subscript"/>
          <w:lang w:bidi="ar-IQ"/>
        </w:rPr>
        <w:t xml:space="preserve">  1</w:t>
      </w:r>
      <w:r>
        <w:rPr>
          <w:rFonts w:cs="Simplified Arabic" w:hint="cs"/>
          <w:sz w:val="28"/>
          <w:szCs w:val="28"/>
          <w:rtl/>
          <w:lang w:bidi="ar-IQ"/>
        </w:rPr>
        <w:t>و</w:t>
      </w:r>
      <w:r>
        <w:rPr>
          <w:rFonts w:cs="Simplified Arabic"/>
          <w:sz w:val="28"/>
          <w:szCs w:val="28"/>
          <w:vertAlign w:val="subscript"/>
          <w:lang w:bidi="ar-IQ"/>
        </w:rPr>
        <w:t>1</w:t>
      </w:r>
      <w:r>
        <w:rPr>
          <w:rFonts w:cs="Simplified Arabic" w:hint="cs"/>
          <w:sz w:val="28"/>
          <w:szCs w:val="28"/>
          <w:rtl/>
          <w:lang w:bidi="ar-IQ"/>
        </w:rPr>
        <w:t>+ س</w:t>
      </w:r>
      <w:r>
        <w:rPr>
          <w:rFonts w:cs="Simplified Arabic"/>
          <w:sz w:val="28"/>
          <w:szCs w:val="28"/>
          <w:vertAlign w:val="subscript"/>
          <w:lang w:bidi="ar-IQ"/>
        </w:rPr>
        <w:t>2</w:t>
      </w:r>
      <w:r>
        <w:rPr>
          <w:rFonts w:cs="Simplified Arabic" w:hint="cs"/>
          <w:sz w:val="28"/>
          <w:szCs w:val="28"/>
          <w:rtl/>
          <w:lang w:bidi="ar-IQ"/>
        </w:rPr>
        <w:t xml:space="preserve"> و</w:t>
      </w:r>
      <w:r>
        <w:rPr>
          <w:rFonts w:cs="Simplified Arabic"/>
          <w:sz w:val="28"/>
          <w:szCs w:val="28"/>
          <w:vertAlign w:val="subscript"/>
          <w:lang w:bidi="ar-IQ"/>
        </w:rPr>
        <w:t>2</w:t>
      </w:r>
      <w:r>
        <w:rPr>
          <w:rFonts w:cs="Simplified Arabic" w:hint="cs"/>
          <w:sz w:val="28"/>
          <w:szCs w:val="28"/>
          <w:rtl/>
          <w:lang w:bidi="ar-IQ"/>
        </w:rPr>
        <w:t>+ س</w:t>
      </w:r>
      <w:r>
        <w:rPr>
          <w:rFonts w:cs="Simplified Arabic"/>
          <w:sz w:val="28"/>
          <w:szCs w:val="28"/>
          <w:vertAlign w:val="subscript"/>
          <w:lang w:bidi="ar-IQ"/>
        </w:rPr>
        <w:t>3</w:t>
      </w:r>
      <w:r>
        <w:rPr>
          <w:rFonts w:cs="Simplified Arabic" w:hint="cs"/>
          <w:sz w:val="28"/>
          <w:szCs w:val="28"/>
          <w:rtl/>
          <w:lang w:bidi="ar-IQ"/>
        </w:rPr>
        <w:t xml:space="preserve"> و</w:t>
      </w:r>
      <w:r>
        <w:rPr>
          <w:rFonts w:cs="Simplified Arabic"/>
          <w:sz w:val="28"/>
          <w:szCs w:val="28"/>
          <w:vertAlign w:val="subscript"/>
          <w:lang w:bidi="ar-IQ"/>
        </w:rPr>
        <w:t>3</w:t>
      </w:r>
      <w:r>
        <w:rPr>
          <w:rFonts w:cs="Simplified Arabic" w:hint="cs"/>
          <w:sz w:val="28"/>
          <w:szCs w:val="28"/>
          <w:rtl/>
          <w:lang w:bidi="ar-IQ"/>
        </w:rPr>
        <w:t xml:space="preserve"> + 000 س</w:t>
      </w:r>
      <w:r>
        <w:rPr>
          <w:rFonts w:cs="Simplified Arabic" w:hint="cs"/>
          <w:sz w:val="28"/>
          <w:szCs w:val="28"/>
          <w:vertAlign w:val="subscript"/>
          <w:rtl/>
          <w:lang w:bidi="ar-IQ"/>
        </w:rPr>
        <w:t>ن</w:t>
      </w:r>
      <w:r>
        <w:rPr>
          <w:rFonts w:cs="Simplified Arabic" w:hint="cs"/>
          <w:sz w:val="28"/>
          <w:szCs w:val="28"/>
          <w:rtl/>
          <w:lang w:bidi="ar-IQ"/>
        </w:rPr>
        <w:t xml:space="preserve"> و</w:t>
      </w:r>
      <w:r>
        <w:rPr>
          <w:rFonts w:cs="Simplified Arabic" w:hint="cs"/>
          <w:sz w:val="28"/>
          <w:szCs w:val="28"/>
          <w:vertAlign w:val="subscript"/>
          <w:rtl/>
          <w:lang w:bidi="ar-IQ"/>
        </w:rPr>
        <w:t>ن</w:t>
      </w:r>
    </w:p>
    <w:p w:rsidR="00225437" w:rsidRDefault="00225437" w:rsidP="00FA2AA7">
      <w:pPr>
        <w:tabs>
          <w:tab w:val="left" w:pos="9921"/>
        </w:tabs>
        <w:ind w:left="33"/>
        <w:jc w:val="lowKashida"/>
        <w:rPr>
          <w:rFonts w:cs="Simplified Arabic"/>
          <w:sz w:val="28"/>
          <w:szCs w:val="28"/>
          <w:rtl/>
          <w:lang w:bidi="ar-IQ"/>
        </w:rPr>
      </w:pPr>
    </w:p>
    <w:p w:rsidR="00225437" w:rsidRDefault="00225437" w:rsidP="00FA2AA7">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b/>
          <w:bCs/>
          <w:sz w:val="28"/>
          <w:szCs w:val="28"/>
          <w:rtl/>
          <w:lang w:bidi="ar-IQ"/>
        </w:rPr>
      </w:pPr>
      <w:r>
        <w:rPr>
          <w:rFonts w:cs="Simplified Arabic" w:hint="cs"/>
          <w:b/>
          <w:bCs/>
          <w:sz w:val="28"/>
          <w:szCs w:val="28"/>
          <w:rtl/>
          <w:lang w:bidi="ar-IQ"/>
        </w:rPr>
        <w:lastRenderedPageBreak/>
        <w:t xml:space="preserve">4-3 شروط قبول العامل وتحديد هويته : </w:t>
      </w:r>
    </w:p>
    <w:p w:rsidR="00715A9E" w:rsidRDefault="00715A9E" w:rsidP="00715A9E">
      <w:pPr>
        <w:tabs>
          <w:tab w:val="left" w:pos="9921"/>
        </w:tabs>
        <w:ind w:left="33"/>
        <w:jc w:val="lowKashida"/>
        <w:rPr>
          <w:rFonts w:cs="Simplified Arabic"/>
          <w:b/>
          <w:bCs/>
          <w:sz w:val="28"/>
          <w:szCs w:val="28"/>
          <w:rtl/>
          <w:lang w:bidi="ar-IQ"/>
        </w:rPr>
      </w:pPr>
      <w:r>
        <w:rPr>
          <w:rFonts w:cs="Simplified Arabic" w:hint="cs"/>
          <w:b/>
          <w:bCs/>
          <w:sz w:val="28"/>
          <w:szCs w:val="28"/>
          <w:rtl/>
          <w:lang w:bidi="ar-IQ"/>
        </w:rPr>
        <w:t xml:space="preserve">    4-3-1 الشروط الأساسية لقبول العوامل وتفسيرها : </w:t>
      </w:r>
    </w:p>
    <w:p w:rsidR="00715A9E" w:rsidRDefault="00715A9E" w:rsidP="00ED2F6A">
      <w:pPr>
        <w:tabs>
          <w:tab w:val="left" w:pos="9921"/>
        </w:tabs>
        <w:ind w:left="33"/>
        <w:jc w:val="lowKashida"/>
        <w:rPr>
          <w:rFonts w:cs="Simplified Arabic"/>
          <w:sz w:val="28"/>
          <w:szCs w:val="28"/>
          <w:rtl/>
          <w:lang w:bidi="ar-IQ"/>
        </w:rPr>
      </w:pPr>
      <w:r>
        <w:rPr>
          <w:rFonts w:cs="Simplified Arabic" w:hint="cs"/>
          <w:sz w:val="28"/>
          <w:szCs w:val="28"/>
          <w:rtl/>
          <w:lang w:bidi="ar-IQ"/>
        </w:rPr>
        <w:t xml:space="preserve">حتى يتمكن الباحث من قبول عوامله المستخلصة كان عليه </w:t>
      </w:r>
      <w:r w:rsidR="008E2722">
        <w:rPr>
          <w:rFonts w:cs="Simplified Arabic" w:hint="cs"/>
          <w:sz w:val="28"/>
          <w:szCs w:val="28"/>
          <w:rtl/>
          <w:lang w:bidi="ar-IQ"/>
        </w:rPr>
        <w:t>إتباع</w:t>
      </w:r>
      <w:r>
        <w:rPr>
          <w:rFonts w:cs="Simplified Arabic" w:hint="cs"/>
          <w:sz w:val="28"/>
          <w:szCs w:val="28"/>
          <w:rtl/>
          <w:lang w:bidi="ar-IQ"/>
        </w:rPr>
        <w:t xml:space="preserve"> التعليمات التي جاء بها العديد من العلماء لقبول العوامل وتفسيرها،مراعيا في ذلك النقاط المبنية في </w:t>
      </w:r>
      <w:r w:rsidR="008E2722">
        <w:rPr>
          <w:rFonts w:cs="Simplified Arabic" w:hint="cs"/>
          <w:sz w:val="28"/>
          <w:szCs w:val="28"/>
          <w:rtl/>
          <w:lang w:bidi="ar-IQ"/>
        </w:rPr>
        <w:t>أدناه</w:t>
      </w:r>
      <w:r>
        <w:rPr>
          <w:rFonts w:cs="Simplified Arabic" w:hint="cs"/>
          <w:sz w:val="28"/>
          <w:szCs w:val="28"/>
          <w:rtl/>
          <w:lang w:bidi="ar-IQ"/>
        </w:rPr>
        <w:t xml:space="preserve"> :</w:t>
      </w:r>
      <w:r>
        <w:rPr>
          <w:rStyle w:val="ab"/>
          <w:rFonts w:cs="Simplified Arabic" w:hint="cs"/>
          <w:sz w:val="28"/>
          <w:szCs w:val="28"/>
          <w:rtl/>
          <w:lang w:bidi="ar-IQ"/>
        </w:rPr>
        <w:footnoteReference w:customMarkFollows="1" w:id="35"/>
        <w:t>(</w:t>
      </w:r>
      <w:r w:rsidR="00ED2F6A">
        <w:rPr>
          <w:rStyle w:val="ab"/>
          <w:rFonts w:cs="Simplified Arabic" w:hint="cs"/>
          <w:sz w:val="28"/>
          <w:szCs w:val="28"/>
          <w:rtl/>
          <w:lang w:bidi="ar-IQ"/>
        </w:rPr>
        <w:t>1</w:t>
      </w:r>
      <w:r>
        <w:rPr>
          <w:rStyle w:val="ab"/>
          <w:rFonts w:cs="Simplified Arabic" w:hint="cs"/>
          <w:sz w:val="28"/>
          <w:szCs w:val="28"/>
          <w:rtl/>
          <w:lang w:bidi="ar-IQ"/>
        </w:rPr>
        <w:t>)</w:t>
      </w:r>
      <w:r>
        <w:rPr>
          <w:rFonts w:cs="Simplified Arabic" w:hint="cs"/>
          <w:sz w:val="28"/>
          <w:szCs w:val="28"/>
          <w:rtl/>
          <w:lang w:bidi="ar-IQ"/>
        </w:rPr>
        <w:t xml:space="preserve"> </w:t>
      </w:r>
    </w:p>
    <w:p w:rsidR="00715A9E" w:rsidRDefault="00715A9E" w:rsidP="00715A9E">
      <w:pPr>
        <w:pStyle w:val="aa"/>
        <w:numPr>
          <w:ilvl w:val="0"/>
          <w:numId w:val="2"/>
        </w:numPr>
        <w:tabs>
          <w:tab w:val="left" w:pos="9921"/>
        </w:tabs>
        <w:jc w:val="lowKashida"/>
        <w:rPr>
          <w:rFonts w:cs="Simplified Arabic"/>
          <w:sz w:val="28"/>
          <w:szCs w:val="28"/>
          <w:rtl/>
          <w:lang w:bidi="ar-IQ"/>
        </w:rPr>
      </w:pPr>
      <w:r>
        <w:rPr>
          <w:rFonts w:cs="Simplified Arabic" w:hint="cs"/>
          <w:sz w:val="28"/>
          <w:szCs w:val="28"/>
          <w:rtl/>
          <w:lang w:bidi="ar-IQ"/>
        </w:rPr>
        <w:t xml:space="preserve">اعتماد مصفوفة العوامل بعد التدوير في تفسير </w:t>
      </w:r>
      <w:r w:rsidR="008E2722">
        <w:rPr>
          <w:rFonts w:cs="Simplified Arabic" w:hint="cs"/>
          <w:sz w:val="28"/>
          <w:szCs w:val="28"/>
          <w:rtl/>
          <w:lang w:bidi="ar-IQ"/>
        </w:rPr>
        <w:t>النتائج</w:t>
      </w:r>
      <w:r>
        <w:rPr>
          <w:rFonts w:cs="Simplified Arabic" w:hint="cs"/>
          <w:sz w:val="28"/>
          <w:szCs w:val="28"/>
          <w:rtl/>
          <w:lang w:bidi="ar-IQ"/>
        </w:rPr>
        <w:t xml:space="preserve"> ، والتي حصل عليها من خلال تدوير العوامل بطريقة (</w:t>
      </w:r>
      <w:r w:rsidR="003E5A29">
        <w:rPr>
          <w:rFonts w:cs="Simplified Arabic" w:hint="cs"/>
          <w:sz w:val="28"/>
          <w:szCs w:val="28"/>
          <w:rtl/>
          <w:lang w:bidi="ar-IQ"/>
        </w:rPr>
        <w:t xml:space="preserve"> </w:t>
      </w:r>
      <w:r>
        <w:rPr>
          <w:rFonts w:cs="Simplified Arabic" w:hint="cs"/>
          <w:sz w:val="28"/>
          <w:szCs w:val="28"/>
          <w:rtl/>
          <w:lang w:bidi="ar-IQ"/>
        </w:rPr>
        <w:t>الفاريماكس</w:t>
      </w:r>
      <w:r w:rsidR="003E5A29">
        <w:rPr>
          <w:rFonts w:cs="Simplified Arabic" w:hint="cs"/>
          <w:sz w:val="28"/>
          <w:szCs w:val="28"/>
          <w:rtl/>
          <w:lang w:bidi="ar-IQ"/>
        </w:rPr>
        <w:t xml:space="preserve"> </w:t>
      </w:r>
      <w:r>
        <w:rPr>
          <w:rFonts w:cs="Simplified Arabic" w:hint="cs"/>
          <w:sz w:val="28"/>
          <w:szCs w:val="28"/>
          <w:rtl/>
          <w:lang w:bidi="ar-IQ"/>
        </w:rPr>
        <w:t xml:space="preserve">) ، فالعوامل </w:t>
      </w:r>
      <w:r w:rsidR="008E2722">
        <w:rPr>
          <w:rFonts w:cs="Simplified Arabic" w:hint="cs"/>
          <w:sz w:val="28"/>
          <w:szCs w:val="28"/>
          <w:rtl/>
          <w:lang w:bidi="ar-IQ"/>
        </w:rPr>
        <w:t>أصبحت</w:t>
      </w:r>
      <w:r>
        <w:rPr>
          <w:rFonts w:cs="Simplified Arabic" w:hint="cs"/>
          <w:sz w:val="28"/>
          <w:szCs w:val="28"/>
          <w:rtl/>
          <w:lang w:bidi="ar-IQ"/>
        </w:rPr>
        <w:t xml:space="preserve"> </w:t>
      </w:r>
      <w:r w:rsidR="008E2722">
        <w:rPr>
          <w:rFonts w:cs="Simplified Arabic" w:hint="cs"/>
          <w:sz w:val="28"/>
          <w:szCs w:val="28"/>
          <w:rtl/>
          <w:lang w:bidi="ar-IQ"/>
        </w:rPr>
        <w:t>أكثر</w:t>
      </w:r>
      <w:r>
        <w:rPr>
          <w:rFonts w:cs="Simplified Arabic" w:hint="cs"/>
          <w:sz w:val="28"/>
          <w:szCs w:val="28"/>
          <w:rtl/>
          <w:lang w:bidi="ar-IQ"/>
        </w:rPr>
        <w:t xml:space="preserve"> قبولا للتفسير بعد التدوير . </w:t>
      </w:r>
    </w:p>
    <w:p w:rsidR="00715A9E" w:rsidRDefault="00715A9E" w:rsidP="00715A9E">
      <w:pPr>
        <w:pStyle w:val="aa"/>
        <w:numPr>
          <w:ilvl w:val="0"/>
          <w:numId w:val="2"/>
        </w:numPr>
        <w:tabs>
          <w:tab w:val="left" w:pos="9921"/>
        </w:tabs>
        <w:jc w:val="lowKashida"/>
        <w:rPr>
          <w:rFonts w:cs="Simplified Arabic"/>
          <w:sz w:val="28"/>
          <w:szCs w:val="28"/>
          <w:rtl/>
          <w:lang w:bidi="ar-IQ"/>
        </w:rPr>
      </w:pPr>
      <w:r>
        <w:rPr>
          <w:rFonts w:cs="Simplified Arabic" w:hint="cs"/>
          <w:sz w:val="28"/>
          <w:szCs w:val="28"/>
          <w:rtl/>
          <w:lang w:bidi="ar-IQ"/>
        </w:rPr>
        <w:t xml:space="preserve"> يقبل العامل الذي يساوي </w:t>
      </w:r>
      <w:r w:rsidR="003E5A29">
        <w:rPr>
          <w:rFonts w:cs="Simplified Arabic" w:hint="cs"/>
          <w:sz w:val="28"/>
          <w:szCs w:val="28"/>
          <w:rtl/>
          <w:lang w:bidi="ar-IQ"/>
        </w:rPr>
        <w:t>أو</w:t>
      </w:r>
      <w:r>
        <w:rPr>
          <w:rFonts w:cs="Simplified Arabic" w:hint="cs"/>
          <w:sz w:val="28"/>
          <w:szCs w:val="28"/>
          <w:rtl/>
          <w:lang w:bidi="ar-IQ"/>
        </w:rPr>
        <w:t xml:space="preserve"> يزيد </w:t>
      </w:r>
      <w:r w:rsidR="003E5A29">
        <w:rPr>
          <w:rFonts w:cs="Simplified Arabic" w:hint="cs"/>
          <w:sz w:val="28"/>
          <w:szCs w:val="28"/>
          <w:rtl/>
          <w:lang w:bidi="ar-IQ"/>
        </w:rPr>
        <w:t>جذره</w:t>
      </w:r>
      <w:r>
        <w:rPr>
          <w:rFonts w:cs="Simplified Arabic" w:hint="cs"/>
          <w:sz w:val="28"/>
          <w:szCs w:val="28"/>
          <w:rtl/>
          <w:lang w:bidi="ar-IQ"/>
        </w:rPr>
        <w:t xml:space="preserve"> الكامن (</w:t>
      </w:r>
      <w:r w:rsidR="003E5A29">
        <w:rPr>
          <w:rFonts w:cs="Simplified Arabic" w:hint="cs"/>
          <w:sz w:val="28"/>
          <w:szCs w:val="28"/>
          <w:rtl/>
          <w:lang w:bidi="ar-IQ"/>
        </w:rPr>
        <w:t xml:space="preserve"> قيمته</w:t>
      </w:r>
      <w:r>
        <w:rPr>
          <w:rFonts w:cs="Simplified Arabic" w:hint="cs"/>
          <w:sz w:val="28"/>
          <w:szCs w:val="28"/>
          <w:rtl/>
          <w:lang w:bidi="ar-IQ"/>
        </w:rPr>
        <w:t xml:space="preserve"> العينية</w:t>
      </w:r>
      <w:r w:rsidR="003E5A29">
        <w:rPr>
          <w:rFonts w:cs="Simplified Arabic" w:hint="cs"/>
          <w:sz w:val="28"/>
          <w:szCs w:val="28"/>
          <w:rtl/>
          <w:lang w:bidi="ar-IQ"/>
        </w:rPr>
        <w:t xml:space="preserve"> </w:t>
      </w:r>
      <w:r>
        <w:rPr>
          <w:rFonts w:cs="Simplified Arabic" w:hint="cs"/>
          <w:sz w:val="28"/>
          <w:szCs w:val="28"/>
          <w:rtl/>
          <w:lang w:bidi="ar-IQ"/>
        </w:rPr>
        <w:t xml:space="preserve">)عن الواحد عدد صحيح لكل عامل من عوامل المصفوفة . </w:t>
      </w:r>
    </w:p>
    <w:p w:rsidR="00715A9E" w:rsidRDefault="00715A9E" w:rsidP="00ED2F6A">
      <w:pPr>
        <w:pStyle w:val="aa"/>
        <w:numPr>
          <w:ilvl w:val="0"/>
          <w:numId w:val="2"/>
        </w:numPr>
        <w:tabs>
          <w:tab w:val="left" w:pos="9921"/>
        </w:tabs>
        <w:jc w:val="lowKashida"/>
        <w:rPr>
          <w:rFonts w:cs="Simplified Arabic"/>
          <w:sz w:val="28"/>
          <w:szCs w:val="28"/>
          <w:rtl/>
          <w:lang w:bidi="ar-IQ"/>
        </w:rPr>
      </w:pPr>
      <w:r>
        <w:rPr>
          <w:rFonts w:cs="Simplified Arabic" w:hint="cs"/>
          <w:sz w:val="28"/>
          <w:szCs w:val="28"/>
          <w:rtl/>
          <w:lang w:bidi="ar-IQ"/>
        </w:rPr>
        <w:t>اعتماد شرط تجاوز الخطأ المعياري للعامل ، على وفق معاملة (</w:t>
      </w:r>
      <w:r w:rsidR="003E5A29">
        <w:rPr>
          <w:rFonts w:cs="Simplified Arabic" w:hint="cs"/>
          <w:sz w:val="28"/>
          <w:szCs w:val="28"/>
          <w:rtl/>
          <w:lang w:bidi="ar-IQ"/>
        </w:rPr>
        <w:t xml:space="preserve"> </w:t>
      </w:r>
      <w:r>
        <w:rPr>
          <w:rFonts w:cs="Simplified Arabic" w:hint="cs"/>
          <w:sz w:val="28"/>
          <w:szCs w:val="28"/>
          <w:rtl/>
          <w:lang w:bidi="ar-IQ"/>
        </w:rPr>
        <w:t xml:space="preserve">بورت وبانكس  </w:t>
      </w:r>
      <w:r>
        <w:rPr>
          <w:rFonts w:cs="Simplified Arabic"/>
          <w:sz w:val="28"/>
          <w:szCs w:val="28"/>
          <w:lang w:bidi="ar-IQ"/>
        </w:rPr>
        <w:t>Banks</w:t>
      </w:r>
      <w:r>
        <w:rPr>
          <w:rFonts w:cs="Simplified Arabic" w:hint="cs"/>
          <w:sz w:val="28"/>
          <w:szCs w:val="28"/>
          <w:rtl/>
          <w:lang w:bidi="ar-IQ"/>
        </w:rPr>
        <w:t xml:space="preserve"> -</w:t>
      </w:r>
      <w:r>
        <w:rPr>
          <w:rFonts w:cs="Simplified Arabic"/>
          <w:sz w:val="28"/>
          <w:szCs w:val="28"/>
          <w:lang w:bidi="ar-IQ"/>
        </w:rPr>
        <w:t>Burt</w:t>
      </w:r>
      <w:r>
        <w:rPr>
          <w:rFonts w:cs="Simplified Arabic" w:hint="cs"/>
          <w:sz w:val="28"/>
          <w:szCs w:val="28"/>
          <w:rtl/>
          <w:lang w:bidi="ar-IQ"/>
        </w:rPr>
        <w:t xml:space="preserve"> ) لقبول تشبع الاختبار على العامل ، حيث </w:t>
      </w:r>
      <w:r w:rsidR="003E5A29">
        <w:rPr>
          <w:rFonts w:cs="Simplified Arabic" w:hint="cs"/>
          <w:sz w:val="28"/>
          <w:szCs w:val="28"/>
          <w:rtl/>
          <w:lang w:bidi="ar-IQ"/>
        </w:rPr>
        <w:t>أن</w:t>
      </w:r>
      <w:r>
        <w:rPr>
          <w:rFonts w:cs="Simplified Arabic" w:hint="cs"/>
          <w:sz w:val="28"/>
          <w:szCs w:val="28"/>
          <w:rtl/>
          <w:lang w:bidi="ar-IQ"/>
        </w:rPr>
        <w:t xml:space="preserve"> الخطأ المعياري للتشبع على العامل هو الخطأ المعياري لمعامل الارتباط محسوبا بالمعادلة </w:t>
      </w:r>
      <w:r w:rsidR="003E5A29">
        <w:rPr>
          <w:rFonts w:cs="Simplified Arabic" w:hint="cs"/>
          <w:sz w:val="28"/>
          <w:szCs w:val="28"/>
          <w:rtl/>
          <w:lang w:bidi="ar-IQ"/>
        </w:rPr>
        <w:t>الآتية</w:t>
      </w:r>
      <w:r>
        <w:rPr>
          <w:rFonts w:cs="Simplified Arabic" w:hint="cs"/>
          <w:sz w:val="28"/>
          <w:szCs w:val="28"/>
          <w:rtl/>
          <w:lang w:bidi="ar-IQ"/>
        </w:rPr>
        <w:t xml:space="preserve"> :</w:t>
      </w:r>
      <w:r>
        <w:rPr>
          <w:rStyle w:val="ab"/>
          <w:rFonts w:cs="Simplified Arabic" w:hint="cs"/>
          <w:sz w:val="28"/>
          <w:szCs w:val="28"/>
          <w:rtl/>
          <w:lang w:bidi="ar-IQ"/>
        </w:rPr>
        <w:footnoteReference w:customMarkFollows="1" w:id="36"/>
        <w:t>(</w:t>
      </w:r>
      <w:r w:rsidR="00ED2F6A">
        <w:rPr>
          <w:rStyle w:val="ab"/>
          <w:rFonts w:cs="Simplified Arabic" w:hint="cs"/>
          <w:sz w:val="28"/>
          <w:szCs w:val="28"/>
          <w:rtl/>
          <w:lang w:bidi="ar-IQ"/>
        </w:rPr>
        <w:t>2</w:t>
      </w:r>
      <w:r>
        <w:rPr>
          <w:rStyle w:val="ab"/>
          <w:rFonts w:cs="Simplified Arabic" w:hint="cs"/>
          <w:sz w:val="28"/>
          <w:szCs w:val="28"/>
          <w:rtl/>
          <w:lang w:bidi="ar-IQ"/>
        </w:rPr>
        <w:t>)</w:t>
      </w:r>
      <w:r>
        <w:rPr>
          <w:rFonts w:cs="Simplified Arabic" w:hint="cs"/>
          <w:sz w:val="28"/>
          <w:szCs w:val="28"/>
          <w:rtl/>
          <w:lang w:bidi="ar-IQ"/>
        </w:rPr>
        <w:t xml:space="preserve"> </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                            </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                         </w:t>
      </w:r>
    </w:p>
    <w:p w:rsidR="00715A9E" w:rsidRDefault="00E9381C" w:rsidP="00715A9E">
      <w:pPr>
        <w:tabs>
          <w:tab w:val="left" w:pos="9921"/>
        </w:tabs>
        <w:ind w:left="33"/>
        <w:jc w:val="lowKashida"/>
        <w:rPr>
          <w:rFonts w:cs="Simplified Arabic"/>
          <w:b/>
          <w:bCs/>
          <w:sz w:val="28"/>
          <w:szCs w:val="28"/>
          <w:rtl/>
          <w:lang w:bidi="ar-IQ"/>
        </w:rPr>
      </w:pPr>
      <w:r w:rsidRPr="00E9381C">
        <w:rPr>
          <w:rtl/>
        </w:rPr>
        <w:pict>
          <v:shapetype id="_x0000_t32" coordsize="21600,21600" o:spt="32" o:oned="t" path="m,l21600,21600e" filled="f">
            <v:path arrowok="t" fillok="f" o:connecttype="none"/>
            <o:lock v:ext="edit" shapetype="t"/>
          </v:shapetype>
          <v:shape id="_x0000_s1028" type="#_x0000_t32" style="position:absolute;left:0;text-align:left;margin-left:173.05pt;margin-top:.2pt;width:190.5pt;height:.05pt;flip:x;z-index:251651072" o:connectortype="straight">
            <w10:wrap anchorx="page"/>
          </v:shape>
        </w:pict>
      </w:r>
      <w:r w:rsidRPr="00E9381C">
        <w:rPr>
          <w:rtl/>
        </w:rPr>
        <w:pict>
          <v:shape id="_x0000_s1027" type="#_x0000_t32" style="position:absolute;left:0;text-align:left;margin-left:363.55pt;margin-top:.2pt;width:14.45pt;height:63.6pt;flip:x y;z-index:251652096" o:connectortype="straight">
            <w10:wrap anchorx="page"/>
          </v:shape>
        </w:pict>
      </w:r>
      <w:r w:rsidR="00715A9E">
        <w:rPr>
          <w:rFonts w:cs="Simplified Arabic" w:hint="cs"/>
          <w:sz w:val="28"/>
          <w:szCs w:val="28"/>
          <w:rtl/>
          <w:lang w:bidi="ar-IQ"/>
        </w:rPr>
        <w:t xml:space="preserve">                عدد المتغيرات (الاختبارات)   </w:t>
      </w:r>
    </w:p>
    <w:p w:rsidR="00715A9E" w:rsidRDefault="00715A9E" w:rsidP="00715A9E">
      <w:pPr>
        <w:tabs>
          <w:tab w:val="left" w:pos="9921"/>
        </w:tabs>
        <w:jc w:val="lowKashida"/>
        <w:rPr>
          <w:rFonts w:cs="Simplified Arabic"/>
          <w:sz w:val="28"/>
          <w:szCs w:val="28"/>
          <w:rtl/>
          <w:lang w:bidi="ar-IQ"/>
        </w:rPr>
      </w:pPr>
      <w:r>
        <w:rPr>
          <w:rFonts w:cs="Simplified Arabic" w:hint="cs"/>
          <w:sz w:val="28"/>
          <w:szCs w:val="28"/>
          <w:rtl/>
          <w:lang w:bidi="ar-IQ"/>
        </w:rPr>
        <w:t xml:space="preserve">س= ر×       ـــــــــــــــــــــ </w:t>
      </w:r>
    </w:p>
    <w:p w:rsidR="00715A9E" w:rsidRDefault="00E9381C" w:rsidP="00715A9E">
      <w:pPr>
        <w:tabs>
          <w:tab w:val="left" w:pos="9921"/>
        </w:tabs>
        <w:ind w:left="33"/>
        <w:jc w:val="lowKashida"/>
        <w:rPr>
          <w:rFonts w:cs="Simplified Arabic"/>
          <w:sz w:val="28"/>
          <w:szCs w:val="28"/>
          <w:rtl/>
          <w:lang w:bidi="ar-IQ"/>
        </w:rPr>
      </w:pPr>
      <w:r w:rsidRPr="00E9381C">
        <w:rPr>
          <w:rtl/>
        </w:rPr>
        <w:pict>
          <v:shape id="_x0000_s1029" type="#_x0000_t32" style="position:absolute;left:0;text-align:left;margin-left:378pt;margin-top:2.15pt;width:7.8pt;height:15.25pt;flip:y;z-index:251653120" o:connectortype="straight">
            <w10:wrap anchorx="page"/>
          </v:shape>
        </w:pict>
      </w:r>
      <w:r w:rsidRPr="00E9381C">
        <w:rPr>
          <w:rtl/>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26" type="#_x0000_t34" style="position:absolute;left:0;text-align:left;margin-left:396.75pt;margin-top:6.4pt;width:2.1pt;height:1.4pt;rotation:180;z-index:251654144" o:connectortype="elbow" adj=",-2082857,-4685657">
            <w10:wrap anchorx="page"/>
          </v:shape>
        </w:pict>
      </w:r>
      <w:r w:rsidR="00715A9E">
        <w:rPr>
          <w:rFonts w:cs="Simplified Arabic" w:hint="cs"/>
          <w:sz w:val="28"/>
          <w:szCs w:val="28"/>
          <w:rtl/>
          <w:lang w:bidi="ar-IQ"/>
        </w:rPr>
        <w:t xml:space="preserve">               عدد المتغيرات (الاختبارات) + 1 - ل</w:t>
      </w:r>
    </w:p>
    <w:p w:rsidR="00715A9E" w:rsidRDefault="00715A9E" w:rsidP="00715A9E">
      <w:pPr>
        <w:tabs>
          <w:tab w:val="left" w:pos="9921"/>
        </w:tabs>
        <w:ind w:left="33"/>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br/>
        <w:t xml:space="preserve">حيث </w:t>
      </w:r>
      <w:r w:rsidR="003E5A29">
        <w:rPr>
          <w:rFonts w:cs="Simplified Arabic" w:hint="cs"/>
          <w:sz w:val="28"/>
          <w:szCs w:val="28"/>
          <w:rtl/>
          <w:lang w:bidi="ar-IQ"/>
        </w:rPr>
        <w:t>أن</w:t>
      </w:r>
      <w:r>
        <w:rPr>
          <w:rFonts w:cs="Simplified Arabic" w:hint="cs"/>
          <w:sz w:val="28"/>
          <w:szCs w:val="28"/>
          <w:rtl/>
          <w:lang w:bidi="ar-IQ"/>
        </w:rPr>
        <w:t xml:space="preserve"> : </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س = الخطأ المعياري للعامل </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ر= القيمة الجدولية لارتباط (</w:t>
      </w:r>
      <w:r w:rsidR="003E5A29">
        <w:rPr>
          <w:rFonts w:cs="Simplified Arabic" w:hint="cs"/>
          <w:sz w:val="28"/>
          <w:szCs w:val="28"/>
          <w:rtl/>
          <w:lang w:bidi="ar-IQ"/>
        </w:rPr>
        <w:t xml:space="preserve"> </w:t>
      </w:r>
      <w:r>
        <w:rPr>
          <w:rFonts w:cs="Simplified Arabic" w:hint="cs"/>
          <w:sz w:val="28"/>
          <w:szCs w:val="28"/>
          <w:rtl/>
          <w:lang w:bidi="ar-IQ"/>
        </w:rPr>
        <w:t>بيرسون</w:t>
      </w:r>
      <w:r w:rsidR="003E5A29">
        <w:rPr>
          <w:rFonts w:cs="Simplified Arabic" w:hint="cs"/>
          <w:sz w:val="28"/>
          <w:szCs w:val="28"/>
          <w:rtl/>
          <w:lang w:bidi="ar-IQ"/>
        </w:rPr>
        <w:t xml:space="preserve"> </w:t>
      </w:r>
      <w:r>
        <w:rPr>
          <w:rFonts w:cs="Simplified Arabic" w:hint="cs"/>
          <w:sz w:val="28"/>
          <w:szCs w:val="28"/>
          <w:rtl/>
          <w:lang w:bidi="ar-IQ"/>
        </w:rPr>
        <w:t>) المقابلة لدرجة الحرية ونسبة الخطأ المعتمدة</w:t>
      </w:r>
      <w:r>
        <w:rPr>
          <w:rStyle w:val="ab"/>
          <w:rFonts w:cs="Simplified Arabic" w:hint="cs"/>
          <w:sz w:val="28"/>
          <w:szCs w:val="28"/>
          <w:rtl/>
          <w:lang w:bidi="ar-IQ"/>
        </w:rPr>
        <w:footnoteReference w:customMarkFollows="1" w:id="37"/>
        <w:t>(*)</w:t>
      </w:r>
    </w:p>
    <w:p w:rsidR="00715A9E" w:rsidRDefault="00715A9E" w:rsidP="00142B52">
      <w:pPr>
        <w:tabs>
          <w:tab w:val="left" w:pos="9921"/>
        </w:tabs>
        <w:ind w:left="33"/>
        <w:jc w:val="lowKashida"/>
        <w:rPr>
          <w:rFonts w:cs="Simplified Arabic"/>
          <w:sz w:val="28"/>
          <w:szCs w:val="28"/>
          <w:rtl/>
          <w:lang w:bidi="ar-IQ"/>
        </w:rPr>
      </w:pPr>
      <w:r>
        <w:rPr>
          <w:rFonts w:cs="Simplified Arabic" w:hint="cs"/>
          <w:sz w:val="28"/>
          <w:szCs w:val="28"/>
          <w:rtl/>
          <w:lang w:bidi="ar-IQ"/>
        </w:rPr>
        <w:t>ل= تسلسل العامل في المصفوفة .</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    </w:t>
      </w:r>
      <w:r w:rsidR="00142B52">
        <w:rPr>
          <w:rFonts w:cs="Simplified Arabic" w:hint="cs"/>
          <w:sz w:val="28"/>
          <w:szCs w:val="28"/>
          <w:rtl/>
          <w:lang w:bidi="ar-IQ"/>
        </w:rPr>
        <w:t>إن</w:t>
      </w:r>
      <w:r>
        <w:rPr>
          <w:rFonts w:cs="Simplified Arabic" w:hint="cs"/>
          <w:sz w:val="28"/>
          <w:szCs w:val="28"/>
          <w:rtl/>
          <w:lang w:bidi="ar-IQ"/>
        </w:rPr>
        <w:t xml:space="preserve"> هذا </w:t>
      </w:r>
      <w:r w:rsidR="00142B52">
        <w:rPr>
          <w:rFonts w:cs="Simplified Arabic" w:hint="cs"/>
          <w:sz w:val="28"/>
          <w:szCs w:val="28"/>
          <w:rtl/>
          <w:lang w:bidi="ar-IQ"/>
        </w:rPr>
        <w:t>الأمر</w:t>
      </w:r>
      <w:r>
        <w:rPr>
          <w:rFonts w:cs="Simplified Arabic" w:hint="cs"/>
          <w:sz w:val="28"/>
          <w:szCs w:val="28"/>
          <w:rtl/>
          <w:lang w:bidi="ar-IQ"/>
        </w:rPr>
        <w:t xml:space="preserve"> سيتيح الفرصة </w:t>
      </w:r>
      <w:r w:rsidR="00142B52">
        <w:rPr>
          <w:rFonts w:cs="Simplified Arabic" w:hint="cs"/>
          <w:sz w:val="28"/>
          <w:szCs w:val="28"/>
          <w:rtl/>
          <w:lang w:bidi="ar-IQ"/>
        </w:rPr>
        <w:t>أمام</w:t>
      </w:r>
      <w:r>
        <w:rPr>
          <w:rFonts w:cs="Simplified Arabic" w:hint="cs"/>
          <w:sz w:val="28"/>
          <w:szCs w:val="28"/>
          <w:rtl/>
          <w:lang w:bidi="ar-IQ"/>
        </w:rPr>
        <w:t xml:space="preserve"> الباحث لاختيار القيمة التي يقبل على </w:t>
      </w:r>
      <w:r w:rsidR="00142B52">
        <w:rPr>
          <w:rFonts w:cs="Simplified Arabic" w:hint="cs"/>
          <w:sz w:val="28"/>
          <w:szCs w:val="28"/>
          <w:rtl/>
          <w:lang w:bidi="ar-IQ"/>
        </w:rPr>
        <w:t>أساسها</w:t>
      </w:r>
      <w:r>
        <w:rPr>
          <w:rFonts w:cs="Simplified Arabic" w:hint="cs"/>
          <w:sz w:val="28"/>
          <w:szCs w:val="28"/>
          <w:rtl/>
          <w:lang w:bidi="ar-IQ"/>
        </w:rPr>
        <w:t xml:space="preserve"> تشبع </w:t>
      </w:r>
      <w:r>
        <w:rPr>
          <w:rFonts w:cs="Simplified Arabic" w:hint="cs"/>
          <w:sz w:val="28"/>
          <w:szCs w:val="28"/>
          <w:rtl/>
          <w:lang w:bidi="ar-IQ"/>
        </w:rPr>
        <w:lastRenderedPageBreak/>
        <w:t>الاختبارات على العوامل ،</w:t>
      </w:r>
      <w:r w:rsidR="00142B52">
        <w:rPr>
          <w:rFonts w:cs="Simplified Arabic" w:hint="cs"/>
          <w:sz w:val="28"/>
          <w:szCs w:val="28"/>
          <w:rtl/>
          <w:lang w:bidi="ar-IQ"/>
        </w:rPr>
        <w:t xml:space="preserve"> </w:t>
      </w:r>
      <w:r>
        <w:rPr>
          <w:rFonts w:cs="Simplified Arabic" w:hint="cs"/>
          <w:sz w:val="28"/>
          <w:szCs w:val="28"/>
          <w:rtl/>
          <w:lang w:bidi="ar-IQ"/>
        </w:rPr>
        <w:t xml:space="preserve">وبعد </w:t>
      </w:r>
      <w:r w:rsidR="00142B52">
        <w:rPr>
          <w:rFonts w:cs="Simplified Arabic" w:hint="cs"/>
          <w:sz w:val="28"/>
          <w:szCs w:val="28"/>
          <w:rtl/>
          <w:lang w:bidi="ar-IQ"/>
        </w:rPr>
        <w:t>إجراء</w:t>
      </w:r>
      <w:r>
        <w:rPr>
          <w:rFonts w:cs="Simplified Arabic" w:hint="cs"/>
          <w:sz w:val="28"/>
          <w:szCs w:val="28"/>
          <w:rtl/>
          <w:lang w:bidi="ar-IQ"/>
        </w:rPr>
        <w:t xml:space="preserve"> عملية الحساب من خلال تطبيق المعادلة المذكورة آنفاً ، </w:t>
      </w:r>
      <w:r w:rsidR="00142B52">
        <w:rPr>
          <w:rFonts w:cs="Simplified Arabic" w:hint="cs"/>
          <w:sz w:val="28"/>
          <w:szCs w:val="28"/>
          <w:rtl/>
          <w:lang w:bidi="ar-IQ"/>
        </w:rPr>
        <w:t>جاءت</w:t>
      </w:r>
      <w:r>
        <w:rPr>
          <w:rFonts w:cs="Simplified Arabic" w:hint="cs"/>
          <w:sz w:val="28"/>
          <w:szCs w:val="28"/>
          <w:rtl/>
          <w:lang w:bidi="ar-IQ"/>
        </w:rPr>
        <w:t xml:space="preserve"> </w:t>
      </w:r>
      <w:r w:rsidR="00142B52">
        <w:rPr>
          <w:rFonts w:cs="Simplified Arabic" w:hint="cs"/>
          <w:sz w:val="28"/>
          <w:szCs w:val="28"/>
          <w:rtl/>
          <w:lang w:bidi="ar-IQ"/>
        </w:rPr>
        <w:t>أعلى</w:t>
      </w:r>
      <w:r>
        <w:rPr>
          <w:rFonts w:cs="Simplified Arabic" w:hint="cs"/>
          <w:sz w:val="28"/>
          <w:szCs w:val="28"/>
          <w:rtl/>
          <w:lang w:bidi="ar-IQ"/>
        </w:rPr>
        <w:t xml:space="preserve"> قيم للخطأ المعياري للعوامل (البدنية ، المهارية ، الفسيولوجية) على التوالي (0,222 ، 0,215 ، 0,222) ، علية اعتمد الباحث ما قيمته  ( ± 0,4 ، ±0,5 ، ±0,3) كمحكات لقبول</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التشبعات على تلكم العوامل وعلى التوالي . </w:t>
      </w:r>
    </w:p>
    <w:p w:rsidR="00715A9E" w:rsidRDefault="00142B52" w:rsidP="00C23ACE">
      <w:pPr>
        <w:pStyle w:val="aa"/>
        <w:numPr>
          <w:ilvl w:val="0"/>
          <w:numId w:val="2"/>
        </w:numPr>
        <w:tabs>
          <w:tab w:val="left" w:pos="9921"/>
        </w:tabs>
        <w:jc w:val="lowKashida"/>
        <w:rPr>
          <w:rFonts w:cs="Simplified Arabic"/>
          <w:sz w:val="28"/>
          <w:szCs w:val="28"/>
          <w:rtl/>
          <w:lang w:bidi="ar-IQ"/>
        </w:rPr>
      </w:pPr>
      <w:r>
        <w:rPr>
          <w:rFonts w:cs="Simplified Arabic" w:hint="cs"/>
          <w:sz w:val="28"/>
          <w:szCs w:val="28"/>
          <w:rtl/>
          <w:lang w:bidi="ar-IQ"/>
        </w:rPr>
        <w:t>إتباع</w:t>
      </w:r>
      <w:r w:rsidR="00715A9E">
        <w:rPr>
          <w:rFonts w:cs="Simplified Arabic" w:hint="cs"/>
          <w:sz w:val="28"/>
          <w:szCs w:val="28"/>
          <w:rtl/>
          <w:lang w:bidi="ar-IQ"/>
        </w:rPr>
        <w:t xml:space="preserve"> تعليمات (</w:t>
      </w:r>
      <w:r>
        <w:rPr>
          <w:rFonts w:cs="Simplified Arabic" w:hint="cs"/>
          <w:sz w:val="28"/>
          <w:szCs w:val="28"/>
          <w:rtl/>
          <w:lang w:bidi="ar-IQ"/>
        </w:rPr>
        <w:t xml:space="preserve"> </w:t>
      </w:r>
      <w:r w:rsidR="00715A9E">
        <w:rPr>
          <w:rFonts w:cs="Simplified Arabic" w:hint="cs"/>
          <w:sz w:val="28"/>
          <w:szCs w:val="28"/>
          <w:rtl/>
          <w:lang w:bidi="ar-IQ"/>
        </w:rPr>
        <w:t xml:space="preserve">ثرستون </w:t>
      </w:r>
      <w:r w:rsidR="00715A9E">
        <w:rPr>
          <w:rFonts w:cs="Simplified Arabic"/>
          <w:sz w:val="28"/>
          <w:szCs w:val="28"/>
          <w:lang w:bidi="ar-IQ"/>
        </w:rPr>
        <w:t xml:space="preserve"> thrustone</w:t>
      </w:r>
      <w:r w:rsidR="00715A9E">
        <w:rPr>
          <w:rFonts w:cs="Simplified Arabic" w:hint="cs"/>
          <w:sz w:val="28"/>
          <w:szCs w:val="28"/>
          <w:rtl/>
          <w:lang w:bidi="ar-IQ"/>
        </w:rPr>
        <w:t>) التي تتضمن الاقتصاد بالوصف العاملي والنواحي الفريدة ، واختلاف تشبعات العوامل للتفسيرات التي لها معنى</w:t>
      </w:r>
      <w:r w:rsidR="00715A9E">
        <w:rPr>
          <w:rStyle w:val="ab"/>
          <w:rFonts w:cs="Simplified Arabic" w:hint="cs"/>
          <w:sz w:val="28"/>
          <w:szCs w:val="28"/>
          <w:rtl/>
          <w:lang w:bidi="ar-IQ"/>
        </w:rPr>
        <w:footnoteReference w:customMarkFollows="1" w:id="38"/>
        <w:t>(</w:t>
      </w:r>
      <w:r w:rsidR="00C23ACE">
        <w:rPr>
          <w:rStyle w:val="ab"/>
          <w:rFonts w:cs="Simplified Arabic" w:hint="cs"/>
          <w:sz w:val="28"/>
          <w:szCs w:val="28"/>
          <w:rtl/>
          <w:lang w:bidi="ar-IQ"/>
        </w:rPr>
        <w:t>1</w:t>
      </w:r>
      <w:r w:rsidR="00715A9E">
        <w:rPr>
          <w:rStyle w:val="ab"/>
          <w:rFonts w:cs="Simplified Arabic" w:hint="cs"/>
          <w:sz w:val="28"/>
          <w:szCs w:val="28"/>
          <w:rtl/>
          <w:lang w:bidi="ar-IQ"/>
        </w:rPr>
        <w:t>)</w:t>
      </w:r>
      <w:r w:rsidR="00715A9E">
        <w:rPr>
          <w:rFonts w:cs="Simplified Arabic" w:hint="cs"/>
          <w:sz w:val="28"/>
          <w:szCs w:val="28"/>
          <w:rtl/>
          <w:lang w:bidi="ar-IQ"/>
        </w:rPr>
        <w:t>0</w:t>
      </w:r>
    </w:p>
    <w:p w:rsidR="00715A9E" w:rsidRDefault="00142B52" w:rsidP="00C23ACE">
      <w:pPr>
        <w:pStyle w:val="aa"/>
        <w:numPr>
          <w:ilvl w:val="0"/>
          <w:numId w:val="2"/>
        </w:numPr>
        <w:tabs>
          <w:tab w:val="left" w:pos="9921"/>
        </w:tabs>
        <w:jc w:val="lowKashida"/>
        <w:rPr>
          <w:rFonts w:cs="Simplified Arabic"/>
          <w:sz w:val="28"/>
          <w:szCs w:val="28"/>
          <w:lang w:bidi="ar-IQ"/>
        </w:rPr>
      </w:pPr>
      <w:r>
        <w:rPr>
          <w:rFonts w:cs="Simplified Arabic" w:hint="cs"/>
          <w:sz w:val="28"/>
          <w:szCs w:val="28"/>
          <w:rtl/>
          <w:lang w:bidi="ar-IQ"/>
        </w:rPr>
        <w:t>إتباع</w:t>
      </w:r>
      <w:r w:rsidR="00715A9E">
        <w:rPr>
          <w:rFonts w:cs="Simplified Arabic" w:hint="cs"/>
          <w:sz w:val="28"/>
          <w:szCs w:val="28"/>
          <w:rtl/>
          <w:lang w:bidi="ar-IQ"/>
        </w:rPr>
        <w:t xml:space="preserve"> تعليمات (</w:t>
      </w:r>
      <w:r>
        <w:rPr>
          <w:rFonts w:cs="Simplified Arabic" w:hint="cs"/>
          <w:sz w:val="28"/>
          <w:szCs w:val="28"/>
          <w:rtl/>
          <w:lang w:bidi="ar-IQ"/>
        </w:rPr>
        <w:t xml:space="preserve"> </w:t>
      </w:r>
      <w:r w:rsidR="00715A9E">
        <w:rPr>
          <w:rFonts w:cs="Simplified Arabic" w:hint="cs"/>
          <w:sz w:val="28"/>
          <w:szCs w:val="28"/>
          <w:rtl/>
          <w:lang w:bidi="ar-IQ"/>
        </w:rPr>
        <w:t>كاتل</w:t>
      </w:r>
      <w:r>
        <w:rPr>
          <w:rFonts w:cs="Simplified Arabic" w:hint="cs"/>
          <w:sz w:val="28"/>
          <w:szCs w:val="28"/>
          <w:rtl/>
          <w:lang w:bidi="ar-IQ"/>
        </w:rPr>
        <w:t xml:space="preserve"> </w:t>
      </w:r>
      <w:r w:rsidR="00715A9E">
        <w:rPr>
          <w:rFonts w:cs="Simplified Arabic" w:hint="cs"/>
          <w:sz w:val="28"/>
          <w:szCs w:val="28"/>
          <w:rtl/>
          <w:lang w:bidi="ar-IQ"/>
        </w:rPr>
        <w:t>) التي تتضمن قبول العوامل المتفقة مع الحقائق المعروفة والعوامل    المستخلصة من الدراسات السابقة , (</w:t>
      </w:r>
      <w:r>
        <w:rPr>
          <w:rFonts w:cs="Simplified Arabic" w:hint="cs"/>
          <w:sz w:val="28"/>
          <w:szCs w:val="28"/>
          <w:rtl/>
          <w:lang w:bidi="ar-IQ"/>
        </w:rPr>
        <w:t xml:space="preserve"> </w:t>
      </w:r>
      <w:r w:rsidR="00715A9E">
        <w:rPr>
          <w:rFonts w:cs="Simplified Arabic" w:hint="cs"/>
          <w:sz w:val="28"/>
          <w:szCs w:val="28"/>
          <w:rtl/>
          <w:lang w:bidi="ar-IQ"/>
        </w:rPr>
        <w:t>التوقعات السيكولوجية العامة , التوزيعات العاملية السابقة</w:t>
      </w:r>
      <w:r>
        <w:rPr>
          <w:rFonts w:cs="Simplified Arabic" w:hint="cs"/>
          <w:sz w:val="28"/>
          <w:szCs w:val="28"/>
          <w:rtl/>
          <w:lang w:bidi="ar-IQ"/>
        </w:rPr>
        <w:t xml:space="preserve"> </w:t>
      </w:r>
      <w:r w:rsidR="00715A9E">
        <w:rPr>
          <w:rFonts w:cs="Simplified Arabic" w:hint="cs"/>
          <w:sz w:val="28"/>
          <w:szCs w:val="28"/>
          <w:rtl/>
          <w:lang w:bidi="ar-IQ"/>
        </w:rPr>
        <w:t>)</w:t>
      </w:r>
      <w:r w:rsidR="00715A9E">
        <w:rPr>
          <w:rStyle w:val="ab"/>
          <w:rFonts w:cs="Simplified Arabic" w:hint="cs"/>
          <w:sz w:val="28"/>
          <w:szCs w:val="28"/>
          <w:rtl/>
          <w:lang w:bidi="ar-IQ"/>
        </w:rPr>
        <w:footnoteReference w:customMarkFollows="1" w:id="39"/>
        <w:t>(</w:t>
      </w:r>
      <w:r w:rsidR="00C23ACE">
        <w:rPr>
          <w:rStyle w:val="ab"/>
          <w:rFonts w:cs="Simplified Arabic" w:hint="cs"/>
          <w:sz w:val="28"/>
          <w:szCs w:val="28"/>
          <w:rtl/>
          <w:lang w:bidi="ar-IQ"/>
        </w:rPr>
        <w:t>2</w:t>
      </w:r>
      <w:r w:rsidR="00715A9E">
        <w:rPr>
          <w:rStyle w:val="ab"/>
          <w:rFonts w:cs="Simplified Arabic" w:hint="cs"/>
          <w:sz w:val="28"/>
          <w:szCs w:val="28"/>
          <w:rtl/>
          <w:lang w:bidi="ar-IQ"/>
        </w:rPr>
        <w:t>)</w:t>
      </w:r>
      <w:r w:rsidR="00715A9E">
        <w:rPr>
          <w:rFonts w:cs="Simplified Arabic" w:hint="cs"/>
          <w:sz w:val="28"/>
          <w:szCs w:val="28"/>
          <w:rtl/>
          <w:lang w:bidi="ar-IQ"/>
        </w:rPr>
        <w:t xml:space="preserve"> .</w:t>
      </w:r>
    </w:p>
    <w:p w:rsidR="00715A9E" w:rsidRDefault="00715A9E" w:rsidP="00715A9E">
      <w:pPr>
        <w:tabs>
          <w:tab w:val="left" w:pos="9921"/>
        </w:tabs>
        <w:jc w:val="lowKashida"/>
        <w:rPr>
          <w:rFonts w:cs="Simplified Arabic"/>
          <w:sz w:val="28"/>
          <w:szCs w:val="28"/>
          <w:vertAlign w:val="superscript"/>
          <w:rtl/>
          <w:lang w:bidi="ar-IQ"/>
        </w:rPr>
      </w:pPr>
    </w:p>
    <w:p w:rsidR="00715A9E" w:rsidRDefault="00715A9E" w:rsidP="00715A9E">
      <w:pPr>
        <w:tabs>
          <w:tab w:val="left" w:pos="9921"/>
        </w:tabs>
        <w:jc w:val="lowKashida"/>
        <w:rPr>
          <w:rFonts w:cs="Simplified Arabic"/>
          <w:b/>
          <w:bCs/>
          <w:sz w:val="28"/>
          <w:szCs w:val="28"/>
          <w:rtl/>
          <w:lang w:bidi="ar-IQ"/>
        </w:rPr>
      </w:pPr>
      <w:r>
        <w:rPr>
          <w:rFonts w:cs="Simplified Arabic" w:hint="cs"/>
          <w:b/>
          <w:bCs/>
          <w:sz w:val="28"/>
          <w:szCs w:val="28"/>
          <w:rtl/>
          <w:lang w:bidi="ar-IQ"/>
        </w:rPr>
        <w:t xml:space="preserve"> 4-4 تحديد هوية العامل :</w:t>
      </w:r>
    </w:p>
    <w:p w:rsidR="00715A9E" w:rsidRDefault="00715A9E" w:rsidP="00715A9E">
      <w:pPr>
        <w:tabs>
          <w:tab w:val="left" w:pos="9921"/>
        </w:tabs>
        <w:jc w:val="lowKashida"/>
        <w:rPr>
          <w:rFonts w:cs="Simplified Arabic"/>
          <w:sz w:val="28"/>
          <w:szCs w:val="28"/>
          <w:rtl/>
          <w:lang w:bidi="ar-IQ"/>
        </w:rPr>
      </w:pPr>
      <w:r>
        <w:rPr>
          <w:rFonts w:cs="Simplified Arabic" w:hint="cs"/>
          <w:sz w:val="28"/>
          <w:szCs w:val="28"/>
          <w:rtl/>
          <w:lang w:bidi="ar-IQ"/>
        </w:rPr>
        <w:t xml:space="preserve">    لتحديد هوية العامل اشترط </w:t>
      </w:r>
      <w:r w:rsidR="00140517">
        <w:rPr>
          <w:rFonts w:cs="Simplified Arabic" w:hint="cs"/>
          <w:sz w:val="28"/>
          <w:szCs w:val="28"/>
          <w:rtl/>
          <w:lang w:bidi="ar-IQ"/>
        </w:rPr>
        <w:t>أن</w:t>
      </w:r>
      <w:r>
        <w:rPr>
          <w:rFonts w:cs="Simplified Arabic" w:hint="cs"/>
          <w:sz w:val="28"/>
          <w:szCs w:val="28"/>
          <w:rtl/>
          <w:lang w:bidi="ar-IQ"/>
        </w:rPr>
        <w:t xml:space="preserve"> يقبل العامل الذي يتشبع علية ثلاثة اختبارات دالة على الاقل . </w:t>
      </w:r>
    </w:p>
    <w:p w:rsidR="00715A9E" w:rsidRDefault="00715A9E" w:rsidP="00715A9E">
      <w:pPr>
        <w:tabs>
          <w:tab w:val="left" w:pos="9921"/>
        </w:tabs>
        <w:jc w:val="lowKashida"/>
        <w:rPr>
          <w:rFonts w:cs="Simplified Arabic"/>
          <w:b/>
          <w:bCs/>
          <w:sz w:val="28"/>
          <w:szCs w:val="28"/>
          <w:rtl/>
          <w:lang w:bidi="ar-IQ"/>
        </w:rPr>
      </w:pPr>
    </w:p>
    <w:p w:rsidR="00715A9E" w:rsidRDefault="00715A9E" w:rsidP="00715A9E">
      <w:pPr>
        <w:tabs>
          <w:tab w:val="left" w:pos="9921"/>
        </w:tabs>
        <w:ind w:left="33"/>
        <w:jc w:val="lowKashida"/>
        <w:rPr>
          <w:rFonts w:cs="Simplified Arabic"/>
          <w:b/>
          <w:bCs/>
          <w:sz w:val="28"/>
          <w:szCs w:val="28"/>
          <w:rtl/>
          <w:lang w:bidi="ar-IQ"/>
        </w:rPr>
      </w:pPr>
      <w:r>
        <w:rPr>
          <w:rFonts w:cs="Simplified Arabic" w:hint="cs"/>
          <w:b/>
          <w:bCs/>
          <w:sz w:val="28"/>
          <w:szCs w:val="28"/>
          <w:rtl/>
          <w:lang w:bidi="ar-IQ"/>
        </w:rPr>
        <w:t xml:space="preserve">    4-5 تسمية العوامل : </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    تعد تسمية العوامل من </w:t>
      </w:r>
      <w:r w:rsidR="006209C2">
        <w:rPr>
          <w:rFonts w:cs="Simplified Arabic" w:hint="cs"/>
          <w:sz w:val="28"/>
          <w:szCs w:val="28"/>
          <w:rtl/>
          <w:lang w:bidi="ar-IQ"/>
        </w:rPr>
        <w:t>الإجراءات</w:t>
      </w:r>
      <w:r>
        <w:rPr>
          <w:rFonts w:cs="Simplified Arabic" w:hint="cs"/>
          <w:sz w:val="28"/>
          <w:szCs w:val="28"/>
          <w:rtl/>
          <w:lang w:bidi="ar-IQ"/>
        </w:rPr>
        <w:t xml:space="preserve"> المفروض تنفيذها لاستكمال عملية التحليل والتفسير المعنية بالمتغيرات (</w:t>
      </w:r>
      <w:r w:rsidR="006209C2">
        <w:rPr>
          <w:rFonts w:cs="Simplified Arabic" w:hint="cs"/>
          <w:sz w:val="28"/>
          <w:szCs w:val="28"/>
          <w:rtl/>
          <w:lang w:bidi="ar-IQ"/>
        </w:rPr>
        <w:t xml:space="preserve"> </w:t>
      </w:r>
      <w:r>
        <w:rPr>
          <w:rFonts w:cs="Simplified Arabic" w:hint="cs"/>
          <w:sz w:val="28"/>
          <w:szCs w:val="28"/>
          <w:rtl/>
          <w:lang w:bidi="ar-IQ"/>
        </w:rPr>
        <w:t>الاختبارات</w:t>
      </w:r>
      <w:r w:rsidR="006209C2">
        <w:rPr>
          <w:rFonts w:cs="Simplified Arabic" w:hint="cs"/>
          <w:sz w:val="28"/>
          <w:szCs w:val="28"/>
          <w:rtl/>
          <w:lang w:bidi="ar-IQ"/>
        </w:rPr>
        <w:t xml:space="preserve"> </w:t>
      </w:r>
      <w:r>
        <w:rPr>
          <w:rFonts w:cs="Simplified Arabic" w:hint="cs"/>
          <w:sz w:val="28"/>
          <w:szCs w:val="28"/>
          <w:rtl/>
          <w:lang w:bidi="ar-IQ"/>
        </w:rPr>
        <w:t>) التي تشبعت على كل عامل من العوامل المختلفة .</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    ولغرض الوصول </w:t>
      </w:r>
      <w:r w:rsidR="00140517">
        <w:rPr>
          <w:rFonts w:cs="Simplified Arabic" w:hint="cs"/>
          <w:sz w:val="28"/>
          <w:szCs w:val="28"/>
          <w:rtl/>
          <w:lang w:bidi="ar-IQ"/>
        </w:rPr>
        <w:t>إلى</w:t>
      </w:r>
      <w:r>
        <w:rPr>
          <w:rFonts w:cs="Simplified Arabic" w:hint="cs"/>
          <w:sz w:val="28"/>
          <w:szCs w:val="28"/>
          <w:rtl/>
          <w:lang w:bidi="ar-IQ"/>
        </w:rPr>
        <w:t xml:space="preserve"> صيغة تعنى بتلك العملية ، والتي نجد </w:t>
      </w:r>
      <w:r w:rsidR="00140517">
        <w:rPr>
          <w:rFonts w:cs="Simplified Arabic" w:hint="cs"/>
          <w:sz w:val="28"/>
          <w:szCs w:val="28"/>
          <w:rtl/>
          <w:lang w:bidi="ar-IQ"/>
        </w:rPr>
        <w:t>أنها</w:t>
      </w:r>
      <w:r>
        <w:rPr>
          <w:rFonts w:cs="Simplified Arabic" w:hint="cs"/>
          <w:sz w:val="28"/>
          <w:szCs w:val="28"/>
          <w:rtl/>
          <w:lang w:bidi="ar-IQ"/>
        </w:rPr>
        <w:t xml:space="preserve"> تتحقق من خلال تسمية العوامل نسبة </w:t>
      </w:r>
      <w:r w:rsidR="00140517">
        <w:rPr>
          <w:rFonts w:cs="Simplified Arabic" w:hint="cs"/>
          <w:sz w:val="28"/>
          <w:szCs w:val="28"/>
          <w:rtl/>
          <w:lang w:bidi="ar-IQ"/>
        </w:rPr>
        <w:t>إلى</w:t>
      </w:r>
      <w:r>
        <w:rPr>
          <w:rFonts w:cs="Simplified Arabic" w:hint="cs"/>
          <w:sz w:val="28"/>
          <w:szCs w:val="28"/>
          <w:rtl/>
          <w:lang w:bidi="ar-IQ"/>
        </w:rPr>
        <w:t xml:space="preserve"> الاختبارات </w:t>
      </w:r>
      <w:r w:rsidR="00140517">
        <w:rPr>
          <w:rFonts w:cs="Simplified Arabic" w:hint="cs"/>
          <w:sz w:val="28"/>
          <w:szCs w:val="28"/>
          <w:rtl/>
          <w:lang w:bidi="ar-IQ"/>
        </w:rPr>
        <w:t>الأكثر</w:t>
      </w:r>
      <w:r>
        <w:rPr>
          <w:rFonts w:cs="Simplified Arabic" w:hint="cs"/>
          <w:sz w:val="28"/>
          <w:szCs w:val="28"/>
          <w:rtl/>
          <w:lang w:bidi="ar-IQ"/>
        </w:rPr>
        <w:t xml:space="preserve"> عددا ذات التشبع العالي (</w:t>
      </w:r>
      <w:r w:rsidR="00140517">
        <w:rPr>
          <w:rFonts w:cs="Simplified Arabic" w:hint="cs"/>
          <w:sz w:val="28"/>
          <w:szCs w:val="28"/>
          <w:rtl/>
          <w:lang w:bidi="ar-IQ"/>
        </w:rPr>
        <w:t xml:space="preserve"> أقصى</w:t>
      </w:r>
      <w:r>
        <w:rPr>
          <w:rFonts w:cs="Simplified Arabic" w:hint="cs"/>
          <w:sz w:val="28"/>
          <w:szCs w:val="28"/>
          <w:rtl/>
          <w:lang w:bidi="ar-IQ"/>
        </w:rPr>
        <w:t xml:space="preserve"> قدر ممكن ) على ذلك العامل ، والتي تقيس السمة نفسها </w:t>
      </w:r>
      <w:r w:rsidR="00140517">
        <w:rPr>
          <w:rFonts w:cs="Simplified Arabic" w:hint="cs"/>
          <w:sz w:val="28"/>
          <w:szCs w:val="28"/>
          <w:rtl/>
          <w:lang w:bidi="ar-IQ"/>
        </w:rPr>
        <w:t>أو</w:t>
      </w:r>
      <w:r>
        <w:rPr>
          <w:rFonts w:cs="Simplified Arabic" w:hint="cs"/>
          <w:sz w:val="28"/>
          <w:szCs w:val="28"/>
          <w:rtl/>
          <w:lang w:bidi="ar-IQ"/>
        </w:rPr>
        <w:t xml:space="preserve"> المجال المعني بها0</w:t>
      </w:r>
    </w:p>
    <w:p w:rsidR="00715A9E" w:rsidRDefault="00715A9E" w:rsidP="00C23ACE">
      <w:pPr>
        <w:tabs>
          <w:tab w:val="left" w:pos="9921"/>
        </w:tabs>
        <w:ind w:left="33"/>
        <w:jc w:val="lowKashida"/>
        <w:rPr>
          <w:rFonts w:cs="Simplified Arabic"/>
          <w:sz w:val="28"/>
          <w:szCs w:val="28"/>
          <w:rtl/>
          <w:lang w:bidi="ar-IQ"/>
        </w:rPr>
      </w:pPr>
      <w:r>
        <w:rPr>
          <w:rFonts w:cs="Simplified Arabic" w:hint="cs"/>
          <w:sz w:val="28"/>
          <w:szCs w:val="28"/>
          <w:rtl/>
          <w:lang w:bidi="ar-IQ"/>
        </w:rPr>
        <w:t xml:space="preserve">    وبما </w:t>
      </w:r>
      <w:r w:rsidR="00140517">
        <w:rPr>
          <w:rFonts w:cs="Simplified Arabic" w:hint="cs"/>
          <w:sz w:val="28"/>
          <w:szCs w:val="28"/>
          <w:rtl/>
          <w:lang w:bidi="ar-IQ"/>
        </w:rPr>
        <w:t>أن</w:t>
      </w:r>
      <w:r>
        <w:rPr>
          <w:rFonts w:cs="Simplified Arabic" w:hint="cs"/>
          <w:sz w:val="28"/>
          <w:szCs w:val="28"/>
          <w:rtl/>
          <w:lang w:bidi="ar-IQ"/>
        </w:rPr>
        <w:t xml:space="preserve"> تسمية العامل تعتمد </w:t>
      </w:r>
      <w:r w:rsidR="00140517">
        <w:rPr>
          <w:rFonts w:cs="Simplified Arabic" w:hint="cs"/>
          <w:sz w:val="28"/>
          <w:szCs w:val="28"/>
          <w:rtl/>
          <w:lang w:bidi="ar-IQ"/>
        </w:rPr>
        <w:t>أساسا</w:t>
      </w:r>
      <w:r>
        <w:rPr>
          <w:rFonts w:cs="Simplified Arabic" w:hint="cs"/>
          <w:sz w:val="28"/>
          <w:szCs w:val="28"/>
          <w:rtl/>
          <w:lang w:bidi="ar-IQ"/>
        </w:rPr>
        <w:t xml:space="preserve"> على عدد المتغيرات (</w:t>
      </w:r>
      <w:r w:rsidR="00763A29">
        <w:rPr>
          <w:rFonts w:cs="Simplified Arabic" w:hint="cs"/>
          <w:sz w:val="28"/>
          <w:szCs w:val="28"/>
          <w:rtl/>
          <w:lang w:bidi="ar-IQ"/>
        </w:rPr>
        <w:t xml:space="preserve"> </w:t>
      </w:r>
      <w:r>
        <w:rPr>
          <w:rFonts w:cs="Simplified Arabic" w:hint="cs"/>
          <w:sz w:val="28"/>
          <w:szCs w:val="28"/>
          <w:rtl/>
          <w:lang w:bidi="ar-IQ"/>
        </w:rPr>
        <w:t>الاختبارات</w:t>
      </w:r>
      <w:r w:rsidR="00763A29">
        <w:rPr>
          <w:rFonts w:cs="Simplified Arabic" w:hint="cs"/>
          <w:sz w:val="28"/>
          <w:szCs w:val="28"/>
          <w:rtl/>
          <w:lang w:bidi="ar-IQ"/>
        </w:rPr>
        <w:t xml:space="preserve"> </w:t>
      </w:r>
      <w:r>
        <w:rPr>
          <w:rFonts w:cs="Simplified Arabic" w:hint="cs"/>
          <w:sz w:val="28"/>
          <w:szCs w:val="28"/>
          <w:rtl/>
          <w:lang w:bidi="ar-IQ"/>
        </w:rPr>
        <w:t xml:space="preserve">) التي تشبعت على ذلك العامل ، </w:t>
      </w:r>
      <w:r w:rsidR="00140517">
        <w:rPr>
          <w:rFonts w:cs="Simplified Arabic" w:hint="cs"/>
          <w:sz w:val="28"/>
          <w:szCs w:val="28"/>
          <w:rtl/>
          <w:lang w:bidi="ar-IQ"/>
        </w:rPr>
        <w:t>إذاً</w:t>
      </w:r>
      <w:r>
        <w:rPr>
          <w:rFonts w:cs="Simplified Arabic" w:hint="cs"/>
          <w:sz w:val="28"/>
          <w:szCs w:val="28"/>
          <w:rtl/>
          <w:lang w:bidi="ar-IQ"/>
        </w:rPr>
        <w:t xml:space="preserve"> يتم تحديد تبعية المتغير (</w:t>
      </w:r>
      <w:r w:rsidR="00140517">
        <w:rPr>
          <w:rFonts w:cs="Simplified Arabic" w:hint="cs"/>
          <w:sz w:val="28"/>
          <w:szCs w:val="28"/>
          <w:rtl/>
          <w:lang w:bidi="ar-IQ"/>
        </w:rPr>
        <w:t xml:space="preserve"> </w:t>
      </w:r>
      <w:r>
        <w:rPr>
          <w:rFonts w:cs="Simplified Arabic" w:hint="cs"/>
          <w:sz w:val="28"/>
          <w:szCs w:val="28"/>
          <w:rtl/>
          <w:lang w:bidi="ar-IQ"/>
        </w:rPr>
        <w:t>الاختبار</w:t>
      </w:r>
      <w:r w:rsidR="00140517">
        <w:rPr>
          <w:rFonts w:cs="Simplified Arabic" w:hint="cs"/>
          <w:sz w:val="28"/>
          <w:szCs w:val="28"/>
          <w:rtl/>
          <w:lang w:bidi="ar-IQ"/>
        </w:rPr>
        <w:t xml:space="preserve"> </w:t>
      </w:r>
      <w:r>
        <w:rPr>
          <w:rFonts w:cs="Simplified Arabic" w:hint="cs"/>
          <w:sz w:val="28"/>
          <w:szCs w:val="28"/>
          <w:rtl/>
          <w:lang w:bidi="ar-IQ"/>
        </w:rPr>
        <w:t xml:space="preserve">) للعامل من خلال تحديد </w:t>
      </w:r>
      <w:r w:rsidR="00140517">
        <w:rPr>
          <w:rFonts w:cs="Simplified Arabic" w:hint="cs"/>
          <w:sz w:val="28"/>
          <w:szCs w:val="28"/>
          <w:rtl/>
          <w:lang w:bidi="ar-IQ"/>
        </w:rPr>
        <w:t>أعلى</w:t>
      </w:r>
      <w:r>
        <w:rPr>
          <w:rFonts w:cs="Simplified Arabic" w:hint="cs"/>
          <w:sz w:val="28"/>
          <w:szCs w:val="28"/>
          <w:rtl/>
          <w:lang w:bidi="ar-IQ"/>
        </w:rPr>
        <w:t xml:space="preserve"> ارتباط لذلك المتغير (</w:t>
      </w:r>
      <w:r w:rsidR="00763A29">
        <w:rPr>
          <w:rFonts w:cs="Simplified Arabic" w:hint="cs"/>
          <w:sz w:val="28"/>
          <w:szCs w:val="28"/>
          <w:rtl/>
          <w:lang w:bidi="ar-IQ"/>
        </w:rPr>
        <w:t xml:space="preserve"> </w:t>
      </w:r>
      <w:r>
        <w:rPr>
          <w:rFonts w:cs="Simplified Arabic" w:hint="cs"/>
          <w:sz w:val="28"/>
          <w:szCs w:val="28"/>
          <w:rtl/>
          <w:lang w:bidi="ar-IQ"/>
        </w:rPr>
        <w:t>الاختبار )على أي من العوامل المصفوفة ، فيكون المتغير (</w:t>
      </w:r>
      <w:r w:rsidR="00763A29">
        <w:rPr>
          <w:rFonts w:cs="Simplified Arabic" w:hint="cs"/>
          <w:sz w:val="28"/>
          <w:szCs w:val="28"/>
          <w:rtl/>
          <w:lang w:bidi="ar-IQ"/>
        </w:rPr>
        <w:t xml:space="preserve"> </w:t>
      </w:r>
      <w:r>
        <w:rPr>
          <w:rFonts w:cs="Simplified Arabic" w:hint="cs"/>
          <w:sz w:val="28"/>
          <w:szCs w:val="28"/>
          <w:rtl/>
          <w:lang w:bidi="ar-IQ"/>
        </w:rPr>
        <w:t xml:space="preserve">الاختبار) تابعا لذلك العامل </w:t>
      </w:r>
      <w:r w:rsidR="00140517">
        <w:rPr>
          <w:rFonts w:cs="Simplified Arabic" w:hint="cs"/>
          <w:sz w:val="28"/>
          <w:szCs w:val="28"/>
          <w:rtl/>
          <w:lang w:bidi="ar-IQ"/>
        </w:rPr>
        <w:t>إذ</w:t>
      </w:r>
      <w:r>
        <w:rPr>
          <w:rFonts w:cs="Simplified Arabic" w:hint="cs"/>
          <w:sz w:val="28"/>
          <w:szCs w:val="28"/>
          <w:rtl/>
          <w:lang w:bidi="ar-IQ"/>
        </w:rPr>
        <w:t xml:space="preserve"> "يضم كل عامل عددا قليلا من المتغيرات يسمى بالعوامل المشتركة وهي عوامل فرضية ترتبط تسمية كل عامل بطبيعة المتغيرات التي يتكون منها"</w:t>
      </w:r>
      <w:r>
        <w:rPr>
          <w:rStyle w:val="ab"/>
          <w:rFonts w:cs="Simplified Arabic" w:hint="cs"/>
          <w:sz w:val="28"/>
          <w:szCs w:val="28"/>
          <w:rtl/>
          <w:lang w:bidi="ar-IQ"/>
        </w:rPr>
        <w:footnoteReference w:customMarkFollows="1" w:id="40"/>
        <w:t>(</w:t>
      </w:r>
      <w:r w:rsidR="00C23ACE">
        <w:rPr>
          <w:rStyle w:val="ab"/>
          <w:rFonts w:cs="Simplified Arabic" w:hint="cs"/>
          <w:sz w:val="28"/>
          <w:szCs w:val="28"/>
          <w:rtl/>
          <w:lang w:bidi="ar-IQ"/>
        </w:rPr>
        <w:t>3</w:t>
      </w:r>
      <w:r>
        <w:rPr>
          <w:rStyle w:val="ab"/>
          <w:rFonts w:cs="Simplified Arabic" w:hint="cs"/>
          <w:sz w:val="28"/>
          <w:szCs w:val="28"/>
          <w:rtl/>
          <w:lang w:bidi="ar-IQ"/>
        </w:rPr>
        <w:t>)</w:t>
      </w:r>
      <w:r>
        <w:rPr>
          <w:rFonts w:cs="Simplified Arabic" w:hint="cs"/>
          <w:sz w:val="28"/>
          <w:szCs w:val="28"/>
          <w:rtl/>
          <w:lang w:bidi="ar-IQ"/>
        </w:rPr>
        <w:t xml:space="preserve"> .</w:t>
      </w:r>
    </w:p>
    <w:p w:rsidR="00715A9E" w:rsidRDefault="00715A9E" w:rsidP="003D7632">
      <w:pPr>
        <w:tabs>
          <w:tab w:val="left" w:pos="9921"/>
        </w:tabs>
        <w:ind w:left="33"/>
        <w:jc w:val="lowKashida"/>
        <w:rPr>
          <w:rFonts w:cs="Simplified Arabic"/>
          <w:sz w:val="28"/>
          <w:szCs w:val="28"/>
          <w:rtl/>
          <w:lang w:bidi="ar-IQ"/>
        </w:rPr>
      </w:pPr>
      <w:r>
        <w:rPr>
          <w:rFonts w:cs="Simplified Arabic" w:hint="cs"/>
          <w:sz w:val="28"/>
          <w:szCs w:val="28"/>
          <w:rtl/>
          <w:lang w:bidi="ar-IQ"/>
        </w:rPr>
        <w:lastRenderedPageBreak/>
        <w:t xml:space="preserve">    ويرى (</w:t>
      </w:r>
      <w:r w:rsidR="00132ECE">
        <w:rPr>
          <w:rFonts w:cs="Simplified Arabic" w:hint="cs"/>
          <w:sz w:val="28"/>
          <w:szCs w:val="28"/>
          <w:rtl/>
          <w:lang w:bidi="ar-IQ"/>
        </w:rPr>
        <w:t xml:space="preserve"> </w:t>
      </w:r>
      <w:r>
        <w:rPr>
          <w:rFonts w:cs="Simplified Arabic" w:hint="cs"/>
          <w:sz w:val="28"/>
          <w:szCs w:val="28"/>
          <w:rtl/>
          <w:lang w:bidi="ar-IQ"/>
        </w:rPr>
        <w:t>فليشمان</w:t>
      </w:r>
      <w:r w:rsidR="00132ECE">
        <w:rPr>
          <w:rFonts w:cs="Simplified Arabic" w:hint="cs"/>
          <w:sz w:val="28"/>
          <w:szCs w:val="28"/>
          <w:rtl/>
          <w:lang w:bidi="ar-IQ"/>
        </w:rPr>
        <w:t xml:space="preserve"> </w:t>
      </w:r>
      <w:r>
        <w:rPr>
          <w:rFonts w:cs="Simplified Arabic" w:hint="cs"/>
          <w:sz w:val="28"/>
          <w:szCs w:val="28"/>
          <w:rtl/>
          <w:lang w:bidi="ar-IQ"/>
        </w:rPr>
        <w:t>) (</w:t>
      </w:r>
      <w:r w:rsidR="00132ECE">
        <w:rPr>
          <w:rFonts w:cs="Simplified Arabic" w:hint="cs"/>
          <w:sz w:val="28"/>
          <w:szCs w:val="28"/>
          <w:rtl/>
          <w:lang w:bidi="ar-IQ"/>
        </w:rPr>
        <w:t xml:space="preserve"> </w:t>
      </w:r>
      <w:r>
        <w:rPr>
          <w:rFonts w:cs="Simplified Arabic" w:hint="cs"/>
          <w:sz w:val="28"/>
          <w:szCs w:val="28"/>
          <w:rtl/>
          <w:lang w:bidi="ar-IQ"/>
        </w:rPr>
        <w:t xml:space="preserve">أن تمثيل العامل بأكثر من </w:t>
      </w:r>
      <w:r w:rsidR="00132ECE">
        <w:rPr>
          <w:rFonts w:cs="Simplified Arabic" w:hint="cs"/>
          <w:sz w:val="28"/>
          <w:szCs w:val="28"/>
          <w:rtl/>
          <w:lang w:bidi="ar-IQ"/>
        </w:rPr>
        <w:t>اختبار</w:t>
      </w:r>
      <w:r>
        <w:rPr>
          <w:rFonts w:cs="Simplified Arabic" w:hint="cs"/>
          <w:sz w:val="28"/>
          <w:szCs w:val="28"/>
          <w:rtl/>
          <w:lang w:bidi="ar-IQ"/>
        </w:rPr>
        <w:t xml:space="preserve"> يضيف معلومات ضئيلة للقدرة التي يمثلها العامل . حيث أن </w:t>
      </w:r>
      <w:r w:rsidR="00132ECE">
        <w:rPr>
          <w:rFonts w:cs="Simplified Arabic" w:hint="cs"/>
          <w:sz w:val="28"/>
          <w:szCs w:val="28"/>
          <w:rtl/>
          <w:lang w:bidi="ar-IQ"/>
        </w:rPr>
        <w:t>الإختبار</w:t>
      </w:r>
      <w:r>
        <w:rPr>
          <w:rFonts w:cs="Simplified Arabic" w:hint="cs"/>
          <w:sz w:val="28"/>
          <w:szCs w:val="28"/>
          <w:rtl/>
          <w:lang w:bidi="ar-IQ"/>
        </w:rPr>
        <w:t xml:space="preserve"> الذي حقق أعلى تشبع على العامل يمثل في الغالب أهم العوامل </w:t>
      </w:r>
      <w:r w:rsidR="00132ECE">
        <w:rPr>
          <w:rFonts w:cs="Simplified Arabic" w:hint="cs"/>
          <w:sz w:val="28"/>
          <w:szCs w:val="28"/>
          <w:rtl/>
          <w:lang w:bidi="ar-IQ"/>
        </w:rPr>
        <w:t xml:space="preserve">المستخلصة </w:t>
      </w:r>
      <w:r>
        <w:rPr>
          <w:rFonts w:cs="Simplified Arabic" w:hint="cs"/>
          <w:sz w:val="28"/>
          <w:szCs w:val="28"/>
          <w:rtl/>
          <w:lang w:bidi="ar-IQ"/>
        </w:rPr>
        <w:t>)</w:t>
      </w:r>
      <w:r>
        <w:rPr>
          <w:rStyle w:val="ab"/>
          <w:rFonts w:cs="Simplified Arabic" w:hint="cs"/>
          <w:sz w:val="28"/>
          <w:szCs w:val="28"/>
          <w:rtl/>
          <w:lang w:bidi="ar-IQ"/>
        </w:rPr>
        <w:footnoteReference w:customMarkFollows="1" w:id="41"/>
        <w:t>(</w:t>
      </w:r>
      <w:r w:rsidR="003D7632">
        <w:rPr>
          <w:rStyle w:val="ab"/>
          <w:rFonts w:cs="Simplified Arabic" w:hint="cs"/>
          <w:sz w:val="28"/>
          <w:szCs w:val="28"/>
          <w:rtl/>
          <w:lang w:bidi="ar-IQ"/>
        </w:rPr>
        <w:t>1</w:t>
      </w:r>
      <w:r>
        <w:rPr>
          <w:rStyle w:val="ab"/>
          <w:rFonts w:cs="Simplified Arabic" w:hint="cs"/>
          <w:sz w:val="28"/>
          <w:szCs w:val="28"/>
          <w:rtl/>
          <w:lang w:bidi="ar-IQ"/>
        </w:rPr>
        <w:t>)</w:t>
      </w:r>
      <w:r>
        <w:rPr>
          <w:rFonts w:cs="Simplified Arabic" w:hint="cs"/>
          <w:sz w:val="28"/>
          <w:szCs w:val="28"/>
          <w:rtl/>
          <w:lang w:bidi="ar-IQ"/>
        </w:rPr>
        <w:t xml:space="preserve"> . وقد تحقق ذلك في هذه الدراسة ، فقد لا حظ الباحث </w:t>
      </w:r>
      <w:r w:rsidR="00132ECE">
        <w:rPr>
          <w:rFonts w:cs="Simplified Arabic" w:hint="cs"/>
          <w:sz w:val="28"/>
          <w:szCs w:val="28"/>
          <w:rtl/>
          <w:lang w:bidi="ar-IQ"/>
        </w:rPr>
        <w:t>أن</w:t>
      </w:r>
      <w:r>
        <w:rPr>
          <w:rFonts w:cs="Simplified Arabic" w:hint="cs"/>
          <w:sz w:val="28"/>
          <w:szCs w:val="28"/>
          <w:rtl/>
          <w:lang w:bidi="ar-IQ"/>
        </w:rPr>
        <w:t xml:space="preserve"> </w:t>
      </w:r>
      <w:r w:rsidR="00132ECE">
        <w:rPr>
          <w:rFonts w:cs="Simplified Arabic" w:hint="cs"/>
          <w:sz w:val="28"/>
          <w:szCs w:val="28"/>
          <w:rtl/>
          <w:lang w:bidi="ar-IQ"/>
        </w:rPr>
        <w:t>الاختبارات</w:t>
      </w:r>
      <w:r>
        <w:rPr>
          <w:rFonts w:cs="Simplified Arabic" w:hint="cs"/>
          <w:sz w:val="28"/>
          <w:szCs w:val="28"/>
          <w:rtl/>
          <w:lang w:bidi="ar-IQ"/>
        </w:rPr>
        <w:t xml:space="preserve"> التي حققت تشبعات جوهرية تالية </w:t>
      </w:r>
      <w:r w:rsidR="00132ECE">
        <w:rPr>
          <w:rFonts w:cs="Simplified Arabic" w:hint="cs"/>
          <w:sz w:val="28"/>
          <w:szCs w:val="28"/>
          <w:rtl/>
          <w:lang w:bidi="ar-IQ"/>
        </w:rPr>
        <w:t>للاختبار</w:t>
      </w:r>
      <w:r>
        <w:rPr>
          <w:rFonts w:cs="Simplified Arabic" w:hint="cs"/>
          <w:sz w:val="28"/>
          <w:szCs w:val="28"/>
          <w:rtl/>
          <w:lang w:bidi="ar-IQ"/>
        </w:rPr>
        <w:t xml:space="preserve"> الذي حقق أعلى تشبع على العامل تمثل نماذج مشابهه تقريباً لذلك الأختبار ومن ثم </w:t>
      </w:r>
      <w:r w:rsidR="00132ECE">
        <w:rPr>
          <w:rFonts w:cs="Simplified Arabic" w:hint="cs"/>
          <w:sz w:val="28"/>
          <w:szCs w:val="28"/>
          <w:rtl/>
          <w:lang w:bidi="ar-IQ"/>
        </w:rPr>
        <w:t>اكتفى</w:t>
      </w:r>
      <w:r>
        <w:rPr>
          <w:rFonts w:cs="Simplified Arabic" w:hint="cs"/>
          <w:sz w:val="28"/>
          <w:szCs w:val="28"/>
          <w:rtl/>
          <w:lang w:bidi="ar-IQ"/>
        </w:rPr>
        <w:t xml:space="preserve"> بتمثيل كل عامل من العوامل </w:t>
      </w:r>
      <w:r w:rsidR="00132ECE">
        <w:rPr>
          <w:rFonts w:cs="Simplified Arabic" w:hint="cs"/>
          <w:sz w:val="28"/>
          <w:szCs w:val="28"/>
          <w:rtl/>
          <w:lang w:bidi="ar-IQ"/>
        </w:rPr>
        <w:t>ألمستخلصه</w:t>
      </w:r>
      <w:r>
        <w:rPr>
          <w:rFonts w:cs="Simplified Arabic" w:hint="cs"/>
          <w:sz w:val="28"/>
          <w:szCs w:val="28"/>
          <w:rtl/>
          <w:lang w:bidi="ar-IQ"/>
        </w:rPr>
        <w:t xml:space="preserve"> </w:t>
      </w:r>
      <w:r w:rsidR="00132ECE">
        <w:rPr>
          <w:rFonts w:cs="Simplified Arabic" w:hint="cs"/>
          <w:sz w:val="28"/>
          <w:szCs w:val="28"/>
          <w:rtl/>
          <w:lang w:bidi="ar-IQ"/>
        </w:rPr>
        <w:t>باختبار</w:t>
      </w:r>
      <w:r>
        <w:rPr>
          <w:rFonts w:cs="Simplified Arabic" w:hint="cs"/>
          <w:sz w:val="28"/>
          <w:szCs w:val="28"/>
          <w:rtl/>
          <w:lang w:bidi="ar-IQ"/>
        </w:rPr>
        <w:t xml:space="preserve"> واحد فقط .</w:t>
      </w: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b/>
          <w:bCs/>
          <w:sz w:val="28"/>
          <w:szCs w:val="28"/>
          <w:rtl/>
          <w:lang w:bidi="ar-IQ"/>
        </w:rPr>
      </w:pPr>
      <w:r>
        <w:rPr>
          <w:rFonts w:cs="Simplified Arabic" w:hint="cs"/>
          <w:b/>
          <w:bCs/>
          <w:sz w:val="28"/>
          <w:szCs w:val="28"/>
          <w:rtl/>
          <w:lang w:bidi="ar-IQ"/>
        </w:rPr>
        <w:t>4-6 تفسير العوامل (</w:t>
      </w:r>
      <w:r w:rsidR="00763A29">
        <w:rPr>
          <w:rFonts w:cs="Simplified Arabic" w:hint="cs"/>
          <w:b/>
          <w:bCs/>
          <w:sz w:val="28"/>
          <w:szCs w:val="28"/>
          <w:rtl/>
          <w:lang w:bidi="ar-IQ"/>
        </w:rPr>
        <w:t xml:space="preserve"> </w:t>
      </w:r>
      <w:r>
        <w:rPr>
          <w:rFonts w:cs="Simplified Arabic" w:hint="cs"/>
          <w:b/>
          <w:bCs/>
          <w:sz w:val="28"/>
          <w:szCs w:val="28"/>
          <w:rtl/>
          <w:lang w:bidi="ar-IQ"/>
        </w:rPr>
        <w:t>البدنية ، المهارية ، الفسيولوجية</w:t>
      </w:r>
      <w:r w:rsidR="00763A29">
        <w:rPr>
          <w:rFonts w:cs="Simplified Arabic" w:hint="cs"/>
          <w:b/>
          <w:bCs/>
          <w:sz w:val="28"/>
          <w:szCs w:val="28"/>
          <w:rtl/>
          <w:lang w:bidi="ar-IQ"/>
        </w:rPr>
        <w:t xml:space="preserve"> </w:t>
      </w:r>
      <w:r>
        <w:rPr>
          <w:rFonts w:cs="Simplified Arabic" w:hint="cs"/>
          <w:b/>
          <w:bCs/>
          <w:sz w:val="28"/>
          <w:szCs w:val="28"/>
          <w:rtl/>
          <w:lang w:bidi="ar-IQ"/>
        </w:rPr>
        <w:t>) المستخلصة</w:t>
      </w:r>
      <w:r>
        <w:rPr>
          <w:rFonts w:cs="Simplified Arabic" w:hint="cs"/>
          <w:b/>
          <w:bCs/>
          <w:sz w:val="28"/>
          <w:szCs w:val="28"/>
          <w:vertAlign w:val="superscript"/>
          <w:rtl/>
          <w:lang w:bidi="ar-IQ"/>
        </w:rPr>
        <w:t>(</w:t>
      </w:r>
      <w:r>
        <w:rPr>
          <w:rStyle w:val="ab"/>
          <w:rFonts w:cs="Simplified Arabic"/>
          <w:b/>
          <w:bCs/>
          <w:sz w:val="28"/>
          <w:szCs w:val="28"/>
          <w:lang w:bidi="ar-IQ"/>
        </w:rPr>
        <w:footnoteReference w:customMarkFollows="1" w:id="42"/>
        <w:sym w:font="Symbol" w:char="002A"/>
      </w:r>
      <w:r>
        <w:rPr>
          <w:rFonts w:cs="Simplified Arabic" w:hint="cs"/>
          <w:b/>
          <w:bCs/>
          <w:sz w:val="28"/>
          <w:szCs w:val="28"/>
          <w:vertAlign w:val="superscript"/>
          <w:rtl/>
          <w:lang w:bidi="ar-IQ"/>
        </w:rPr>
        <w:t>)</w:t>
      </w:r>
      <w:r>
        <w:rPr>
          <w:rFonts w:cs="Simplified Arabic" w:hint="cs"/>
          <w:b/>
          <w:bCs/>
          <w:sz w:val="28"/>
          <w:szCs w:val="28"/>
          <w:rtl/>
          <w:lang w:bidi="ar-IQ"/>
        </w:rPr>
        <w:t xml:space="preserve"> :</w:t>
      </w:r>
    </w:p>
    <w:p w:rsidR="00715A9E" w:rsidRDefault="00715A9E" w:rsidP="00715A9E">
      <w:pPr>
        <w:tabs>
          <w:tab w:val="left" w:pos="9921"/>
        </w:tabs>
        <w:ind w:left="33"/>
        <w:jc w:val="lowKashida"/>
        <w:rPr>
          <w:rFonts w:cs="Simplified Arabic"/>
          <w:sz w:val="28"/>
          <w:szCs w:val="28"/>
          <w:rtl/>
          <w:lang w:bidi="ar-IQ"/>
        </w:rPr>
      </w:pPr>
      <w:r>
        <w:rPr>
          <w:rFonts w:cs="Simplified Arabic" w:hint="cs"/>
          <w:b/>
          <w:bCs/>
          <w:sz w:val="28"/>
          <w:szCs w:val="28"/>
          <w:rtl/>
          <w:lang w:bidi="ar-IQ"/>
        </w:rPr>
        <w:t xml:space="preserve">    في</w:t>
      </w:r>
      <w:r>
        <w:rPr>
          <w:rFonts w:cs="Simplified Arabic" w:hint="cs"/>
          <w:sz w:val="28"/>
          <w:szCs w:val="28"/>
          <w:rtl/>
          <w:lang w:bidi="ar-IQ"/>
        </w:rPr>
        <w:t xml:space="preserve"> ضوء الشروط </w:t>
      </w:r>
      <w:r w:rsidR="00094E99">
        <w:rPr>
          <w:rFonts w:cs="Simplified Arabic" w:hint="cs"/>
          <w:sz w:val="28"/>
          <w:szCs w:val="28"/>
          <w:rtl/>
          <w:lang w:bidi="ar-IQ"/>
        </w:rPr>
        <w:t>الأساسية</w:t>
      </w:r>
      <w:r>
        <w:rPr>
          <w:rFonts w:cs="Simplified Arabic" w:hint="cs"/>
          <w:sz w:val="28"/>
          <w:szCs w:val="28"/>
          <w:rtl/>
          <w:lang w:bidi="ar-IQ"/>
        </w:rPr>
        <w:t xml:space="preserve"> لقبول العوامل وتفسيرها ، قبلت العوامل التي تنطبق عليها تلك الشروط ، وأصبح تفسيرها ضرورة لازمة . </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    لقد فسرت العوامل </w:t>
      </w:r>
      <w:r w:rsidR="00094E99">
        <w:rPr>
          <w:rFonts w:cs="Simplified Arabic" w:hint="cs"/>
          <w:sz w:val="28"/>
          <w:szCs w:val="28"/>
          <w:rtl/>
          <w:lang w:bidi="ar-IQ"/>
        </w:rPr>
        <w:t>المستخلصة</w:t>
      </w:r>
      <w:r>
        <w:rPr>
          <w:rFonts w:cs="Simplified Arabic" w:hint="cs"/>
          <w:sz w:val="28"/>
          <w:szCs w:val="28"/>
          <w:rtl/>
          <w:lang w:bidi="ar-IQ"/>
        </w:rPr>
        <w:t xml:space="preserve"> من خلال تحديد </w:t>
      </w:r>
      <w:r w:rsidR="00094E99">
        <w:rPr>
          <w:rFonts w:cs="Simplified Arabic" w:hint="cs"/>
          <w:sz w:val="28"/>
          <w:szCs w:val="28"/>
          <w:rtl/>
          <w:lang w:bidi="ar-IQ"/>
        </w:rPr>
        <w:t>الاختبارات</w:t>
      </w:r>
      <w:r>
        <w:rPr>
          <w:rFonts w:cs="Simplified Arabic" w:hint="cs"/>
          <w:sz w:val="28"/>
          <w:szCs w:val="28"/>
          <w:rtl/>
          <w:lang w:bidi="ar-IQ"/>
        </w:rPr>
        <w:t xml:space="preserve"> ذات التشبعات </w:t>
      </w:r>
      <w:r w:rsidR="00094E99">
        <w:rPr>
          <w:rFonts w:cs="Simplified Arabic" w:hint="cs"/>
          <w:sz w:val="28"/>
          <w:szCs w:val="28"/>
          <w:rtl/>
          <w:lang w:bidi="ar-IQ"/>
        </w:rPr>
        <w:t>الجوهرية</w:t>
      </w:r>
      <w:r>
        <w:rPr>
          <w:rFonts w:cs="Simplified Arabic" w:hint="cs"/>
          <w:sz w:val="28"/>
          <w:szCs w:val="28"/>
          <w:rtl/>
          <w:lang w:bidi="ar-IQ"/>
        </w:rPr>
        <w:t xml:space="preserve"> على العوامل </w:t>
      </w:r>
      <w:r w:rsidR="00094E99">
        <w:rPr>
          <w:rFonts w:cs="Simplified Arabic" w:hint="cs"/>
          <w:sz w:val="28"/>
          <w:szCs w:val="28"/>
          <w:rtl/>
          <w:lang w:bidi="ar-IQ"/>
        </w:rPr>
        <w:t>المستخلصة</w:t>
      </w:r>
      <w:r>
        <w:rPr>
          <w:rFonts w:cs="Simplified Arabic" w:hint="cs"/>
          <w:sz w:val="28"/>
          <w:szCs w:val="28"/>
          <w:rtl/>
          <w:lang w:bidi="ar-IQ"/>
        </w:rPr>
        <w:t xml:space="preserve"> أولاً وتحديد الخصائص </w:t>
      </w:r>
      <w:r w:rsidR="00094E99">
        <w:rPr>
          <w:rFonts w:cs="Simplified Arabic" w:hint="cs"/>
          <w:sz w:val="28"/>
          <w:szCs w:val="28"/>
          <w:rtl/>
          <w:lang w:bidi="ar-IQ"/>
        </w:rPr>
        <w:t>المشتركة</w:t>
      </w:r>
      <w:r>
        <w:rPr>
          <w:rFonts w:cs="Simplified Arabic" w:hint="cs"/>
          <w:sz w:val="28"/>
          <w:szCs w:val="28"/>
          <w:rtl/>
          <w:lang w:bidi="ar-IQ"/>
        </w:rPr>
        <w:t xml:space="preserve"> لتلكم </w:t>
      </w:r>
      <w:r w:rsidR="00094E99">
        <w:rPr>
          <w:rFonts w:cs="Simplified Arabic" w:hint="cs"/>
          <w:sz w:val="28"/>
          <w:szCs w:val="28"/>
          <w:rtl/>
          <w:lang w:bidi="ar-IQ"/>
        </w:rPr>
        <w:t>الاختبارات</w:t>
      </w:r>
      <w:r>
        <w:rPr>
          <w:rFonts w:cs="Simplified Arabic" w:hint="cs"/>
          <w:sz w:val="28"/>
          <w:szCs w:val="28"/>
          <w:rtl/>
          <w:lang w:bidi="ar-IQ"/>
        </w:rPr>
        <w:t xml:space="preserve"> </w:t>
      </w:r>
      <w:r w:rsidR="00094E99">
        <w:rPr>
          <w:rFonts w:cs="Simplified Arabic" w:hint="cs"/>
          <w:sz w:val="28"/>
          <w:szCs w:val="28"/>
          <w:rtl/>
          <w:lang w:bidi="ar-IQ"/>
        </w:rPr>
        <w:t>وارتباطها</w:t>
      </w:r>
      <w:r>
        <w:rPr>
          <w:rFonts w:cs="Simplified Arabic" w:hint="cs"/>
          <w:sz w:val="28"/>
          <w:szCs w:val="28"/>
          <w:rtl/>
          <w:lang w:bidi="ar-IQ"/>
        </w:rPr>
        <w:t xml:space="preserve"> مع بعضها ثانياً ، وفي الخطوات </w:t>
      </w:r>
      <w:r w:rsidR="00094E99">
        <w:rPr>
          <w:rFonts w:cs="Simplified Arabic" w:hint="cs"/>
          <w:sz w:val="28"/>
          <w:szCs w:val="28"/>
          <w:rtl/>
          <w:lang w:bidi="ar-IQ"/>
        </w:rPr>
        <w:t>اللاحقة</w:t>
      </w:r>
      <w:r>
        <w:rPr>
          <w:rFonts w:cs="Simplified Arabic" w:hint="cs"/>
          <w:sz w:val="28"/>
          <w:szCs w:val="28"/>
          <w:rtl/>
          <w:lang w:bidi="ar-IQ"/>
        </w:rPr>
        <w:t xml:space="preserve"> سنبين </w:t>
      </w:r>
      <w:r w:rsidR="00094E99">
        <w:rPr>
          <w:rFonts w:cs="Simplified Arabic" w:hint="cs"/>
          <w:sz w:val="28"/>
          <w:szCs w:val="28"/>
          <w:rtl/>
          <w:lang w:bidi="ar-IQ"/>
        </w:rPr>
        <w:t>إجراءات</w:t>
      </w:r>
      <w:r>
        <w:rPr>
          <w:rFonts w:cs="Simplified Arabic" w:hint="cs"/>
          <w:sz w:val="28"/>
          <w:szCs w:val="28"/>
          <w:rtl/>
          <w:lang w:bidi="ar-IQ"/>
        </w:rPr>
        <w:t xml:space="preserve"> التفسير .</w:t>
      </w: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jc w:val="lowKashida"/>
        <w:rPr>
          <w:rFonts w:cs="Simplified Arabic"/>
          <w:b/>
          <w:bCs/>
          <w:sz w:val="28"/>
          <w:szCs w:val="28"/>
          <w:rtl/>
          <w:lang w:bidi="ar-IQ"/>
        </w:rPr>
      </w:pPr>
      <w:r>
        <w:rPr>
          <w:rFonts w:cs="Simplified Arabic" w:hint="cs"/>
          <w:b/>
          <w:bCs/>
          <w:sz w:val="28"/>
          <w:szCs w:val="28"/>
          <w:rtl/>
          <w:lang w:bidi="ar-IQ"/>
        </w:rPr>
        <w:t xml:space="preserve"> 4-6-1 تفسير العوامل </w:t>
      </w:r>
      <w:r w:rsidR="00094E99">
        <w:rPr>
          <w:rFonts w:cs="Simplified Arabic" w:hint="cs"/>
          <w:b/>
          <w:bCs/>
          <w:sz w:val="28"/>
          <w:szCs w:val="28"/>
          <w:rtl/>
          <w:lang w:bidi="ar-IQ"/>
        </w:rPr>
        <w:t>البدنية</w:t>
      </w:r>
      <w:r>
        <w:rPr>
          <w:rFonts w:cs="Simplified Arabic" w:hint="cs"/>
          <w:b/>
          <w:bCs/>
          <w:sz w:val="28"/>
          <w:szCs w:val="28"/>
          <w:rtl/>
          <w:lang w:bidi="ar-IQ"/>
        </w:rPr>
        <w:t xml:space="preserve"> المقبولة :</w:t>
      </w:r>
    </w:p>
    <w:p w:rsidR="00715A9E" w:rsidRDefault="00715A9E" w:rsidP="00225437">
      <w:pPr>
        <w:tabs>
          <w:tab w:val="left" w:pos="9921"/>
        </w:tabs>
        <w:ind w:left="33"/>
        <w:jc w:val="lowKashida"/>
        <w:rPr>
          <w:rFonts w:cs="Simplified Arabic"/>
          <w:sz w:val="26"/>
          <w:szCs w:val="26"/>
          <w:rtl/>
          <w:lang w:bidi="ar-IQ"/>
        </w:rPr>
      </w:pPr>
      <w:r w:rsidRPr="00225437">
        <w:rPr>
          <w:rFonts w:cs="Simplified Arabic" w:hint="cs"/>
          <w:sz w:val="26"/>
          <w:szCs w:val="26"/>
          <w:rtl/>
          <w:lang w:bidi="ar-IQ"/>
        </w:rPr>
        <w:t xml:space="preserve">    قبلت ثلاثة عوامل فقط من العوامل </w:t>
      </w:r>
      <w:r w:rsidR="002A274A" w:rsidRPr="00225437">
        <w:rPr>
          <w:rFonts w:cs="Simplified Arabic" w:hint="cs"/>
          <w:sz w:val="26"/>
          <w:szCs w:val="26"/>
          <w:rtl/>
          <w:lang w:bidi="ar-IQ"/>
        </w:rPr>
        <w:t>البدنية</w:t>
      </w:r>
      <w:r w:rsidRPr="00225437">
        <w:rPr>
          <w:rFonts w:cs="Simplified Arabic" w:hint="cs"/>
          <w:sz w:val="26"/>
          <w:szCs w:val="26"/>
          <w:rtl/>
          <w:lang w:bidi="ar-IQ"/>
        </w:rPr>
        <w:t xml:space="preserve"> </w:t>
      </w:r>
      <w:r w:rsidR="002A274A" w:rsidRPr="00225437">
        <w:rPr>
          <w:rFonts w:cs="Simplified Arabic" w:hint="cs"/>
          <w:sz w:val="26"/>
          <w:szCs w:val="26"/>
          <w:rtl/>
          <w:lang w:bidi="ar-IQ"/>
        </w:rPr>
        <w:t>الثمانية</w:t>
      </w:r>
      <w:r w:rsidRPr="00225437">
        <w:rPr>
          <w:rFonts w:cs="Simplified Arabic" w:hint="cs"/>
          <w:sz w:val="26"/>
          <w:szCs w:val="26"/>
          <w:rtl/>
          <w:lang w:bidi="ar-IQ"/>
        </w:rPr>
        <w:t xml:space="preserve"> </w:t>
      </w:r>
      <w:r w:rsidR="002A274A" w:rsidRPr="00225437">
        <w:rPr>
          <w:rFonts w:cs="Simplified Arabic" w:hint="cs"/>
          <w:sz w:val="26"/>
          <w:szCs w:val="26"/>
          <w:rtl/>
          <w:lang w:bidi="ar-IQ"/>
        </w:rPr>
        <w:t>المدورة</w:t>
      </w:r>
      <w:r w:rsidRPr="00225437">
        <w:rPr>
          <w:rFonts w:cs="Simplified Arabic" w:hint="cs"/>
          <w:sz w:val="26"/>
          <w:szCs w:val="26"/>
          <w:rtl/>
          <w:lang w:bidi="ar-IQ"/>
        </w:rPr>
        <w:t xml:space="preserve"> ، تبعاً لترتيب ورودها في </w:t>
      </w:r>
      <w:r w:rsidR="002A274A" w:rsidRPr="00225437">
        <w:rPr>
          <w:rFonts w:cs="Simplified Arabic" w:hint="cs"/>
          <w:sz w:val="26"/>
          <w:szCs w:val="26"/>
          <w:rtl/>
          <w:lang w:bidi="ar-IQ"/>
        </w:rPr>
        <w:t>المصفوفة</w:t>
      </w:r>
      <w:r w:rsidRPr="00225437">
        <w:rPr>
          <w:rFonts w:cs="Simplified Arabic" w:hint="cs"/>
          <w:sz w:val="26"/>
          <w:szCs w:val="26"/>
          <w:rtl/>
          <w:lang w:bidi="ar-IQ"/>
        </w:rPr>
        <w:t xml:space="preserve"> </w:t>
      </w:r>
      <w:r w:rsidR="002A274A" w:rsidRPr="00225437">
        <w:rPr>
          <w:rFonts w:cs="Simplified Arabic" w:hint="cs"/>
          <w:sz w:val="26"/>
          <w:szCs w:val="26"/>
          <w:rtl/>
          <w:lang w:bidi="ar-IQ"/>
        </w:rPr>
        <w:t>ألعامليه</w:t>
      </w:r>
      <w:r w:rsidR="00225437" w:rsidRPr="00225437">
        <w:rPr>
          <w:rFonts w:cs="Simplified Arabic" w:hint="cs"/>
          <w:sz w:val="26"/>
          <w:szCs w:val="26"/>
          <w:rtl/>
          <w:lang w:bidi="ar-IQ"/>
        </w:rPr>
        <w:t xml:space="preserve"> بعد التدوير</w:t>
      </w:r>
      <w:r w:rsidRPr="00225437">
        <w:rPr>
          <w:rFonts w:cs="Simplified Arabic" w:hint="cs"/>
          <w:sz w:val="26"/>
          <w:szCs w:val="26"/>
          <w:rtl/>
          <w:lang w:bidi="ar-IQ"/>
        </w:rPr>
        <w:t xml:space="preserve">: </w:t>
      </w:r>
      <w:r w:rsidRPr="00225437">
        <w:rPr>
          <w:rFonts w:cs="Simplified Arabic" w:hint="cs"/>
          <w:rtl/>
          <w:lang w:bidi="ar-IQ"/>
        </w:rPr>
        <w:t xml:space="preserve">(العامل الأول ، العامل الخامس ، العامل السادس) </w:t>
      </w:r>
      <w:r w:rsidRPr="00225437">
        <w:rPr>
          <w:rFonts w:cs="Simplified Arabic" w:hint="cs"/>
          <w:sz w:val="26"/>
          <w:szCs w:val="26"/>
          <w:rtl/>
          <w:lang w:bidi="ar-IQ"/>
        </w:rPr>
        <w:t xml:space="preserve">، وفيما يأتي تفسير هذه العوامل :  </w:t>
      </w:r>
    </w:p>
    <w:p w:rsidR="00225437" w:rsidRPr="00225437" w:rsidRDefault="00225437" w:rsidP="00225437">
      <w:pPr>
        <w:tabs>
          <w:tab w:val="left" w:pos="9921"/>
        </w:tabs>
        <w:ind w:left="33"/>
        <w:jc w:val="lowKashida"/>
        <w:rPr>
          <w:rFonts w:cs="Simplified Arabic"/>
          <w:sz w:val="26"/>
          <w:szCs w:val="26"/>
          <w:rtl/>
          <w:lang w:bidi="ar-IQ"/>
        </w:rPr>
      </w:pPr>
    </w:p>
    <w:p w:rsidR="00715A9E" w:rsidRDefault="00715A9E" w:rsidP="00715A9E">
      <w:pPr>
        <w:tabs>
          <w:tab w:val="left" w:pos="9921"/>
        </w:tabs>
        <w:ind w:left="33"/>
        <w:jc w:val="lowKashida"/>
        <w:rPr>
          <w:rFonts w:cs="Simplified Arabic"/>
          <w:b/>
          <w:bCs/>
          <w:sz w:val="28"/>
          <w:szCs w:val="28"/>
          <w:rtl/>
          <w:lang w:bidi="ar-IQ"/>
        </w:rPr>
      </w:pPr>
      <w:r>
        <w:rPr>
          <w:rFonts w:cs="Simplified Arabic" w:hint="cs"/>
          <w:b/>
          <w:bCs/>
          <w:sz w:val="28"/>
          <w:szCs w:val="28"/>
          <w:rtl/>
          <w:lang w:bidi="ar-IQ"/>
        </w:rPr>
        <w:t xml:space="preserve"> 4-6-1-1 تفسير العامل </w:t>
      </w:r>
      <w:r w:rsidR="002A274A">
        <w:rPr>
          <w:rFonts w:cs="Simplified Arabic" w:hint="cs"/>
          <w:b/>
          <w:bCs/>
          <w:sz w:val="28"/>
          <w:szCs w:val="28"/>
          <w:rtl/>
          <w:lang w:bidi="ar-IQ"/>
        </w:rPr>
        <w:t>الأول</w:t>
      </w:r>
      <w:r>
        <w:rPr>
          <w:rFonts w:cs="Simplified Arabic" w:hint="cs"/>
          <w:b/>
          <w:bCs/>
          <w:sz w:val="28"/>
          <w:szCs w:val="28"/>
          <w:rtl/>
          <w:lang w:bidi="ar-IQ"/>
        </w:rPr>
        <w:t xml:space="preserve"> وتحديد </w:t>
      </w:r>
      <w:r w:rsidR="002A274A">
        <w:rPr>
          <w:rFonts w:cs="Simplified Arabic" w:hint="cs"/>
          <w:b/>
          <w:bCs/>
          <w:sz w:val="28"/>
          <w:szCs w:val="28"/>
          <w:rtl/>
          <w:lang w:bidi="ar-IQ"/>
        </w:rPr>
        <w:t>الاختبار</w:t>
      </w:r>
      <w:r>
        <w:rPr>
          <w:rFonts w:cs="Simplified Arabic" w:hint="cs"/>
          <w:b/>
          <w:bCs/>
          <w:sz w:val="28"/>
          <w:szCs w:val="28"/>
          <w:rtl/>
          <w:lang w:bidi="ar-IQ"/>
        </w:rPr>
        <w:t xml:space="preserve"> الممثل له :   </w:t>
      </w:r>
    </w:p>
    <w:p w:rsidR="00715A9E" w:rsidRDefault="00715A9E" w:rsidP="005C1C00">
      <w:pPr>
        <w:tabs>
          <w:tab w:val="left" w:pos="9921"/>
        </w:tabs>
        <w:ind w:left="33"/>
        <w:jc w:val="lowKashida"/>
        <w:rPr>
          <w:rFonts w:cs="Simplified Arabic"/>
          <w:sz w:val="28"/>
          <w:szCs w:val="28"/>
          <w:rtl/>
          <w:lang w:bidi="ar-IQ"/>
        </w:rPr>
      </w:pPr>
      <w:r>
        <w:rPr>
          <w:rFonts w:cs="Simplified Arabic" w:hint="cs"/>
          <w:sz w:val="28"/>
          <w:szCs w:val="28"/>
          <w:rtl/>
          <w:lang w:bidi="ar-IQ"/>
        </w:rPr>
        <w:t xml:space="preserve">    من خلال دراسة الجدول (7</w:t>
      </w:r>
      <w:r w:rsidR="00763A29">
        <w:rPr>
          <w:rFonts w:cs="Simplified Arabic" w:hint="cs"/>
          <w:sz w:val="28"/>
          <w:szCs w:val="28"/>
          <w:rtl/>
          <w:lang w:bidi="ar-IQ"/>
        </w:rPr>
        <w:t>4</w:t>
      </w:r>
      <w:r>
        <w:rPr>
          <w:rFonts w:cs="Simplified Arabic" w:hint="cs"/>
          <w:sz w:val="28"/>
          <w:szCs w:val="28"/>
          <w:rtl/>
          <w:lang w:bidi="ar-IQ"/>
        </w:rPr>
        <w:t xml:space="preserve">) والذي يمثل الترتيب التنازلي لتشبعات الاختبارات البدنية بالعامل </w:t>
      </w:r>
      <w:r w:rsidR="0042713E">
        <w:rPr>
          <w:rFonts w:cs="Simplified Arabic" w:hint="cs"/>
          <w:sz w:val="28"/>
          <w:szCs w:val="28"/>
          <w:rtl/>
          <w:lang w:bidi="ar-IQ"/>
        </w:rPr>
        <w:t>الأول</w:t>
      </w:r>
      <w:r>
        <w:rPr>
          <w:rFonts w:cs="Simplified Arabic" w:hint="cs"/>
          <w:sz w:val="28"/>
          <w:szCs w:val="28"/>
          <w:rtl/>
          <w:lang w:bidi="ar-IQ"/>
        </w:rPr>
        <w:t xml:space="preserve"> نجد </w:t>
      </w:r>
      <w:r w:rsidR="0042713E">
        <w:rPr>
          <w:rFonts w:cs="Simplified Arabic" w:hint="cs"/>
          <w:sz w:val="28"/>
          <w:szCs w:val="28"/>
          <w:rtl/>
          <w:lang w:bidi="ar-IQ"/>
        </w:rPr>
        <w:t>أن</w:t>
      </w:r>
      <w:r>
        <w:rPr>
          <w:rFonts w:cs="Simplified Arabic" w:hint="cs"/>
          <w:sz w:val="28"/>
          <w:szCs w:val="28"/>
          <w:rtl/>
          <w:lang w:bidi="ar-IQ"/>
        </w:rPr>
        <w:t xml:space="preserve"> ستة اختبارات بدنية قد تشبعت بشكل كبير على هذا العامل بعد التدوير المتعامد وبقيمة (± 0,4) فأكثر، </w:t>
      </w:r>
      <w:r w:rsidR="00BD4C29">
        <w:rPr>
          <w:rFonts w:cs="Simplified Arabic" w:hint="cs"/>
          <w:sz w:val="28"/>
          <w:szCs w:val="28"/>
          <w:rtl/>
          <w:lang w:bidi="ar-IQ"/>
        </w:rPr>
        <w:t>وهذه</w:t>
      </w:r>
      <w:r>
        <w:rPr>
          <w:rFonts w:cs="Simplified Arabic" w:hint="cs"/>
          <w:sz w:val="28"/>
          <w:szCs w:val="28"/>
          <w:rtl/>
          <w:lang w:bidi="ar-IQ"/>
        </w:rPr>
        <w:t xml:space="preserve"> الاختبارات تمثل ما</w:t>
      </w:r>
      <w:r w:rsidR="00BD4C29">
        <w:rPr>
          <w:rFonts w:cs="Simplified Arabic" w:hint="cs"/>
          <w:sz w:val="28"/>
          <w:szCs w:val="28"/>
          <w:rtl/>
          <w:lang w:bidi="ar-IQ"/>
        </w:rPr>
        <w:t xml:space="preserve"> نسبته</w:t>
      </w:r>
      <w:r>
        <w:rPr>
          <w:rFonts w:cs="Simplified Arabic" w:hint="cs"/>
          <w:sz w:val="28"/>
          <w:szCs w:val="28"/>
          <w:rtl/>
          <w:lang w:bidi="ar-IQ"/>
        </w:rPr>
        <w:t xml:space="preserve"> (28,571٪) من المجموع الكلي للاختبارات البدنية الخاضعة للتحليل ، وقد تراوحت   تشبعاتها بين (+  0,862 </w:t>
      </w:r>
      <w:r w:rsidR="00BD4C29">
        <w:rPr>
          <w:rFonts w:cs="Simplified Arabic" w:hint="cs"/>
          <w:sz w:val="28"/>
          <w:szCs w:val="28"/>
          <w:rtl/>
          <w:lang w:bidi="ar-IQ"/>
        </w:rPr>
        <w:t>إلى</w:t>
      </w:r>
      <w:r>
        <w:rPr>
          <w:rFonts w:cs="Simplified Arabic" w:hint="cs"/>
          <w:sz w:val="28"/>
          <w:szCs w:val="28"/>
          <w:rtl/>
          <w:lang w:bidi="ar-IQ"/>
        </w:rPr>
        <w:t xml:space="preserve"> + 0,42) ، توزعت على المكونات البدنية التي تقيسها على </w:t>
      </w:r>
      <w:r w:rsidR="00BD4C29">
        <w:rPr>
          <w:rFonts w:cs="Simplified Arabic" w:hint="cs"/>
          <w:sz w:val="28"/>
          <w:szCs w:val="28"/>
          <w:rtl/>
          <w:lang w:bidi="ar-IQ"/>
        </w:rPr>
        <w:t>الآتي</w:t>
      </w:r>
      <w:r>
        <w:rPr>
          <w:rFonts w:cs="Simplified Arabic" w:hint="cs"/>
          <w:sz w:val="28"/>
          <w:szCs w:val="28"/>
          <w:rtl/>
          <w:lang w:bidi="ar-IQ"/>
        </w:rPr>
        <w:t xml:space="preserve"> :  </w:t>
      </w:r>
      <w:r w:rsidR="0000206C">
        <w:rPr>
          <w:rFonts w:cs="Simplified Arabic" w:hint="cs"/>
          <w:sz w:val="28"/>
          <w:szCs w:val="28"/>
          <w:rtl/>
          <w:lang w:bidi="ar-IQ"/>
        </w:rPr>
        <w:t xml:space="preserve"> </w:t>
      </w:r>
      <w:r w:rsidR="00367FF7">
        <w:rPr>
          <w:rFonts w:cs="Simplified Arabic" w:hint="cs"/>
          <w:sz w:val="28"/>
          <w:szCs w:val="28"/>
          <w:rtl/>
          <w:lang w:bidi="ar-IQ"/>
        </w:rPr>
        <w:t xml:space="preserve">  </w:t>
      </w:r>
      <w:r>
        <w:rPr>
          <w:rFonts w:cs="Simplified Arabic" w:hint="cs"/>
          <w:sz w:val="28"/>
          <w:szCs w:val="28"/>
          <w:rtl/>
          <w:lang w:bidi="ar-IQ"/>
        </w:rPr>
        <w:t xml:space="preserve">     </w:t>
      </w:r>
    </w:p>
    <w:p w:rsidR="009B530E" w:rsidRPr="005C1C00" w:rsidRDefault="00715A9E" w:rsidP="005C1C00">
      <w:pPr>
        <w:pStyle w:val="aa"/>
        <w:numPr>
          <w:ilvl w:val="0"/>
          <w:numId w:val="4"/>
        </w:numPr>
        <w:tabs>
          <w:tab w:val="left" w:pos="9921"/>
        </w:tabs>
        <w:jc w:val="lowKashida"/>
        <w:rPr>
          <w:rFonts w:cs="Simplified Arabic"/>
          <w:sz w:val="28"/>
          <w:szCs w:val="28"/>
          <w:rtl/>
          <w:lang w:bidi="ar-IQ"/>
        </w:rPr>
      </w:pPr>
      <w:r>
        <w:rPr>
          <w:rFonts w:cs="Simplified Arabic" w:hint="cs"/>
          <w:sz w:val="28"/>
          <w:szCs w:val="28"/>
          <w:rtl/>
          <w:lang w:bidi="ar-IQ"/>
        </w:rPr>
        <w:t>ثلاثة اختبارات تقيس مكون السرعة الانتقالية ، وتمثل ما</w:t>
      </w:r>
      <w:r w:rsidR="00BD4C29">
        <w:rPr>
          <w:rFonts w:cs="Simplified Arabic" w:hint="cs"/>
          <w:sz w:val="28"/>
          <w:szCs w:val="28"/>
          <w:rtl/>
          <w:lang w:bidi="ar-IQ"/>
        </w:rPr>
        <w:t xml:space="preserve"> نسبته</w:t>
      </w:r>
      <w:r>
        <w:rPr>
          <w:rFonts w:cs="Simplified Arabic" w:hint="cs"/>
          <w:sz w:val="28"/>
          <w:szCs w:val="28"/>
          <w:rtl/>
          <w:lang w:bidi="ar-IQ"/>
        </w:rPr>
        <w:t xml:space="preserve"> (</w:t>
      </w:r>
      <w:r>
        <w:rPr>
          <w:rFonts w:cs="Simplified Arabic"/>
          <w:sz w:val="28"/>
          <w:szCs w:val="28"/>
          <w:lang w:bidi="ar-IQ"/>
        </w:rPr>
        <w:t>,286</w:t>
      </w:r>
      <w:r>
        <w:rPr>
          <w:rFonts w:cs="Simplified Arabic" w:hint="cs"/>
          <w:sz w:val="28"/>
          <w:szCs w:val="28"/>
          <w:rtl/>
          <w:lang w:bidi="ar-IQ"/>
        </w:rPr>
        <w:t>14٪) من المجموع الكلي للاختيارات البدنية في حين تمثل ما</w:t>
      </w:r>
      <w:r w:rsidR="00BD4C29">
        <w:rPr>
          <w:rFonts w:cs="Simplified Arabic" w:hint="cs"/>
          <w:sz w:val="28"/>
          <w:szCs w:val="28"/>
          <w:rtl/>
          <w:lang w:bidi="ar-IQ"/>
        </w:rPr>
        <w:t xml:space="preserve"> نسبته</w:t>
      </w:r>
      <w:r>
        <w:rPr>
          <w:rFonts w:cs="Simplified Arabic" w:hint="cs"/>
          <w:sz w:val="28"/>
          <w:szCs w:val="28"/>
          <w:rtl/>
          <w:lang w:bidi="ar-IQ"/>
        </w:rPr>
        <w:t xml:space="preserve"> (100٪</w:t>
      </w:r>
      <w:r>
        <w:rPr>
          <w:rFonts w:cs="Simplified Arabic"/>
          <w:sz w:val="28"/>
          <w:szCs w:val="28"/>
          <w:lang w:bidi="ar-IQ"/>
        </w:rPr>
        <w:t xml:space="preserve">  </w:t>
      </w:r>
      <w:r>
        <w:rPr>
          <w:rFonts w:cs="Simplified Arabic" w:hint="cs"/>
          <w:sz w:val="28"/>
          <w:szCs w:val="28"/>
          <w:rtl/>
          <w:lang w:bidi="ar-IQ"/>
        </w:rPr>
        <w:t>)</w:t>
      </w:r>
      <w:r>
        <w:rPr>
          <w:rFonts w:cs="Simplified Arabic" w:hint="cs"/>
          <w:sz w:val="28"/>
          <w:szCs w:val="28"/>
          <w:lang w:bidi="ar-IQ"/>
        </w:rPr>
        <w:t xml:space="preserve"> </w:t>
      </w:r>
      <w:r>
        <w:rPr>
          <w:rFonts w:cs="Simplified Arabic" w:hint="cs"/>
          <w:sz w:val="28"/>
          <w:szCs w:val="28"/>
          <w:rtl/>
          <w:lang w:bidi="ar-IQ"/>
        </w:rPr>
        <w:t>من اختيارات السرعة الانتقالية.</w:t>
      </w:r>
    </w:p>
    <w:p w:rsidR="003D7632" w:rsidRPr="00225437" w:rsidRDefault="00715A9E" w:rsidP="00225437">
      <w:pPr>
        <w:pStyle w:val="aa"/>
        <w:numPr>
          <w:ilvl w:val="0"/>
          <w:numId w:val="4"/>
        </w:numPr>
        <w:tabs>
          <w:tab w:val="left" w:pos="9921"/>
        </w:tabs>
        <w:jc w:val="lowKashida"/>
        <w:rPr>
          <w:rFonts w:cs="Simplified Arabic"/>
          <w:sz w:val="28"/>
          <w:szCs w:val="28"/>
          <w:rtl/>
          <w:lang w:bidi="ar-IQ"/>
        </w:rPr>
      </w:pPr>
      <w:r>
        <w:rPr>
          <w:rFonts w:cs="Simplified Arabic" w:hint="cs"/>
          <w:sz w:val="28"/>
          <w:szCs w:val="28"/>
          <w:rtl/>
          <w:lang w:bidi="ar-IQ"/>
        </w:rPr>
        <w:t>اختباران يقيسان مكون المطاولة ،ويمثلان ما</w:t>
      </w:r>
      <w:r w:rsidR="00BD4C29">
        <w:rPr>
          <w:rFonts w:cs="Simplified Arabic" w:hint="cs"/>
          <w:sz w:val="28"/>
          <w:szCs w:val="28"/>
          <w:rtl/>
          <w:lang w:bidi="ar-IQ"/>
        </w:rPr>
        <w:t xml:space="preserve"> نسبته</w:t>
      </w:r>
      <w:r>
        <w:rPr>
          <w:rFonts w:cs="Simplified Arabic" w:hint="cs"/>
          <w:sz w:val="28"/>
          <w:szCs w:val="28"/>
          <w:rtl/>
          <w:lang w:bidi="ar-IQ"/>
        </w:rPr>
        <w:t xml:space="preserve"> (9,524٪) من المجموع الكلي للاختيارات البدنية في حين تمثلان ما</w:t>
      </w:r>
      <w:r w:rsidR="00BD4C29">
        <w:rPr>
          <w:rFonts w:cs="Simplified Arabic" w:hint="cs"/>
          <w:sz w:val="28"/>
          <w:szCs w:val="28"/>
          <w:rtl/>
          <w:lang w:bidi="ar-IQ"/>
        </w:rPr>
        <w:t xml:space="preserve"> </w:t>
      </w:r>
      <w:r>
        <w:rPr>
          <w:rFonts w:cs="Simplified Arabic" w:hint="cs"/>
          <w:sz w:val="28"/>
          <w:szCs w:val="28"/>
          <w:rtl/>
          <w:lang w:bidi="ar-IQ"/>
        </w:rPr>
        <w:t>نسب</w:t>
      </w:r>
      <w:r w:rsidR="00BD4C29">
        <w:rPr>
          <w:rFonts w:cs="Simplified Arabic" w:hint="cs"/>
          <w:sz w:val="28"/>
          <w:szCs w:val="28"/>
          <w:rtl/>
          <w:lang w:bidi="ar-IQ"/>
        </w:rPr>
        <w:t>ته</w:t>
      </w:r>
      <w:r>
        <w:rPr>
          <w:rFonts w:cs="Simplified Arabic" w:hint="cs"/>
          <w:sz w:val="28"/>
          <w:szCs w:val="28"/>
          <w:rtl/>
          <w:lang w:bidi="ar-IQ"/>
        </w:rPr>
        <w:t xml:space="preserve"> (50٪</w:t>
      </w:r>
      <w:r>
        <w:rPr>
          <w:rFonts w:cs="Simplified Arabic" w:hint="cs"/>
          <w:sz w:val="28"/>
          <w:szCs w:val="28"/>
          <w:lang w:bidi="ar-IQ"/>
        </w:rPr>
        <w:t xml:space="preserve"> </w:t>
      </w:r>
      <w:r>
        <w:rPr>
          <w:rFonts w:cs="Simplified Arabic" w:hint="cs"/>
          <w:sz w:val="28"/>
          <w:szCs w:val="28"/>
          <w:rtl/>
          <w:lang w:bidi="ar-IQ"/>
        </w:rPr>
        <w:t xml:space="preserve">) من اختبارات المطاولة . </w:t>
      </w:r>
    </w:p>
    <w:p w:rsidR="00715A9E" w:rsidRDefault="00715A9E" w:rsidP="00715A9E">
      <w:pPr>
        <w:tabs>
          <w:tab w:val="left" w:pos="9921"/>
        </w:tabs>
        <w:ind w:left="33"/>
        <w:jc w:val="center"/>
        <w:rPr>
          <w:rFonts w:cs="Simplified Arabic"/>
          <w:sz w:val="28"/>
          <w:szCs w:val="28"/>
          <w:rtl/>
          <w:lang w:bidi="ar-IQ"/>
        </w:rPr>
      </w:pPr>
      <w:r>
        <w:rPr>
          <w:rFonts w:cs="Simplified Arabic" w:hint="cs"/>
          <w:sz w:val="28"/>
          <w:szCs w:val="28"/>
          <w:rtl/>
          <w:lang w:bidi="ar-IQ"/>
        </w:rPr>
        <w:lastRenderedPageBreak/>
        <w:t>الجدول (74)</w:t>
      </w:r>
    </w:p>
    <w:p w:rsidR="00715A9E" w:rsidRDefault="00715A9E" w:rsidP="00715A9E">
      <w:pPr>
        <w:tabs>
          <w:tab w:val="left" w:pos="9921"/>
        </w:tabs>
        <w:ind w:left="33"/>
        <w:jc w:val="center"/>
        <w:rPr>
          <w:rFonts w:cs="Simplified Arabic"/>
          <w:b/>
          <w:bCs/>
          <w:sz w:val="28"/>
          <w:szCs w:val="28"/>
          <w:rtl/>
          <w:lang w:bidi="ar-IQ"/>
        </w:rPr>
      </w:pPr>
      <w:r>
        <w:rPr>
          <w:rFonts w:cs="Simplified Arabic" w:hint="cs"/>
          <w:sz w:val="28"/>
          <w:szCs w:val="28"/>
          <w:rtl/>
          <w:lang w:bidi="ar-IQ"/>
        </w:rPr>
        <w:t xml:space="preserve">يبين الترتيب التنازلي لتشبع الاختبارات البدنية بالعامل </w:t>
      </w:r>
      <w:r w:rsidR="00B71533">
        <w:rPr>
          <w:rFonts w:cs="Simplified Arabic" w:hint="cs"/>
          <w:sz w:val="28"/>
          <w:szCs w:val="28"/>
          <w:rtl/>
          <w:lang w:bidi="ar-IQ"/>
        </w:rPr>
        <w:t>الأول</w:t>
      </w:r>
    </w:p>
    <w:tbl>
      <w:tblPr>
        <w:bidiVisual/>
        <w:tblW w:w="8414" w:type="dxa"/>
        <w:jc w:val="center"/>
        <w:tblInd w:w="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0"/>
        <w:gridCol w:w="3653"/>
        <w:gridCol w:w="851"/>
        <w:gridCol w:w="1179"/>
        <w:gridCol w:w="1041"/>
        <w:gridCol w:w="1040"/>
      </w:tblGrid>
      <w:tr w:rsidR="00715A9E" w:rsidTr="001E0452">
        <w:trPr>
          <w:jc w:val="center"/>
        </w:trPr>
        <w:tc>
          <w:tcPr>
            <w:tcW w:w="650" w:type="dxa"/>
            <w:tcBorders>
              <w:top w:val="single" w:sz="4" w:space="0" w:color="auto"/>
              <w:left w:val="single" w:sz="4" w:space="0" w:color="auto"/>
              <w:bottom w:val="single" w:sz="4" w:space="0" w:color="auto"/>
              <w:right w:val="single" w:sz="4" w:space="0" w:color="auto"/>
            </w:tcBorders>
            <w:shd w:val="clear" w:color="auto" w:fill="E0E0E0"/>
          </w:tcPr>
          <w:p w:rsidR="00715A9E" w:rsidRPr="009B530E" w:rsidRDefault="00715A9E">
            <w:pPr>
              <w:tabs>
                <w:tab w:val="left" w:pos="9921"/>
              </w:tabs>
              <w:ind w:left="33"/>
              <w:jc w:val="center"/>
              <w:rPr>
                <w:rFonts w:cs="Simplified Arabic"/>
                <w:rtl/>
                <w:lang w:bidi="ar-IQ"/>
              </w:rPr>
            </w:pPr>
            <w:r w:rsidRPr="009B530E">
              <w:rPr>
                <w:rFonts w:cs="Simplified Arabic" w:hint="cs"/>
                <w:rtl/>
                <w:lang w:bidi="ar-IQ"/>
              </w:rPr>
              <w:t>ت</w:t>
            </w:r>
          </w:p>
          <w:p w:rsidR="00715A9E" w:rsidRPr="009B530E" w:rsidRDefault="00715A9E">
            <w:pPr>
              <w:tabs>
                <w:tab w:val="left" w:pos="9921"/>
              </w:tabs>
              <w:ind w:left="33"/>
              <w:jc w:val="center"/>
              <w:rPr>
                <w:rFonts w:cs="Simplified Arabic"/>
                <w:lang w:bidi="ar-IQ"/>
              </w:rPr>
            </w:pPr>
          </w:p>
        </w:tc>
        <w:tc>
          <w:tcPr>
            <w:tcW w:w="3653"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9B530E" w:rsidRDefault="00715A9E">
            <w:pPr>
              <w:tabs>
                <w:tab w:val="left" w:pos="9921"/>
              </w:tabs>
              <w:ind w:left="33"/>
              <w:jc w:val="center"/>
              <w:rPr>
                <w:rFonts w:cs="Simplified Arabic"/>
                <w:lang w:bidi="ar-IQ"/>
              </w:rPr>
            </w:pPr>
            <w:r w:rsidRPr="009B530E">
              <w:rPr>
                <w:rFonts w:cs="Simplified Arabic" w:hint="cs"/>
                <w:rtl/>
                <w:lang w:bidi="ar-IQ"/>
              </w:rPr>
              <w:t>الاختبارات</w:t>
            </w:r>
          </w:p>
        </w:tc>
        <w:tc>
          <w:tcPr>
            <w:tcW w:w="851"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9B530E" w:rsidRDefault="00715A9E">
            <w:pPr>
              <w:tabs>
                <w:tab w:val="left" w:pos="9921"/>
              </w:tabs>
              <w:ind w:left="33"/>
              <w:jc w:val="center"/>
              <w:rPr>
                <w:rFonts w:cs="Simplified Arabic"/>
                <w:lang w:bidi="ar-IQ"/>
              </w:rPr>
            </w:pPr>
            <w:r w:rsidRPr="009B530E">
              <w:rPr>
                <w:rFonts w:cs="Simplified Arabic" w:hint="cs"/>
                <w:rtl/>
                <w:lang w:bidi="ar-IQ"/>
              </w:rPr>
              <w:t>ترتيب الاختبار</w:t>
            </w:r>
          </w:p>
        </w:tc>
        <w:tc>
          <w:tcPr>
            <w:tcW w:w="1179"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9B530E" w:rsidRDefault="00715A9E">
            <w:pPr>
              <w:tabs>
                <w:tab w:val="left" w:pos="9921"/>
              </w:tabs>
              <w:ind w:left="33"/>
              <w:jc w:val="center"/>
              <w:rPr>
                <w:rFonts w:cs="Simplified Arabic"/>
                <w:lang w:bidi="ar-IQ"/>
              </w:rPr>
            </w:pPr>
            <w:r w:rsidRPr="009B530E">
              <w:rPr>
                <w:rFonts w:cs="Simplified Arabic" w:hint="cs"/>
                <w:rtl/>
                <w:lang w:bidi="ar-IQ"/>
              </w:rPr>
              <w:t>التشبعات الكبرى</w:t>
            </w:r>
          </w:p>
        </w:tc>
        <w:tc>
          <w:tcPr>
            <w:tcW w:w="1041"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9B530E" w:rsidRDefault="00715A9E">
            <w:pPr>
              <w:tabs>
                <w:tab w:val="left" w:pos="9921"/>
              </w:tabs>
              <w:ind w:left="33"/>
              <w:jc w:val="center"/>
              <w:rPr>
                <w:rFonts w:cs="Simplified Arabic"/>
                <w:lang w:bidi="ar-IQ"/>
              </w:rPr>
            </w:pPr>
            <w:r w:rsidRPr="009B530E">
              <w:rPr>
                <w:rFonts w:cs="Simplified Arabic" w:hint="cs"/>
                <w:rtl/>
                <w:lang w:bidi="ar-IQ"/>
              </w:rPr>
              <w:t>التشبعات المتوسطة</w:t>
            </w:r>
          </w:p>
        </w:tc>
        <w:tc>
          <w:tcPr>
            <w:tcW w:w="104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9B530E" w:rsidRDefault="00715A9E">
            <w:pPr>
              <w:tabs>
                <w:tab w:val="left" w:pos="9921"/>
              </w:tabs>
              <w:ind w:left="33"/>
              <w:jc w:val="center"/>
              <w:rPr>
                <w:rFonts w:cs="Simplified Arabic"/>
                <w:lang w:bidi="ar-IQ"/>
              </w:rPr>
            </w:pPr>
            <w:r w:rsidRPr="009B530E">
              <w:rPr>
                <w:rFonts w:cs="Simplified Arabic" w:hint="cs"/>
                <w:rtl/>
                <w:lang w:bidi="ar-IQ"/>
              </w:rPr>
              <w:t>التشبعات الصفرية</w:t>
            </w:r>
          </w:p>
        </w:tc>
      </w:tr>
      <w:tr w:rsidR="00715A9E" w:rsidTr="001E0452">
        <w:trPr>
          <w:jc w:val="center"/>
        </w:trPr>
        <w:tc>
          <w:tcPr>
            <w:tcW w:w="65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9B530E" w:rsidRDefault="00715A9E">
            <w:pPr>
              <w:tabs>
                <w:tab w:val="left" w:pos="9921"/>
              </w:tabs>
              <w:ind w:left="33"/>
              <w:jc w:val="center"/>
              <w:rPr>
                <w:rFonts w:cs="Simplified Arabic"/>
                <w:b/>
                <w:bCs/>
                <w:lang w:bidi="ar-IQ"/>
              </w:rPr>
            </w:pPr>
            <w:r w:rsidRPr="009B530E">
              <w:rPr>
                <w:rFonts w:cs="Simplified Arabic"/>
                <w:b/>
                <w:bCs/>
                <w:lang w:bidi="ar-IQ"/>
              </w:rPr>
              <w:t>1</w:t>
            </w:r>
          </w:p>
        </w:tc>
        <w:tc>
          <w:tcPr>
            <w:tcW w:w="3653" w:type="dxa"/>
            <w:tcBorders>
              <w:top w:val="single" w:sz="4" w:space="0" w:color="auto"/>
              <w:left w:val="single" w:sz="4" w:space="0" w:color="auto"/>
              <w:bottom w:val="single" w:sz="4" w:space="0" w:color="auto"/>
              <w:right w:val="single" w:sz="4" w:space="0" w:color="auto"/>
            </w:tcBorders>
            <w:hideMark/>
          </w:tcPr>
          <w:p w:rsidR="00715A9E" w:rsidRPr="009B530E" w:rsidRDefault="00715A9E" w:rsidP="008B41F0">
            <w:pPr>
              <w:tabs>
                <w:tab w:val="left" w:pos="9921"/>
              </w:tabs>
              <w:ind w:left="33"/>
              <w:jc w:val="center"/>
              <w:rPr>
                <w:rFonts w:cs="Simplified Arabic"/>
                <w:lang w:bidi="ar-IQ"/>
              </w:rPr>
            </w:pPr>
            <w:r w:rsidRPr="009B530E">
              <w:rPr>
                <w:rFonts w:cs="Simplified Arabic" w:hint="cs"/>
                <w:rtl/>
                <w:lang w:bidi="ar-IQ"/>
              </w:rPr>
              <w:t>عد</w:t>
            </w:r>
            <w:r w:rsidR="008B41F0" w:rsidRPr="009B530E">
              <w:rPr>
                <w:rFonts w:cs="Simplified Arabic" w:hint="cs"/>
                <w:rtl/>
                <w:lang w:bidi="ar-IQ"/>
              </w:rPr>
              <w:t>و</w:t>
            </w:r>
            <w:r w:rsidRPr="009B530E">
              <w:rPr>
                <w:rFonts w:cs="Simplified Arabic" w:hint="cs"/>
                <w:rtl/>
                <w:lang w:bidi="ar-IQ"/>
              </w:rPr>
              <w:t>(</w:t>
            </w:r>
            <w:r w:rsidRPr="009B530E">
              <w:rPr>
                <w:rFonts w:cs="Simplified Arabic"/>
                <w:lang w:bidi="ar-IQ"/>
              </w:rPr>
              <w:t>40</w:t>
            </w:r>
            <w:r w:rsidRPr="009B530E">
              <w:rPr>
                <w:rFonts w:cs="Simplified Arabic" w:hint="cs"/>
                <w:rtl/>
                <w:lang w:bidi="ar-IQ"/>
              </w:rPr>
              <w:t>) من البدء العالي</w:t>
            </w:r>
          </w:p>
        </w:tc>
        <w:tc>
          <w:tcPr>
            <w:tcW w:w="851"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center"/>
              <w:rPr>
                <w:rFonts w:cs="Simplified Arabic"/>
                <w:lang w:bidi="ar-IQ"/>
              </w:rPr>
            </w:pPr>
            <w:r w:rsidRPr="009B530E">
              <w:rPr>
                <w:rFonts w:cs="Simplified Arabic"/>
                <w:lang w:bidi="ar-IQ"/>
              </w:rPr>
              <w:t>8</w:t>
            </w:r>
          </w:p>
        </w:tc>
        <w:tc>
          <w:tcPr>
            <w:tcW w:w="1179"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center"/>
              <w:rPr>
                <w:rFonts w:cs="Simplified Arabic"/>
                <w:lang w:bidi="ar-IQ"/>
              </w:rPr>
            </w:pPr>
            <w:r w:rsidRPr="009B530E">
              <w:rPr>
                <w:rFonts w:cs="Simplified Arabic" w:hint="cs"/>
                <w:rtl/>
                <w:lang w:bidi="ar-IQ"/>
              </w:rPr>
              <w:t>0,862</w:t>
            </w:r>
          </w:p>
        </w:tc>
        <w:tc>
          <w:tcPr>
            <w:tcW w:w="1041" w:type="dxa"/>
            <w:tcBorders>
              <w:top w:val="single" w:sz="4" w:space="0" w:color="auto"/>
              <w:left w:val="single" w:sz="4" w:space="0" w:color="auto"/>
              <w:bottom w:val="single" w:sz="4" w:space="0" w:color="auto"/>
              <w:right w:val="single" w:sz="4" w:space="0" w:color="auto"/>
            </w:tcBorders>
          </w:tcPr>
          <w:p w:rsidR="00715A9E" w:rsidRPr="009B530E" w:rsidRDefault="00715A9E">
            <w:pPr>
              <w:tabs>
                <w:tab w:val="left" w:pos="9921"/>
              </w:tabs>
              <w:ind w:left="33"/>
              <w:jc w:val="center"/>
              <w:rPr>
                <w:rFonts w:cs="Simplified Arabic"/>
                <w:lang w:bidi="ar-IQ"/>
              </w:rPr>
            </w:pPr>
          </w:p>
        </w:tc>
        <w:tc>
          <w:tcPr>
            <w:tcW w:w="1040" w:type="dxa"/>
            <w:tcBorders>
              <w:top w:val="single" w:sz="4" w:space="0" w:color="auto"/>
              <w:left w:val="single" w:sz="4" w:space="0" w:color="auto"/>
              <w:bottom w:val="single" w:sz="4" w:space="0" w:color="auto"/>
              <w:right w:val="single" w:sz="4" w:space="0" w:color="auto"/>
            </w:tcBorders>
          </w:tcPr>
          <w:p w:rsidR="00715A9E" w:rsidRPr="009B530E" w:rsidRDefault="00715A9E">
            <w:pPr>
              <w:tabs>
                <w:tab w:val="left" w:pos="9921"/>
              </w:tabs>
              <w:ind w:left="33"/>
              <w:jc w:val="center"/>
              <w:rPr>
                <w:rFonts w:cs="Simplified Arabic"/>
                <w:lang w:bidi="ar-IQ"/>
              </w:rPr>
            </w:pPr>
          </w:p>
        </w:tc>
      </w:tr>
      <w:tr w:rsidR="00715A9E" w:rsidTr="001E0452">
        <w:trPr>
          <w:jc w:val="center"/>
        </w:trPr>
        <w:tc>
          <w:tcPr>
            <w:tcW w:w="65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9B530E" w:rsidRDefault="00715A9E">
            <w:pPr>
              <w:tabs>
                <w:tab w:val="left" w:pos="9921"/>
              </w:tabs>
              <w:ind w:left="33"/>
              <w:jc w:val="center"/>
              <w:rPr>
                <w:rFonts w:cs="Simplified Arabic"/>
                <w:b/>
                <w:bCs/>
                <w:lang w:bidi="ar-IQ"/>
              </w:rPr>
            </w:pPr>
            <w:r w:rsidRPr="009B530E">
              <w:rPr>
                <w:rFonts w:cs="Simplified Arabic"/>
                <w:b/>
                <w:bCs/>
                <w:lang w:bidi="ar-IQ"/>
              </w:rPr>
              <w:t>2</w:t>
            </w:r>
          </w:p>
        </w:tc>
        <w:tc>
          <w:tcPr>
            <w:tcW w:w="3653"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center"/>
              <w:rPr>
                <w:rFonts w:cs="Simplified Arabic"/>
                <w:lang w:bidi="ar-IQ"/>
              </w:rPr>
            </w:pPr>
            <w:r w:rsidRPr="009B530E">
              <w:rPr>
                <w:rFonts w:cs="Simplified Arabic" w:hint="cs"/>
                <w:rtl/>
                <w:lang w:bidi="ar-IQ"/>
              </w:rPr>
              <w:t>ركض (</w:t>
            </w:r>
            <w:r w:rsidRPr="009B530E">
              <w:rPr>
                <w:rFonts w:cs="Simplified Arabic"/>
                <w:lang w:bidi="ar-IQ"/>
              </w:rPr>
              <w:t>600</w:t>
            </w:r>
            <w:r w:rsidRPr="009B530E">
              <w:rPr>
                <w:rFonts w:cs="Simplified Arabic" w:hint="cs"/>
                <w:rtl/>
                <w:lang w:bidi="ar-IQ"/>
              </w:rPr>
              <w:t>) متر</w:t>
            </w:r>
          </w:p>
        </w:tc>
        <w:tc>
          <w:tcPr>
            <w:tcW w:w="851"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center"/>
              <w:rPr>
                <w:rFonts w:cs="Simplified Arabic"/>
                <w:lang w:bidi="ar-IQ"/>
              </w:rPr>
            </w:pPr>
            <w:r w:rsidRPr="009B530E">
              <w:rPr>
                <w:rFonts w:cs="Simplified Arabic"/>
                <w:lang w:bidi="ar-IQ"/>
              </w:rPr>
              <w:t>11</w:t>
            </w:r>
          </w:p>
        </w:tc>
        <w:tc>
          <w:tcPr>
            <w:tcW w:w="1179"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rPr>
                <w:rFonts w:cs="Simplified Arabic"/>
                <w:lang w:bidi="ar-IQ"/>
              </w:rPr>
            </w:pPr>
            <w:r w:rsidRPr="009B530E">
              <w:rPr>
                <w:rFonts w:cs="Simplified Arabic"/>
                <w:lang w:bidi="ar-IQ"/>
              </w:rPr>
              <w:t xml:space="preserve">   </w:t>
            </w:r>
            <w:r w:rsidRPr="009B530E">
              <w:rPr>
                <w:rFonts w:cs="Simplified Arabic" w:hint="cs"/>
                <w:rtl/>
                <w:lang w:bidi="ar-IQ"/>
              </w:rPr>
              <w:t>- 0,833</w:t>
            </w:r>
          </w:p>
        </w:tc>
        <w:tc>
          <w:tcPr>
            <w:tcW w:w="1041" w:type="dxa"/>
            <w:tcBorders>
              <w:top w:val="single" w:sz="4" w:space="0" w:color="auto"/>
              <w:left w:val="single" w:sz="4" w:space="0" w:color="auto"/>
              <w:bottom w:val="single" w:sz="4" w:space="0" w:color="auto"/>
              <w:right w:val="single" w:sz="4" w:space="0" w:color="auto"/>
            </w:tcBorders>
          </w:tcPr>
          <w:p w:rsidR="00715A9E" w:rsidRPr="009B530E" w:rsidRDefault="00715A9E">
            <w:pPr>
              <w:tabs>
                <w:tab w:val="left" w:pos="9921"/>
              </w:tabs>
              <w:ind w:left="33"/>
              <w:jc w:val="center"/>
              <w:rPr>
                <w:rFonts w:cs="Simplified Arabic"/>
                <w:lang w:bidi="ar-IQ"/>
              </w:rPr>
            </w:pPr>
          </w:p>
        </w:tc>
        <w:tc>
          <w:tcPr>
            <w:tcW w:w="1040" w:type="dxa"/>
            <w:tcBorders>
              <w:top w:val="single" w:sz="4" w:space="0" w:color="auto"/>
              <w:left w:val="single" w:sz="4" w:space="0" w:color="auto"/>
              <w:bottom w:val="single" w:sz="4" w:space="0" w:color="auto"/>
              <w:right w:val="single" w:sz="4" w:space="0" w:color="auto"/>
            </w:tcBorders>
          </w:tcPr>
          <w:p w:rsidR="00715A9E" w:rsidRPr="009B530E" w:rsidRDefault="00715A9E">
            <w:pPr>
              <w:tabs>
                <w:tab w:val="left" w:pos="9921"/>
              </w:tabs>
              <w:ind w:left="33"/>
              <w:jc w:val="center"/>
              <w:rPr>
                <w:rFonts w:cs="Simplified Arabic"/>
                <w:lang w:bidi="ar-IQ"/>
              </w:rPr>
            </w:pPr>
          </w:p>
        </w:tc>
      </w:tr>
      <w:tr w:rsidR="00715A9E" w:rsidTr="001E0452">
        <w:trPr>
          <w:jc w:val="center"/>
        </w:trPr>
        <w:tc>
          <w:tcPr>
            <w:tcW w:w="65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9B530E" w:rsidRDefault="00715A9E">
            <w:pPr>
              <w:tabs>
                <w:tab w:val="left" w:pos="9921"/>
              </w:tabs>
              <w:ind w:left="33"/>
              <w:jc w:val="center"/>
              <w:rPr>
                <w:rFonts w:cs="Simplified Arabic"/>
                <w:b/>
                <w:bCs/>
                <w:lang w:bidi="ar-IQ"/>
              </w:rPr>
            </w:pPr>
            <w:r w:rsidRPr="009B530E">
              <w:rPr>
                <w:rFonts w:cs="Simplified Arabic"/>
                <w:b/>
                <w:bCs/>
                <w:lang w:bidi="ar-IQ"/>
              </w:rPr>
              <w:t>3</w:t>
            </w:r>
          </w:p>
        </w:tc>
        <w:tc>
          <w:tcPr>
            <w:tcW w:w="3653"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center"/>
              <w:rPr>
                <w:rFonts w:cs="Simplified Arabic"/>
                <w:lang w:bidi="ar-IQ"/>
              </w:rPr>
            </w:pPr>
            <w:r w:rsidRPr="009B530E">
              <w:rPr>
                <w:rFonts w:cs="Simplified Arabic" w:hint="cs"/>
                <w:rtl/>
                <w:lang w:bidi="ar-IQ"/>
              </w:rPr>
              <w:t>ركض (</w:t>
            </w:r>
            <w:r w:rsidRPr="009B530E">
              <w:rPr>
                <w:rFonts w:cs="Simplified Arabic"/>
                <w:lang w:bidi="ar-IQ"/>
              </w:rPr>
              <w:t>800</w:t>
            </w:r>
            <w:r w:rsidRPr="009B530E">
              <w:rPr>
                <w:rFonts w:cs="Simplified Arabic" w:hint="cs"/>
                <w:rtl/>
                <w:lang w:bidi="ar-IQ"/>
              </w:rPr>
              <w:t>) متر</w:t>
            </w:r>
          </w:p>
        </w:tc>
        <w:tc>
          <w:tcPr>
            <w:tcW w:w="851"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center"/>
              <w:rPr>
                <w:rFonts w:cs="Simplified Arabic"/>
                <w:lang w:bidi="ar-IQ"/>
              </w:rPr>
            </w:pPr>
            <w:r w:rsidRPr="009B530E">
              <w:rPr>
                <w:rFonts w:cs="Simplified Arabic"/>
                <w:lang w:bidi="ar-IQ"/>
              </w:rPr>
              <w:t>12</w:t>
            </w:r>
          </w:p>
        </w:tc>
        <w:tc>
          <w:tcPr>
            <w:tcW w:w="1179"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center"/>
              <w:rPr>
                <w:rFonts w:cs="Simplified Arabic"/>
                <w:lang w:bidi="ar-IQ"/>
              </w:rPr>
            </w:pPr>
            <w:r w:rsidRPr="009B530E">
              <w:rPr>
                <w:rFonts w:cs="Simplified Arabic" w:hint="cs"/>
                <w:rtl/>
                <w:lang w:bidi="ar-IQ"/>
              </w:rPr>
              <w:t>0,806</w:t>
            </w:r>
          </w:p>
        </w:tc>
        <w:tc>
          <w:tcPr>
            <w:tcW w:w="1041" w:type="dxa"/>
            <w:tcBorders>
              <w:top w:val="single" w:sz="4" w:space="0" w:color="auto"/>
              <w:left w:val="single" w:sz="4" w:space="0" w:color="auto"/>
              <w:bottom w:val="single" w:sz="4" w:space="0" w:color="auto"/>
              <w:right w:val="single" w:sz="4" w:space="0" w:color="auto"/>
            </w:tcBorders>
          </w:tcPr>
          <w:p w:rsidR="00715A9E" w:rsidRPr="009B530E" w:rsidRDefault="00715A9E">
            <w:pPr>
              <w:tabs>
                <w:tab w:val="left" w:pos="9921"/>
              </w:tabs>
              <w:ind w:left="33"/>
              <w:jc w:val="center"/>
              <w:rPr>
                <w:rFonts w:cs="Simplified Arabic"/>
                <w:lang w:bidi="ar-IQ"/>
              </w:rPr>
            </w:pPr>
          </w:p>
        </w:tc>
        <w:tc>
          <w:tcPr>
            <w:tcW w:w="1040" w:type="dxa"/>
            <w:tcBorders>
              <w:top w:val="single" w:sz="4" w:space="0" w:color="auto"/>
              <w:left w:val="single" w:sz="4" w:space="0" w:color="auto"/>
              <w:bottom w:val="single" w:sz="4" w:space="0" w:color="auto"/>
              <w:right w:val="single" w:sz="4" w:space="0" w:color="auto"/>
            </w:tcBorders>
          </w:tcPr>
          <w:p w:rsidR="00715A9E" w:rsidRPr="009B530E" w:rsidRDefault="00715A9E">
            <w:pPr>
              <w:tabs>
                <w:tab w:val="left" w:pos="9921"/>
              </w:tabs>
              <w:ind w:left="33"/>
              <w:jc w:val="center"/>
              <w:rPr>
                <w:rFonts w:cs="Simplified Arabic"/>
                <w:lang w:bidi="ar-IQ"/>
              </w:rPr>
            </w:pPr>
          </w:p>
        </w:tc>
      </w:tr>
      <w:tr w:rsidR="00715A9E" w:rsidTr="001E0452">
        <w:trPr>
          <w:jc w:val="center"/>
        </w:trPr>
        <w:tc>
          <w:tcPr>
            <w:tcW w:w="65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9B530E" w:rsidRDefault="00715A9E">
            <w:pPr>
              <w:tabs>
                <w:tab w:val="left" w:pos="9921"/>
              </w:tabs>
              <w:ind w:left="33"/>
              <w:jc w:val="center"/>
              <w:rPr>
                <w:rFonts w:cs="Simplified Arabic"/>
                <w:b/>
                <w:bCs/>
                <w:lang w:bidi="ar-IQ"/>
              </w:rPr>
            </w:pPr>
            <w:r w:rsidRPr="009B530E">
              <w:rPr>
                <w:rFonts w:cs="Simplified Arabic"/>
                <w:b/>
                <w:bCs/>
                <w:lang w:bidi="ar-IQ"/>
              </w:rPr>
              <w:t>4</w:t>
            </w:r>
          </w:p>
        </w:tc>
        <w:tc>
          <w:tcPr>
            <w:tcW w:w="3653"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center"/>
              <w:rPr>
                <w:rFonts w:cs="Simplified Arabic"/>
                <w:lang w:bidi="ar-IQ"/>
              </w:rPr>
            </w:pPr>
            <w:r w:rsidRPr="009B530E">
              <w:rPr>
                <w:rFonts w:cs="Simplified Arabic" w:hint="cs"/>
                <w:rtl/>
                <w:lang w:bidi="ar-IQ"/>
              </w:rPr>
              <w:t>عدو(</w:t>
            </w:r>
            <w:r w:rsidRPr="009B530E">
              <w:rPr>
                <w:rFonts w:cs="Simplified Arabic"/>
                <w:lang w:bidi="ar-IQ"/>
              </w:rPr>
              <w:t>45</w:t>
            </w:r>
            <w:r w:rsidRPr="009B530E">
              <w:rPr>
                <w:rFonts w:cs="Simplified Arabic" w:hint="cs"/>
                <w:rtl/>
                <w:lang w:bidi="ar-IQ"/>
              </w:rPr>
              <w:t>) متراً من البدء العالي</w:t>
            </w:r>
          </w:p>
        </w:tc>
        <w:tc>
          <w:tcPr>
            <w:tcW w:w="851"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center"/>
              <w:rPr>
                <w:rFonts w:cs="Simplified Arabic"/>
                <w:lang w:bidi="ar-IQ"/>
              </w:rPr>
            </w:pPr>
            <w:r w:rsidRPr="009B530E">
              <w:rPr>
                <w:rFonts w:cs="Simplified Arabic"/>
                <w:lang w:bidi="ar-IQ"/>
              </w:rPr>
              <w:t>9</w:t>
            </w:r>
          </w:p>
        </w:tc>
        <w:tc>
          <w:tcPr>
            <w:tcW w:w="1179"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center"/>
              <w:rPr>
                <w:rFonts w:cs="Simplified Arabic"/>
                <w:lang w:bidi="ar-IQ"/>
              </w:rPr>
            </w:pPr>
            <w:r w:rsidRPr="009B530E">
              <w:rPr>
                <w:rFonts w:cs="Simplified Arabic" w:hint="cs"/>
                <w:rtl/>
                <w:lang w:bidi="ar-IQ"/>
              </w:rPr>
              <w:t>0,769</w:t>
            </w:r>
          </w:p>
        </w:tc>
        <w:tc>
          <w:tcPr>
            <w:tcW w:w="1041" w:type="dxa"/>
            <w:tcBorders>
              <w:top w:val="single" w:sz="4" w:space="0" w:color="auto"/>
              <w:left w:val="single" w:sz="4" w:space="0" w:color="auto"/>
              <w:bottom w:val="single" w:sz="4" w:space="0" w:color="auto"/>
              <w:right w:val="single" w:sz="4" w:space="0" w:color="auto"/>
            </w:tcBorders>
          </w:tcPr>
          <w:p w:rsidR="00715A9E" w:rsidRPr="009B530E" w:rsidRDefault="00715A9E">
            <w:pPr>
              <w:tabs>
                <w:tab w:val="left" w:pos="9921"/>
              </w:tabs>
              <w:ind w:left="33"/>
              <w:jc w:val="center"/>
              <w:rPr>
                <w:rFonts w:cs="Simplified Arabic"/>
                <w:lang w:bidi="ar-IQ"/>
              </w:rPr>
            </w:pPr>
          </w:p>
        </w:tc>
        <w:tc>
          <w:tcPr>
            <w:tcW w:w="1040" w:type="dxa"/>
            <w:tcBorders>
              <w:top w:val="single" w:sz="4" w:space="0" w:color="auto"/>
              <w:left w:val="single" w:sz="4" w:space="0" w:color="auto"/>
              <w:bottom w:val="single" w:sz="4" w:space="0" w:color="auto"/>
              <w:right w:val="single" w:sz="4" w:space="0" w:color="auto"/>
            </w:tcBorders>
          </w:tcPr>
          <w:p w:rsidR="00715A9E" w:rsidRPr="009B530E" w:rsidRDefault="00715A9E">
            <w:pPr>
              <w:tabs>
                <w:tab w:val="left" w:pos="9921"/>
              </w:tabs>
              <w:ind w:left="33"/>
              <w:jc w:val="center"/>
              <w:rPr>
                <w:rFonts w:cs="Simplified Arabic"/>
                <w:lang w:bidi="ar-IQ"/>
              </w:rPr>
            </w:pPr>
          </w:p>
        </w:tc>
      </w:tr>
      <w:tr w:rsidR="00715A9E" w:rsidTr="001E0452">
        <w:trPr>
          <w:jc w:val="center"/>
        </w:trPr>
        <w:tc>
          <w:tcPr>
            <w:tcW w:w="65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9B530E" w:rsidRDefault="00715A9E">
            <w:pPr>
              <w:tabs>
                <w:tab w:val="left" w:pos="9921"/>
              </w:tabs>
              <w:ind w:left="33"/>
              <w:jc w:val="center"/>
              <w:rPr>
                <w:rFonts w:cs="Simplified Arabic"/>
                <w:b/>
                <w:bCs/>
                <w:lang w:bidi="ar-IQ"/>
              </w:rPr>
            </w:pPr>
            <w:r w:rsidRPr="009B530E">
              <w:rPr>
                <w:rFonts w:cs="Simplified Arabic"/>
                <w:b/>
                <w:bCs/>
                <w:lang w:bidi="ar-IQ"/>
              </w:rPr>
              <w:t>5</w:t>
            </w:r>
          </w:p>
        </w:tc>
        <w:tc>
          <w:tcPr>
            <w:tcW w:w="3653"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center"/>
              <w:rPr>
                <w:rFonts w:cs="Simplified Arabic"/>
                <w:lang w:bidi="ar-IQ"/>
              </w:rPr>
            </w:pPr>
            <w:r w:rsidRPr="009B530E">
              <w:rPr>
                <w:rFonts w:cs="Simplified Arabic" w:hint="cs"/>
                <w:rtl/>
                <w:lang w:bidi="ar-IQ"/>
              </w:rPr>
              <w:t>عدو (</w:t>
            </w:r>
            <w:r w:rsidRPr="009B530E">
              <w:rPr>
                <w:rFonts w:cs="Simplified Arabic"/>
                <w:lang w:bidi="ar-IQ"/>
              </w:rPr>
              <w:t>50</w:t>
            </w:r>
            <w:r w:rsidRPr="009B530E">
              <w:rPr>
                <w:rFonts w:cs="Simplified Arabic" w:hint="cs"/>
                <w:rtl/>
                <w:lang w:bidi="ar-IQ"/>
              </w:rPr>
              <w:t>) متراً من البدء العالي</w:t>
            </w:r>
          </w:p>
        </w:tc>
        <w:tc>
          <w:tcPr>
            <w:tcW w:w="851"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center"/>
              <w:rPr>
                <w:rFonts w:cs="Simplified Arabic"/>
                <w:lang w:bidi="ar-IQ"/>
              </w:rPr>
            </w:pPr>
            <w:r w:rsidRPr="009B530E">
              <w:rPr>
                <w:rFonts w:cs="Simplified Arabic"/>
                <w:lang w:bidi="ar-IQ"/>
              </w:rPr>
              <w:t>10</w:t>
            </w:r>
          </w:p>
        </w:tc>
        <w:tc>
          <w:tcPr>
            <w:tcW w:w="1179"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center"/>
              <w:rPr>
                <w:rFonts w:cs="Simplified Arabic"/>
                <w:lang w:bidi="ar-IQ"/>
              </w:rPr>
            </w:pPr>
            <w:r w:rsidRPr="009B530E">
              <w:rPr>
                <w:rFonts w:cs="Simplified Arabic" w:hint="cs"/>
                <w:rtl/>
                <w:lang w:bidi="ar-IQ"/>
              </w:rPr>
              <w:t>0,678</w:t>
            </w:r>
          </w:p>
        </w:tc>
        <w:tc>
          <w:tcPr>
            <w:tcW w:w="1041" w:type="dxa"/>
            <w:tcBorders>
              <w:top w:val="single" w:sz="4" w:space="0" w:color="auto"/>
              <w:left w:val="single" w:sz="4" w:space="0" w:color="auto"/>
              <w:bottom w:val="single" w:sz="4" w:space="0" w:color="auto"/>
              <w:right w:val="single" w:sz="4" w:space="0" w:color="auto"/>
            </w:tcBorders>
          </w:tcPr>
          <w:p w:rsidR="00715A9E" w:rsidRPr="009B530E" w:rsidRDefault="00715A9E">
            <w:pPr>
              <w:tabs>
                <w:tab w:val="left" w:pos="9921"/>
              </w:tabs>
              <w:ind w:left="33"/>
              <w:jc w:val="center"/>
              <w:rPr>
                <w:rFonts w:cs="Simplified Arabic"/>
                <w:lang w:bidi="ar-IQ"/>
              </w:rPr>
            </w:pPr>
          </w:p>
        </w:tc>
        <w:tc>
          <w:tcPr>
            <w:tcW w:w="1040" w:type="dxa"/>
            <w:tcBorders>
              <w:top w:val="single" w:sz="4" w:space="0" w:color="auto"/>
              <w:left w:val="single" w:sz="4" w:space="0" w:color="auto"/>
              <w:bottom w:val="single" w:sz="4" w:space="0" w:color="auto"/>
              <w:right w:val="single" w:sz="4" w:space="0" w:color="auto"/>
            </w:tcBorders>
          </w:tcPr>
          <w:p w:rsidR="00715A9E" w:rsidRPr="009B530E" w:rsidRDefault="00715A9E">
            <w:pPr>
              <w:tabs>
                <w:tab w:val="left" w:pos="9921"/>
              </w:tabs>
              <w:ind w:left="33"/>
              <w:jc w:val="center"/>
              <w:rPr>
                <w:rFonts w:cs="Simplified Arabic"/>
                <w:lang w:bidi="ar-IQ"/>
              </w:rPr>
            </w:pPr>
          </w:p>
        </w:tc>
      </w:tr>
      <w:tr w:rsidR="00715A9E" w:rsidTr="001E0452">
        <w:trPr>
          <w:jc w:val="center"/>
        </w:trPr>
        <w:tc>
          <w:tcPr>
            <w:tcW w:w="65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9B530E" w:rsidRDefault="00715A9E">
            <w:pPr>
              <w:tabs>
                <w:tab w:val="left" w:pos="9921"/>
              </w:tabs>
              <w:ind w:left="33"/>
              <w:jc w:val="center"/>
              <w:rPr>
                <w:rFonts w:cs="Simplified Arabic"/>
                <w:b/>
                <w:bCs/>
                <w:lang w:bidi="ar-IQ"/>
              </w:rPr>
            </w:pPr>
            <w:r w:rsidRPr="009B530E">
              <w:rPr>
                <w:rFonts w:cs="Simplified Arabic"/>
                <w:b/>
                <w:bCs/>
                <w:lang w:bidi="ar-IQ"/>
              </w:rPr>
              <w:t>6</w:t>
            </w:r>
          </w:p>
        </w:tc>
        <w:tc>
          <w:tcPr>
            <w:tcW w:w="3653" w:type="dxa"/>
            <w:tcBorders>
              <w:top w:val="single" w:sz="4" w:space="0" w:color="auto"/>
              <w:left w:val="single" w:sz="4" w:space="0" w:color="auto"/>
              <w:bottom w:val="single" w:sz="4" w:space="0" w:color="auto"/>
              <w:right w:val="single" w:sz="4" w:space="0" w:color="auto"/>
            </w:tcBorders>
            <w:hideMark/>
          </w:tcPr>
          <w:p w:rsidR="00715A9E" w:rsidRPr="009B530E" w:rsidRDefault="00B71533" w:rsidP="00B71533">
            <w:pPr>
              <w:tabs>
                <w:tab w:val="left" w:pos="9921"/>
              </w:tabs>
              <w:ind w:left="33"/>
              <w:jc w:val="center"/>
              <w:rPr>
                <w:rFonts w:cs="Simplified Arabic"/>
                <w:lang w:bidi="ar-IQ"/>
              </w:rPr>
            </w:pPr>
            <w:r w:rsidRPr="009B530E">
              <w:rPr>
                <w:rFonts w:cs="Simplified Arabic" w:hint="cs"/>
                <w:rtl/>
                <w:lang w:bidi="ar-IQ"/>
              </w:rPr>
              <w:t>عدو</w:t>
            </w:r>
            <w:r w:rsidR="00715A9E" w:rsidRPr="009B530E">
              <w:rPr>
                <w:rFonts w:cs="Simplified Arabic" w:hint="cs"/>
                <w:rtl/>
                <w:lang w:bidi="ar-IQ"/>
              </w:rPr>
              <w:t xml:space="preserve"> مكوكي (</w:t>
            </w:r>
            <w:r w:rsidRPr="009B530E">
              <w:rPr>
                <w:rFonts w:cs="Simplified Arabic" w:hint="cs"/>
                <w:rtl/>
                <w:lang w:bidi="ar-IQ"/>
              </w:rPr>
              <w:t xml:space="preserve"> 4 مرات × 10 أمتار )</w:t>
            </w:r>
          </w:p>
        </w:tc>
        <w:tc>
          <w:tcPr>
            <w:tcW w:w="851"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center"/>
              <w:rPr>
                <w:rFonts w:cs="Simplified Arabic"/>
                <w:lang w:bidi="ar-IQ"/>
              </w:rPr>
            </w:pPr>
            <w:r w:rsidRPr="009B530E">
              <w:rPr>
                <w:rFonts w:cs="Simplified Arabic"/>
                <w:lang w:bidi="ar-IQ"/>
              </w:rPr>
              <w:t>6</w:t>
            </w:r>
          </w:p>
        </w:tc>
        <w:tc>
          <w:tcPr>
            <w:tcW w:w="1179"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center"/>
              <w:rPr>
                <w:rFonts w:cs="Simplified Arabic"/>
                <w:lang w:bidi="ar-IQ"/>
              </w:rPr>
            </w:pPr>
            <w:r w:rsidRPr="009B530E">
              <w:rPr>
                <w:rFonts w:cs="Simplified Arabic" w:hint="cs"/>
                <w:rtl/>
                <w:lang w:bidi="ar-IQ"/>
              </w:rPr>
              <w:t>0,42</w:t>
            </w:r>
          </w:p>
        </w:tc>
        <w:tc>
          <w:tcPr>
            <w:tcW w:w="1041" w:type="dxa"/>
            <w:tcBorders>
              <w:top w:val="single" w:sz="4" w:space="0" w:color="auto"/>
              <w:left w:val="single" w:sz="4" w:space="0" w:color="auto"/>
              <w:bottom w:val="single" w:sz="4" w:space="0" w:color="auto"/>
              <w:right w:val="single" w:sz="4" w:space="0" w:color="auto"/>
            </w:tcBorders>
          </w:tcPr>
          <w:p w:rsidR="00715A9E" w:rsidRPr="009B530E" w:rsidRDefault="00715A9E">
            <w:pPr>
              <w:tabs>
                <w:tab w:val="left" w:pos="9921"/>
              </w:tabs>
              <w:ind w:left="33"/>
              <w:jc w:val="center"/>
              <w:rPr>
                <w:rFonts w:cs="Simplified Arabic"/>
                <w:lang w:bidi="ar-IQ"/>
              </w:rPr>
            </w:pPr>
          </w:p>
        </w:tc>
        <w:tc>
          <w:tcPr>
            <w:tcW w:w="1040" w:type="dxa"/>
            <w:tcBorders>
              <w:top w:val="single" w:sz="4" w:space="0" w:color="auto"/>
              <w:left w:val="single" w:sz="4" w:space="0" w:color="auto"/>
              <w:bottom w:val="single" w:sz="4" w:space="0" w:color="auto"/>
              <w:right w:val="single" w:sz="4" w:space="0" w:color="auto"/>
            </w:tcBorders>
          </w:tcPr>
          <w:p w:rsidR="00715A9E" w:rsidRPr="009B530E" w:rsidRDefault="00715A9E">
            <w:pPr>
              <w:tabs>
                <w:tab w:val="left" w:pos="9921"/>
              </w:tabs>
              <w:ind w:left="33"/>
              <w:jc w:val="center"/>
              <w:rPr>
                <w:rFonts w:cs="Simplified Arabic"/>
                <w:lang w:bidi="ar-IQ"/>
              </w:rPr>
            </w:pPr>
          </w:p>
        </w:tc>
      </w:tr>
      <w:tr w:rsidR="00715A9E" w:rsidTr="001E0452">
        <w:trPr>
          <w:jc w:val="center"/>
        </w:trPr>
        <w:tc>
          <w:tcPr>
            <w:tcW w:w="65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9B530E" w:rsidRDefault="00715A9E">
            <w:pPr>
              <w:tabs>
                <w:tab w:val="left" w:pos="9921"/>
              </w:tabs>
              <w:ind w:left="33"/>
              <w:jc w:val="center"/>
              <w:rPr>
                <w:rFonts w:cs="Simplified Arabic"/>
                <w:b/>
                <w:bCs/>
                <w:lang w:bidi="ar-IQ"/>
              </w:rPr>
            </w:pPr>
            <w:r w:rsidRPr="009B530E">
              <w:rPr>
                <w:rFonts w:cs="Simplified Arabic"/>
                <w:b/>
                <w:bCs/>
                <w:lang w:bidi="ar-IQ"/>
              </w:rPr>
              <w:t>7</w:t>
            </w:r>
          </w:p>
        </w:tc>
        <w:tc>
          <w:tcPr>
            <w:tcW w:w="3653"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center"/>
              <w:rPr>
                <w:rFonts w:cs="Simplified Arabic"/>
                <w:lang w:bidi="ar-IQ"/>
              </w:rPr>
            </w:pPr>
            <w:r w:rsidRPr="009B530E">
              <w:rPr>
                <w:rFonts w:cs="Simplified Arabic" w:hint="cs"/>
                <w:rtl/>
                <w:lang w:bidi="ar-IQ"/>
              </w:rPr>
              <w:t xml:space="preserve">الوثب </w:t>
            </w:r>
            <w:r w:rsidR="00367FF7" w:rsidRPr="009B530E">
              <w:rPr>
                <w:rFonts w:cs="Simplified Arabic" w:hint="cs"/>
                <w:rtl/>
                <w:lang w:bidi="ar-IQ"/>
              </w:rPr>
              <w:t>العمودي</w:t>
            </w:r>
            <w:r w:rsidRPr="009B530E">
              <w:rPr>
                <w:rFonts w:cs="Simplified Arabic" w:hint="cs"/>
                <w:rtl/>
                <w:lang w:bidi="ar-IQ"/>
              </w:rPr>
              <w:t xml:space="preserve"> من الثابت</w:t>
            </w:r>
          </w:p>
        </w:tc>
        <w:tc>
          <w:tcPr>
            <w:tcW w:w="851"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center"/>
              <w:rPr>
                <w:rFonts w:cs="Simplified Arabic"/>
                <w:lang w:bidi="ar-IQ"/>
              </w:rPr>
            </w:pPr>
            <w:r w:rsidRPr="009B530E">
              <w:rPr>
                <w:rFonts w:cs="Simplified Arabic"/>
                <w:lang w:bidi="ar-IQ"/>
              </w:rPr>
              <w:t>2</w:t>
            </w:r>
          </w:p>
        </w:tc>
        <w:tc>
          <w:tcPr>
            <w:tcW w:w="1179" w:type="dxa"/>
            <w:tcBorders>
              <w:top w:val="single" w:sz="4" w:space="0" w:color="auto"/>
              <w:left w:val="single" w:sz="4" w:space="0" w:color="auto"/>
              <w:bottom w:val="single" w:sz="4" w:space="0" w:color="auto"/>
              <w:right w:val="single" w:sz="4" w:space="0" w:color="auto"/>
            </w:tcBorders>
          </w:tcPr>
          <w:p w:rsidR="00715A9E" w:rsidRPr="009B530E" w:rsidRDefault="00715A9E">
            <w:pPr>
              <w:tabs>
                <w:tab w:val="left" w:pos="9921"/>
              </w:tabs>
              <w:ind w:left="33"/>
              <w:jc w:val="center"/>
              <w:rPr>
                <w:rFonts w:cs="Simplified Arabic"/>
                <w:lang w:bidi="ar-IQ"/>
              </w:rPr>
            </w:pPr>
          </w:p>
        </w:tc>
        <w:tc>
          <w:tcPr>
            <w:tcW w:w="1041"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center"/>
              <w:rPr>
                <w:rFonts w:cs="Simplified Arabic"/>
                <w:lang w:bidi="ar-IQ"/>
              </w:rPr>
            </w:pPr>
            <w:r w:rsidRPr="009B530E">
              <w:rPr>
                <w:rFonts w:cs="Simplified Arabic" w:hint="cs"/>
                <w:rtl/>
                <w:lang w:bidi="ar-IQ"/>
              </w:rPr>
              <w:t>0,176</w:t>
            </w:r>
          </w:p>
        </w:tc>
        <w:tc>
          <w:tcPr>
            <w:tcW w:w="1040" w:type="dxa"/>
            <w:tcBorders>
              <w:top w:val="single" w:sz="4" w:space="0" w:color="auto"/>
              <w:left w:val="single" w:sz="4" w:space="0" w:color="auto"/>
              <w:bottom w:val="single" w:sz="4" w:space="0" w:color="auto"/>
              <w:right w:val="single" w:sz="4" w:space="0" w:color="auto"/>
            </w:tcBorders>
          </w:tcPr>
          <w:p w:rsidR="00715A9E" w:rsidRPr="009B530E" w:rsidRDefault="00715A9E">
            <w:pPr>
              <w:tabs>
                <w:tab w:val="left" w:pos="9921"/>
              </w:tabs>
              <w:ind w:left="33"/>
              <w:jc w:val="center"/>
              <w:rPr>
                <w:rFonts w:cs="Simplified Arabic"/>
                <w:lang w:bidi="ar-IQ"/>
              </w:rPr>
            </w:pPr>
          </w:p>
        </w:tc>
      </w:tr>
      <w:tr w:rsidR="00715A9E" w:rsidTr="001E0452">
        <w:trPr>
          <w:jc w:val="center"/>
        </w:trPr>
        <w:tc>
          <w:tcPr>
            <w:tcW w:w="65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9B530E" w:rsidRDefault="00715A9E">
            <w:pPr>
              <w:tabs>
                <w:tab w:val="left" w:pos="9921"/>
              </w:tabs>
              <w:ind w:left="33"/>
              <w:jc w:val="center"/>
              <w:rPr>
                <w:rFonts w:cs="Simplified Arabic"/>
                <w:b/>
                <w:bCs/>
                <w:lang w:bidi="ar-IQ"/>
              </w:rPr>
            </w:pPr>
            <w:r w:rsidRPr="009B530E">
              <w:rPr>
                <w:rFonts w:cs="Simplified Arabic"/>
                <w:b/>
                <w:bCs/>
                <w:lang w:bidi="ar-IQ"/>
              </w:rPr>
              <w:t>8</w:t>
            </w:r>
          </w:p>
        </w:tc>
        <w:tc>
          <w:tcPr>
            <w:tcW w:w="3653"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center"/>
              <w:rPr>
                <w:rFonts w:cs="Simplified Arabic"/>
                <w:lang w:bidi="ar-IQ"/>
              </w:rPr>
            </w:pPr>
            <w:r w:rsidRPr="009B530E">
              <w:rPr>
                <w:rFonts w:cs="Simplified Arabic" w:hint="cs"/>
                <w:rtl/>
                <w:lang w:bidi="ar-IQ"/>
              </w:rPr>
              <w:t>اختبار( بارو)</w:t>
            </w:r>
          </w:p>
        </w:tc>
        <w:tc>
          <w:tcPr>
            <w:tcW w:w="851"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center"/>
              <w:rPr>
                <w:rFonts w:cs="Simplified Arabic"/>
                <w:lang w:bidi="ar-IQ"/>
              </w:rPr>
            </w:pPr>
            <w:r w:rsidRPr="009B530E">
              <w:rPr>
                <w:rFonts w:cs="Simplified Arabic"/>
                <w:lang w:bidi="ar-IQ"/>
              </w:rPr>
              <w:t>21</w:t>
            </w:r>
          </w:p>
        </w:tc>
        <w:tc>
          <w:tcPr>
            <w:tcW w:w="1179" w:type="dxa"/>
            <w:tcBorders>
              <w:top w:val="single" w:sz="4" w:space="0" w:color="auto"/>
              <w:left w:val="single" w:sz="4" w:space="0" w:color="auto"/>
              <w:bottom w:val="single" w:sz="4" w:space="0" w:color="auto"/>
              <w:right w:val="single" w:sz="4" w:space="0" w:color="auto"/>
            </w:tcBorders>
          </w:tcPr>
          <w:p w:rsidR="00715A9E" w:rsidRPr="009B530E" w:rsidRDefault="00715A9E">
            <w:pPr>
              <w:tabs>
                <w:tab w:val="left" w:pos="9921"/>
              </w:tabs>
              <w:ind w:left="33"/>
              <w:jc w:val="center"/>
              <w:rPr>
                <w:rFonts w:cs="Simplified Arabic"/>
                <w:lang w:bidi="ar-IQ"/>
              </w:rPr>
            </w:pPr>
          </w:p>
        </w:tc>
        <w:tc>
          <w:tcPr>
            <w:tcW w:w="1041"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center"/>
              <w:rPr>
                <w:rFonts w:cs="Simplified Arabic"/>
                <w:lang w:bidi="ar-IQ"/>
              </w:rPr>
            </w:pPr>
            <w:r w:rsidRPr="009B530E">
              <w:rPr>
                <w:rFonts w:cs="Simplified Arabic" w:hint="cs"/>
                <w:rtl/>
                <w:lang w:bidi="ar-IQ"/>
              </w:rPr>
              <w:t>0,116</w:t>
            </w:r>
          </w:p>
        </w:tc>
        <w:tc>
          <w:tcPr>
            <w:tcW w:w="1040" w:type="dxa"/>
            <w:tcBorders>
              <w:top w:val="single" w:sz="4" w:space="0" w:color="auto"/>
              <w:left w:val="single" w:sz="4" w:space="0" w:color="auto"/>
              <w:bottom w:val="single" w:sz="4" w:space="0" w:color="auto"/>
              <w:right w:val="single" w:sz="4" w:space="0" w:color="auto"/>
            </w:tcBorders>
          </w:tcPr>
          <w:p w:rsidR="00715A9E" w:rsidRPr="009B530E" w:rsidRDefault="00715A9E">
            <w:pPr>
              <w:tabs>
                <w:tab w:val="left" w:pos="9921"/>
              </w:tabs>
              <w:ind w:left="33"/>
              <w:jc w:val="center"/>
              <w:rPr>
                <w:rFonts w:cs="Simplified Arabic"/>
                <w:lang w:bidi="ar-IQ"/>
              </w:rPr>
            </w:pPr>
          </w:p>
        </w:tc>
      </w:tr>
      <w:tr w:rsidR="00715A9E" w:rsidTr="001E0452">
        <w:trPr>
          <w:jc w:val="center"/>
        </w:trPr>
        <w:tc>
          <w:tcPr>
            <w:tcW w:w="65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9B530E" w:rsidRDefault="00715A9E">
            <w:pPr>
              <w:tabs>
                <w:tab w:val="left" w:pos="9921"/>
              </w:tabs>
              <w:ind w:left="33"/>
              <w:jc w:val="center"/>
              <w:rPr>
                <w:rFonts w:cs="Simplified Arabic"/>
                <w:b/>
                <w:bCs/>
                <w:lang w:bidi="ar-IQ"/>
              </w:rPr>
            </w:pPr>
            <w:r w:rsidRPr="009B530E">
              <w:rPr>
                <w:rFonts w:cs="Simplified Arabic"/>
                <w:b/>
                <w:bCs/>
                <w:lang w:bidi="ar-IQ"/>
              </w:rPr>
              <w:t>9</w:t>
            </w:r>
          </w:p>
        </w:tc>
        <w:tc>
          <w:tcPr>
            <w:tcW w:w="3653"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center"/>
              <w:rPr>
                <w:rFonts w:cs="Simplified Arabic"/>
                <w:lang w:bidi="ar-IQ"/>
              </w:rPr>
            </w:pPr>
            <w:r w:rsidRPr="009B530E">
              <w:rPr>
                <w:rFonts w:cs="Simplified Arabic" w:hint="cs"/>
                <w:rtl/>
                <w:lang w:bidi="ar-IQ"/>
              </w:rPr>
              <w:t>جري متعدد الجهات</w:t>
            </w:r>
          </w:p>
        </w:tc>
        <w:tc>
          <w:tcPr>
            <w:tcW w:w="851"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center"/>
              <w:rPr>
                <w:rFonts w:cs="Simplified Arabic"/>
                <w:lang w:bidi="ar-IQ"/>
              </w:rPr>
            </w:pPr>
            <w:r w:rsidRPr="009B530E">
              <w:rPr>
                <w:rFonts w:cs="Simplified Arabic" w:hint="cs"/>
                <w:rtl/>
                <w:lang w:bidi="ar-IQ"/>
              </w:rPr>
              <w:t>17</w:t>
            </w:r>
          </w:p>
        </w:tc>
        <w:tc>
          <w:tcPr>
            <w:tcW w:w="1179" w:type="dxa"/>
            <w:tcBorders>
              <w:top w:val="single" w:sz="4" w:space="0" w:color="auto"/>
              <w:left w:val="single" w:sz="4" w:space="0" w:color="auto"/>
              <w:bottom w:val="single" w:sz="4" w:space="0" w:color="auto"/>
              <w:right w:val="single" w:sz="4" w:space="0" w:color="auto"/>
            </w:tcBorders>
          </w:tcPr>
          <w:p w:rsidR="00715A9E" w:rsidRPr="009B530E" w:rsidRDefault="00715A9E">
            <w:pPr>
              <w:tabs>
                <w:tab w:val="left" w:pos="9921"/>
              </w:tabs>
              <w:ind w:left="33"/>
              <w:jc w:val="center"/>
              <w:rPr>
                <w:rFonts w:cs="Simplified Arabic"/>
                <w:lang w:bidi="ar-IQ"/>
              </w:rPr>
            </w:pPr>
          </w:p>
        </w:tc>
        <w:tc>
          <w:tcPr>
            <w:tcW w:w="1041" w:type="dxa"/>
            <w:tcBorders>
              <w:top w:val="single" w:sz="4" w:space="0" w:color="auto"/>
              <w:left w:val="single" w:sz="4" w:space="0" w:color="auto"/>
              <w:bottom w:val="single" w:sz="4" w:space="0" w:color="auto"/>
              <w:right w:val="single" w:sz="4" w:space="0" w:color="auto"/>
            </w:tcBorders>
          </w:tcPr>
          <w:p w:rsidR="00715A9E" w:rsidRPr="009B530E" w:rsidRDefault="00715A9E">
            <w:pPr>
              <w:tabs>
                <w:tab w:val="left" w:pos="9921"/>
              </w:tabs>
              <w:ind w:left="33"/>
              <w:jc w:val="center"/>
              <w:rPr>
                <w:rFonts w:cs="Simplified Arabic"/>
                <w:lang w:bidi="ar-IQ"/>
              </w:rPr>
            </w:pPr>
          </w:p>
        </w:tc>
        <w:tc>
          <w:tcPr>
            <w:tcW w:w="1040"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center"/>
              <w:rPr>
                <w:rFonts w:cs="Simplified Arabic"/>
                <w:lang w:bidi="ar-IQ"/>
              </w:rPr>
            </w:pPr>
            <w:r w:rsidRPr="009B530E">
              <w:rPr>
                <w:rFonts w:cs="Simplified Arabic" w:hint="cs"/>
                <w:rtl/>
                <w:lang w:bidi="ar-IQ"/>
              </w:rPr>
              <w:t>0,094</w:t>
            </w:r>
          </w:p>
        </w:tc>
      </w:tr>
      <w:tr w:rsidR="00715A9E" w:rsidTr="001E0452">
        <w:trPr>
          <w:jc w:val="center"/>
        </w:trPr>
        <w:tc>
          <w:tcPr>
            <w:tcW w:w="65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9B530E" w:rsidRDefault="00715A9E">
            <w:pPr>
              <w:tabs>
                <w:tab w:val="left" w:pos="9921"/>
              </w:tabs>
              <w:ind w:left="33"/>
              <w:jc w:val="center"/>
              <w:rPr>
                <w:rFonts w:cs="Simplified Arabic"/>
                <w:b/>
                <w:bCs/>
                <w:lang w:bidi="ar-IQ"/>
              </w:rPr>
            </w:pPr>
            <w:r w:rsidRPr="009B530E">
              <w:rPr>
                <w:rFonts w:cs="Simplified Arabic"/>
                <w:b/>
                <w:bCs/>
                <w:lang w:bidi="ar-IQ"/>
              </w:rPr>
              <w:t>10</w:t>
            </w:r>
          </w:p>
        </w:tc>
        <w:tc>
          <w:tcPr>
            <w:tcW w:w="3653" w:type="dxa"/>
            <w:tcBorders>
              <w:top w:val="single" w:sz="4" w:space="0" w:color="auto"/>
              <w:left w:val="single" w:sz="4" w:space="0" w:color="auto"/>
              <w:bottom w:val="single" w:sz="4" w:space="0" w:color="auto"/>
              <w:right w:val="single" w:sz="4" w:space="0" w:color="auto"/>
            </w:tcBorders>
            <w:hideMark/>
          </w:tcPr>
          <w:p w:rsidR="00715A9E" w:rsidRPr="009B530E" w:rsidRDefault="00715A9E" w:rsidP="00367FF7">
            <w:pPr>
              <w:tabs>
                <w:tab w:val="left" w:pos="9921"/>
              </w:tabs>
              <w:ind w:left="33"/>
              <w:jc w:val="center"/>
              <w:rPr>
                <w:rFonts w:cs="Simplified Arabic"/>
                <w:lang w:bidi="ar-IQ"/>
              </w:rPr>
            </w:pPr>
            <w:r w:rsidRPr="009B530E">
              <w:rPr>
                <w:rFonts w:cs="Simplified Arabic" w:hint="cs"/>
                <w:rtl/>
                <w:lang w:bidi="ar-IQ"/>
              </w:rPr>
              <w:t>نط ال</w:t>
            </w:r>
            <w:r w:rsidR="00367FF7" w:rsidRPr="009B530E">
              <w:rPr>
                <w:rFonts w:cs="Simplified Arabic" w:hint="cs"/>
                <w:rtl/>
                <w:lang w:bidi="ar-IQ"/>
              </w:rPr>
              <w:t>حب</w:t>
            </w:r>
            <w:r w:rsidRPr="009B530E">
              <w:rPr>
                <w:rFonts w:cs="Simplified Arabic" w:hint="cs"/>
                <w:rtl/>
                <w:lang w:bidi="ar-IQ"/>
              </w:rPr>
              <w:t>ل</w:t>
            </w:r>
          </w:p>
        </w:tc>
        <w:tc>
          <w:tcPr>
            <w:tcW w:w="851"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center"/>
              <w:rPr>
                <w:rFonts w:cs="Simplified Arabic"/>
                <w:lang w:bidi="ar-IQ"/>
              </w:rPr>
            </w:pPr>
            <w:r w:rsidRPr="009B530E">
              <w:rPr>
                <w:rFonts w:cs="Simplified Arabic"/>
                <w:lang w:bidi="ar-IQ"/>
              </w:rPr>
              <w:t>5</w:t>
            </w:r>
          </w:p>
        </w:tc>
        <w:tc>
          <w:tcPr>
            <w:tcW w:w="1179" w:type="dxa"/>
            <w:tcBorders>
              <w:top w:val="single" w:sz="4" w:space="0" w:color="auto"/>
              <w:left w:val="single" w:sz="4" w:space="0" w:color="auto"/>
              <w:bottom w:val="single" w:sz="4" w:space="0" w:color="auto"/>
              <w:right w:val="single" w:sz="4" w:space="0" w:color="auto"/>
            </w:tcBorders>
          </w:tcPr>
          <w:p w:rsidR="00715A9E" w:rsidRPr="009B530E" w:rsidRDefault="00715A9E">
            <w:pPr>
              <w:tabs>
                <w:tab w:val="left" w:pos="9921"/>
              </w:tabs>
              <w:ind w:left="33"/>
              <w:jc w:val="center"/>
              <w:rPr>
                <w:rFonts w:cs="Simplified Arabic"/>
                <w:lang w:bidi="ar-IQ"/>
              </w:rPr>
            </w:pPr>
          </w:p>
        </w:tc>
        <w:tc>
          <w:tcPr>
            <w:tcW w:w="1041" w:type="dxa"/>
            <w:tcBorders>
              <w:top w:val="single" w:sz="4" w:space="0" w:color="auto"/>
              <w:left w:val="single" w:sz="4" w:space="0" w:color="auto"/>
              <w:bottom w:val="single" w:sz="4" w:space="0" w:color="auto"/>
              <w:right w:val="single" w:sz="4" w:space="0" w:color="auto"/>
            </w:tcBorders>
          </w:tcPr>
          <w:p w:rsidR="00715A9E" w:rsidRPr="009B530E" w:rsidRDefault="00715A9E">
            <w:pPr>
              <w:tabs>
                <w:tab w:val="left" w:pos="9921"/>
              </w:tabs>
              <w:ind w:left="33"/>
              <w:jc w:val="center"/>
              <w:rPr>
                <w:rFonts w:cs="Simplified Arabic"/>
                <w:lang w:bidi="ar-IQ"/>
              </w:rPr>
            </w:pPr>
          </w:p>
        </w:tc>
        <w:tc>
          <w:tcPr>
            <w:tcW w:w="1040"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center"/>
              <w:rPr>
                <w:rFonts w:cs="Simplified Arabic"/>
                <w:lang w:bidi="ar-IQ"/>
              </w:rPr>
            </w:pPr>
            <w:r w:rsidRPr="009B530E">
              <w:rPr>
                <w:rFonts w:cs="Simplified Arabic" w:hint="cs"/>
                <w:rtl/>
                <w:lang w:bidi="ar-IQ"/>
              </w:rPr>
              <w:t>0,081</w:t>
            </w:r>
          </w:p>
        </w:tc>
      </w:tr>
      <w:tr w:rsidR="00715A9E" w:rsidTr="001E0452">
        <w:trPr>
          <w:jc w:val="center"/>
        </w:trPr>
        <w:tc>
          <w:tcPr>
            <w:tcW w:w="65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9B530E" w:rsidRDefault="00715A9E">
            <w:pPr>
              <w:tabs>
                <w:tab w:val="left" w:pos="9921"/>
              </w:tabs>
              <w:ind w:left="33"/>
              <w:jc w:val="center"/>
              <w:rPr>
                <w:rFonts w:cs="Simplified Arabic"/>
                <w:b/>
                <w:bCs/>
                <w:lang w:bidi="ar-IQ"/>
              </w:rPr>
            </w:pPr>
            <w:r w:rsidRPr="009B530E">
              <w:rPr>
                <w:rFonts w:cs="Simplified Arabic"/>
                <w:b/>
                <w:bCs/>
                <w:lang w:bidi="ar-IQ"/>
              </w:rPr>
              <w:t>11</w:t>
            </w:r>
          </w:p>
        </w:tc>
        <w:tc>
          <w:tcPr>
            <w:tcW w:w="3653"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center"/>
              <w:rPr>
                <w:rFonts w:cs="Simplified Arabic"/>
                <w:lang w:bidi="ar-IQ"/>
              </w:rPr>
            </w:pPr>
            <w:r w:rsidRPr="009B530E">
              <w:rPr>
                <w:rFonts w:cs="Simplified Arabic" w:hint="cs"/>
                <w:rtl/>
                <w:lang w:bidi="ar-IQ"/>
              </w:rPr>
              <w:t>الدوائر المرقمة</w:t>
            </w:r>
          </w:p>
        </w:tc>
        <w:tc>
          <w:tcPr>
            <w:tcW w:w="851"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center"/>
              <w:rPr>
                <w:rFonts w:cs="Simplified Arabic"/>
                <w:lang w:bidi="ar-IQ"/>
              </w:rPr>
            </w:pPr>
            <w:r w:rsidRPr="009B530E">
              <w:rPr>
                <w:rFonts w:cs="Simplified Arabic"/>
                <w:lang w:bidi="ar-IQ"/>
              </w:rPr>
              <w:t>3</w:t>
            </w:r>
          </w:p>
        </w:tc>
        <w:tc>
          <w:tcPr>
            <w:tcW w:w="1179" w:type="dxa"/>
            <w:tcBorders>
              <w:top w:val="single" w:sz="4" w:space="0" w:color="auto"/>
              <w:left w:val="single" w:sz="4" w:space="0" w:color="auto"/>
              <w:bottom w:val="single" w:sz="4" w:space="0" w:color="auto"/>
              <w:right w:val="single" w:sz="4" w:space="0" w:color="auto"/>
            </w:tcBorders>
          </w:tcPr>
          <w:p w:rsidR="00715A9E" w:rsidRPr="009B530E" w:rsidRDefault="00715A9E">
            <w:pPr>
              <w:tabs>
                <w:tab w:val="left" w:pos="9921"/>
              </w:tabs>
              <w:ind w:left="33"/>
              <w:jc w:val="center"/>
              <w:rPr>
                <w:rFonts w:cs="Simplified Arabic"/>
                <w:lang w:bidi="ar-IQ"/>
              </w:rPr>
            </w:pPr>
          </w:p>
        </w:tc>
        <w:tc>
          <w:tcPr>
            <w:tcW w:w="1041" w:type="dxa"/>
            <w:tcBorders>
              <w:top w:val="single" w:sz="4" w:space="0" w:color="auto"/>
              <w:left w:val="single" w:sz="4" w:space="0" w:color="auto"/>
              <w:bottom w:val="single" w:sz="4" w:space="0" w:color="auto"/>
              <w:right w:val="single" w:sz="4" w:space="0" w:color="auto"/>
            </w:tcBorders>
          </w:tcPr>
          <w:p w:rsidR="00715A9E" w:rsidRPr="009B530E" w:rsidRDefault="00715A9E">
            <w:pPr>
              <w:tabs>
                <w:tab w:val="left" w:pos="9921"/>
              </w:tabs>
              <w:ind w:left="33"/>
              <w:jc w:val="center"/>
              <w:rPr>
                <w:rFonts w:cs="Simplified Arabic"/>
                <w:lang w:bidi="ar-IQ"/>
              </w:rPr>
            </w:pPr>
          </w:p>
        </w:tc>
        <w:tc>
          <w:tcPr>
            <w:tcW w:w="1040"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center"/>
              <w:rPr>
                <w:rFonts w:cs="Simplified Arabic"/>
                <w:lang w:bidi="ar-IQ"/>
              </w:rPr>
            </w:pPr>
            <w:r w:rsidRPr="009B530E">
              <w:rPr>
                <w:rFonts w:cs="Simplified Arabic" w:hint="cs"/>
                <w:rtl/>
                <w:lang w:bidi="ar-IQ"/>
              </w:rPr>
              <w:t xml:space="preserve"> -0,06</w:t>
            </w:r>
          </w:p>
        </w:tc>
      </w:tr>
      <w:tr w:rsidR="00715A9E" w:rsidTr="001E0452">
        <w:trPr>
          <w:jc w:val="center"/>
        </w:trPr>
        <w:tc>
          <w:tcPr>
            <w:tcW w:w="65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9B530E" w:rsidRDefault="00715A9E">
            <w:pPr>
              <w:tabs>
                <w:tab w:val="left" w:pos="9921"/>
              </w:tabs>
              <w:ind w:left="33"/>
              <w:jc w:val="center"/>
              <w:rPr>
                <w:rFonts w:cs="Simplified Arabic"/>
                <w:b/>
                <w:bCs/>
                <w:lang w:bidi="ar-IQ"/>
              </w:rPr>
            </w:pPr>
            <w:r w:rsidRPr="009B530E">
              <w:rPr>
                <w:rFonts w:cs="Simplified Arabic"/>
                <w:b/>
                <w:bCs/>
                <w:lang w:bidi="ar-IQ"/>
              </w:rPr>
              <w:t>12</w:t>
            </w:r>
          </w:p>
        </w:tc>
        <w:tc>
          <w:tcPr>
            <w:tcW w:w="3653"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center"/>
              <w:rPr>
                <w:rFonts w:cs="Simplified Arabic"/>
                <w:lang w:bidi="ar-IQ"/>
              </w:rPr>
            </w:pPr>
            <w:r w:rsidRPr="009B530E">
              <w:rPr>
                <w:rFonts w:cs="Simplified Arabic" w:hint="cs"/>
                <w:rtl/>
                <w:lang w:bidi="ar-IQ"/>
              </w:rPr>
              <w:t xml:space="preserve">النهوض والقفز من الجلوس الطويل </w:t>
            </w:r>
            <w:r w:rsidRPr="009B530E">
              <w:rPr>
                <w:rFonts w:cs="Simplified Arabic"/>
                <w:lang w:bidi="ar-IQ"/>
              </w:rPr>
              <w:t>9</w:t>
            </w:r>
            <w:r w:rsidRPr="009B530E">
              <w:rPr>
                <w:rFonts w:cs="Simplified Arabic" w:hint="cs"/>
                <w:rtl/>
                <w:lang w:bidi="ar-IQ"/>
              </w:rPr>
              <w:t xml:space="preserve"> ثانية</w:t>
            </w:r>
          </w:p>
        </w:tc>
        <w:tc>
          <w:tcPr>
            <w:tcW w:w="851"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center"/>
              <w:rPr>
                <w:rFonts w:cs="Simplified Arabic"/>
                <w:lang w:bidi="ar-IQ"/>
              </w:rPr>
            </w:pPr>
            <w:r w:rsidRPr="009B530E">
              <w:rPr>
                <w:rFonts w:cs="Simplified Arabic"/>
                <w:lang w:bidi="ar-IQ"/>
              </w:rPr>
              <w:t>16</w:t>
            </w:r>
          </w:p>
        </w:tc>
        <w:tc>
          <w:tcPr>
            <w:tcW w:w="1179" w:type="dxa"/>
            <w:tcBorders>
              <w:top w:val="single" w:sz="4" w:space="0" w:color="auto"/>
              <w:left w:val="single" w:sz="4" w:space="0" w:color="auto"/>
              <w:bottom w:val="single" w:sz="4" w:space="0" w:color="auto"/>
              <w:right w:val="single" w:sz="4" w:space="0" w:color="auto"/>
            </w:tcBorders>
          </w:tcPr>
          <w:p w:rsidR="00715A9E" w:rsidRPr="009B530E" w:rsidRDefault="00715A9E">
            <w:pPr>
              <w:tabs>
                <w:tab w:val="left" w:pos="9921"/>
              </w:tabs>
              <w:ind w:left="33"/>
              <w:jc w:val="center"/>
              <w:rPr>
                <w:rFonts w:cs="Simplified Arabic"/>
                <w:lang w:bidi="ar-IQ"/>
              </w:rPr>
            </w:pPr>
          </w:p>
        </w:tc>
        <w:tc>
          <w:tcPr>
            <w:tcW w:w="1041" w:type="dxa"/>
            <w:tcBorders>
              <w:top w:val="single" w:sz="4" w:space="0" w:color="auto"/>
              <w:left w:val="single" w:sz="4" w:space="0" w:color="auto"/>
              <w:bottom w:val="single" w:sz="4" w:space="0" w:color="auto"/>
              <w:right w:val="single" w:sz="4" w:space="0" w:color="auto"/>
            </w:tcBorders>
          </w:tcPr>
          <w:p w:rsidR="00715A9E" w:rsidRPr="009B530E" w:rsidRDefault="00715A9E">
            <w:pPr>
              <w:tabs>
                <w:tab w:val="left" w:pos="9921"/>
              </w:tabs>
              <w:ind w:left="33"/>
              <w:jc w:val="center"/>
              <w:rPr>
                <w:rFonts w:cs="Simplified Arabic"/>
                <w:lang w:bidi="ar-IQ"/>
              </w:rPr>
            </w:pPr>
          </w:p>
        </w:tc>
        <w:tc>
          <w:tcPr>
            <w:tcW w:w="1040"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center"/>
              <w:rPr>
                <w:rFonts w:cs="Simplified Arabic"/>
                <w:lang w:bidi="ar-IQ"/>
              </w:rPr>
            </w:pPr>
            <w:r w:rsidRPr="009B530E">
              <w:rPr>
                <w:rFonts w:cs="Simplified Arabic" w:hint="cs"/>
                <w:rtl/>
                <w:lang w:bidi="ar-IQ"/>
              </w:rPr>
              <w:t xml:space="preserve"> -0,055</w:t>
            </w:r>
          </w:p>
        </w:tc>
      </w:tr>
      <w:tr w:rsidR="00715A9E" w:rsidTr="001E0452">
        <w:trPr>
          <w:jc w:val="center"/>
        </w:trPr>
        <w:tc>
          <w:tcPr>
            <w:tcW w:w="65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9B530E" w:rsidRDefault="00715A9E">
            <w:pPr>
              <w:tabs>
                <w:tab w:val="left" w:pos="9921"/>
              </w:tabs>
              <w:ind w:left="33"/>
              <w:jc w:val="center"/>
              <w:rPr>
                <w:rFonts w:cs="Simplified Arabic"/>
                <w:b/>
                <w:bCs/>
                <w:lang w:bidi="ar-IQ"/>
              </w:rPr>
            </w:pPr>
            <w:r w:rsidRPr="009B530E">
              <w:rPr>
                <w:rFonts w:cs="Simplified Arabic"/>
                <w:b/>
                <w:bCs/>
                <w:lang w:bidi="ar-IQ"/>
              </w:rPr>
              <w:t>13</w:t>
            </w:r>
          </w:p>
        </w:tc>
        <w:tc>
          <w:tcPr>
            <w:tcW w:w="3653"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center"/>
              <w:rPr>
                <w:rFonts w:cs="Simplified Arabic"/>
                <w:lang w:bidi="ar-IQ"/>
              </w:rPr>
            </w:pPr>
            <w:r w:rsidRPr="009B530E">
              <w:rPr>
                <w:rFonts w:cs="Simplified Arabic" w:hint="cs"/>
                <w:rtl/>
                <w:lang w:bidi="ar-IQ"/>
              </w:rPr>
              <w:t>الوثبة الراعية</w:t>
            </w:r>
          </w:p>
        </w:tc>
        <w:tc>
          <w:tcPr>
            <w:tcW w:w="851"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center"/>
              <w:rPr>
                <w:rFonts w:cs="Simplified Arabic"/>
                <w:lang w:bidi="ar-IQ"/>
              </w:rPr>
            </w:pPr>
            <w:r w:rsidRPr="009B530E">
              <w:rPr>
                <w:rFonts w:cs="Simplified Arabic"/>
                <w:lang w:bidi="ar-IQ"/>
              </w:rPr>
              <w:t>19</w:t>
            </w:r>
          </w:p>
        </w:tc>
        <w:tc>
          <w:tcPr>
            <w:tcW w:w="1179" w:type="dxa"/>
            <w:tcBorders>
              <w:top w:val="single" w:sz="4" w:space="0" w:color="auto"/>
              <w:left w:val="single" w:sz="4" w:space="0" w:color="auto"/>
              <w:bottom w:val="single" w:sz="4" w:space="0" w:color="auto"/>
              <w:right w:val="single" w:sz="4" w:space="0" w:color="auto"/>
            </w:tcBorders>
          </w:tcPr>
          <w:p w:rsidR="00715A9E" w:rsidRPr="009B530E" w:rsidRDefault="00715A9E">
            <w:pPr>
              <w:tabs>
                <w:tab w:val="left" w:pos="9921"/>
              </w:tabs>
              <w:ind w:left="33"/>
              <w:jc w:val="center"/>
              <w:rPr>
                <w:rFonts w:cs="Simplified Arabic"/>
                <w:lang w:bidi="ar-IQ"/>
              </w:rPr>
            </w:pPr>
          </w:p>
        </w:tc>
        <w:tc>
          <w:tcPr>
            <w:tcW w:w="1041" w:type="dxa"/>
            <w:tcBorders>
              <w:top w:val="single" w:sz="4" w:space="0" w:color="auto"/>
              <w:left w:val="single" w:sz="4" w:space="0" w:color="auto"/>
              <w:bottom w:val="single" w:sz="4" w:space="0" w:color="auto"/>
              <w:right w:val="single" w:sz="4" w:space="0" w:color="auto"/>
            </w:tcBorders>
          </w:tcPr>
          <w:p w:rsidR="00715A9E" w:rsidRPr="009B530E" w:rsidRDefault="00715A9E">
            <w:pPr>
              <w:tabs>
                <w:tab w:val="left" w:pos="9921"/>
              </w:tabs>
              <w:ind w:left="33"/>
              <w:jc w:val="center"/>
              <w:rPr>
                <w:rFonts w:cs="Simplified Arabic"/>
                <w:lang w:bidi="ar-IQ"/>
              </w:rPr>
            </w:pPr>
          </w:p>
        </w:tc>
        <w:tc>
          <w:tcPr>
            <w:tcW w:w="1040"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center"/>
              <w:rPr>
                <w:rFonts w:cs="Simplified Arabic"/>
                <w:lang w:bidi="ar-IQ"/>
              </w:rPr>
            </w:pPr>
            <w:r w:rsidRPr="009B530E">
              <w:rPr>
                <w:rFonts w:cs="Simplified Arabic" w:hint="cs"/>
                <w:rtl/>
                <w:lang w:bidi="ar-IQ"/>
              </w:rPr>
              <w:t xml:space="preserve"> -0,037</w:t>
            </w:r>
          </w:p>
        </w:tc>
      </w:tr>
      <w:tr w:rsidR="00715A9E" w:rsidTr="001E0452">
        <w:trPr>
          <w:jc w:val="center"/>
        </w:trPr>
        <w:tc>
          <w:tcPr>
            <w:tcW w:w="65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9B530E" w:rsidRDefault="00715A9E">
            <w:pPr>
              <w:tabs>
                <w:tab w:val="left" w:pos="9921"/>
              </w:tabs>
              <w:ind w:left="33"/>
              <w:jc w:val="center"/>
              <w:rPr>
                <w:rFonts w:cs="Simplified Arabic"/>
                <w:b/>
                <w:bCs/>
                <w:lang w:bidi="ar-IQ"/>
              </w:rPr>
            </w:pPr>
            <w:r w:rsidRPr="009B530E">
              <w:rPr>
                <w:rFonts w:cs="Simplified Arabic"/>
                <w:b/>
                <w:bCs/>
                <w:lang w:bidi="ar-IQ"/>
              </w:rPr>
              <w:t>14</w:t>
            </w:r>
          </w:p>
        </w:tc>
        <w:tc>
          <w:tcPr>
            <w:tcW w:w="3653"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center"/>
              <w:rPr>
                <w:rFonts w:cs="Simplified Arabic"/>
                <w:lang w:bidi="ar-IQ"/>
              </w:rPr>
            </w:pPr>
            <w:r w:rsidRPr="009B530E">
              <w:rPr>
                <w:rFonts w:cs="Simplified Arabic" w:hint="cs"/>
                <w:rtl/>
                <w:lang w:bidi="ar-IQ"/>
              </w:rPr>
              <w:t>دوران الرجل حول السلة</w:t>
            </w:r>
          </w:p>
        </w:tc>
        <w:tc>
          <w:tcPr>
            <w:tcW w:w="851"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center"/>
              <w:rPr>
                <w:rFonts w:cs="Simplified Arabic"/>
                <w:lang w:bidi="ar-IQ"/>
              </w:rPr>
            </w:pPr>
            <w:r w:rsidRPr="009B530E">
              <w:rPr>
                <w:rFonts w:cs="Simplified Arabic"/>
                <w:lang w:bidi="ar-IQ"/>
              </w:rPr>
              <w:t>7</w:t>
            </w:r>
          </w:p>
        </w:tc>
        <w:tc>
          <w:tcPr>
            <w:tcW w:w="1179" w:type="dxa"/>
            <w:tcBorders>
              <w:top w:val="single" w:sz="4" w:space="0" w:color="auto"/>
              <w:left w:val="single" w:sz="4" w:space="0" w:color="auto"/>
              <w:bottom w:val="single" w:sz="4" w:space="0" w:color="auto"/>
              <w:right w:val="single" w:sz="4" w:space="0" w:color="auto"/>
            </w:tcBorders>
          </w:tcPr>
          <w:p w:rsidR="00715A9E" w:rsidRPr="009B530E" w:rsidRDefault="00715A9E">
            <w:pPr>
              <w:tabs>
                <w:tab w:val="left" w:pos="9921"/>
              </w:tabs>
              <w:ind w:left="33"/>
              <w:jc w:val="center"/>
              <w:rPr>
                <w:rFonts w:cs="Simplified Arabic"/>
                <w:lang w:bidi="ar-IQ"/>
              </w:rPr>
            </w:pPr>
          </w:p>
        </w:tc>
        <w:tc>
          <w:tcPr>
            <w:tcW w:w="1041" w:type="dxa"/>
            <w:tcBorders>
              <w:top w:val="single" w:sz="4" w:space="0" w:color="auto"/>
              <w:left w:val="single" w:sz="4" w:space="0" w:color="auto"/>
              <w:bottom w:val="single" w:sz="4" w:space="0" w:color="auto"/>
              <w:right w:val="single" w:sz="4" w:space="0" w:color="auto"/>
            </w:tcBorders>
          </w:tcPr>
          <w:p w:rsidR="00715A9E" w:rsidRPr="009B530E" w:rsidRDefault="00715A9E">
            <w:pPr>
              <w:tabs>
                <w:tab w:val="left" w:pos="9921"/>
              </w:tabs>
              <w:ind w:left="33"/>
              <w:jc w:val="center"/>
              <w:rPr>
                <w:rFonts w:cs="Simplified Arabic"/>
                <w:lang w:bidi="ar-IQ"/>
              </w:rPr>
            </w:pPr>
          </w:p>
        </w:tc>
        <w:tc>
          <w:tcPr>
            <w:tcW w:w="1040"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center"/>
              <w:rPr>
                <w:rFonts w:cs="Simplified Arabic"/>
                <w:lang w:bidi="ar-IQ"/>
              </w:rPr>
            </w:pPr>
            <w:r w:rsidRPr="009B530E">
              <w:rPr>
                <w:rFonts w:cs="Simplified Arabic" w:hint="cs"/>
                <w:rtl/>
                <w:lang w:bidi="ar-IQ"/>
              </w:rPr>
              <w:t xml:space="preserve"> -0,033</w:t>
            </w:r>
          </w:p>
        </w:tc>
      </w:tr>
      <w:tr w:rsidR="00715A9E" w:rsidTr="001E0452">
        <w:trPr>
          <w:jc w:val="center"/>
        </w:trPr>
        <w:tc>
          <w:tcPr>
            <w:tcW w:w="65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9B530E" w:rsidRDefault="00715A9E">
            <w:pPr>
              <w:tabs>
                <w:tab w:val="left" w:pos="9921"/>
              </w:tabs>
              <w:ind w:left="33"/>
              <w:jc w:val="center"/>
              <w:rPr>
                <w:rFonts w:cs="Simplified Arabic"/>
                <w:b/>
                <w:bCs/>
                <w:lang w:bidi="ar-IQ"/>
              </w:rPr>
            </w:pPr>
            <w:r w:rsidRPr="009B530E">
              <w:rPr>
                <w:rFonts w:cs="Simplified Arabic"/>
                <w:b/>
                <w:bCs/>
                <w:lang w:bidi="ar-IQ"/>
              </w:rPr>
              <w:t>15</w:t>
            </w:r>
          </w:p>
        </w:tc>
        <w:tc>
          <w:tcPr>
            <w:tcW w:w="3653"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center"/>
              <w:rPr>
                <w:rFonts w:cs="Simplified Arabic"/>
                <w:lang w:bidi="ar-IQ"/>
              </w:rPr>
            </w:pPr>
            <w:r w:rsidRPr="009B530E">
              <w:rPr>
                <w:rFonts w:cs="Simplified Arabic" w:hint="cs"/>
                <w:rtl/>
                <w:lang w:bidi="ar-IQ"/>
              </w:rPr>
              <w:t xml:space="preserve">ركض </w:t>
            </w:r>
            <w:smartTag w:uri="urn:schemas-microsoft-com:office:smarttags" w:element="metricconverter">
              <w:smartTagPr>
                <w:attr w:name="ProductID" w:val="1000 متر"/>
              </w:smartTagPr>
              <w:r w:rsidRPr="009B530E">
                <w:rPr>
                  <w:rFonts w:cs="Simplified Arabic"/>
                  <w:lang w:bidi="ar-IQ"/>
                </w:rPr>
                <w:t>1000</w:t>
              </w:r>
              <w:r w:rsidRPr="009B530E">
                <w:rPr>
                  <w:rFonts w:cs="Simplified Arabic" w:hint="cs"/>
                  <w:rtl/>
                  <w:lang w:bidi="ar-IQ"/>
                </w:rPr>
                <w:t xml:space="preserve"> متر</w:t>
              </w:r>
            </w:smartTag>
          </w:p>
        </w:tc>
        <w:tc>
          <w:tcPr>
            <w:tcW w:w="851"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center"/>
              <w:rPr>
                <w:rFonts w:cs="Simplified Arabic"/>
                <w:lang w:bidi="ar-IQ"/>
              </w:rPr>
            </w:pPr>
            <w:r w:rsidRPr="009B530E">
              <w:rPr>
                <w:rFonts w:cs="Simplified Arabic"/>
                <w:lang w:bidi="ar-IQ"/>
              </w:rPr>
              <w:t>13</w:t>
            </w:r>
          </w:p>
        </w:tc>
        <w:tc>
          <w:tcPr>
            <w:tcW w:w="1179" w:type="dxa"/>
            <w:tcBorders>
              <w:top w:val="single" w:sz="4" w:space="0" w:color="auto"/>
              <w:left w:val="single" w:sz="4" w:space="0" w:color="auto"/>
              <w:bottom w:val="single" w:sz="4" w:space="0" w:color="auto"/>
              <w:right w:val="single" w:sz="4" w:space="0" w:color="auto"/>
            </w:tcBorders>
          </w:tcPr>
          <w:p w:rsidR="00715A9E" w:rsidRPr="009B530E" w:rsidRDefault="00715A9E">
            <w:pPr>
              <w:tabs>
                <w:tab w:val="left" w:pos="9921"/>
              </w:tabs>
              <w:ind w:left="33"/>
              <w:jc w:val="center"/>
              <w:rPr>
                <w:rFonts w:cs="Simplified Arabic"/>
                <w:lang w:bidi="ar-IQ"/>
              </w:rPr>
            </w:pPr>
          </w:p>
        </w:tc>
        <w:tc>
          <w:tcPr>
            <w:tcW w:w="1041" w:type="dxa"/>
            <w:tcBorders>
              <w:top w:val="single" w:sz="4" w:space="0" w:color="auto"/>
              <w:left w:val="single" w:sz="4" w:space="0" w:color="auto"/>
              <w:bottom w:val="single" w:sz="4" w:space="0" w:color="auto"/>
              <w:right w:val="single" w:sz="4" w:space="0" w:color="auto"/>
            </w:tcBorders>
          </w:tcPr>
          <w:p w:rsidR="00715A9E" w:rsidRPr="009B530E" w:rsidRDefault="00715A9E">
            <w:pPr>
              <w:tabs>
                <w:tab w:val="left" w:pos="9921"/>
              </w:tabs>
              <w:ind w:left="33"/>
              <w:jc w:val="center"/>
              <w:rPr>
                <w:rFonts w:cs="Simplified Arabic"/>
                <w:lang w:bidi="ar-IQ"/>
              </w:rPr>
            </w:pPr>
          </w:p>
        </w:tc>
        <w:tc>
          <w:tcPr>
            <w:tcW w:w="1040"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center"/>
              <w:rPr>
                <w:rFonts w:cs="Simplified Arabic"/>
                <w:lang w:bidi="ar-IQ"/>
              </w:rPr>
            </w:pPr>
            <w:r w:rsidRPr="009B530E">
              <w:rPr>
                <w:rFonts w:cs="Simplified Arabic" w:hint="cs"/>
                <w:rtl/>
                <w:lang w:bidi="ar-IQ"/>
              </w:rPr>
              <w:t xml:space="preserve"> -0,03</w:t>
            </w:r>
          </w:p>
        </w:tc>
      </w:tr>
      <w:tr w:rsidR="00715A9E" w:rsidTr="001E0452">
        <w:trPr>
          <w:jc w:val="center"/>
        </w:trPr>
        <w:tc>
          <w:tcPr>
            <w:tcW w:w="65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9B530E" w:rsidRDefault="00715A9E">
            <w:pPr>
              <w:tabs>
                <w:tab w:val="left" w:pos="9921"/>
              </w:tabs>
              <w:ind w:left="33"/>
              <w:jc w:val="center"/>
              <w:rPr>
                <w:rFonts w:cs="Simplified Arabic"/>
                <w:b/>
                <w:bCs/>
                <w:lang w:bidi="ar-IQ"/>
              </w:rPr>
            </w:pPr>
            <w:r w:rsidRPr="009B530E">
              <w:rPr>
                <w:rFonts w:cs="Simplified Arabic"/>
                <w:b/>
                <w:bCs/>
                <w:lang w:bidi="ar-IQ"/>
              </w:rPr>
              <w:t>16</w:t>
            </w:r>
          </w:p>
        </w:tc>
        <w:tc>
          <w:tcPr>
            <w:tcW w:w="3653"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center"/>
              <w:rPr>
                <w:rFonts w:cs="Simplified Arabic"/>
                <w:lang w:bidi="ar-IQ"/>
              </w:rPr>
            </w:pPr>
            <w:r w:rsidRPr="009B530E">
              <w:rPr>
                <w:rFonts w:cs="Simplified Arabic" w:hint="cs"/>
                <w:rtl/>
                <w:lang w:bidi="ar-IQ"/>
              </w:rPr>
              <w:t xml:space="preserve">ركض في المكان( </w:t>
            </w:r>
            <w:r w:rsidRPr="009B530E">
              <w:rPr>
                <w:rFonts w:cs="Simplified Arabic"/>
                <w:lang w:bidi="ar-IQ"/>
              </w:rPr>
              <w:t>2</w:t>
            </w:r>
            <w:r w:rsidR="00367FF7" w:rsidRPr="009B530E">
              <w:rPr>
                <w:rFonts w:cs="Simplified Arabic" w:hint="cs"/>
                <w:rtl/>
                <w:lang w:bidi="ar-IQ"/>
              </w:rPr>
              <w:t xml:space="preserve"> </w:t>
            </w:r>
            <w:r w:rsidRPr="009B530E">
              <w:rPr>
                <w:rFonts w:cs="Simplified Arabic" w:hint="cs"/>
                <w:rtl/>
                <w:lang w:bidi="ar-IQ"/>
              </w:rPr>
              <w:t>) دقيقة</w:t>
            </w:r>
          </w:p>
        </w:tc>
        <w:tc>
          <w:tcPr>
            <w:tcW w:w="851"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center"/>
              <w:rPr>
                <w:rFonts w:cs="Simplified Arabic"/>
                <w:lang w:bidi="ar-IQ"/>
              </w:rPr>
            </w:pPr>
            <w:r w:rsidRPr="009B530E">
              <w:rPr>
                <w:rFonts w:cs="Simplified Arabic"/>
                <w:lang w:bidi="ar-IQ"/>
              </w:rPr>
              <w:t>14</w:t>
            </w:r>
          </w:p>
        </w:tc>
        <w:tc>
          <w:tcPr>
            <w:tcW w:w="1179" w:type="dxa"/>
            <w:tcBorders>
              <w:top w:val="single" w:sz="4" w:space="0" w:color="auto"/>
              <w:left w:val="single" w:sz="4" w:space="0" w:color="auto"/>
              <w:bottom w:val="single" w:sz="4" w:space="0" w:color="auto"/>
              <w:right w:val="single" w:sz="4" w:space="0" w:color="auto"/>
            </w:tcBorders>
          </w:tcPr>
          <w:p w:rsidR="00715A9E" w:rsidRPr="009B530E" w:rsidRDefault="00715A9E">
            <w:pPr>
              <w:tabs>
                <w:tab w:val="left" w:pos="9921"/>
              </w:tabs>
              <w:ind w:left="33"/>
              <w:jc w:val="center"/>
              <w:rPr>
                <w:rFonts w:cs="Simplified Arabic"/>
                <w:lang w:bidi="ar-IQ"/>
              </w:rPr>
            </w:pPr>
          </w:p>
        </w:tc>
        <w:tc>
          <w:tcPr>
            <w:tcW w:w="1041" w:type="dxa"/>
            <w:tcBorders>
              <w:top w:val="single" w:sz="4" w:space="0" w:color="auto"/>
              <w:left w:val="single" w:sz="4" w:space="0" w:color="auto"/>
              <w:bottom w:val="single" w:sz="4" w:space="0" w:color="auto"/>
              <w:right w:val="single" w:sz="4" w:space="0" w:color="auto"/>
            </w:tcBorders>
          </w:tcPr>
          <w:p w:rsidR="00715A9E" w:rsidRPr="009B530E" w:rsidRDefault="00715A9E">
            <w:pPr>
              <w:tabs>
                <w:tab w:val="left" w:pos="9921"/>
              </w:tabs>
              <w:ind w:left="33"/>
              <w:jc w:val="center"/>
              <w:rPr>
                <w:rFonts w:cs="Simplified Arabic"/>
                <w:lang w:bidi="ar-IQ"/>
              </w:rPr>
            </w:pPr>
          </w:p>
        </w:tc>
        <w:tc>
          <w:tcPr>
            <w:tcW w:w="1040"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center"/>
              <w:rPr>
                <w:rFonts w:cs="Simplified Arabic"/>
                <w:lang w:bidi="ar-IQ"/>
              </w:rPr>
            </w:pPr>
            <w:r w:rsidRPr="009B530E">
              <w:rPr>
                <w:rFonts w:cs="Simplified Arabic" w:hint="cs"/>
                <w:rtl/>
                <w:lang w:bidi="ar-IQ"/>
              </w:rPr>
              <w:t>0,027</w:t>
            </w:r>
          </w:p>
        </w:tc>
      </w:tr>
      <w:tr w:rsidR="00715A9E" w:rsidTr="001E0452">
        <w:trPr>
          <w:jc w:val="center"/>
        </w:trPr>
        <w:tc>
          <w:tcPr>
            <w:tcW w:w="65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9B530E" w:rsidRDefault="00715A9E">
            <w:pPr>
              <w:tabs>
                <w:tab w:val="left" w:pos="9921"/>
              </w:tabs>
              <w:ind w:left="33"/>
              <w:jc w:val="center"/>
              <w:rPr>
                <w:rFonts w:cs="Simplified Arabic"/>
                <w:b/>
                <w:bCs/>
                <w:lang w:bidi="ar-IQ"/>
              </w:rPr>
            </w:pPr>
            <w:r w:rsidRPr="009B530E">
              <w:rPr>
                <w:rFonts w:cs="Simplified Arabic"/>
                <w:b/>
                <w:bCs/>
                <w:lang w:bidi="ar-IQ"/>
              </w:rPr>
              <w:t>17</w:t>
            </w:r>
          </w:p>
        </w:tc>
        <w:tc>
          <w:tcPr>
            <w:tcW w:w="3653" w:type="dxa"/>
            <w:tcBorders>
              <w:top w:val="single" w:sz="4" w:space="0" w:color="auto"/>
              <w:left w:val="single" w:sz="4" w:space="0" w:color="auto"/>
              <w:bottom w:val="single" w:sz="4" w:space="0" w:color="auto"/>
              <w:right w:val="single" w:sz="4" w:space="0" w:color="auto"/>
            </w:tcBorders>
            <w:hideMark/>
          </w:tcPr>
          <w:p w:rsidR="00715A9E" w:rsidRPr="009B530E" w:rsidRDefault="00367FF7">
            <w:pPr>
              <w:tabs>
                <w:tab w:val="left" w:pos="9921"/>
              </w:tabs>
              <w:ind w:left="33"/>
              <w:jc w:val="center"/>
              <w:rPr>
                <w:rFonts w:cs="Simplified Arabic"/>
                <w:lang w:bidi="ar-IQ"/>
              </w:rPr>
            </w:pPr>
            <w:r w:rsidRPr="009B530E">
              <w:rPr>
                <w:rFonts w:cs="Simplified Arabic" w:hint="cs"/>
                <w:rtl/>
                <w:lang w:bidi="ar-IQ"/>
              </w:rPr>
              <w:t>عدو</w:t>
            </w:r>
            <w:r w:rsidR="00715A9E" w:rsidRPr="009B530E">
              <w:rPr>
                <w:rFonts w:cs="Simplified Arabic" w:hint="cs"/>
                <w:rtl/>
                <w:lang w:bidi="ar-IQ"/>
              </w:rPr>
              <w:t xml:space="preserve"> مكوكي مختلف </w:t>
            </w:r>
            <w:r w:rsidR="009B530E" w:rsidRPr="009B530E">
              <w:rPr>
                <w:rFonts w:cs="Simplified Arabic" w:hint="cs"/>
                <w:rtl/>
                <w:lang w:bidi="ar-IQ"/>
              </w:rPr>
              <w:t>الأبعاد</w:t>
            </w:r>
            <w:r w:rsidR="00715A9E" w:rsidRPr="009B530E">
              <w:rPr>
                <w:rFonts w:cs="Simplified Arabic" w:hint="cs"/>
                <w:rtl/>
                <w:lang w:bidi="ar-IQ"/>
              </w:rPr>
              <w:t xml:space="preserve"> (</w:t>
            </w:r>
            <w:r w:rsidR="00715A9E" w:rsidRPr="009B530E">
              <w:rPr>
                <w:rFonts w:cs="Simplified Arabic"/>
                <w:lang w:bidi="ar-IQ"/>
              </w:rPr>
              <w:t>9</w:t>
            </w:r>
            <w:r w:rsidR="00715A9E" w:rsidRPr="009B530E">
              <w:rPr>
                <w:rFonts w:cs="Simplified Arabic" w:hint="cs"/>
                <w:rtl/>
                <w:lang w:bidi="ar-IQ"/>
              </w:rPr>
              <w:t>+</w:t>
            </w:r>
            <w:r w:rsidR="00715A9E" w:rsidRPr="009B530E">
              <w:rPr>
                <w:rFonts w:cs="Simplified Arabic"/>
                <w:lang w:bidi="ar-IQ"/>
              </w:rPr>
              <w:t>3</w:t>
            </w:r>
            <w:r w:rsidR="00715A9E" w:rsidRPr="009B530E">
              <w:rPr>
                <w:rFonts w:cs="Simplified Arabic" w:hint="cs"/>
                <w:rtl/>
                <w:lang w:bidi="ar-IQ"/>
              </w:rPr>
              <w:t>+</w:t>
            </w:r>
            <w:r w:rsidR="00715A9E" w:rsidRPr="009B530E">
              <w:rPr>
                <w:rFonts w:cs="Simplified Arabic"/>
                <w:lang w:bidi="ar-IQ"/>
              </w:rPr>
              <w:t>6</w:t>
            </w:r>
            <w:r w:rsidR="00715A9E" w:rsidRPr="009B530E">
              <w:rPr>
                <w:rFonts w:cs="Simplified Arabic" w:hint="cs"/>
                <w:rtl/>
                <w:lang w:bidi="ar-IQ"/>
              </w:rPr>
              <w:t>+</w:t>
            </w:r>
            <w:r w:rsidR="00715A9E" w:rsidRPr="009B530E">
              <w:rPr>
                <w:rFonts w:cs="Simplified Arabic"/>
                <w:lang w:bidi="ar-IQ"/>
              </w:rPr>
              <w:t>3</w:t>
            </w:r>
            <w:r w:rsidR="00715A9E" w:rsidRPr="009B530E">
              <w:rPr>
                <w:rFonts w:cs="Simplified Arabic" w:hint="cs"/>
                <w:rtl/>
                <w:lang w:bidi="ar-IQ"/>
              </w:rPr>
              <w:t>+</w:t>
            </w:r>
            <w:r w:rsidR="00715A9E" w:rsidRPr="009B530E">
              <w:rPr>
                <w:rFonts w:cs="Simplified Arabic"/>
                <w:lang w:bidi="ar-IQ"/>
              </w:rPr>
              <w:t>9</w:t>
            </w:r>
            <w:r w:rsidR="00715A9E" w:rsidRPr="009B530E">
              <w:rPr>
                <w:rFonts w:cs="Simplified Arabic" w:hint="cs"/>
                <w:rtl/>
                <w:lang w:bidi="ar-IQ"/>
              </w:rPr>
              <w:t>) متر</w:t>
            </w:r>
          </w:p>
        </w:tc>
        <w:tc>
          <w:tcPr>
            <w:tcW w:w="851"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center"/>
              <w:rPr>
                <w:rFonts w:cs="Simplified Arabic"/>
                <w:lang w:bidi="ar-IQ"/>
              </w:rPr>
            </w:pPr>
            <w:r w:rsidRPr="009B530E">
              <w:rPr>
                <w:rFonts w:cs="Simplified Arabic" w:hint="cs"/>
                <w:rtl/>
                <w:lang w:bidi="ar-IQ"/>
              </w:rPr>
              <w:t>20</w:t>
            </w:r>
          </w:p>
        </w:tc>
        <w:tc>
          <w:tcPr>
            <w:tcW w:w="1179" w:type="dxa"/>
            <w:tcBorders>
              <w:top w:val="single" w:sz="4" w:space="0" w:color="auto"/>
              <w:left w:val="single" w:sz="4" w:space="0" w:color="auto"/>
              <w:bottom w:val="single" w:sz="4" w:space="0" w:color="auto"/>
              <w:right w:val="single" w:sz="4" w:space="0" w:color="auto"/>
            </w:tcBorders>
          </w:tcPr>
          <w:p w:rsidR="00715A9E" w:rsidRPr="009B530E" w:rsidRDefault="00715A9E">
            <w:pPr>
              <w:tabs>
                <w:tab w:val="left" w:pos="9921"/>
              </w:tabs>
              <w:ind w:left="33"/>
              <w:jc w:val="center"/>
              <w:rPr>
                <w:rFonts w:cs="Simplified Arabic"/>
                <w:lang w:bidi="ar-IQ"/>
              </w:rPr>
            </w:pPr>
          </w:p>
        </w:tc>
        <w:tc>
          <w:tcPr>
            <w:tcW w:w="1041" w:type="dxa"/>
            <w:tcBorders>
              <w:top w:val="single" w:sz="4" w:space="0" w:color="auto"/>
              <w:left w:val="single" w:sz="4" w:space="0" w:color="auto"/>
              <w:bottom w:val="single" w:sz="4" w:space="0" w:color="auto"/>
              <w:right w:val="single" w:sz="4" w:space="0" w:color="auto"/>
            </w:tcBorders>
          </w:tcPr>
          <w:p w:rsidR="00715A9E" w:rsidRPr="009B530E" w:rsidRDefault="00715A9E">
            <w:pPr>
              <w:tabs>
                <w:tab w:val="left" w:pos="9921"/>
              </w:tabs>
              <w:ind w:left="33"/>
              <w:jc w:val="center"/>
              <w:rPr>
                <w:rFonts w:cs="Simplified Arabic"/>
                <w:lang w:bidi="ar-IQ"/>
              </w:rPr>
            </w:pPr>
          </w:p>
        </w:tc>
        <w:tc>
          <w:tcPr>
            <w:tcW w:w="1040"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center"/>
              <w:rPr>
                <w:rFonts w:cs="Simplified Arabic"/>
                <w:lang w:bidi="ar-IQ"/>
              </w:rPr>
            </w:pPr>
            <w:r w:rsidRPr="009B530E">
              <w:rPr>
                <w:rFonts w:cs="Simplified Arabic" w:hint="cs"/>
                <w:rtl/>
                <w:lang w:bidi="ar-IQ"/>
              </w:rPr>
              <w:t>0,023</w:t>
            </w:r>
          </w:p>
        </w:tc>
      </w:tr>
      <w:tr w:rsidR="00715A9E" w:rsidTr="001E0452">
        <w:trPr>
          <w:jc w:val="center"/>
        </w:trPr>
        <w:tc>
          <w:tcPr>
            <w:tcW w:w="65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9B530E" w:rsidRDefault="00715A9E">
            <w:pPr>
              <w:tabs>
                <w:tab w:val="left" w:pos="9921"/>
              </w:tabs>
              <w:ind w:left="33"/>
              <w:jc w:val="center"/>
              <w:rPr>
                <w:rFonts w:cs="Simplified Arabic"/>
                <w:b/>
                <w:bCs/>
                <w:lang w:bidi="ar-IQ"/>
              </w:rPr>
            </w:pPr>
            <w:r w:rsidRPr="009B530E">
              <w:rPr>
                <w:rFonts w:cs="Simplified Arabic"/>
                <w:b/>
                <w:bCs/>
                <w:lang w:bidi="ar-IQ"/>
              </w:rPr>
              <w:t>18</w:t>
            </w:r>
          </w:p>
        </w:tc>
        <w:tc>
          <w:tcPr>
            <w:tcW w:w="3653" w:type="dxa"/>
            <w:tcBorders>
              <w:top w:val="single" w:sz="4" w:space="0" w:color="auto"/>
              <w:left w:val="single" w:sz="4" w:space="0" w:color="auto"/>
              <w:bottom w:val="single" w:sz="4" w:space="0" w:color="auto"/>
              <w:right w:val="single" w:sz="4" w:space="0" w:color="auto"/>
            </w:tcBorders>
            <w:hideMark/>
          </w:tcPr>
          <w:p w:rsidR="00715A9E" w:rsidRPr="009B530E" w:rsidRDefault="001E0452">
            <w:pPr>
              <w:tabs>
                <w:tab w:val="left" w:pos="9921"/>
              </w:tabs>
              <w:ind w:left="33"/>
              <w:jc w:val="center"/>
              <w:rPr>
                <w:rFonts w:cs="Simplified Arabic"/>
                <w:lang w:bidi="ar-IQ"/>
              </w:rPr>
            </w:pPr>
            <w:r>
              <w:rPr>
                <w:rFonts w:cs="Simplified Arabic" w:hint="cs"/>
                <w:rtl/>
                <w:lang w:bidi="ar-IQ"/>
              </w:rPr>
              <w:t xml:space="preserve">ثني الركبتين كاملا"ومدهما </w:t>
            </w:r>
            <w:r w:rsidR="00715A9E" w:rsidRPr="009B530E">
              <w:rPr>
                <w:rFonts w:cs="Simplified Arabic" w:hint="cs"/>
                <w:lang w:bidi="ar-IQ"/>
              </w:rPr>
              <w:t xml:space="preserve"> </w:t>
            </w:r>
            <w:r w:rsidR="00715A9E" w:rsidRPr="009B530E">
              <w:rPr>
                <w:rFonts w:cs="Simplified Arabic"/>
                <w:lang w:bidi="ar-IQ"/>
              </w:rPr>
              <w:t>(20)</w:t>
            </w:r>
            <w:r w:rsidR="00715A9E" w:rsidRPr="009B530E">
              <w:rPr>
                <w:rFonts w:cs="Simplified Arabic" w:hint="cs"/>
                <w:rtl/>
                <w:lang w:bidi="ar-IQ"/>
              </w:rPr>
              <w:t xml:space="preserve"> ثانية من الوقوف</w:t>
            </w:r>
          </w:p>
        </w:tc>
        <w:tc>
          <w:tcPr>
            <w:tcW w:w="851"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center"/>
              <w:rPr>
                <w:rFonts w:cs="Simplified Arabic"/>
                <w:lang w:bidi="ar-IQ"/>
              </w:rPr>
            </w:pPr>
            <w:r w:rsidRPr="009B530E">
              <w:rPr>
                <w:rFonts w:cs="Simplified Arabic"/>
                <w:lang w:bidi="ar-IQ"/>
              </w:rPr>
              <w:t>18</w:t>
            </w:r>
          </w:p>
        </w:tc>
        <w:tc>
          <w:tcPr>
            <w:tcW w:w="1179" w:type="dxa"/>
            <w:tcBorders>
              <w:top w:val="single" w:sz="4" w:space="0" w:color="auto"/>
              <w:left w:val="single" w:sz="4" w:space="0" w:color="auto"/>
              <w:bottom w:val="single" w:sz="4" w:space="0" w:color="auto"/>
              <w:right w:val="single" w:sz="4" w:space="0" w:color="auto"/>
            </w:tcBorders>
          </w:tcPr>
          <w:p w:rsidR="00715A9E" w:rsidRPr="009B530E" w:rsidRDefault="00715A9E">
            <w:pPr>
              <w:tabs>
                <w:tab w:val="left" w:pos="9921"/>
              </w:tabs>
              <w:ind w:left="33"/>
              <w:jc w:val="center"/>
              <w:rPr>
                <w:rFonts w:cs="Simplified Arabic"/>
                <w:lang w:bidi="ar-IQ"/>
              </w:rPr>
            </w:pPr>
          </w:p>
        </w:tc>
        <w:tc>
          <w:tcPr>
            <w:tcW w:w="1041" w:type="dxa"/>
            <w:tcBorders>
              <w:top w:val="single" w:sz="4" w:space="0" w:color="auto"/>
              <w:left w:val="single" w:sz="4" w:space="0" w:color="auto"/>
              <w:bottom w:val="single" w:sz="4" w:space="0" w:color="auto"/>
              <w:right w:val="single" w:sz="4" w:space="0" w:color="auto"/>
            </w:tcBorders>
          </w:tcPr>
          <w:p w:rsidR="00715A9E" w:rsidRPr="009B530E" w:rsidRDefault="00715A9E">
            <w:pPr>
              <w:tabs>
                <w:tab w:val="left" w:pos="9921"/>
              </w:tabs>
              <w:ind w:left="33"/>
              <w:jc w:val="center"/>
              <w:rPr>
                <w:rFonts w:cs="Simplified Arabic"/>
                <w:lang w:bidi="ar-IQ"/>
              </w:rPr>
            </w:pPr>
          </w:p>
        </w:tc>
        <w:tc>
          <w:tcPr>
            <w:tcW w:w="1040"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center"/>
              <w:rPr>
                <w:rFonts w:cs="Simplified Arabic"/>
                <w:lang w:bidi="ar-IQ"/>
              </w:rPr>
            </w:pPr>
            <w:r w:rsidRPr="009B530E">
              <w:rPr>
                <w:rFonts w:cs="Simplified Arabic" w:hint="cs"/>
                <w:rtl/>
                <w:lang w:bidi="ar-IQ"/>
              </w:rPr>
              <w:t xml:space="preserve"> -0,011</w:t>
            </w:r>
          </w:p>
        </w:tc>
      </w:tr>
      <w:tr w:rsidR="00715A9E" w:rsidTr="001E0452">
        <w:trPr>
          <w:jc w:val="center"/>
        </w:trPr>
        <w:tc>
          <w:tcPr>
            <w:tcW w:w="65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9B530E" w:rsidRDefault="00715A9E">
            <w:pPr>
              <w:tabs>
                <w:tab w:val="left" w:pos="9921"/>
              </w:tabs>
              <w:ind w:left="33"/>
              <w:jc w:val="center"/>
              <w:rPr>
                <w:rFonts w:cs="Simplified Arabic"/>
                <w:b/>
                <w:bCs/>
                <w:lang w:bidi="ar-IQ"/>
              </w:rPr>
            </w:pPr>
            <w:r w:rsidRPr="009B530E">
              <w:rPr>
                <w:rFonts w:cs="Simplified Arabic"/>
                <w:b/>
                <w:bCs/>
                <w:lang w:bidi="ar-IQ"/>
              </w:rPr>
              <w:t>19</w:t>
            </w:r>
          </w:p>
        </w:tc>
        <w:tc>
          <w:tcPr>
            <w:tcW w:w="3653" w:type="dxa"/>
            <w:tcBorders>
              <w:top w:val="single" w:sz="4" w:space="0" w:color="auto"/>
              <w:left w:val="single" w:sz="4" w:space="0" w:color="auto"/>
              <w:bottom w:val="single" w:sz="4" w:space="0" w:color="auto"/>
              <w:right w:val="single" w:sz="4" w:space="0" w:color="auto"/>
            </w:tcBorders>
            <w:hideMark/>
          </w:tcPr>
          <w:p w:rsidR="00715A9E" w:rsidRPr="009B530E" w:rsidRDefault="00367FF7">
            <w:pPr>
              <w:tabs>
                <w:tab w:val="left" w:pos="9921"/>
              </w:tabs>
              <w:ind w:left="33"/>
              <w:jc w:val="center"/>
              <w:rPr>
                <w:rFonts w:cs="Simplified Arabic"/>
                <w:lang w:bidi="ar-IQ"/>
              </w:rPr>
            </w:pPr>
            <w:r w:rsidRPr="009B530E">
              <w:rPr>
                <w:rFonts w:cs="Simplified Arabic" w:hint="cs"/>
                <w:rtl/>
                <w:lang w:bidi="ar-IQ"/>
              </w:rPr>
              <w:t>عدو</w:t>
            </w:r>
            <w:r w:rsidR="00715A9E" w:rsidRPr="009B530E">
              <w:rPr>
                <w:rFonts w:cs="Simplified Arabic" w:hint="cs"/>
                <w:rtl/>
                <w:lang w:bidi="ar-IQ"/>
              </w:rPr>
              <w:t xml:space="preserve"> في المكان( </w:t>
            </w:r>
            <w:r w:rsidR="00715A9E" w:rsidRPr="009B530E">
              <w:rPr>
                <w:rFonts w:cs="Simplified Arabic"/>
                <w:lang w:bidi="ar-IQ"/>
              </w:rPr>
              <w:t>15</w:t>
            </w:r>
            <w:r w:rsidR="00715A9E" w:rsidRPr="009B530E">
              <w:rPr>
                <w:rFonts w:cs="Simplified Arabic" w:hint="cs"/>
                <w:rtl/>
                <w:lang w:bidi="ar-IQ"/>
              </w:rPr>
              <w:t>) ثانية</w:t>
            </w:r>
          </w:p>
        </w:tc>
        <w:tc>
          <w:tcPr>
            <w:tcW w:w="851"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center"/>
              <w:rPr>
                <w:rFonts w:cs="Simplified Arabic"/>
                <w:lang w:bidi="ar-IQ"/>
              </w:rPr>
            </w:pPr>
            <w:r w:rsidRPr="009B530E">
              <w:rPr>
                <w:rFonts w:cs="Simplified Arabic"/>
                <w:lang w:bidi="ar-IQ"/>
              </w:rPr>
              <w:t>15</w:t>
            </w:r>
          </w:p>
        </w:tc>
        <w:tc>
          <w:tcPr>
            <w:tcW w:w="1179" w:type="dxa"/>
            <w:tcBorders>
              <w:top w:val="single" w:sz="4" w:space="0" w:color="auto"/>
              <w:left w:val="single" w:sz="4" w:space="0" w:color="auto"/>
              <w:bottom w:val="single" w:sz="4" w:space="0" w:color="auto"/>
              <w:right w:val="single" w:sz="4" w:space="0" w:color="auto"/>
            </w:tcBorders>
          </w:tcPr>
          <w:p w:rsidR="00715A9E" w:rsidRPr="009B530E" w:rsidRDefault="00715A9E">
            <w:pPr>
              <w:tabs>
                <w:tab w:val="left" w:pos="9921"/>
              </w:tabs>
              <w:ind w:left="33"/>
              <w:jc w:val="center"/>
              <w:rPr>
                <w:rFonts w:cs="Simplified Arabic"/>
                <w:lang w:bidi="ar-IQ"/>
              </w:rPr>
            </w:pPr>
          </w:p>
        </w:tc>
        <w:tc>
          <w:tcPr>
            <w:tcW w:w="1041" w:type="dxa"/>
            <w:tcBorders>
              <w:top w:val="single" w:sz="4" w:space="0" w:color="auto"/>
              <w:left w:val="single" w:sz="4" w:space="0" w:color="auto"/>
              <w:bottom w:val="single" w:sz="4" w:space="0" w:color="auto"/>
              <w:right w:val="single" w:sz="4" w:space="0" w:color="auto"/>
            </w:tcBorders>
          </w:tcPr>
          <w:p w:rsidR="00715A9E" w:rsidRPr="009B530E" w:rsidRDefault="00715A9E">
            <w:pPr>
              <w:tabs>
                <w:tab w:val="left" w:pos="9921"/>
              </w:tabs>
              <w:ind w:left="33"/>
              <w:jc w:val="center"/>
              <w:rPr>
                <w:rFonts w:cs="Simplified Arabic"/>
                <w:lang w:bidi="ar-IQ"/>
              </w:rPr>
            </w:pPr>
          </w:p>
        </w:tc>
        <w:tc>
          <w:tcPr>
            <w:tcW w:w="1040"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center"/>
              <w:rPr>
                <w:rFonts w:cs="Simplified Arabic"/>
                <w:lang w:bidi="ar-IQ"/>
              </w:rPr>
            </w:pPr>
            <w:r w:rsidRPr="009B530E">
              <w:rPr>
                <w:rFonts w:cs="Simplified Arabic" w:hint="cs"/>
                <w:rtl/>
                <w:lang w:bidi="ar-IQ"/>
              </w:rPr>
              <w:t>0,005</w:t>
            </w:r>
          </w:p>
        </w:tc>
      </w:tr>
      <w:tr w:rsidR="00715A9E" w:rsidTr="001E0452">
        <w:trPr>
          <w:jc w:val="center"/>
        </w:trPr>
        <w:tc>
          <w:tcPr>
            <w:tcW w:w="65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9B530E" w:rsidRDefault="00715A9E">
            <w:pPr>
              <w:tabs>
                <w:tab w:val="left" w:pos="9921"/>
              </w:tabs>
              <w:ind w:left="33"/>
              <w:jc w:val="center"/>
              <w:rPr>
                <w:rFonts w:cs="Simplified Arabic"/>
                <w:b/>
                <w:bCs/>
                <w:lang w:bidi="ar-IQ"/>
              </w:rPr>
            </w:pPr>
            <w:r w:rsidRPr="009B530E">
              <w:rPr>
                <w:rFonts w:cs="Simplified Arabic"/>
                <w:b/>
                <w:bCs/>
                <w:lang w:bidi="ar-IQ"/>
              </w:rPr>
              <w:t>20</w:t>
            </w:r>
          </w:p>
        </w:tc>
        <w:tc>
          <w:tcPr>
            <w:tcW w:w="3653"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center"/>
              <w:rPr>
                <w:rFonts w:cs="Simplified Arabic"/>
                <w:lang w:bidi="ar-IQ"/>
              </w:rPr>
            </w:pPr>
            <w:r w:rsidRPr="009B530E">
              <w:rPr>
                <w:rFonts w:cs="Simplified Arabic" w:hint="cs"/>
                <w:rtl/>
                <w:lang w:bidi="ar-IQ"/>
              </w:rPr>
              <w:t>الوثبات المتتالية</w:t>
            </w:r>
            <w:r w:rsidR="00367FF7" w:rsidRPr="009B530E">
              <w:rPr>
                <w:rFonts w:cs="Simplified Arabic" w:hint="cs"/>
                <w:rtl/>
                <w:lang w:bidi="ar-IQ"/>
              </w:rPr>
              <w:t xml:space="preserve"> </w:t>
            </w:r>
            <w:r w:rsidRPr="009B530E">
              <w:rPr>
                <w:rFonts w:cs="Simplified Arabic" w:hint="cs"/>
                <w:rtl/>
                <w:lang w:bidi="ar-IQ"/>
              </w:rPr>
              <w:t>في المكان</w:t>
            </w:r>
            <w:r w:rsidR="001E0452">
              <w:rPr>
                <w:rFonts w:cs="Simplified Arabic" w:hint="cs"/>
                <w:rtl/>
                <w:lang w:bidi="ar-IQ"/>
              </w:rPr>
              <w:t xml:space="preserve"> </w:t>
            </w:r>
            <w:r w:rsidRPr="009B530E">
              <w:rPr>
                <w:rFonts w:cs="Simplified Arabic" w:hint="cs"/>
                <w:rtl/>
                <w:lang w:bidi="ar-IQ"/>
              </w:rPr>
              <w:t>(</w:t>
            </w:r>
            <w:r w:rsidRPr="009B530E">
              <w:rPr>
                <w:rFonts w:cs="Simplified Arabic"/>
                <w:lang w:bidi="ar-IQ"/>
              </w:rPr>
              <w:t>15</w:t>
            </w:r>
            <w:r w:rsidRPr="009B530E">
              <w:rPr>
                <w:rFonts w:cs="Simplified Arabic" w:hint="cs"/>
                <w:rtl/>
                <w:lang w:bidi="ar-IQ"/>
              </w:rPr>
              <w:t>) ثانية</w:t>
            </w:r>
          </w:p>
        </w:tc>
        <w:tc>
          <w:tcPr>
            <w:tcW w:w="851"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center"/>
              <w:rPr>
                <w:rFonts w:cs="Simplified Arabic"/>
                <w:lang w:bidi="ar-IQ"/>
              </w:rPr>
            </w:pPr>
            <w:r w:rsidRPr="009B530E">
              <w:rPr>
                <w:rFonts w:cs="Simplified Arabic"/>
                <w:lang w:bidi="ar-IQ"/>
              </w:rPr>
              <w:t>4</w:t>
            </w:r>
          </w:p>
        </w:tc>
        <w:tc>
          <w:tcPr>
            <w:tcW w:w="1179" w:type="dxa"/>
            <w:tcBorders>
              <w:top w:val="single" w:sz="4" w:space="0" w:color="auto"/>
              <w:left w:val="single" w:sz="4" w:space="0" w:color="auto"/>
              <w:bottom w:val="single" w:sz="4" w:space="0" w:color="auto"/>
              <w:right w:val="single" w:sz="4" w:space="0" w:color="auto"/>
            </w:tcBorders>
          </w:tcPr>
          <w:p w:rsidR="00715A9E" w:rsidRPr="009B530E" w:rsidRDefault="00715A9E">
            <w:pPr>
              <w:tabs>
                <w:tab w:val="left" w:pos="9921"/>
              </w:tabs>
              <w:ind w:left="33"/>
              <w:jc w:val="center"/>
              <w:rPr>
                <w:rFonts w:cs="Simplified Arabic"/>
                <w:lang w:bidi="ar-IQ"/>
              </w:rPr>
            </w:pPr>
          </w:p>
        </w:tc>
        <w:tc>
          <w:tcPr>
            <w:tcW w:w="1041" w:type="dxa"/>
            <w:tcBorders>
              <w:top w:val="single" w:sz="4" w:space="0" w:color="auto"/>
              <w:left w:val="single" w:sz="4" w:space="0" w:color="auto"/>
              <w:bottom w:val="single" w:sz="4" w:space="0" w:color="auto"/>
              <w:right w:val="single" w:sz="4" w:space="0" w:color="auto"/>
            </w:tcBorders>
          </w:tcPr>
          <w:p w:rsidR="00715A9E" w:rsidRPr="009B530E" w:rsidRDefault="00715A9E">
            <w:pPr>
              <w:tabs>
                <w:tab w:val="left" w:pos="9921"/>
              </w:tabs>
              <w:ind w:left="33"/>
              <w:jc w:val="center"/>
              <w:rPr>
                <w:rFonts w:cs="Simplified Arabic"/>
                <w:lang w:bidi="ar-IQ"/>
              </w:rPr>
            </w:pPr>
          </w:p>
        </w:tc>
        <w:tc>
          <w:tcPr>
            <w:tcW w:w="1040"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center"/>
              <w:rPr>
                <w:rFonts w:cs="Simplified Arabic"/>
                <w:lang w:bidi="ar-IQ"/>
              </w:rPr>
            </w:pPr>
            <w:r w:rsidRPr="009B530E">
              <w:rPr>
                <w:rFonts w:cs="Simplified Arabic" w:hint="cs"/>
                <w:rtl/>
                <w:lang w:bidi="ar-IQ"/>
              </w:rPr>
              <w:t xml:space="preserve"> -0,001</w:t>
            </w:r>
          </w:p>
        </w:tc>
      </w:tr>
      <w:tr w:rsidR="00715A9E" w:rsidTr="001E0452">
        <w:trPr>
          <w:jc w:val="center"/>
        </w:trPr>
        <w:tc>
          <w:tcPr>
            <w:tcW w:w="65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9B530E" w:rsidRDefault="00715A9E">
            <w:pPr>
              <w:tabs>
                <w:tab w:val="left" w:pos="9921"/>
              </w:tabs>
              <w:ind w:left="33"/>
              <w:jc w:val="center"/>
              <w:rPr>
                <w:rFonts w:cs="Simplified Arabic"/>
                <w:b/>
                <w:bCs/>
                <w:lang w:bidi="ar-IQ"/>
              </w:rPr>
            </w:pPr>
            <w:r w:rsidRPr="009B530E">
              <w:rPr>
                <w:rFonts w:cs="Simplified Arabic"/>
                <w:b/>
                <w:bCs/>
                <w:lang w:bidi="ar-IQ"/>
              </w:rPr>
              <w:t>21</w:t>
            </w:r>
          </w:p>
        </w:tc>
        <w:tc>
          <w:tcPr>
            <w:tcW w:w="3653"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center"/>
              <w:rPr>
                <w:rFonts w:cs="Simplified Arabic"/>
                <w:lang w:bidi="ar-IQ"/>
              </w:rPr>
            </w:pPr>
            <w:r w:rsidRPr="009B530E">
              <w:rPr>
                <w:rFonts w:cs="Simplified Arabic" w:hint="cs"/>
                <w:rtl/>
                <w:lang w:bidi="ar-IQ"/>
              </w:rPr>
              <w:t>سرعة حركة الرجل بالاتجاه الأفقي</w:t>
            </w:r>
          </w:p>
        </w:tc>
        <w:tc>
          <w:tcPr>
            <w:tcW w:w="851"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center"/>
              <w:rPr>
                <w:rFonts w:cs="Simplified Arabic"/>
                <w:lang w:bidi="ar-IQ"/>
              </w:rPr>
            </w:pPr>
            <w:r w:rsidRPr="009B530E">
              <w:rPr>
                <w:rFonts w:cs="Simplified Arabic"/>
                <w:lang w:bidi="ar-IQ"/>
              </w:rPr>
              <w:t>1</w:t>
            </w:r>
          </w:p>
        </w:tc>
        <w:tc>
          <w:tcPr>
            <w:tcW w:w="1179" w:type="dxa"/>
            <w:tcBorders>
              <w:top w:val="single" w:sz="4" w:space="0" w:color="auto"/>
              <w:left w:val="single" w:sz="4" w:space="0" w:color="auto"/>
              <w:bottom w:val="single" w:sz="4" w:space="0" w:color="auto"/>
              <w:right w:val="single" w:sz="4" w:space="0" w:color="auto"/>
            </w:tcBorders>
          </w:tcPr>
          <w:p w:rsidR="00715A9E" w:rsidRPr="009B530E" w:rsidRDefault="00715A9E">
            <w:pPr>
              <w:tabs>
                <w:tab w:val="left" w:pos="9921"/>
              </w:tabs>
              <w:ind w:left="33"/>
              <w:jc w:val="center"/>
              <w:rPr>
                <w:rFonts w:cs="Simplified Arabic"/>
                <w:lang w:bidi="ar-IQ"/>
              </w:rPr>
            </w:pPr>
          </w:p>
        </w:tc>
        <w:tc>
          <w:tcPr>
            <w:tcW w:w="1041" w:type="dxa"/>
            <w:tcBorders>
              <w:top w:val="single" w:sz="4" w:space="0" w:color="auto"/>
              <w:left w:val="single" w:sz="4" w:space="0" w:color="auto"/>
              <w:bottom w:val="single" w:sz="4" w:space="0" w:color="auto"/>
              <w:right w:val="single" w:sz="4" w:space="0" w:color="auto"/>
            </w:tcBorders>
          </w:tcPr>
          <w:p w:rsidR="00715A9E" w:rsidRPr="009B530E" w:rsidRDefault="00715A9E">
            <w:pPr>
              <w:tabs>
                <w:tab w:val="left" w:pos="9921"/>
              </w:tabs>
              <w:ind w:left="33"/>
              <w:jc w:val="center"/>
              <w:rPr>
                <w:rFonts w:cs="Simplified Arabic"/>
                <w:lang w:bidi="ar-IQ"/>
              </w:rPr>
            </w:pPr>
          </w:p>
        </w:tc>
        <w:tc>
          <w:tcPr>
            <w:tcW w:w="1040" w:type="dxa"/>
            <w:tcBorders>
              <w:top w:val="single" w:sz="4" w:space="0" w:color="auto"/>
              <w:left w:val="single" w:sz="4" w:space="0" w:color="auto"/>
              <w:bottom w:val="single" w:sz="4" w:space="0" w:color="auto"/>
              <w:right w:val="single" w:sz="4" w:space="0" w:color="auto"/>
            </w:tcBorders>
            <w:hideMark/>
          </w:tcPr>
          <w:p w:rsidR="00715A9E" w:rsidRPr="009B530E" w:rsidRDefault="00715A9E">
            <w:pPr>
              <w:tabs>
                <w:tab w:val="left" w:pos="9921"/>
              </w:tabs>
              <w:ind w:left="33"/>
              <w:jc w:val="center"/>
              <w:rPr>
                <w:rFonts w:cs="Simplified Arabic"/>
                <w:lang w:bidi="ar-IQ"/>
              </w:rPr>
            </w:pPr>
            <w:r w:rsidRPr="009B530E">
              <w:rPr>
                <w:rFonts w:cs="Simplified Arabic" w:hint="cs"/>
                <w:rtl/>
                <w:lang w:bidi="ar-IQ"/>
              </w:rPr>
              <w:t>صفر</w:t>
            </w:r>
          </w:p>
        </w:tc>
      </w:tr>
    </w:tbl>
    <w:p w:rsidR="005C1C00" w:rsidRPr="005C1C00" w:rsidRDefault="005C1C00" w:rsidP="005C1C00">
      <w:pPr>
        <w:tabs>
          <w:tab w:val="left" w:pos="9921"/>
        </w:tabs>
        <w:ind w:left="360"/>
        <w:jc w:val="lowKashida"/>
        <w:rPr>
          <w:rFonts w:cs="Simplified Arabic"/>
          <w:sz w:val="28"/>
          <w:szCs w:val="28"/>
          <w:lang w:bidi="ar-IQ"/>
        </w:rPr>
      </w:pPr>
    </w:p>
    <w:p w:rsidR="005C1C00" w:rsidRPr="00794CD9" w:rsidRDefault="005C1C00" w:rsidP="00794CD9">
      <w:pPr>
        <w:pStyle w:val="aa"/>
        <w:numPr>
          <w:ilvl w:val="0"/>
          <w:numId w:val="4"/>
        </w:numPr>
        <w:tabs>
          <w:tab w:val="left" w:pos="9921"/>
        </w:tabs>
        <w:jc w:val="lowKashida"/>
        <w:rPr>
          <w:rFonts w:cs="Simplified Arabic"/>
          <w:sz w:val="28"/>
          <w:szCs w:val="28"/>
          <w:rtl/>
          <w:lang w:bidi="ar-IQ"/>
        </w:rPr>
      </w:pPr>
      <w:r w:rsidRPr="0000206C">
        <w:rPr>
          <w:rFonts w:cs="Simplified Arabic" w:hint="cs"/>
          <w:sz w:val="28"/>
          <w:szCs w:val="28"/>
          <w:rtl/>
          <w:lang w:bidi="ar-IQ"/>
        </w:rPr>
        <w:t>اختبار واحد فقط يقيس مكون الرشاقة ، ويمثل ما نسبته (4,762٪) من المجموع الكلي للاختبارات في حين يمثل ما نسبته (33,3٪) من اختبارات الرشاقة . ويتضح من الجدول (7</w:t>
      </w:r>
      <w:r>
        <w:rPr>
          <w:rFonts w:cs="Simplified Arabic" w:hint="cs"/>
          <w:sz w:val="28"/>
          <w:szCs w:val="28"/>
          <w:rtl/>
          <w:lang w:bidi="ar-IQ"/>
        </w:rPr>
        <w:t>1</w:t>
      </w:r>
      <w:r w:rsidRPr="0000206C">
        <w:rPr>
          <w:rFonts w:cs="Simplified Arabic" w:hint="cs"/>
          <w:sz w:val="28"/>
          <w:szCs w:val="28"/>
          <w:rtl/>
          <w:lang w:bidi="ar-IQ"/>
        </w:rPr>
        <w:t>) إن هذا العامل هو من أهم العوامل المستخلصة حيث يفسر ما نسبته (16,125٪) من إجمالي التباين .</w:t>
      </w:r>
    </w:p>
    <w:p w:rsidR="005C1C00" w:rsidRDefault="005C1C00" w:rsidP="005C1C00">
      <w:pPr>
        <w:tabs>
          <w:tab w:val="left" w:pos="9921"/>
        </w:tabs>
        <w:jc w:val="lowKashida"/>
        <w:rPr>
          <w:rFonts w:cs="Simplified Arabic"/>
          <w:sz w:val="28"/>
          <w:szCs w:val="28"/>
          <w:rtl/>
          <w:lang w:bidi="ar-IQ"/>
        </w:rPr>
      </w:pPr>
      <w:r>
        <w:rPr>
          <w:rFonts w:cs="Simplified Arabic" w:hint="cs"/>
          <w:sz w:val="28"/>
          <w:szCs w:val="28"/>
          <w:rtl/>
          <w:lang w:bidi="ar-IQ"/>
        </w:rPr>
        <w:t xml:space="preserve">    والملاحظ على هذا العامل قطبي التكوين حيث تشبع علية خمسة اختبارات بالاتجاه الموجب </w:t>
      </w:r>
      <w:r>
        <w:rPr>
          <w:rFonts w:cs="Simplified Arabic" w:hint="cs"/>
          <w:sz w:val="28"/>
          <w:szCs w:val="28"/>
          <w:rtl/>
          <w:lang w:bidi="ar-IQ"/>
        </w:rPr>
        <w:lastRenderedPageBreak/>
        <w:t>وهي التي تحمل الأرقام (</w:t>
      </w:r>
      <w:r>
        <w:rPr>
          <w:rFonts w:cs="Simplified Arabic"/>
          <w:sz w:val="28"/>
          <w:szCs w:val="28"/>
          <w:lang w:bidi="ar-IQ"/>
        </w:rPr>
        <w:t>8</w:t>
      </w:r>
      <w:r>
        <w:rPr>
          <w:rFonts w:cs="Simplified Arabic" w:hint="cs"/>
          <w:sz w:val="28"/>
          <w:szCs w:val="28"/>
          <w:rtl/>
          <w:lang w:bidi="ar-IQ"/>
        </w:rPr>
        <w:t xml:space="preserve"> ، </w:t>
      </w:r>
      <w:r>
        <w:rPr>
          <w:rFonts w:cs="Simplified Arabic"/>
          <w:sz w:val="28"/>
          <w:szCs w:val="28"/>
          <w:lang w:bidi="ar-IQ"/>
        </w:rPr>
        <w:t>12</w:t>
      </w:r>
      <w:r>
        <w:rPr>
          <w:rFonts w:cs="Simplified Arabic" w:hint="cs"/>
          <w:sz w:val="28"/>
          <w:szCs w:val="28"/>
          <w:rtl/>
          <w:lang w:bidi="ar-IQ"/>
        </w:rPr>
        <w:t xml:space="preserve">  ، </w:t>
      </w:r>
      <w:r>
        <w:rPr>
          <w:rFonts w:cs="Simplified Arabic"/>
          <w:sz w:val="28"/>
          <w:szCs w:val="28"/>
          <w:lang w:bidi="ar-IQ"/>
        </w:rPr>
        <w:t>9</w:t>
      </w:r>
      <w:r>
        <w:rPr>
          <w:rFonts w:cs="Simplified Arabic" w:hint="cs"/>
          <w:sz w:val="28"/>
          <w:szCs w:val="28"/>
          <w:rtl/>
          <w:lang w:bidi="ar-IQ"/>
        </w:rPr>
        <w:t xml:space="preserve"> ، </w:t>
      </w:r>
      <w:r>
        <w:rPr>
          <w:rFonts w:cs="Simplified Arabic" w:hint="cs"/>
          <w:sz w:val="28"/>
          <w:szCs w:val="28"/>
          <w:lang w:bidi="ar-IQ"/>
        </w:rPr>
        <w:t xml:space="preserve"> </w:t>
      </w:r>
      <w:r>
        <w:rPr>
          <w:rFonts w:cs="Simplified Arabic"/>
          <w:sz w:val="28"/>
          <w:szCs w:val="28"/>
          <w:lang w:bidi="ar-IQ"/>
        </w:rPr>
        <w:t>10</w:t>
      </w:r>
      <w:r>
        <w:rPr>
          <w:rFonts w:cs="Simplified Arabic" w:hint="cs"/>
          <w:sz w:val="28"/>
          <w:szCs w:val="28"/>
          <w:rtl/>
          <w:lang w:bidi="ar-IQ"/>
        </w:rPr>
        <w:t>،</w:t>
      </w:r>
      <w:r>
        <w:rPr>
          <w:rFonts w:cs="Simplified Arabic"/>
          <w:sz w:val="28"/>
          <w:szCs w:val="28"/>
          <w:lang w:bidi="ar-IQ"/>
        </w:rPr>
        <w:t xml:space="preserve">6 </w:t>
      </w:r>
      <w:r>
        <w:rPr>
          <w:rFonts w:cs="Simplified Arabic" w:hint="cs"/>
          <w:sz w:val="28"/>
          <w:szCs w:val="28"/>
          <w:rtl/>
          <w:lang w:bidi="ar-IQ"/>
        </w:rPr>
        <w:t>) واختبار واحد فقط بالاتجاه السالب والذي يحمل الرقم(11) ، ويبدو أن اللاعبين المتميزين علي هذا العامل لايملكون تفوقا مماثلا في اختبار ركض (</w:t>
      </w:r>
      <w:r>
        <w:rPr>
          <w:rFonts w:cs="Simplified Arabic"/>
          <w:sz w:val="28"/>
          <w:szCs w:val="28"/>
          <w:lang w:bidi="ar-IQ"/>
        </w:rPr>
        <w:t>600</w:t>
      </w:r>
      <w:r>
        <w:rPr>
          <w:rFonts w:cs="Simplified Arabic" w:hint="cs"/>
          <w:sz w:val="28"/>
          <w:szCs w:val="28"/>
          <w:rtl/>
          <w:lang w:bidi="ar-IQ"/>
        </w:rPr>
        <w:t>) متر .</w:t>
      </w:r>
    </w:p>
    <w:p w:rsidR="00715A9E" w:rsidRDefault="00715A9E" w:rsidP="00715A9E">
      <w:pPr>
        <w:tabs>
          <w:tab w:val="left" w:pos="9921"/>
        </w:tabs>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    </w:t>
      </w:r>
      <w:r w:rsidR="0000206C">
        <w:rPr>
          <w:rFonts w:cs="Simplified Arabic" w:hint="cs"/>
          <w:sz w:val="28"/>
          <w:szCs w:val="28"/>
          <w:rtl/>
          <w:lang w:bidi="ar-IQ"/>
        </w:rPr>
        <w:t>إن</w:t>
      </w:r>
      <w:r>
        <w:rPr>
          <w:rFonts w:cs="Simplified Arabic" w:hint="cs"/>
          <w:sz w:val="28"/>
          <w:szCs w:val="28"/>
          <w:rtl/>
          <w:lang w:bidi="ar-IQ"/>
        </w:rPr>
        <w:t xml:space="preserve"> </w:t>
      </w:r>
      <w:r w:rsidR="0000206C">
        <w:rPr>
          <w:rFonts w:cs="Simplified Arabic" w:hint="cs"/>
          <w:sz w:val="28"/>
          <w:szCs w:val="28"/>
          <w:rtl/>
          <w:lang w:bidi="ar-IQ"/>
        </w:rPr>
        <w:t>ألسمه</w:t>
      </w:r>
      <w:r>
        <w:rPr>
          <w:rFonts w:cs="Simplified Arabic" w:hint="cs"/>
          <w:sz w:val="28"/>
          <w:szCs w:val="28"/>
          <w:rtl/>
          <w:lang w:bidi="ar-IQ"/>
        </w:rPr>
        <w:t xml:space="preserve"> </w:t>
      </w:r>
      <w:r w:rsidR="0000206C">
        <w:rPr>
          <w:rFonts w:cs="Simplified Arabic" w:hint="cs"/>
          <w:sz w:val="28"/>
          <w:szCs w:val="28"/>
          <w:rtl/>
          <w:lang w:bidi="ar-IQ"/>
        </w:rPr>
        <w:t>المميزة</w:t>
      </w:r>
      <w:r>
        <w:rPr>
          <w:rFonts w:cs="Simplified Arabic" w:hint="cs"/>
          <w:sz w:val="28"/>
          <w:szCs w:val="28"/>
          <w:rtl/>
          <w:lang w:bidi="ar-IQ"/>
        </w:rPr>
        <w:t xml:space="preserve"> لاختبارات هذا العامل هي </w:t>
      </w:r>
      <w:r w:rsidR="0000206C">
        <w:rPr>
          <w:rFonts w:cs="Simplified Arabic" w:hint="cs"/>
          <w:sz w:val="28"/>
          <w:szCs w:val="28"/>
          <w:rtl/>
          <w:lang w:bidi="ar-IQ"/>
        </w:rPr>
        <w:t>أداء</w:t>
      </w:r>
      <w:r>
        <w:rPr>
          <w:rFonts w:cs="Simplified Arabic" w:hint="cs"/>
          <w:sz w:val="28"/>
          <w:szCs w:val="28"/>
          <w:rtl/>
          <w:lang w:bidi="ar-IQ"/>
        </w:rPr>
        <w:t xml:space="preserve"> حركات </w:t>
      </w:r>
      <w:r w:rsidR="0000206C">
        <w:rPr>
          <w:rFonts w:cs="Simplified Arabic" w:hint="cs"/>
          <w:sz w:val="28"/>
          <w:szCs w:val="28"/>
          <w:rtl/>
          <w:lang w:bidi="ar-IQ"/>
        </w:rPr>
        <w:t>متكررة</w:t>
      </w:r>
      <w:r>
        <w:rPr>
          <w:rFonts w:cs="Simplified Arabic" w:hint="cs"/>
          <w:sz w:val="28"/>
          <w:szCs w:val="28"/>
          <w:rtl/>
          <w:lang w:bidi="ar-IQ"/>
        </w:rPr>
        <w:t xml:space="preserve"> من نفس النوع في اقل زمن ممكن لقطع  مسافة محدده .</w:t>
      </w:r>
      <w:r w:rsidR="0000206C">
        <w:rPr>
          <w:rFonts w:cs="Simplified Arabic" w:hint="cs"/>
          <w:sz w:val="28"/>
          <w:szCs w:val="28"/>
          <w:rtl/>
          <w:lang w:bidi="ar-IQ"/>
        </w:rPr>
        <w:t xml:space="preserve"> إذن</w:t>
      </w:r>
      <w:r>
        <w:rPr>
          <w:rFonts w:cs="Simplified Arabic" w:hint="cs"/>
          <w:sz w:val="28"/>
          <w:szCs w:val="28"/>
          <w:rtl/>
          <w:lang w:bidi="ar-IQ"/>
        </w:rPr>
        <w:t xml:space="preserve"> فالعامل المشترك بين </w:t>
      </w:r>
      <w:r w:rsidR="0000206C">
        <w:rPr>
          <w:rFonts w:cs="Simplified Arabic" w:hint="cs"/>
          <w:sz w:val="28"/>
          <w:szCs w:val="28"/>
          <w:rtl/>
          <w:lang w:bidi="ar-IQ"/>
        </w:rPr>
        <w:t>هذه</w:t>
      </w:r>
      <w:r>
        <w:rPr>
          <w:rFonts w:cs="Simplified Arabic" w:hint="cs"/>
          <w:sz w:val="28"/>
          <w:szCs w:val="28"/>
          <w:rtl/>
          <w:lang w:bidi="ar-IQ"/>
        </w:rPr>
        <w:t xml:space="preserve"> الاختبارات هو الركض السريع بغية اختصار الزمن عند قطع مسافة معينة . والاختبارات الثلاثة التي تقيس مكون السرعة الانتقالية تؤكد ما ذهبنا </w:t>
      </w:r>
      <w:r w:rsidR="0000206C">
        <w:rPr>
          <w:rFonts w:cs="Simplified Arabic" w:hint="cs"/>
          <w:sz w:val="28"/>
          <w:szCs w:val="28"/>
          <w:rtl/>
          <w:lang w:bidi="ar-IQ"/>
        </w:rPr>
        <w:t xml:space="preserve">إلية </w:t>
      </w:r>
      <w:r>
        <w:rPr>
          <w:rFonts w:cs="Simplified Arabic" w:hint="cs"/>
          <w:sz w:val="28"/>
          <w:szCs w:val="28"/>
          <w:rtl/>
          <w:lang w:bidi="ar-IQ"/>
        </w:rPr>
        <w:t>.</w:t>
      </w:r>
      <w:r w:rsidR="0000206C">
        <w:rPr>
          <w:rFonts w:cs="Simplified Arabic" w:hint="cs"/>
          <w:sz w:val="28"/>
          <w:szCs w:val="28"/>
          <w:rtl/>
          <w:lang w:bidi="ar-IQ"/>
        </w:rPr>
        <w:t xml:space="preserve"> أما</w:t>
      </w:r>
      <w:r>
        <w:rPr>
          <w:rFonts w:cs="Simplified Arabic" w:hint="cs"/>
          <w:sz w:val="28"/>
          <w:szCs w:val="28"/>
          <w:rtl/>
          <w:lang w:bidi="ar-IQ"/>
        </w:rPr>
        <w:t xml:space="preserve"> السبب في تشبع اختباري </w:t>
      </w:r>
      <w:r>
        <w:rPr>
          <w:rFonts w:cs="Simplified Arabic"/>
          <w:sz w:val="28"/>
          <w:szCs w:val="28"/>
          <w:lang w:bidi="ar-IQ"/>
        </w:rPr>
        <w:t>]</w:t>
      </w:r>
      <w:r>
        <w:rPr>
          <w:rFonts w:cs="Simplified Arabic" w:hint="cs"/>
          <w:sz w:val="28"/>
          <w:szCs w:val="28"/>
          <w:rtl/>
          <w:lang w:bidi="ar-IQ"/>
        </w:rPr>
        <w:t xml:space="preserve"> ركض (600) متر، ركض (800) متر</w:t>
      </w:r>
      <w:r>
        <w:rPr>
          <w:rFonts w:cs="Simplified Arabic"/>
          <w:sz w:val="28"/>
          <w:szCs w:val="28"/>
          <w:lang w:bidi="ar-IQ"/>
        </w:rPr>
        <w:t>[</w:t>
      </w:r>
      <w:r>
        <w:rPr>
          <w:rFonts w:cs="Simplified Arabic" w:hint="cs"/>
          <w:sz w:val="28"/>
          <w:szCs w:val="28"/>
          <w:rtl/>
          <w:lang w:bidi="ar-IQ"/>
        </w:rPr>
        <w:t xml:space="preserve"> واللذين يقيسان مكون المطاولة على هذا العامل فقد يرجع </w:t>
      </w:r>
      <w:r w:rsidR="00FA1582">
        <w:rPr>
          <w:rFonts w:cs="Simplified Arabic" w:hint="cs"/>
          <w:sz w:val="28"/>
          <w:szCs w:val="28"/>
          <w:rtl/>
          <w:lang w:bidi="ar-IQ"/>
        </w:rPr>
        <w:t>إلى</w:t>
      </w:r>
      <w:r>
        <w:rPr>
          <w:rFonts w:cs="Simplified Arabic" w:hint="cs"/>
          <w:sz w:val="28"/>
          <w:szCs w:val="28"/>
          <w:rtl/>
          <w:lang w:bidi="ar-IQ"/>
        </w:rPr>
        <w:t xml:space="preserve"> تشابه </w:t>
      </w:r>
      <w:r w:rsidR="00FA1582">
        <w:rPr>
          <w:rFonts w:cs="Simplified Arabic" w:hint="cs"/>
          <w:sz w:val="28"/>
          <w:szCs w:val="28"/>
          <w:rtl/>
          <w:lang w:bidi="ar-IQ"/>
        </w:rPr>
        <w:t>أسلوب</w:t>
      </w:r>
      <w:r>
        <w:rPr>
          <w:rFonts w:cs="Simplified Arabic" w:hint="cs"/>
          <w:sz w:val="28"/>
          <w:szCs w:val="28"/>
          <w:rtl/>
          <w:lang w:bidi="ar-IQ"/>
        </w:rPr>
        <w:t xml:space="preserve"> </w:t>
      </w:r>
      <w:r w:rsidR="00FA1582">
        <w:rPr>
          <w:rFonts w:cs="Simplified Arabic" w:hint="cs"/>
          <w:sz w:val="28"/>
          <w:szCs w:val="28"/>
          <w:rtl/>
          <w:lang w:bidi="ar-IQ"/>
        </w:rPr>
        <w:t>أدائهما</w:t>
      </w:r>
      <w:r>
        <w:rPr>
          <w:rFonts w:cs="Simplified Arabic" w:hint="cs"/>
          <w:sz w:val="28"/>
          <w:szCs w:val="28"/>
          <w:rtl/>
          <w:lang w:bidi="ar-IQ"/>
        </w:rPr>
        <w:t xml:space="preserve"> مع اختبارات الركض المشار </w:t>
      </w:r>
      <w:r w:rsidR="00FA1582">
        <w:rPr>
          <w:rFonts w:cs="Simplified Arabic" w:hint="cs"/>
          <w:sz w:val="28"/>
          <w:szCs w:val="28"/>
          <w:rtl/>
          <w:lang w:bidi="ar-IQ"/>
        </w:rPr>
        <w:t>إليها</w:t>
      </w:r>
      <w:r>
        <w:rPr>
          <w:rFonts w:cs="Simplified Arabic" w:hint="cs"/>
          <w:sz w:val="28"/>
          <w:szCs w:val="28"/>
          <w:rtl/>
          <w:lang w:bidi="ar-IQ"/>
        </w:rPr>
        <w:t xml:space="preserve"> </w:t>
      </w:r>
      <w:r w:rsidR="00FA1582">
        <w:rPr>
          <w:rFonts w:cs="Simplified Arabic" w:hint="cs"/>
          <w:sz w:val="28"/>
          <w:szCs w:val="28"/>
          <w:rtl/>
          <w:lang w:bidi="ar-IQ"/>
        </w:rPr>
        <w:t>أعلاه</w:t>
      </w:r>
      <w:r>
        <w:rPr>
          <w:rFonts w:cs="Simplified Arabic" w:hint="cs"/>
          <w:sz w:val="28"/>
          <w:szCs w:val="28"/>
          <w:rtl/>
          <w:lang w:bidi="ar-IQ"/>
        </w:rPr>
        <w:t xml:space="preserve"> ،  فمطلب كل منها قطع مسافة محدودة في اقل زمن  ممكن،فضلا عن ارتباطهما (</w:t>
      </w:r>
      <w:r w:rsidR="00FA1582">
        <w:rPr>
          <w:rFonts w:cs="Simplified Arabic" w:hint="cs"/>
          <w:sz w:val="28"/>
          <w:szCs w:val="28"/>
          <w:rtl/>
          <w:lang w:bidi="ar-IQ"/>
        </w:rPr>
        <w:t xml:space="preserve"> </w:t>
      </w:r>
      <w:r>
        <w:rPr>
          <w:rFonts w:cs="Simplified Arabic" w:hint="cs"/>
          <w:sz w:val="28"/>
          <w:szCs w:val="28"/>
          <w:rtl/>
          <w:lang w:bidi="ar-IQ"/>
        </w:rPr>
        <w:t>السرعة مع المطاولة</w:t>
      </w:r>
      <w:r w:rsidR="00FA1582">
        <w:rPr>
          <w:rFonts w:cs="Simplified Arabic" w:hint="cs"/>
          <w:sz w:val="28"/>
          <w:szCs w:val="28"/>
          <w:rtl/>
          <w:lang w:bidi="ar-IQ"/>
        </w:rPr>
        <w:t xml:space="preserve"> </w:t>
      </w:r>
      <w:r>
        <w:rPr>
          <w:rFonts w:cs="Simplified Arabic" w:hint="cs"/>
          <w:sz w:val="28"/>
          <w:szCs w:val="28"/>
          <w:rtl/>
          <w:lang w:bidi="ar-IQ"/>
        </w:rPr>
        <w:t>) ينتج ما</w:t>
      </w:r>
      <w:r w:rsidR="00A33A7A">
        <w:rPr>
          <w:rFonts w:cs="Simplified Arabic" w:hint="cs"/>
          <w:sz w:val="28"/>
          <w:szCs w:val="28"/>
          <w:rtl/>
          <w:lang w:bidi="ar-IQ"/>
        </w:rPr>
        <w:t xml:space="preserve"> </w:t>
      </w:r>
      <w:r>
        <w:rPr>
          <w:rFonts w:cs="Simplified Arabic" w:hint="cs"/>
          <w:sz w:val="28"/>
          <w:szCs w:val="28"/>
          <w:rtl/>
          <w:lang w:bidi="ar-IQ"/>
        </w:rPr>
        <w:t>يعرف بـ (</w:t>
      </w:r>
      <w:r w:rsidR="00A33A7A">
        <w:rPr>
          <w:rFonts w:cs="Simplified Arabic" w:hint="cs"/>
          <w:sz w:val="28"/>
          <w:szCs w:val="28"/>
          <w:rtl/>
          <w:lang w:bidi="ar-IQ"/>
        </w:rPr>
        <w:t xml:space="preserve"> </w:t>
      </w:r>
      <w:r>
        <w:rPr>
          <w:rFonts w:cs="Simplified Arabic" w:hint="cs"/>
          <w:sz w:val="28"/>
          <w:szCs w:val="28"/>
          <w:rtl/>
          <w:lang w:bidi="ar-IQ"/>
        </w:rPr>
        <w:t>مطاولة السرعة</w:t>
      </w:r>
      <w:r w:rsidR="00A33A7A">
        <w:rPr>
          <w:rFonts w:cs="Simplified Arabic" w:hint="cs"/>
          <w:sz w:val="28"/>
          <w:szCs w:val="28"/>
          <w:rtl/>
          <w:lang w:bidi="ar-IQ"/>
        </w:rPr>
        <w:t xml:space="preserve"> </w:t>
      </w:r>
      <w:r>
        <w:rPr>
          <w:rFonts w:cs="Simplified Arabic" w:hint="cs"/>
          <w:sz w:val="28"/>
          <w:szCs w:val="28"/>
          <w:rtl/>
          <w:lang w:bidi="ar-IQ"/>
        </w:rPr>
        <w:t>)</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    وعند تحليل </w:t>
      </w:r>
      <w:r w:rsidR="00FA1582">
        <w:rPr>
          <w:rFonts w:cs="Simplified Arabic" w:hint="cs"/>
          <w:sz w:val="28"/>
          <w:szCs w:val="28"/>
          <w:rtl/>
          <w:lang w:bidi="ar-IQ"/>
        </w:rPr>
        <w:t>أداء</w:t>
      </w:r>
      <w:r>
        <w:rPr>
          <w:rFonts w:cs="Simplified Arabic" w:hint="cs"/>
          <w:sz w:val="28"/>
          <w:szCs w:val="28"/>
          <w:rtl/>
          <w:lang w:bidi="ar-IQ"/>
        </w:rPr>
        <w:t xml:space="preserve"> اختبار </w:t>
      </w:r>
      <w:r>
        <w:rPr>
          <w:rFonts w:cs="Simplified Arabic"/>
          <w:sz w:val="28"/>
          <w:szCs w:val="28"/>
          <w:lang w:bidi="ar-IQ"/>
        </w:rPr>
        <w:t>]</w:t>
      </w:r>
      <w:r>
        <w:rPr>
          <w:rFonts w:cs="Simplified Arabic" w:hint="cs"/>
          <w:sz w:val="28"/>
          <w:szCs w:val="28"/>
          <w:rtl/>
          <w:lang w:bidi="ar-IQ"/>
        </w:rPr>
        <w:t>الجري المكوكي ( 4مرات ×10 متر</w:t>
      </w:r>
      <w:r w:rsidR="00FA1582">
        <w:rPr>
          <w:rFonts w:cs="Simplified Arabic" w:hint="cs"/>
          <w:sz w:val="28"/>
          <w:szCs w:val="28"/>
          <w:rtl/>
          <w:lang w:bidi="ar-IQ"/>
        </w:rPr>
        <w:t xml:space="preserve"> </w:t>
      </w:r>
      <w:r>
        <w:rPr>
          <w:rFonts w:cs="Simplified Arabic" w:hint="cs"/>
          <w:sz w:val="28"/>
          <w:szCs w:val="28"/>
          <w:rtl/>
          <w:lang w:bidi="ar-IQ"/>
        </w:rPr>
        <w:t>)</w:t>
      </w:r>
      <w:r>
        <w:rPr>
          <w:rFonts w:cs="Simplified Arabic"/>
          <w:sz w:val="28"/>
          <w:szCs w:val="28"/>
          <w:lang w:bidi="ar-IQ"/>
        </w:rPr>
        <w:t>[</w:t>
      </w:r>
      <w:r w:rsidR="00FA1582">
        <w:rPr>
          <w:rFonts w:cs="Simplified Arabic"/>
          <w:sz w:val="28"/>
          <w:szCs w:val="28"/>
          <w:lang w:bidi="ar-IQ"/>
        </w:rPr>
        <w:t xml:space="preserve"> </w:t>
      </w:r>
      <w:r>
        <w:rPr>
          <w:rFonts w:cs="Simplified Arabic" w:hint="cs"/>
          <w:sz w:val="28"/>
          <w:szCs w:val="28"/>
          <w:rtl/>
          <w:lang w:bidi="ar-IQ"/>
        </w:rPr>
        <w:t xml:space="preserve"> فنجد وبالرغم من انه يقيس مكون الرشاقة</w:t>
      </w:r>
      <w:r>
        <w:rPr>
          <w:rFonts w:cs="Simplified Arabic" w:hint="cs"/>
          <w:sz w:val="28"/>
          <w:szCs w:val="28"/>
          <w:lang w:bidi="ar-IQ"/>
        </w:rPr>
        <w:t xml:space="preserve"> </w:t>
      </w:r>
      <w:r>
        <w:rPr>
          <w:rFonts w:cs="Simplified Arabic" w:hint="cs"/>
          <w:sz w:val="28"/>
          <w:szCs w:val="28"/>
          <w:rtl/>
          <w:lang w:bidi="ar-IQ"/>
        </w:rPr>
        <w:t xml:space="preserve"> حيث تغبير </w:t>
      </w:r>
      <w:r w:rsidR="00FA1582">
        <w:rPr>
          <w:rFonts w:cs="Simplified Arabic" w:hint="cs"/>
          <w:sz w:val="28"/>
          <w:szCs w:val="28"/>
          <w:rtl/>
          <w:lang w:bidi="ar-IQ"/>
        </w:rPr>
        <w:t>الاتجاه</w:t>
      </w:r>
      <w:r>
        <w:rPr>
          <w:rFonts w:cs="Simplified Arabic" w:hint="cs"/>
          <w:sz w:val="28"/>
          <w:szCs w:val="28"/>
          <w:rtl/>
          <w:lang w:bidi="ar-IQ"/>
        </w:rPr>
        <w:t xml:space="preserve"> بعد جري كل عشرة أمتار </w:t>
      </w:r>
      <w:r w:rsidR="00FA1582">
        <w:rPr>
          <w:rFonts w:cs="Simplified Arabic" w:hint="cs"/>
          <w:sz w:val="28"/>
          <w:szCs w:val="28"/>
          <w:rtl/>
          <w:lang w:bidi="ar-IQ"/>
        </w:rPr>
        <w:t>إلا</w:t>
      </w:r>
      <w:r>
        <w:rPr>
          <w:rFonts w:cs="Simplified Arabic" w:hint="cs"/>
          <w:sz w:val="28"/>
          <w:szCs w:val="28"/>
          <w:rtl/>
          <w:lang w:bidi="ar-IQ"/>
        </w:rPr>
        <w:t xml:space="preserve"> انه يكاد لا</w:t>
      </w:r>
      <w:r w:rsidR="001E0452">
        <w:rPr>
          <w:rFonts w:cs="Simplified Arabic" w:hint="cs"/>
          <w:sz w:val="28"/>
          <w:szCs w:val="28"/>
          <w:rtl/>
          <w:lang w:bidi="ar-IQ"/>
        </w:rPr>
        <w:t xml:space="preserve"> </w:t>
      </w:r>
      <w:r>
        <w:rPr>
          <w:rFonts w:cs="Simplified Arabic" w:hint="cs"/>
          <w:sz w:val="28"/>
          <w:szCs w:val="28"/>
          <w:rtl/>
          <w:lang w:bidi="ar-IQ"/>
        </w:rPr>
        <w:t xml:space="preserve">ينفصل عن </w:t>
      </w:r>
      <w:r w:rsidR="00FA1582">
        <w:rPr>
          <w:rFonts w:cs="Simplified Arabic" w:hint="cs"/>
          <w:sz w:val="28"/>
          <w:szCs w:val="28"/>
          <w:rtl/>
          <w:lang w:bidi="ar-IQ"/>
        </w:rPr>
        <w:t>هذه</w:t>
      </w:r>
      <w:r>
        <w:rPr>
          <w:rFonts w:cs="Simplified Arabic" w:hint="cs"/>
          <w:sz w:val="28"/>
          <w:szCs w:val="28"/>
          <w:rtl/>
          <w:lang w:bidi="ar-IQ"/>
        </w:rPr>
        <w:t xml:space="preserve"> السمة (فالمطلوب قطع مسافة الاختبار في اقل زمن ممكن )0</w:t>
      </w:r>
    </w:p>
    <w:p w:rsidR="00715A9E" w:rsidRDefault="00715A9E" w:rsidP="00FA1582">
      <w:pPr>
        <w:tabs>
          <w:tab w:val="left" w:pos="9921"/>
        </w:tabs>
        <w:ind w:left="33"/>
        <w:jc w:val="lowKashida"/>
        <w:rPr>
          <w:rFonts w:cs="Simplified Arabic"/>
          <w:sz w:val="28"/>
          <w:szCs w:val="28"/>
          <w:rtl/>
          <w:lang w:bidi="ar-IQ"/>
        </w:rPr>
      </w:pPr>
      <w:r>
        <w:rPr>
          <w:rFonts w:cs="Simplified Arabic" w:hint="cs"/>
          <w:sz w:val="28"/>
          <w:szCs w:val="28"/>
          <w:rtl/>
          <w:lang w:bidi="ar-IQ"/>
        </w:rPr>
        <w:t xml:space="preserve">    لقد أكد (</w:t>
      </w:r>
      <w:r w:rsidR="004400FF">
        <w:rPr>
          <w:rFonts w:cs="Simplified Arabic" w:hint="cs"/>
          <w:sz w:val="28"/>
          <w:szCs w:val="28"/>
          <w:rtl/>
          <w:lang w:bidi="ar-IQ"/>
        </w:rPr>
        <w:t xml:space="preserve"> </w:t>
      </w:r>
      <w:r>
        <w:rPr>
          <w:rFonts w:cs="Simplified Arabic" w:hint="cs"/>
          <w:sz w:val="28"/>
          <w:szCs w:val="28"/>
          <w:rtl/>
          <w:lang w:bidi="ar-IQ"/>
        </w:rPr>
        <w:t>الياسري</w:t>
      </w:r>
      <w:r w:rsidR="004400FF">
        <w:rPr>
          <w:rFonts w:cs="Simplified Arabic" w:hint="cs"/>
          <w:sz w:val="28"/>
          <w:szCs w:val="28"/>
          <w:rtl/>
          <w:lang w:bidi="ar-IQ"/>
        </w:rPr>
        <w:t xml:space="preserve"> </w:t>
      </w:r>
      <w:r>
        <w:rPr>
          <w:rFonts w:cs="Simplified Arabic" w:hint="cs"/>
          <w:sz w:val="28"/>
          <w:szCs w:val="28"/>
          <w:rtl/>
          <w:lang w:bidi="ar-IQ"/>
        </w:rPr>
        <w:t xml:space="preserve">) هذا الأمر في دراسة لبناء بطارية اختبار اللياقة البدنية بقولة" فاختبارات </w:t>
      </w:r>
      <w:r w:rsidR="004400FF">
        <w:rPr>
          <w:rFonts w:cs="Simplified Arabic" w:hint="cs"/>
          <w:sz w:val="28"/>
          <w:szCs w:val="28"/>
          <w:rtl/>
          <w:lang w:bidi="ar-IQ"/>
        </w:rPr>
        <w:t xml:space="preserve"> </w:t>
      </w:r>
      <w:r w:rsidR="004400FF">
        <w:rPr>
          <w:rFonts w:cs="Simplified Arabic"/>
          <w:sz w:val="28"/>
          <w:szCs w:val="28"/>
          <w:lang w:bidi="ar-IQ"/>
        </w:rPr>
        <w:t xml:space="preserve">  </w:t>
      </w:r>
      <w:r>
        <w:rPr>
          <w:rFonts w:cs="Simplified Arabic"/>
          <w:sz w:val="28"/>
          <w:szCs w:val="28"/>
          <w:lang w:bidi="ar-IQ"/>
        </w:rPr>
        <w:t>]</w:t>
      </w:r>
      <w:r>
        <w:rPr>
          <w:rFonts w:cs="Simplified Arabic" w:hint="cs"/>
          <w:sz w:val="28"/>
          <w:szCs w:val="28"/>
          <w:rtl/>
          <w:lang w:bidi="ar-IQ"/>
        </w:rPr>
        <w:t>الركض المتعرج متعدد الجهات ، الركض المكوكي (</w:t>
      </w:r>
      <w:r w:rsidR="00FA1582">
        <w:rPr>
          <w:rFonts w:cs="Simplified Arabic" w:hint="cs"/>
          <w:sz w:val="28"/>
          <w:szCs w:val="28"/>
          <w:rtl/>
          <w:lang w:bidi="ar-IQ"/>
        </w:rPr>
        <w:t xml:space="preserve"> 4 مرات × 9 أمتار )</w:t>
      </w:r>
      <w:r w:rsidR="004400FF">
        <w:rPr>
          <w:rFonts w:cs="Simplified Arabic" w:hint="cs"/>
          <w:sz w:val="28"/>
          <w:szCs w:val="28"/>
          <w:rtl/>
          <w:lang w:bidi="ar-IQ"/>
        </w:rPr>
        <w:t xml:space="preserve"> </w:t>
      </w:r>
      <w:r>
        <w:rPr>
          <w:rFonts w:cs="Simplified Arabic" w:hint="cs"/>
          <w:sz w:val="28"/>
          <w:szCs w:val="28"/>
          <w:rtl/>
          <w:lang w:bidi="ar-IQ"/>
        </w:rPr>
        <w:t>، الركض المتعرج بين الحواجز</w:t>
      </w:r>
      <w:r w:rsidR="004400FF">
        <w:rPr>
          <w:rFonts w:cs="Simplified Arabic" w:hint="cs"/>
          <w:sz w:val="28"/>
          <w:szCs w:val="28"/>
          <w:rtl/>
          <w:lang w:bidi="ar-IQ"/>
        </w:rPr>
        <w:t xml:space="preserve"> </w:t>
      </w:r>
      <w:r>
        <w:rPr>
          <w:rFonts w:cs="Simplified Arabic"/>
          <w:sz w:val="28"/>
          <w:szCs w:val="28"/>
          <w:lang w:bidi="ar-IQ"/>
        </w:rPr>
        <w:t>[</w:t>
      </w:r>
      <w:r>
        <w:rPr>
          <w:rFonts w:cs="Simplified Arabic" w:hint="cs"/>
          <w:sz w:val="28"/>
          <w:szCs w:val="28"/>
          <w:rtl/>
          <w:lang w:bidi="ar-IQ"/>
        </w:rPr>
        <w:t xml:space="preserve"> ... تقيس الرشاقة . والرشاقة مكون مرتبط أو يستدعي السرعة ... نجد ان تشبعها على هذا العامل- والذي من الممكن </w:t>
      </w:r>
      <w:r w:rsidR="004400FF">
        <w:rPr>
          <w:rFonts w:cs="Simplified Arabic" w:hint="cs"/>
          <w:sz w:val="28"/>
          <w:szCs w:val="28"/>
          <w:rtl/>
          <w:lang w:bidi="ar-IQ"/>
        </w:rPr>
        <w:t>أن</w:t>
      </w:r>
      <w:r>
        <w:rPr>
          <w:rFonts w:cs="Simplified Arabic" w:hint="cs"/>
          <w:sz w:val="28"/>
          <w:szCs w:val="28"/>
          <w:rtl/>
          <w:lang w:bidi="ar-IQ"/>
        </w:rPr>
        <w:t xml:space="preserve"> نطلق علية (</w:t>
      </w:r>
      <w:r w:rsidR="004400FF">
        <w:rPr>
          <w:rFonts w:cs="Simplified Arabic" w:hint="cs"/>
          <w:sz w:val="28"/>
          <w:szCs w:val="28"/>
          <w:rtl/>
          <w:lang w:bidi="ar-IQ"/>
        </w:rPr>
        <w:t xml:space="preserve"> </w:t>
      </w:r>
      <w:r>
        <w:rPr>
          <w:rFonts w:cs="Simplified Arabic" w:hint="cs"/>
          <w:sz w:val="28"/>
          <w:szCs w:val="28"/>
          <w:rtl/>
          <w:lang w:bidi="ar-IQ"/>
        </w:rPr>
        <w:t>السرعة الانتقالية ) - منطقيا"</w:t>
      </w:r>
      <w:r>
        <w:rPr>
          <w:rStyle w:val="ab"/>
          <w:rFonts w:cs="Simplified Arabic" w:hint="cs"/>
          <w:sz w:val="28"/>
          <w:szCs w:val="28"/>
          <w:rtl/>
          <w:lang w:bidi="ar-IQ"/>
        </w:rPr>
        <w:footnoteReference w:customMarkFollows="1" w:id="43"/>
        <w:t>(1)</w:t>
      </w:r>
      <w:r>
        <w:rPr>
          <w:rFonts w:cs="Simplified Arabic" w:hint="cs"/>
          <w:sz w:val="28"/>
          <w:szCs w:val="28"/>
          <w:rtl/>
          <w:lang w:bidi="ar-IQ"/>
        </w:rPr>
        <w:t xml:space="preserve"> .</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    وفي دراسات </w:t>
      </w:r>
      <w:r w:rsidR="004400FF">
        <w:rPr>
          <w:rFonts w:cs="Simplified Arabic" w:hint="cs"/>
          <w:sz w:val="28"/>
          <w:szCs w:val="28"/>
          <w:rtl/>
          <w:lang w:bidi="ar-IQ"/>
        </w:rPr>
        <w:t>عامليه</w:t>
      </w:r>
      <w:r>
        <w:rPr>
          <w:rFonts w:cs="Simplified Arabic" w:hint="cs"/>
          <w:sz w:val="28"/>
          <w:szCs w:val="28"/>
          <w:rtl/>
          <w:lang w:bidi="ar-IQ"/>
        </w:rPr>
        <w:t xml:space="preserve"> عديدة </w:t>
      </w:r>
      <w:r w:rsidR="004400FF">
        <w:rPr>
          <w:rFonts w:cs="Simplified Arabic" w:hint="cs"/>
          <w:sz w:val="28"/>
          <w:szCs w:val="28"/>
          <w:rtl/>
          <w:lang w:bidi="ar-IQ"/>
        </w:rPr>
        <w:t>أخرى</w:t>
      </w:r>
      <w:r>
        <w:rPr>
          <w:rFonts w:cs="Simplified Arabic" w:hint="cs"/>
          <w:sz w:val="28"/>
          <w:szCs w:val="28"/>
          <w:rtl/>
          <w:lang w:bidi="ar-IQ"/>
        </w:rPr>
        <w:t xml:space="preserve"> ظهر فيها تشبع اختبارات الرشاقة</w:t>
      </w:r>
      <w:r w:rsidR="004400FF">
        <w:rPr>
          <w:rFonts w:cs="Simplified Arabic" w:hint="cs"/>
          <w:sz w:val="28"/>
          <w:szCs w:val="28"/>
          <w:rtl/>
          <w:lang w:bidi="ar-IQ"/>
        </w:rPr>
        <w:t xml:space="preserve"> </w:t>
      </w:r>
      <w:r>
        <w:rPr>
          <w:rFonts w:cs="Simplified Arabic" w:hint="cs"/>
          <w:sz w:val="28"/>
          <w:szCs w:val="28"/>
          <w:rtl/>
          <w:lang w:bidi="ar-IQ"/>
        </w:rPr>
        <w:t xml:space="preserve">على عامل السرعة الانتقالية </w:t>
      </w:r>
      <w:r w:rsidR="004400FF">
        <w:rPr>
          <w:rFonts w:cs="Simplified Arabic" w:hint="cs"/>
          <w:sz w:val="28"/>
          <w:szCs w:val="28"/>
          <w:rtl/>
          <w:lang w:bidi="ar-IQ"/>
        </w:rPr>
        <w:t>وتأكيداً</w:t>
      </w:r>
      <w:r>
        <w:rPr>
          <w:rFonts w:cs="Simplified Arabic" w:hint="cs"/>
          <w:sz w:val="28"/>
          <w:szCs w:val="28"/>
          <w:rtl/>
          <w:lang w:bidi="ar-IQ"/>
        </w:rPr>
        <w:t xml:space="preserve"> لهذا </w:t>
      </w:r>
      <w:r w:rsidR="004400FF">
        <w:rPr>
          <w:rFonts w:cs="Simplified Arabic" w:hint="cs"/>
          <w:sz w:val="28"/>
          <w:szCs w:val="28"/>
          <w:rtl/>
          <w:lang w:bidi="ar-IQ"/>
        </w:rPr>
        <w:t>الأمر</w:t>
      </w:r>
      <w:r>
        <w:rPr>
          <w:rFonts w:cs="Simplified Arabic" w:hint="cs"/>
          <w:sz w:val="28"/>
          <w:szCs w:val="28"/>
          <w:rtl/>
          <w:lang w:bidi="ar-IQ"/>
        </w:rPr>
        <w:t xml:space="preserve"> نذهب </w:t>
      </w:r>
      <w:r w:rsidR="004400FF">
        <w:rPr>
          <w:rFonts w:cs="Simplified Arabic" w:hint="cs"/>
          <w:sz w:val="28"/>
          <w:szCs w:val="28"/>
          <w:rtl/>
          <w:lang w:bidi="ar-IQ"/>
        </w:rPr>
        <w:t>إلى</w:t>
      </w:r>
      <w:r>
        <w:rPr>
          <w:rFonts w:cs="Simplified Arabic" w:hint="cs"/>
          <w:sz w:val="28"/>
          <w:szCs w:val="28"/>
          <w:rtl/>
          <w:lang w:bidi="ar-IQ"/>
        </w:rPr>
        <w:t xml:space="preserve"> ما جاء به (</w:t>
      </w:r>
      <w:r w:rsidR="004400FF">
        <w:rPr>
          <w:rFonts w:cs="Simplified Arabic" w:hint="cs"/>
          <w:sz w:val="28"/>
          <w:szCs w:val="28"/>
          <w:rtl/>
          <w:lang w:bidi="ar-IQ"/>
        </w:rPr>
        <w:t xml:space="preserve"> </w:t>
      </w:r>
      <w:r>
        <w:rPr>
          <w:rFonts w:cs="Simplified Arabic" w:hint="cs"/>
          <w:sz w:val="28"/>
          <w:szCs w:val="28"/>
          <w:rtl/>
          <w:lang w:bidi="ar-IQ"/>
        </w:rPr>
        <w:t>محمد صبحي حسانين</w:t>
      </w:r>
      <w:r w:rsidR="004400FF">
        <w:rPr>
          <w:rFonts w:cs="Simplified Arabic" w:hint="cs"/>
          <w:sz w:val="28"/>
          <w:szCs w:val="28"/>
          <w:rtl/>
          <w:lang w:bidi="ar-IQ"/>
        </w:rPr>
        <w:t xml:space="preserve"> </w:t>
      </w:r>
      <w:r>
        <w:rPr>
          <w:rFonts w:cs="Simplified Arabic" w:hint="cs"/>
          <w:sz w:val="28"/>
          <w:szCs w:val="28"/>
          <w:rtl/>
          <w:lang w:bidi="ar-IQ"/>
        </w:rPr>
        <w:t xml:space="preserve">) والذي يقول في دراسة </w:t>
      </w:r>
      <w:r w:rsidR="004400FF">
        <w:rPr>
          <w:rFonts w:cs="Simplified Arabic" w:hint="cs"/>
          <w:sz w:val="28"/>
          <w:szCs w:val="28"/>
          <w:rtl/>
          <w:lang w:bidi="ar-IQ"/>
        </w:rPr>
        <w:t>عامليه</w:t>
      </w:r>
      <w:r>
        <w:rPr>
          <w:rFonts w:cs="Simplified Arabic" w:hint="cs"/>
          <w:sz w:val="28"/>
          <w:szCs w:val="28"/>
          <w:rtl/>
          <w:lang w:bidi="ar-IQ"/>
        </w:rPr>
        <w:t xml:space="preserve"> لبناء بطارية اختبار اللياقة البدنية "وتشبع اختباري </w:t>
      </w:r>
      <w:r w:rsidR="004400FF">
        <w:rPr>
          <w:rFonts w:cs="Simplified Arabic"/>
          <w:sz w:val="28"/>
          <w:szCs w:val="28"/>
          <w:lang w:bidi="ar-IQ"/>
        </w:rPr>
        <w:t xml:space="preserve"> </w:t>
      </w:r>
      <w:r>
        <w:rPr>
          <w:rFonts w:cs="Simplified Arabic"/>
          <w:sz w:val="28"/>
          <w:szCs w:val="28"/>
          <w:lang w:bidi="ar-IQ"/>
        </w:rPr>
        <w:t>]</w:t>
      </w:r>
      <w:r>
        <w:rPr>
          <w:rFonts w:cs="Simplified Arabic" w:hint="cs"/>
          <w:sz w:val="28"/>
          <w:szCs w:val="28"/>
          <w:rtl/>
          <w:lang w:bidi="ar-IQ"/>
        </w:rPr>
        <w:t xml:space="preserve">اختبار </w:t>
      </w:r>
      <w:r>
        <w:rPr>
          <w:rFonts w:cs="Simplified Arabic"/>
          <w:sz w:val="28"/>
          <w:szCs w:val="28"/>
          <w:lang w:bidi="ar-IQ"/>
        </w:rPr>
        <w:t>[</w:t>
      </w:r>
      <w:r>
        <w:rPr>
          <w:rFonts w:cs="Simplified Arabic" w:hint="cs"/>
          <w:sz w:val="28"/>
          <w:szCs w:val="28"/>
          <w:rtl/>
          <w:lang w:bidi="ar-IQ"/>
        </w:rPr>
        <w:t xml:space="preserve"> الرشاقة على هذا العامل </w:t>
      </w:r>
      <w:r>
        <w:rPr>
          <w:rFonts w:cs="Simplified Arabic"/>
          <w:sz w:val="28"/>
          <w:szCs w:val="28"/>
          <w:lang w:bidi="ar-IQ"/>
        </w:rPr>
        <w:t>)</w:t>
      </w:r>
      <w:r>
        <w:rPr>
          <w:rFonts w:cs="Simplified Arabic" w:hint="cs"/>
          <w:sz w:val="28"/>
          <w:szCs w:val="28"/>
          <w:rtl/>
          <w:lang w:bidi="ar-IQ"/>
        </w:rPr>
        <w:t xml:space="preserve"> ويقصد به السرعة الانتقالية</w:t>
      </w:r>
      <w:r w:rsidR="00461804">
        <w:rPr>
          <w:rFonts w:cs="Simplified Arabic" w:hint="cs"/>
          <w:sz w:val="28"/>
          <w:szCs w:val="28"/>
          <w:rtl/>
          <w:lang w:bidi="ar-IQ"/>
        </w:rPr>
        <w:t xml:space="preserve"> </w:t>
      </w:r>
      <w:r>
        <w:rPr>
          <w:rFonts w:cs="Simplified Arabic" w:hint="cs"/>
          <w:sz w:val="28"/>
          <w:szCs w:val="28"/>
          <w:rtl/>
          <w:lang w:bidi="ar-IQ"/>
        </w:rPr>
        <w:t>) قد شوهد</w:t>
      </w:r>
      <w:r>
        <w:rPr>
          <w:rFonts w:cs="Simplified Arabic" w:hint="cs"/>
          <w:sz w:val="28"/>
          <w:szCs w:val="28"/>
          <w:lang w:bidi="ar-IQ"/>
        </w:rPr>
        <w:t xml:space="preserve"> </w:t>
      </w:r>
      <w:r>
        <w:rPr>
          <w:rFonts w:cs="Simplified Arabic" w:hint="cs"/>
          <w:sz w:val="28"/>
          <w:szCs w:val="28"/>
          <w:rtl/>
          <w:lang w:bidi="ar-IQ"/>
        </w:rPr>
        <w:t xml:space="preserve">في دراسات </w:t>
      </w:r>
      <w:r w:rsidR="004400FF">
        <w:rPr>
          <w:rFonts w:cs="Simplified Arabic" w:hint="cs"/>
          <w:sz w:val="28"/>
          <w:szCs w:val="28"/>
          <w:rtl/>
          <w:lang w:bidi="ar-IQ"/>
        </w:rPr>
        <w:t>عامليه</w:t>
      </w:r>
      <w:r>
        <w:rPr>
          <w:rFonts w:cs="Simplified Arabic" w:hint="cs"/>
          <w:sz w:val="28"/>
          <w:szCs w:val="28"/>
          <w:rtl/>
          <w:lang w:bidi="ar-IQ"/>
        </w:rPr>
        <w:t xml:space="preserve"> مماثلة مثل دراسة  </w:t>
      </w:r>
      <w:r w:rsidR="004400FF">
        <w:rPr>
          <w:rFonts w:cs="Simplified Arabic" w:hint="cs"/>
          <w:sz w:val="28"/>
          <w:szCs w:val="28"/>
          <w:rtl/>
          <w:lang w:bidi="ar-IQ"/>
        </w:rPr>
        <w:t>فلا يشما</w:t>
      </w:r>
      <w:r w:rsidR="004400FF">
        <w:rPr>
          <w:rFonts w:cs="Simplified Arabic" w:hint="eastAsia"/>
          <w:sz w:val="28"/>
          <w:szCs w:val="28"/>
          <w:rtl/>
          <w:lang w:bidi="ar-IQ"/>
        </w:rPr>
        <w:t>ن</w:t>
      </w:r>
      <w:r>
        <w:rPr>
          <w:rFonts w:cs="Simplified Arabic" w:hint="cs"/>
          <w:sz w:val="28"/>
          <w:szCs w:val="28"/>
          <w:rtl/>
          <w:lang w:bidi="ar-IQ"/>
        </w:rPr>
        <w:t xml:space="preserve"> ، </w:t>
      </w:r>
      <w:r w:rsidR="004400FF">
        <w:rPr>
          <w:rFonts w:cs="Simplified Arabic" w:hint="cs"/>
          <w:sz w:val="28"/>
          <w:szCs w:val="28"/>
          <w:rtl/>
          <w:lang w:bidi="ar-IQ"/>
        </w:rPr>
        <w:t>وإسماعيل</w:t>
      </w:r>
      <w:r>
        <w:rPr>
          <w:rFonts w:cs="Simplified Arabic" w:hint="cs"/>
          <w:sz w:val="28"/>
          <w:szCs w:val="28"/>
          <w:rtl/>
          <w:lang w:bidi="ar-IQ"/>
        </w:rPr>
        <w:t xml:space="preserve"> وكويل ... "</w:t>
      </w:r>
      <w:r>
        <w:rPr>
          <w:rFonts w:cs="Simplified Arabic" w:hint="cs"/>
          <w:sz w:val="28"/>
          <w:szCs w:val="28"/>
          <w:lang w:bidi="ar-IQ"/>
        </w:rPr>
        <w:t xml:space="preserve"> </w:t>
      </w:r>
      <w:r>
        <w:rPr>
          <w:rStyle w:val="ab"/>
          <w:rFonts w:cs="Simplified Arabic" w:hint="cs"/>
          <w:sz w:val="28"/>
          <w:szCs w:val="28"/>
          <w:rtl/>
          <w:lang w:bidi="ar-IQ"/>
        </w:rPr>
        <w:footnoteReference w:customMarkFollows="1" w:id="44"/>
        <w:t>(2)</w:t>
      </w:r>
    </w:p>
    <w:p w:rsidR="00E84EF0" w:rsidRDefault="00715A9E" w:rsidP="00E84EF0">
      <w:pPr>
        <w:tabs>
          <w:tab w:val="left" w:pos="9921"/>
        </w:tabs>
        <w:ind w:left="33"/>
        <w:jc w:val="lowKashida"/>
        <w:rPr>
          <w:rFonts w:cs="Simplified Arabic"/>
          <w:sz w:val="28"/>
          <w:szCs w:val="28"/>
          <w:rtl/>
          <w:lang w:bidi="ar-IQ"/>
        </w:rPr>
      </w:pPr>
      <w:r>
        <w:rPr>
          <w:rFonts w:cs="Simplified Arabic" w:hint="cs"/>
          <w:sz w:val="28"/>
          <w:szCs w:val="28"/>
          <w:rtl/>
          <w:lang w:bidi="ar-IQ"/>
        </w:rPr>
        <w:t xml:space="preserve">    ونظرا</w:t>
      </w:r>
      <w:r w:rsidR="00A33A7A">
        <w:rPr>
          <w:rFonts w:cs="Simplified Arabic" w:hint="cs"/>
          <w:sz w:val="28"/>
          <w:szCs w:val="28"/>
          <w:rtl/>
          <w:lang w:bidi="ar-IQ"/>
        </w:rPr>
        <w:t>ً</w:t>
      </w:r>
      <w:r>
        <w:rPr>
          <w:rFonts w:cs="Simplified Arabic" w:hint="cs"/>
          <w:sz w:val="28"/>
          <w:szCs w:val="28"/>
          <w:rtl/>
          <w:lang w:bidi="ar-IQ"/>
        </w:rPr>
        <w:t xml:space="preserve"> لان هذا العامل يعتمد في جميع تشبعاته الكبرى على اختبارات تتطلب مساراً حركياً واحداً واتجاهاً واحداً ، فضلا عن </w:t>
      </w:r>
      <w:r w:rsidR="004400FF">
        <w:rPr>
          <w:rFonts w:cs="Simplified Arabic" w:hint="cs"/>
          <w:sz w:val="28"/>
          <w:szCs w:val="28"/>
          <w:rtl/>
          <w:lang w:bidi="ar-IQ"/>
        </w:rPr>
        <w:t>إنها</w:t>
      </w:r>
      <w:r>
        <w:rPr>
          <w:rFonts w:cs="Simplified Arabic" w:hint="cs"/>
          <w:sz w:val="28"/>
          <w:szCs w:val="28"/>
          <w:rtl/>
          <w:lang w:bidi="ar-IQ"/>
        </w:rPr>
        <w:t xml:space="preserve"> اختبارات سرعة انتقالية </w:t>
      </w:r>
      <w:r w:rsidR="004400FF">
        <w:rPr>
          <w:rFonts w:cs="Simplified Arabic" w:hint="cs"/>
          <w:sz w:val="28"/>
          <w:szCs w:val="28"/>
          <w:rtl/>
          <w:lang w:bidi="ar-IQ"/>
        </w:rPr>
        <w:t>أو</w:t>
      </w:r>
      <w:r>
        <w:rPr>
          <w:rFonts w:cs="Simplified Arabic" w:hint="cs"/>
          <w:sz w:val="28"/>
          <w:szCs w:val="28"/>
          <w:rtl/>
          <w:lang w:bidi="ar-IQ"/>
        </w:rPr>
        <w:t xml:space="preserve"> تتطلب سرعة انتقالية ، ولكون ثلاثة اختبارات (</w:t>
      </w:r>
      <w:r>
        <w:rPr>
          <w:rFonts w:cs="Simplified Arabic"/>
          <w:sz w:val="28"/>
          <w:szCs w:val="28"/>
          <w:lang w:bidi="ar-IQ"/>
        </w:rPr>
        <w:t>50</w:t>
      </w:r>
      <w:r>
        <w:rPr>
          <w:rFonts w:cs="Simplified Arabic" w:hint="cs"/>
          <w:sz w:val="28"/>
          <w:szCs w:val="28"/>
          <w:rtl/>
          <w:lang w:bidi="ar-IQ"/>
        </w:rPr>
        <w:t xml:space="preserve">٪) من الاختبارات المتشبعة بشكل كبيير على هذا العامل تمثل السرعة الانتقالية فمن الممكن </w:t>
      </w:r>
      <w:r w:rsidR="00127A54">
        <w:rPr>
          <w:rFonts w:cs="Simplified Arabic" w:hint="cs"/>
          <w:sz w:val="28"/>
          <w:szCs w:val="28"/>
          <w:rtl/>
          <w:lang w:bidi="ar-IQ"/>
        </w:rPr>
        <w:t>أن</w:t>
      </w:r>
      <w:r>
        <w:rPr>
          <w:rFonts w:cs="Simplified Arabic" w:hint="cs"/>
          <w:sz w:val="28"/>
          <w:szCs w:val="28"/>
          <w:rtl/>
          <w:lang w:bidi="ar-IQ"/>
        </w:rPr>
        <w:t xml:space="preserve"> نطلق علية تسمية عامل (</w:t>
      </w:r>
      <w:r w:rsidR="00461804">
        <w:rPr>
          <w:rFonts w:cs="Simplified Arabic" w:hint="cs"/>
          <w:sz w:val="28"/>
          <w:szCs w:val="28"/>
          <w:rtl/>
          <w:lang w:bidi="ar-IQ"/>
        </w:rPr>
        <w:t xml:space="preserve"> </w:t>
      </w:r>
      <w:r>
        <w:rPr>
          <w:rFonts w:cs="Simplified Arabic" w:hint="cs"/>
          <w:sz w:val="28"/>
          <w:szCs w:val="28"/>
          <w:rtl/>
          <w:lang w:bidi="ar-IQ"/>
        </w:rPr>
        <w:t>السرعة الانتقالية</w:t>
      </w:r>
      <w:r w:rsidR="00461804">
        <w:rPr>
          <w:rFonts w:cs="Simplified Arabic" w:hint="cs"/>
          <w:sz w:val="28"/>
          <w:szCs w:val="28"/>
          <w:rtl/>
          <w:lang w:bidi="ar-IQ"/>
        </w:rPr>
        <w:t xml:space="preserve"> </w:t>
      </w:r>
      <w:r>
        <w:rPr>
          <w:rFonts w:cs="Simplified Arabic" w:hint="cs"/>
          <w:sz w:val="28"/>
          <w:szCs w:val="28"/>
          <w:rtl/>
          <w:lang w:bidi="ar-IQ"/>
        </w:rPr>
        <w:t xml:space="preserve">) خاصة </w:t>
      </w:r>
      <w:r w:rsidR="004400FF">
        <w:rPr>
          <w:rFonts w:cs="Simplified Arabic" w:hint="cs"/>
          <w:sz w:val="28"/>
          <w:szCs w:val="28"/>
          <w:rtl/>
          <w:lang w:bidi="ar-IQ"/>
        </w:rPr>
        <w:t>إن</w:t>
      </w:r>
      <w:r>
        <w:rPr>
          <w:rFonts w:cs="Simplified Arabic" w:hint="cs"/>
          <w:sz w:val="28"/>
          <w:szCs w:val="28"/>
          <w:rtl/>
          <w:lang w:bidi="ar-IQ"/>
        </w:rPr>
        <w:t xml:space="preserve"> تشبعات اختبار </w:t>
      </w:r>
      <w:r>
        <w:rPr>
          <w:rFonts w:cs="Simplified Arabic"/>
          <w:sz w:val="28"/>
          <w:szCs w:val="28"/>
          <w:lang w:bidi="ar-IQ"/>
        </w:rPr>
        <w:t>]</w:t>
      </w:r>
      <w:r>
        <w:rPr>
          <w:rFonts w:cs="Simplified Arabic" w:hint="cs"/>
          <w:sz w:val="28"/>
          <w:szCs w:val="28"/>
          <w:rtl/>
          <w:lang w:bidi="ar-IQ"/>
        </w:rPr>
        <w:t>عدو   (</w:t>
      </w:r>
      <w:r>
        <w:rPr>
          <w:rFonts w:cs="Simplified Arabic"/>
          <w:sz w:val="28"/>
          <w:szCs w:val="28"/>
          <w:lang w:bidi="ar-IQ"/>
        </w:rPr>
        <w:t>40</w:t>
      </w:r>
      <w:r>
        <w:rPr>
          <w:rFonts w:cs="Simplified Arabic" w:hint="cs"/>
          <w:sz w:val="28"/>
          <w:szCs w:val="28"/>
          <w:rtl/>
          <w:lang w:bidi="ar-IQ"/>
        </w:rPr>
        <w:t>) متراً من البدء العالي</w:t>
      </w:r>
      <w:r>
        <w:rPr>
          <w:rFonts w:cs="Simplified Arabic"/>
          <w:sz w:val="28"/>
          <w:szCs w:val="28"/>
          <w:lang w:bidi="ar-IQ"/>
        </w:rPr>
        <w:t>[</w:t>
      </w:r>
      <w:r>
        <w:rPr>
          <w:rFonts w:cs="Simplified Arabic" w:hint="cs"/>
          <w:sz w:val="28"/>
          <w:szCs w:val="28"/>
          <w:rtl/>
          <w:lang w:bidi="ar-IQ"/>
        </w:rPr>
        <w:t xml:space="preserve"> على العوامل </w:t>
      </w:r>
      <w:r w:rsidR="00127A54">
        <w:rPr>
          <w:rFonts w:cs="Simplified Arabic" w:hint="cs"/>
          <w:sz w:val="28"/>
          <w:szCs w:val="28"/>
          <w:rtl/>
          <w:lang w:bidi="ar-IQ"/>
        </w:rPr>
        <w:t>الأخرى</w:t>
      </w:r>
      <w:r>
        <w:rPr>
          <w:rFonts w:cs="Simplified Arabic" w:hint="cs"/>
          <w:sz w:val="28"/>
          <w:szCs w:val="28"/>
          <w:rtl/>
          <w:lang w:bidi="ar-IQ"/>
        </w:rPr>
        <w:t xml:space="preserve"> تقترب من الصفر وعلى ذللك فان هذا </w:t>
      </w:r>
      <w:r>
        <w:rPr>
          <w:rFonts w:cs="Simplified Arabic" w:hint="cs"/>
          <w:sz w:val="28"/>
          <w:szCs w:val="28"/>
          <w:rtl/>
          <w:lang w:bidi="ar-IQ"/>
        </w:rPr>
        <w:lastRenderedPageBreak/>
        <w:t>العامل يتصف بالنقاء0هذة الحقيقة تؤكدها طبيعة العلاقة بين الاختبارات ذات التشبع العالي على هذا</w:t>
      </w:r>
      <w:r w:rsidR="00225437">
        <w:rPr>
          <w:rFonts w:cs="Simplified Arabic" w:hint="cs"/>
          <w:sz w:val="28"/>
          <w:szCs w:val="28"/>
          <w:rtl/>
          <w:lang w:bidi="ar-IQ"/>
        </w:rPr>
        <w:t xml:space="preserve"> </w:t>
      </w:r>
      <w:r>
        <w:rPr>
          <w:rFonts w:cs="Simplified Arabic" w:hint="cs"/>
          <w:sz w:val="28"/>
          <w:szCs w:val="28"/>
          <w:rtl/>
          <w:lang w:bidi="ar-IQ"/>
        </w:rPr>
        <w:t>العامل .</w:t>
      </w:r>
    </w:p>
    <w:p w:rsidR="00715A9E" w:rsidRDefault="00715A9E" w:rsidP="00E84EF0">
      <w:pPr>
        <w:tabs>
          <w:tab w:val="left" w:pos="9921"/>
        </w:tabs>
        <w:ind w:left="33"/>
        <w:jc w:val="lowKashida"/>
        <w:rPr>
          <w:rFonts w:cs="Simplified Arabic"/>
          <w:sz w:val="28"/>
          <w:szCs w:val="28"/>
          <w:rtl/>
          <w:lang w:bidi="ar-IQ"/>
        </w:rPr>
      </w:pPr>
      <w:r>
        <w:rPr>
          <w:rFonts w:cs="Simplified Arabic" w:hint="cs"/>
          <w:sz w:val="28"/>
          <w:szCs w:val="28"/>
          <w:rtl/>
          <w:lang w:bidi="ar-IQ"/>
        </w:rPr>
        <w:tab/>
      </w:r>
    </w:p>
    <w:tbl>
      <w:tblPr>
        <w:bidiVisual/>
        <w:tblW w:w="0" w:type="auto"/>
        <w:tblInd w:w="3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76"/>
        <w:gridCol w:w="850"/>
        <w:gridCol w:w="1077"/>
        <w:gridCol w:w="993"/>
        <w:gridCol w:w="999"/>
        <w:gridCol w:w="1184"/>
        <w:gridCol w:w="1134"/>
      </w:tblGrid>
      <w:tr w:rsidR="00715A9E" w:rsidTr="009B530E">
        <w:tc>
          <w:tcPr>
            <w:tcW w:w="1276" w:type="dxa"/>
            <w:tcBorders>
              <w:top w:val="single" w:sz="4" w:space="0" w:color="000000"/>
              <w:left w:val="single" w:sz="4" w:space="0" w:color="000000"/>
              <w:bottom w:val="single" w:sz="4" w:space="0" w:color="000000"/>
              <w:right w:val="single" w:sz="4" w:space="0" w:color="000000"/>
            </w:tcBorders>
            <w:shd w:val="pct10" w:color="auto" w:fill="auto"/>
            <w:hideMark/>
          </w:tcPr>
          <w:p w:rsidR="00715A9E" w:rsidRPr="00127A54" w:rsidRDefault="00715A9E">
            <w:pPr>
              <w:tabs>
                <w:tab w:val="left" w:pos="9921"/>
              </w:tabs>
              <w:ind w:left="33"/>
              <w:jc w:val="center"/>
              <w:rPr>
                <w:rFonts w:cs="Simplified Arabic"/>
                <w:lang w:bidi="ar-IQ"/>
              </w:rPr>
            </w:pPr>
            <w:r w:rsidRPr="00127A54">
              <w:rPr>
                <w:rFonts w:cs="Simplified Arabic" w:hint="cs"/>
                <w:rtl/>
                <w:lang w:bidi="ar-IQ"/>
              </w:rPr>
              <w:t>رقم الاختبار</w:t>
            </w:r>
          </w:p>
        </w:tc>
        <w:tc>
          <w:tcPr>
            <w:tcW w:w="850" w:type="dxa"/>
            <w:tcBorders>
              <w:top w:val="single" w:sz="4" w:space="0" w:color="000000"/>
              <w:left w:val="single" w:sz="4" w:space="0" w:color="000000"/>
              <w:bottom w:val="single" w:sz="4" w:space="0" w:color="000000"/>
              <w:right w:val="single" w:sz="4" w:space="0" w:color="000000"/>
            </w:tcBorders>
            <w:shd w:val="pct10" w:color="auto" w:fill="auto"/>
            <w:hideMark/>
          </w:tcPr>
          <w:p w:rsidR="00715A9E" w:rsidRPr="00127A54" w:rsidRDefault="00715A9E">
            <w:pPr>
              <w:tabs>
                <w:tab w:val="left" w:pos="9921"/>
              </w:tabs>
              <w:ind w:left="33"/>
              <w:jc w:val="center"/>
              <w:rPr>
                <w:rFonts w:cs="Simplified Arabic"/>
                <w:lang w:bidi="ar-IQ"/>
              </w:rPr>
            </w:pPr>
            <w:r w:rsidRPr="00127A54">
              <w:rPr>
                <w:rFonts w:cs="Simplified Arabic"/>
                <w:lang w:bidi="ar-IQ"/>
              </w:rPr>
              <w:t>8</w:t>
            </w:r>
          </w:p>
        </w:tc>
        <w:tc>
          <w:tcPr>
            <w:tcW w:w="1077" w:type="dxa"/>
            <w:tcBorders>
              <w:top w:val="single" w:sz="4" w:space="0" w:color="000000"/>
              <w:left w:val="single" w:sz="4" w:space="0" w:color="000000"/>
              <w:bottom w:val="single" w:sz="4" w:space="0" w:color="000000"/>
              <w:right w:val="single" w:sz="4" w:space="0" w:color="000000"/>
            </w:tcBorders>
            <w:shd w:val="pct10" w:color="auto" w:fill="auto"/>
            <w:hideMark/>
          </w:tcPr>
          <w:p w:rsidR="00715A9E" w:rsidRPr="00127A54" w:rsidRDefault="00715A9E">
            <w:pPr>
              <w:tabs>
                <w:tab w:val="left" w:pos="9921"/>
              </w:tabs>
              <w:ind w:left="33"/>
              <w:jc w:val="center"/>
              <w:rPr>
                <w:rFonts w:cs="Simplified Arabic"/>
                <w:lang w:bidi="ar-IQ"/>
              </w:rPr>
            </w:pPr>
            <w:r w:rsidRPr="00127A54">
              <w:rPr>
                <w:rFonts w:cs="Simplified Arabic"/>
                <w:lang w:bidi="ar-IQ"/>
              </w:rPr>
              <w:t>11</w:t>
            </w:r>
          </w:p>
        </w:tc>
        <w:tc>
          <w:tcPr>
            <w:tcW w:w="993" w:type="dxa"/>
            <w:tcBorders>
              <w:top w:val="single" w:sz="4" w:space="0" w:color="000000"/>
              <w:left w:val="single" w:sz="4" w:space="0" w:color="000000"/>
              <w:bottom w:val="single" w:sz="4" w:space="0" w:color="000000"/>
              <w:right w:val="single" w:sz="4" w:space="0" w:color="000000"/>
            </w:tcBorders>
            <w:shd w:val="pct10" w:color="auto" w:fill="auto"/>
            <w:hideMark/>
          </w:tcPr>
          <w:p w:rsidR="00715A9E" w:rsidRPr="00127A54" w:rsidRDefault="00715A9E">
            <w:pPr>
              <w:tabs>
                <w:tab w:val="left" w:pos="9921"/>
              </w:tabs>
              <w:ind w:left="33"/>
              <w:jc w:val="center"/>
              <w:rPr>
                <w:rFonts w:cs="Simplified Arabic"/>
                <w:lang w:bidi="ar-IQ"/>
              </w:rPr>
            </w:pPr>
            <w:r w:rsidRPr="00127A54">
              <w:rPr>
                <w:rFonts w:cs="Simplified Arabic"/>
                <w:lang w:bidi="ar-IQ"/>
              </w:rPr>
              <w:t>12</w:t>
            </w:r>
          </w:p>
        </w:tc>
        <w:tc>
          <w:tcPr>
            <w:tcW w:w="999" w:type="dxa"/>
            <w:tcBorders>
              <w:top w:val="single" w:sz="4" w:space="0" w:color="000000"/>
              <w:left w:val="single" w:sz="4" w:space="0" w:color="000000"/>
              <w:bottom w:val="single" w:sz="4" w:space="0" w:color="000000"/>
              <w:right w:val="single" w:sz="4" w:space="0" w:color="000000"/>
            </w:tcBorders>
            <w:shd w:val="pct10" w:color="auto" w:fill="auto"/>
            <w:hideMark/>
          </w:tcPr>
          <w:p w:rsidR="00715A9E" w:rsidRPr="00127A54" w:rsidRDefault="00715A9E">
            <w:pPr>
              <w:tabs>
                <w:tab w:val="left" w:pos="9921"/>
              </w:tabs>
              <w:ind w:left="33"/>
              <w:jc w:val="center"/>
              <w:rPr>
                <w:rFonts w:cs="Simplified Arabic"/>
                <w:lang w:bidi="ar-IQ"/>
              </w:rPr>
            </w:pPr>
            <w:r w:rsidRPr="00127A54">
              <w:rPr>
                <w:rFonts w:cs="Simplified Arabic"/>
                <w:lang w:bidi="ar-IQ"/>
              </w:rPr>
              <w:t>9</w:t>
            </w:r>
          </w:p>
        </w:tc>
        <w:tc>
          <w:tcPr>
            <w:tcW w:w="1184" w:type="dxa"/>
            <w:tcBorders>
              <w:top w:val="single" w:sz="4" w:space="0" w:color="000000"/>
              <w:left w:val="single" w:sz="4" w:space="0" w:color="000000"/>
              <w:bottom w:val="single" w:sz="4" w:space="0" w:color="000000"/>
              <w:right w:val="single" w:sz="4" w:space="0" w:color="000000"/>
            </w:tcBorders>
            <w:shd w:val="pct10" w:color="auto" w:fill="auto"/>
            <w:hideMark/>
          </w:tcPr>
          <w:p w:rsidR="00715A9E" w:rsidRPr="00127A54" w:rsidRDefault="00715A9E">
            <w:pPr>
              <w:tabs>
                <w:tab w:val="left" w:pos="9921"/>
              </w:tabs>
              <w:ind w:left="33"/>
              <w:jc w:val="center"/>
              <w:rPr>
                <w:rFonts w:cs="Simplified Arabic"/>
                <w:lang w:bidi="ar-IQ"/>
              </w:rPr>
            </w:pPr>
            <w:r w:rsidRPr="00127A54">
              <w:rPr>
                <w:rFonts w:cs="Simplified Arabic"/>
                <w:lang w:bidi="ar-IQ"/>
              </w:rPr>
              <w:t>10</w:t>
            </w:r>
          </w:p>
        </w:tc>
        <w:tc>
          <w:tcPr>
            <w:tcW w:w="1134" w:type="dxa"/>
            <w:tcBorders>
              <w:top w:val="single" w:sz="4" w:space="0" w:color="000000"/>
              <w:left w:val="single" w:sz="4" w:space="0" w:color="000000"/>
              <w:bottom w:val="single" w:sz="4" w:space="0" w:color="000000"/>
              <w:right w:val="single" w:sz="4" w:space="0" w:color="000000"/>
            </w:tcBorders>
            <w:shd w:val="pct10" w:color="auto" w:fill="auto"/>
            <w:hideMark/>
          </w:tcPr>
          <w:p w:rsidR="00715A9E" w:rsidRPr="00127A54" w:rsidRDefault="00715A9E">
            <w:pPr>
              <w:tabs>
                <w:tab w:val="left" w:pos="9921"/>
              </w:tabs>
              <w:ind w:left="33"/>
              <w:jc w:val="center"/>
              <w:rPr>
                <w:rFonts w:cs="Simplified Arabic"/>
                <w:lang w:bidi="ar-IQ"/>
              </w:rPr>
            </w:pPr>
            <w:r w:rsidRPr="00127A54">
              <w:rPr>
                <w:rFonts w:cs="Simplified Arabic"/>
                <w:lang w:bidi="ar-IQ"/>
              </w:rPr>
              <w:t>6</w:t>
            </w:r>
          </w:p>
        </w:tc>
      </w:tr>
      <w:tr w:rsidR="00715A9E" w:rsidTr="009B530E">
        <w:tc>
          <w:tcPr>
            <w:tcW w:w="1276" w:type="dxa"/>
            <w:tcBorders>
              <w:top w:val="single" w:sz="4" w:space="0" w:color="000000"/>
              <w:left w:val="single" w:sz="4" w:space="0" w:color="000000"/>
              <w:bottom w:val="single" w:sz="4" w:space="0" w:color="000000"/>
              <w:right w:val="single" w:sz="4" w:space="0" w:color="000000"/>
            </w:tcBorders>
            <w:shd w:val="clear" w:color="auto" w:fill="E6E6E6"/>
            <w:hideMark/>
          </w:tcPr>
          <w:p w:rsidR="00715A9E" w:rsidRPr="00127A54" w:rsidRDefault="00715A9E">
            <w:pPr>
              <w:tabs>
                <w:tab w:val="left" w:pos="9921"/>
              </w:tabs>
              <w:ind w:left="33"/>
              <w:jc w:val="center"/>
              <w:rPr>
                <w:rFonts w:cs="Simplified Arabic"/>
                <w:lang w:bidi="ar-IQ"/>
              </w:rPr>
            </w:pPr>
            <w:r w:rsidRPr="00127A54">
              <w:rPr>
                <w:rFonts w:cs="Simplified Arabic"/>
                <w:lang w:bidi="ar-IQ"/>
              </w:rPr>
              <w:t>8</w:t>
            </w:r>
          </w:p>
        </w:tc>
        <w:tc>
          <w:tcPr>
            <w:tcW w:w="850" w:type="dxa"/>
            <w:tcBorders>
              <w:top w:val="single" w:sz="4" w:space="0" w:color="000000"/>
              <w:left w:val="single" w:sz="4" w:space="0" w:color="000000"/>
              <w:bottom w:val="single" w:sz="4" w:space="0" w:color="000000"/>
              <w:right w:val="single" w:sz="4" w:space="0" w:color="000000"/>
            </w:tcBorders>
          </w:tcPr>
          <w:p w:rsidR="00715A9E" w:rsidRPr="00127A54" w:rsidRDefault="00715A9E">
            <w:pPr>
              <w:tabs>
                <w:tab w:val="left" w:pos="9921"/>
              </w:tabs>
              <w:ind w:left="33"/>
              <w:jc w:val="center"/>
              <w:rPr>
                <w:rFonts w:cs="Simplified Arabic"/>
                <w:lang w:bidi="ar-IQ"/>
              </w:rPr>
            </w:pPr>
          </w:p>
        </w:tc>
        <w:tc>
          <w:tcPr>
            <w:tcW w:w="1077" w:type="dxa"/>
            <w:tcBorders>
              <w:top w:val="single" w:sz="4" w:space="0" w:color="000000"/>
              <w:left w:val="single" w:sz="4" w:space="0" w:color="000000"/>
              <w:bottom w:val="single" w:sz="4" w:space="0" w:color="000000"/>
              <w:right w:val="single" w:sz="4" w:space="0" w:color="000000"/>
            </w:tcBorders>
            <w:hideMark/>
          </w:tcPr>
          <w:p w:rsidR="00715A9E" w:rsidRPr="00127A54" w:rsidRDefault="00715A9E">
            <w:pPr>
              <w:tabs>
                <w:tab w:val="left" w:pos="9921"/>
              </w:tabs>
              <w:ind w:left="33"/>
              <w:rPr>
                <w:rFonts w:cs="Simplified Arabic"/>
                <w:lang w:bidi="ar-IQ"/>
              </w:rPr>
            </w:pPr>
            <w:r w:rsidRPr="00127A54">
              <w:rPr>
                <w:rFonts w:cs="Simplified Arabic" w:hint="cs"/>
                <w:rtl/>
                <w:lang w:bidi="ar-IQ"/>
              </w:rPr>
              <w:t>- 0,625</w:t>
            </w:r>
          </w:p>
        </w:tc>
        <w:tc>
          <w:tcPr>
            <w:tcW w:w="993" w:type="dxa"/>
            <w:tcBorders>
              <w:top w:val="single" w:sz="4" w:space="0" w:color="000000"/>
              <w:left w:val="single" w:sz="4" w:space="0" w:color="000000"/>
              <w:bottom w:val="single" w:sz="4" w:space="0" w:color="000000"/>
              <w:right w:val="single" w:sz="4" w:space="0" w:color="000000"/>
            </w:tcBorders>
            <w:hideMark/>
          </w:tcPr>
          <w:p w:rsidR="00715A9E" w:rsidRPr="00127A54" w:rsidRDefault="00715A9E">
            <w:pPr>
              <w:tabs>
                <w:tab w:val="left" w:pos="9921"/>
              </w:tabs>
              <w:ind w:left="33"/>
              <w:jc w:val="center"/>
              <w:rPr>
                <w:rFonts w:cs="Simplified Arabic"/>
                <w:lang w:bidi="ar-IQ"/>
              </w:rPr>
            </w:pPr>
            <w:r w:rsidRPr="00127A54">
              <w:rPr>
                <w:rFonts w:cs="Simplified Arabic" w:hint="cs"/>
                <w:rtl/>
                <w:lang w:bidi="ar-IQ"/>
              </w:rPr>
              <w:t>0,558</w:t>
            </w:r>
          </w:p>
        </w:tc>
        <w:tc>
          <w:tcPr>
            <w:tcW w:w="999" w:type="dxa"/>
            <w:tcBorders>
              <w:top w:val="single" w:sz="4" w:space="0" w:color="000000"/>
              <w:left w:val="single" w:sz="4" w:space="0" w:color="000000"/>
              <w:bottom w:val="single" w:sz="4" w:space="0" w:color="000000"/>
              <w:right w:val="single" w:sz="4" w:space="0" w:color="000000"/>
            </w:tcBorders>
            <w:hideMark/>
          </w:tcPr>
          <w:p w:rsidR="00715A9E" w:rsidRPr="00127A54" w:rsidRDefault="00715A9E">
            <w:pPr>
              <w:tabs>
                <w:tab w:val="left" w:pos="9921"/>
              </w:tabs>
              <w:ind w:left="33"/>
              <w:jc w:val="center"/>
              <w:rPr>
                <w:rFonts w:cs="Simplified Arabic"/>
                <w:lang w:bidi="ar-IQ"/>
              </w:rPr>
            </w:pPr>
            <w:r w:rsidRPr="00127A54">
              <w:rPr>
                <w:rFonts w:cs="Simplified Arabic" w:hint="cs"/>
                <w:rtl/>
                <w:lang w:bidi="ar-IQ"/>
              </w:rPr>
              <w:t>0,693</w:t>
            </w:r>
          </w:p>
        </w:tc>
        <w:tc>
          <w:tcPr>
            <w:tcW w:w="1184" w:type="dxa"/>
            <w:tcBorders>
              <w:top w:val="single" w:sz="4" w:space="0" w:color="000000"/>
              <w:left w:val="single" w:sz="4" w:space="0" w:color="000000"/>
              <w:bottom w:val="single" w:sz="4" w:space="0" w:color="000000"/>
              <w:right w:val="single" w:sz="4" w:space="0" w:color="000000"/>
            </w:tcBorders>
            <w:hideMark/>
          </w:tcPr>
          <w:p w:rsidR="00715A9E" w:rsidRPr="00127A54" w:rsidRDefault="00715A9E">
            <w:pPr>
              <w:tabs>
                <w:tab w:val="left" w:pos="9921"/>
              </w:tabs>
              <w:ind w:left="33"/>
              <w:jc w:val="center"/>
              <w:rPr>
                <w:rFonts w:cs="Simplified Arabic"/>
                <w:lang w:bidi="ar-IQ"/>
              </w:rPr>
            </w:pPr>
            <w:r w:rsidRPr="00127A54">
              <w:rPr>
                <w:rFonts w:cs="Simplified Arabic" w:hint="cs"/>
                <w:rtl/>
                <w:lang w:bidi="ar-IQ"/>
              </w:rPr>
              <w:t>0,65</w:t>
            </w:r>
          </w:p>
        </w:tc>
        <w:tc>
          <w:tcPr>
            <w:tcW w:w="1134" w:type="dxa"/>
            <w:tcBorders>
              <w:top w:val="single" w:sz="4" w:space="0" w:color="000000"/>
              <w:left w:val="single" w:sz="4" w:space="0" w:color="000000"/>
              <w:bottom w:val="single" w:sz="4" w:space="0" w:color="000000"/>
              <w:right w:val="single" w:sz="4" w:space="0" w:color="000000"/>
            </w:tcBorders>
            <w:hideMark/>
          </w:tcPr>
          <w:p w:rsidR="00715A9E" w:rsidRPr="00127A54" w:rsidRDefault="00715A9E">
            <w:pPr>
              <w:tabs>
                <w:tab w:val="left" w:pos="9921"/>
              </w:tabs>
              <w:ind w:left="33"/>
              <w:jc w:val="center"/>
              <w:rPr>
                <w:rFonts w:cs="Simplified Arabic"/>
                <w:lang w:bidi="ar-IQ"/>
              </w:rPr>
            </w:pPr>
            <w:r w:rsidRPr="00127A54">
              <w:rPr>
                <w:rFonts w:cs="Simplified Arabic" w:hint="cs"/>
                <w:rtl/>
                <w:lang w:bidi="ar-IQ"/>
              </w:rPr>
              <w:t>0,267</w:t>
            </w:r>
          </w:p>
        </w:tc>
      </w:tr>
      <w:tr w:rsidR="00715A9E" w:rsidTr="009B530E">
        <w:tc>
          <w:tcPr>
            <w:tcW w:w="1276" w:type="dxa"/>
            <w:tcBorders>
              <w:top w:val="single" w:sz="4" w:space="0" w:color="000000"/>
              <w:left w:val="single" w:sz="4" w:space="0" w:color="000000"/>
              <w:bottom w:val="single" w:sz="4" w:space="0" w:color="000000"/>
              <w:right w:val="single" w:sz="4" w:space="0" w:color="000000"/>
            </w:tcBorders>
            <w:shd w:val="clear" w:color="auto" w:fill="E6E6E6"/>
            <w:hideMark/>
          </w:tcPr>
          <w:p w:rsidR="00715A9E" w:rsidRPr="00127A54" w:rsidRDefault="00715A9E">
            <w:pPr>
              <w:tabs>
                <w:tab w:val="left" w:pos="9921"/>
              </w:tabs>
              <w:ind w:left="33"/>
              <w:jc w:val="center"/>
              <w:rPr>
                <w:rFonts w:cs="Simplified Arabic"/>
                <w:lang w:bidi="ar-IQ"/>
              </w:rPr>
            </w:pPr>
            <w:r w:rsidRPr="00127A54">
              <w:rPr>
                <w:rFonts w:cs="Simplified Arabic"/>
                <w:lang w:bidi="ar-IQ"/>
              </w:rPr>
              <w:t>11</w:t>
            </w:r>
          </w:p>
        </w:tc>
        <w:tc>
          <w:tcPr>
            <w:tcW w:w="850" w:type="dxa"/>
            <w:tcBorders>
              <w:top w:val="single" w:sz="4" w:space="0" w:color="000000"/>
              <w:left w:val="single" w:sz="4" w:space="0" w:color="000000"/>
              <w:bottom w:val="single" w:sz="4" w:space="0" w:color="000000"/>
              <w:right w:val="single" w:sz="4" w:space="0" w:color="000000"/>
            </w:tcBorders>
          </w:tcPr>
          <w:p w:rsidR="00715A9E" w:rsidRPr="00127A54" w:rsidRDefault="00715A9E">
            <w:pPr>
              <w:tabs>
                <w:tab w:val="left" w:pos="9921"/>
              </w:tabs>
              <w:ind w:left="33"/>
              <w:jc w:val="center"/>
              <w:rPr>
                <w:rFonts w:cs="Simplified Arabic"/>
                <w:lang w:bidi="ar-IQ"/>
              </w:rPr>
            </w:pPr>
          </w:p>
        </w:tc>
        <w:tc>
          <w:tcPr>
            <w:tcW w:w="1077" w:type="dxa"/>
            <w:tcBorders>
              <w:top w:val="single" w:sz="4" w:space="0" w:color="000000"/>
              <w:left w:val="single" w:sz="4" w:space="0" w:color="000000"/>
              <w:bottom w:val="single" w:sz="4" w:space="0" w:color="000000"/>
              <w:right w:val="single" w:sz="4" w:space="0" w:color="000000"/>
            </w:tcBorders>
          </w:tcPr>
          <w:p w:rsidR="00715A9E" w:rsidRPr="00127A54" w:rsidRDefault="00715A9E">
            <w:pPr>
              <w:tabs>
                <w:tab w:val="left" w:pos="9921"/>
              </w:tabs>
              <w:ind w:left="33"/>
              <w:jc w:val="center"/>
              <w:rPr>
                <w:rFonts w:cs="Simplified Arabic"/>
                <w:lang w:bidi="ar-IQ"/>
              </w:rPr>
            </w:pPr>
          </w:p>
        </w:tc>
        <w:tc>
          <w:tcPr>
            <w:tcW w:w="993" w:type="dxa"/>
            <w:tcBorders>
              <w:top w:val="single" w:sz="4" w:space="0" w:color="000000"/>
              <w:left w:val="single" w:sz="4" w:space="0" w:color="000000"/>
              <w:bottom w:val="single" w:sz="4" w:space="0" w:color="000000"/>
              <w:right w:val="single" w:sz="4" w:space="0" w:color="000000"/>
            </w:tcBorders>
            <w:hideMark/>
          </w:tcPr>
          <w:p w:rsidR="00715A9E" w:rsidRPr="00127A54" w:rsidRDefault="00715A9E">
            <w:pPr>
              <w:tabs>
                <w:tab w:val="left" w:pos="9921"/>
              </w:tabs>
              <w:ind w:left="33"/>
              <w:jc w:val="center"/>
              <w:rPr>
                <w:rFonts w:cs="Simplified Arabic"/>
                <w:lang w:bidi="ar-IQ"/>
              </w:rPr>
            </w:pPr>
            <w:r w:rsidRPr="00127A54">
              <w:rPr>
                <w:rFonts w:cs="Simplified Arabic" w:hint="cs"/>
                <w:rtl/>
                <w:lang w:bidi="ar-IQ"/>
              </w:rPr>
              <w:t>-0,802</w:t>
            </w:r>
          </w:p>
        </w:tc>
        <w:tc>
          <w:tcPr>
            <w:tcW w:w="999" w:type="dxa"/>
            <w:tcBorders>
              <w:top w:val="single" w:sz="4" w:space="0" w:color="000000"/>
              <w:left w:val="single" w:sz="4" w:space="0" w:color="000000"/>
              <w:bottom w:val="single" w:sz="4" w:space="0" w:color="000000"/>
              <w:right w:val="single" w:sz="4" w:space="0" w:color="000000"/>
            </w:tcBorders>
            <w:hideMark/>
          </w:tcPr>
          <w:p w:rsidR="00715A9E" w:rsidRPr="00127A54" w:rsidRDefault="00715A9E">
            <w:pPr>
              <w:tabs>
                <w:tab w:val="left" w:pos="9921"/>
              </w:tabs>
              <w:ind w:left="33"/>
              <w:jc w:val="center"/>
              <w:rPr>
                <w:rFonts w:cs="Simplified Arabic"/>
                <w:lang w:bidi="ar-IQ"/>
              </w:rPr>
            </w:pPr>
            <w:r w:rsidRPr="00127A54">
              <w:rPr>
                <w:rFonts w:cs="Simplified Arabic" w:hint="cs"/>
                <w:rtl/>
                <w:lang w:bidi="ar-IQ"/>
              </w:rPr>
              <w:t>- 0,44</w:t>
            </w:r>
          </w:p>
        </w:tc>
        <w:tc>
          <w:tcPr>
            <w:tcW w:w="1184" w:type="dxa"/>
            <w:tcBorders>
              <w:top w:val="single" w:sz="4" w:space="0" w:color="000000"/>
              <w:left w:val="single" w:sz="4" w:space="0" w:color="000000"/>
              <w:bottom w:val="single" w:sz="4" w:space="0" w:color="000000"/>
              <w:right w:val="single" w:sz="4" w:space="0" w:color="000000"/>
            </w:tcBorders>
            <w:hideMark/>
          </w:tcPr>
          <w:p w:rsidR="00715A9E" w:rsidRPr="00127A54" w:rsidRDefault="00715A9E">
            <w:pPr>
              <w:tabs>
                <w:tab w:val="left" w:pos="9921"/>
              </w:tabs>
              <w:ind w:left="33"/>
              <w:jc w:val="center"/>
              <w:rPr>
                <w:rFonts w:cs="Simplified Arabic"/>
                <w:lang w:bidi="ar-IQ"/>
              </w:rPr>
            </w:pPr>
            <w:r w:rsidRPr="00127A54">
              <w:rPr>
                <w:rFonts w:cs="Simplified Arabic" w:hint="cs"/>
                <w:rtl/>
                <w:lang w:bidi="ar-IQ"/>
              </w:rPr>
              <w:t>- 0,341</w:t>
            </w:r>
          </w:p>
        </w:tc>
        <w:tc>
          <w:tcPr>
            <w:tcW w:w="1134" w:type="dxa"/>
            <w:tcBorders>
              <w:top w:val="single" w:sz="4" w:space="0" w:color="000000"/>
              <w:left w:val="single" w:sz="4" w:space="0" w:color="000000"/>
              <w:bottom w:val="single" w:sz="4" w:space="0" w:color="000000"/>
              <w:right w:val="single" w:sz="4" w:space="0" w:color="000000"/>
            </w:tcBorders>
            <w:hideMark/>
          </w:tcPr>
          <w:p w:rsidR="00715A9E" w:rsidRPr="00127A54" w:rsidRDefault="00715A9E">
            <w:pPr>
              <w:tabs>
                <w:tab w:val="left" w:pos="9921"/>
              </w:tabs>
              <w:ind w:left="33"/>
              <w:jc w:val="center"/>
              <w:rPr>
                <w:rFonts w:cs="Simplified Arabic"/>
                <w:lang w:bidi="ar-IQ"/>
              </w:rPr>
            </w:pPr>
            <w:r w:rsidRPr="00127A54">
              <w:rPr>
                <w:rFonts w:cs="Simplified Arabic" w:hint="cs"/>
                <w:rtl/>
                <w:lang w:bidi="ar-IQ"/>
              </w:rPr>
              <w:t>- 0,178</w:t>
            </w:r>
          </w:p>
        </w:tc>
      </w:tr>
      <w:tr w:rsidR="00715A9E" w:rsidTr="009B530E">
        <w:tc>
          <w:tcPr>
            <w:tcW w:w="1276" w:type="dxa"/>
            <w:tcBorders>
              <w:top w:val="single" w:sz="4" w:space="0" w:color="000000"/>
              <w:left w:val="single" w:sz="4" w:space="0" w:color="000000"/>
              <w:bottom w:val="single" w:sz="4" w:space="0" w:color="000000"/>
              <w:right w:val="single" w:sz="4" w:space="0" w:color="000000"/>
            </w:tcBorders>
            <w:shd w:val="clear" w:color="auto" w:fill="E6E6E6"/>
            <w:hideMark/>
          </w:tcPr>
          <w:p w:rsidR="00715A9E" w:rsidRPr="00127A54" w:rsidRDefault="00715A9E">
            <w:pPr>
              <w:tabs>
                <w:tab w:val="left" w:pos="9921"/>
              </w:tabs>
              <w:ind w:left="33"/>
              <w:jc w:val="center"/>
              <w:rPr>
                <w:rFonts w:cs="Simplified Arabic"/>
                <w:lang w:bidi="ar-IQ"/>
              </w:rPr>
            </w:pPr>
            <w:r w:rsidRPr="00127A54">
              <w:rPr>
                <w:rFonts w:cs="Simplified Arabic"/>
                <w:lang w:bidi="ar-IQ"/>
              </w:rPr>
              <w:t>12</w:t>
            </w:r>
          </w:p>
        </w:tc>
        <w:tc>
          <w:tcPr>
            <w:tcW w:w="850" w:type="dxa"/>
            <w:tcBorders>
              <w:top w:val="single" w:sz="4" w:space="0" w:color="000000"/>
              <w:left w:val="single" w:sz="4" w:space="0" w:color="000000"/>
              <w:bottom w:val="single" w:sz="4" w:space="0" w:color="000000"/>
              <w:right w:val="single" w:sz="4" w:space="0" w:color="000000"/>
            </w:tcBorders>
          </w:tcPr>
          <w:p w:rsidR="00715A9E" w:rsidRPr="00127A54" w:rsidRDefault="00715A9E">
            <w:pPr>
              <w:tabs>
                <w:tab w:val="left" w:pos="9921"/>
              </w:tabs>
              <w:ind w:left="33"/>
              <w:jc w:val="center"/>
              <w:rPr>
                <w:rFonts w:cs="Simplified Arabic"/>
                <w:lang w:bidi="ar-IQ"/>
              </w:rPr>
            </w:pPr>
          </w:p>
        </w:tc>
        <w:tc>
          <w:tcPr>
            <w:tcW w:w="1077" w:type="dxa"/>
            <w:tcBorders>
              <w:top w:val="single" w:sz="4" w:space="0" w:color="000000"/>
              <w:left w:val="single" w:sz="4" w:space="0" w:color="000000"/>
              <w:bottom w:val="single" w:sz="4" w:space="0" w:color="000000"/>
              <w:right w:val="single" w:sz="4" w:space="0" w:color="000000"/>
            </w:tcBorders>
          </w:tcPr>
          <w:p w:rsidR="00715A9E" w:rsidRPr="00127A54" w:rsidRDefault="00715A9E">
            <w:pPr>
              <w:tabs>
                <w:tab w:val="left" w:pos="9921"/>
              </w:tabs>
              <w:ind w:left="33"/>
              <w:jc w:val="center"/>
              <w:rPr>
                <w:rFonts w:cs="Simplified Arabic"/>
                <w:lang w:bidi="ar-IQ"/>
              </w:rPr>
            </w:pPr>
          </w:p>
        </w:tc>
        <w:tc>
          <w:tcPr>
            <w:tcW w:w="993" w:type="dxa"/>
            <w:tcBorders>
              <w:top w:val="single" w:sz="4" w:space="0" w:color="000000"/>
              <w:left w:val="single" w:sz="4" w:space="0" w:color="000000"/>
              <w:bottom w:val="single" w:sz="4" w:space="0" w:color="000000"/>
              <w:right w:val="single" w:sz="4" w:space="0" w:color="000000"/>
            </w:tcBorders>
          </w:tcPr>
          <w:p w:rsidR="00715A9E" w:rsidRPr="00127A54" w:rsidRDefault="00715A9E">
            <w:pPr>
              <w:tabs>
                <w:tab w:val="left" w:pos="9921"/>
              </w:tabs>
              <w:ind w:left="33"/>
              <w:jc w:val="center"/>
              <w:rPr>
                <w:rFonts w:cs="Simplified Arabic"/>
                <w:lang w:bidi="ar-IQ"/>
              </w:rPr>
            </w:pPr>
          </w:p>
        </w:tc>
        <w:tc>
          <w:tcPr>
            <w:tcW w:w="999" w:type="dxa"/>
            <w:tcBorders>
              <w:top w:val="single" w:sz="4" w:space="0" w:color="000000"/>
              <w:left w:val="single" w:sz="4" w:space="0" w:color="000000"/>
              <w:bottom w:val="single" w:sz="4" w:space="0" w:color="000000"/>
              <w:right w:val="single" w:sz="4" w:space="0" w:color="000000"/>
            </w:tcBorders>
            <w:hideMark/>
          </w:tcPr>
          <w:p w:rsidR="00715A9E" w:rsidRPr="00127A54" w:rsidRDefault="00715A9E">
            <w:pPr>
              <w:tabs>
                <w:tab w:val="left" w:pos="9921"/>
              </w:tabs>
              <w:ind w:left="33"/>
              <w:jc w:val="center"/>
              <w:rPr>
                <w:rFonts w:cs="Simplified Arabic"/>
                <w:lang w:bidi="ar-IQ"/>
              </w:rPr>
            </w:pPr>
            <w:r w:rsidRPr="00127A54">
              <w:rPr>
                <w:rFonts w:cs="Simplified Arabic" w:hint="cs"/>
                <w:rtl/>
                <w:lang w:bidi="ar-IQ"/>
              </w:rPr>
              <w:t>0,418</w:t>
            </w:r>
          </w:p>
        </w:tc>
        <w:tc>
          <w:tcPr>
            <w:tcW w:w="1184" w:type="dxa"/>
            <w:tcBorders>
              <w:top w:val="single" w:sz="4" w:space="0" w:color="000000"/>
              <w:left w:val="single" w:sz="4" w:space="0" w:color="000000"/>
              <w:bottom w:val="single" w:sz="4" w:space="0" w:color="000000"/>
              <w:right w:val="single" w:sz="4" w:space="0" w:color="000000"/>
            </w:tcBorders>
            <w:hideMark/>
          </w:tcPr>
          <w:p w:rsidR="00715A9E" w:rsidRPr="00127A54" w:rsidRDefault="00715A9E">
            <w:pPr>
              <w:tabs>
                <w:tab w:val="left" w:pos="9921"/>
              </w:tabs>
              <w:ind w:left="33"/>
              <w:jc w:val="center"/>
              <w:rPr>
                <w:rFonts w:cs="Simplified Arabic"/>
                <w:lang w:bidi="ar-IQ"/>
              </w:rPr>
            </w:pPr>
            <w:r w:rsidRPr="00127A54">
              <w:rPr>
                <w:rFonts w:cs="Simplified Arabic" w:hint="cs"/>
                <w:rtl/>
                <w:lang w:bidi="ar-IQ"/>
              </w:rPr>
              <w:t>0,31</w:t>
            </w:r>
          </w:p>
        </w:tc>
        <w:tc>
          <w:tcPr>
            <w:tcW w:w="1134" w:type="dxa"/>
            <w:tcBorders>
              <w:top w:val="single" w:sz="4" w:space="0" w:color="000000"/>
              <w:left w:val="single" w:sz="4" w:space="0" w:color="000000"/>
              <w:bottom w:val="single" w:sz="4" w:space="0" w:color="000000"/>
              <w:right w:val="single" w:sz="4" w:space="0" w:color="000000"/>
            </w:tcBorders>
            <w:hideMark/>
          </w:tcPr>
          <w:p w:rsidR="00715A9E" w:rsidRPr="00127A54" w:rsidRDefault="00715A9E">
            <w:pPr>
              <w:tabs>
                <w:tab w:val="left" w:pos="9921"/>
              </w:tabs>
              <w:ind w:left="33"/>
              <w:jc w:val="center"/>
              <w:rPr>
                <w:rFonts w:cs="Simplified Arabic"/>
                <w:lang w:bidi="ar-IQ"/>
              </w:rPr>
            </w:pPr>
            <w:r w:rsidRPr="00127A54">
              <w:rPr>
                <w:rFonts w:cs="Simplified Arabic" w:hint="cs"/>
                <w:rtl/>
                <w:lang w:bidi="ar-IQ"/>
              </w:rPr>
              <w:t>0,18</w:t>
            </w:r>
          </w:p>
        </w:tc>
      </w:tr>
      <w:tr w:rsidR="00715A9E" w:rsidTr="009B530E">
        <w:tc>
          <w:tcPr>
            <w:tcW w:w="1276" w:type="dxa"/>
            <w:tcBorders>
              <w:top w:val="single" w:sz="4" w:space="0" w:color="000000"/>
              <w:left w:val="single" w:sz="4" w:space="0" w:color="000000"/>
              <w:bottom w:val="single" w:sz="4" w:space="0" w:color="000000"/>
              <w:right w:val="single" w:sz="4" w:space="0" w:color="000000"/>
            </w:tcBorders>
            <w:shd w:val="clear" w:color="auto" w:fill="E6E6E6"/>
            <w:hideMark/>
          </w:tcPr>
          <w:p w:rsidR="00715A9E" w:rsidRPr="00127A54" w:rsidRDefault="00715A9E">
            <w:pPr>
              <w:tabs>
                <w:tab w:val="left" w:pos="9921"/>
              </w:tabs>
              <w:ind w:left="33"/>
              <w:jc w:val="center"/>
              <w:rPr>
                <w:rFonts w:cs="Simplified Arabic"/>
                <w:lang w:bidi="ar-IQ"/>
              </w:rPr>
            </w:pPr>
            <w:r w:rsidRPr="00127A54">
              <w:rPr>
                <w:rFonts w:cs="Simplified Arabic"/>
                <w:lang w:bidi="ar-IQ"/>
              </w:rPr>
              <w:t>9</w:t>
            </w:r>
          </w:p>
        </w:tc>
        <w:tc>
          <w:tcPr>
            <w:tcW w:w="850" w:type="dxa"/>
            <w:tcBorders>
              <w:top w:val="single" w:sz="4" w:space="0" w:color="000000"/>
              <w:left w:val="single" w:sz="4" w:space="0" w:color="000000"/>
              <w:bottom w:val="single" w:sz="4" w:space="0" w:color="000000"/>
              <w:right w:val="single" w:sz="4" w:space="0" w:color="000000"/>
            </w:tcBorders>
          </w:tcPr>
          <w:p w:rsidR="00715A9E" w:rsidRPr="00127A54" w:rsidRDefault="00715A9E">
            <w:pPr>
              <w:tabs>
                <w:tab w:val="left" w:pos="9921"/>
              </w:tabs>
              <w:ind w:left="33"/>
              <w:jc w:val="center"/>
              <w:rPr>
                <w:rFonts w:cs="Simplified Arabic"/>
                <w:lang w:bidi="ar-IQ"/>
              </w:rPr>
            </w:pPr>
          </w:p>
        </w:tc>
        <w:tc>
          <w:tcPr>
            <w:tcW w:w="1077" w:type="dxa"/>
            <w:tcBorders>
              <w:top w:val="single" w:sz="4" w:space="0" w:color="000000"/>
              <w:left w:val="single" w:sz="4" w:space="0" w:color="000000"/>
              <w:bottom w:val="single" w:sz="4" w:space="0" w:color="000000"/>
              <w:right w:val="single" w:sz="4" w:space="0" w:color="000000"/>
            </w:tcBorders>
          </w:tcPr>
          <w:p w:rsidR="00715A9E" w:rsidRPr="00127A54" w:rsidRDefault="00715A9E">
            <w:pPr>
              <w:tabs>
                <w:tab w:val="left" w:pos="9921"/>
              </w:tabs>
              <w:ind w:left="33"/>
              <w:jc w:val="center"/>
              <w:rPr>
                <w:rFonts w:cs="Simplified Arabic"/>
                <w:lang w:bidi="ar-IQ"/>
              </w:rPr>
            </w:pPr>
          </w:p>
        </w:tc>
        <w:tc>
          <w:tcPr>
            <w:tcW w:w="993" w:type="dxa"/>
            <w:tcBorders>
              <w:top w:val="single" w:sz="4" w:space="0" w:color="000000"/>
              <w:left w:val="single" w:sz="4" w:space="0" w:color="000000"/>
              <w:bottom w:val="single" w:sz="4" w:space="0" w:color="000000"/>
              <w:right w:val="single" w:sz="4" w:space="0" w:color="000000"/>
            </w:tcBorders>
          </w:tcPr>
          <w:p w:rsidR="00715A9E" w:rsidRPr="00127A54" w:rsidRDefault="00715A9E">
            <w:pPr>
              <w:tabs>
                <w:tab w:val="left" w:pos="9921"/>
              </w:tabs>
              <w:ind w:left="33"/>
              <w:jc w:val="center"/>
              <w:rPr>
                <w:rFonts w:cs="Simplified Arabic"/>
                <w:lang w:bidi="ar-IQ"/>
              </w:rPr>
            </w:pPr>
          </w:p>
        </w:tc>
        <w:tc>
          <w:tcPr>
            <w:tcW w:w="999" w:type="dxa"/>
            <w:tcBorders>
              <w:top w:val="single" w:sz="4" w:space="0" w:color="000000"/>
              <w:left w:val="single" w:sz="4" w:space="0" w:color="000000"/>
              <w:bottom w:val="single" w:sz="4" w:space="0" w:color="000000"/>
              <w:right w:val="single" w:sz="4" w:space="0" w:color="000000"/>
            </w:tcBorders>
          </w:tcPr>
          <w:p w:rsidR="00715A9E" w:rsidRPr="00127A54" w:rsidRDefault="00715A9E">
            <w:pPr>
              <w:tabs>
                <w:tab w:val="left" w:pos="9921"/>
              </w:tabs>
              <w:ind w:left="33"/>
              <w:jc w:val="center"/>
              <w:rPr>
                <w:rFonts w:cs="Simplified Arabic"/>
                <w:lang w:bidi="ar-IQ"/>
              </w:rPr>
            </w:pPr>
          </w:p>
        </w:tc>
        <w:tc>
          <w:tcPr>
            <w:tcW w:w="1184" w:type="dxa"/>
            <w:tcBorders>
              <w:top w:val="single" w:sz="4" w:space="0" w:color="000000"/>
              <w:left w:val="single" w:sz="4" w:space="0" w:color="000000"/>
              <w:bottom w:val="single" w:sz="4" w:space="0" w:color="000000"/>
              <w:right w:val="single" w:sz="4" w:space="0" w:color="000000"/>
            </w:tcBorders>
            <w:hideMark/>
          </w:tcPr>
          <w:p w:rsidR="00715A9E" w:rsidRPr="00127A54" w:rsidRDefault="00715A9E">
            <w:pPr>
              <w:tabs>
                <w:tab w:val="left" w:pos="9921"/>
              </w:tabs>
              <w:ind w:left="33"/>
              <w:jc w:val="center"/>
              <w:rPr>
                <w:rFonts w:cs="Simplified Arabic"/>
                <w:lang w:bidi="ar-IQ"/>
              </w:rPr>
            </w:pPr>
            <w:r w:rsidRPr="00127A54">
              <w:rPr>
                <w:rFonts w:cs="Simplified Arabic" w:hint="cs"/>
                <w:rtl/>
                <w:lang w:bidi="ar-IQ"/>
              </w:rPr>
              <w:t>0,725</w:t>
            </w:r>
          </w:p>
        </w:tc>
        <w:tc>
          <w:tcPr>
            <w:tcW w:w="1134" w:type="dxa"/>
            <w:tcBorders>
              <w:top w:val="single" w:sz="4" w:space="0" w:color="000000"/>
              <w:left w:val="single" w:sz="4" w:space="0" w:color="000000"/>
              <w:bottom w:val="single" w:sz="4" w:space="0" w:color="000000"/>
              <w:right w:val="single" w:sz="4" w:space="0" w:color="000000"/>
            </w:tcBorders>
            <w:hideMark/>
          </w:tcPr>
          <w:p w:rsidR="00715A9E" w:rsidRPr="00127A54" w:rsidRDefault="00715A9E">
            <w:pPr>
              <w:tabs>
                <w:tab w:val="left" w:pos="9921"/>
              </w:tabs>
              <w:ind w:left="33"/>
              <w:jc w:val="center"/>
              <w:rPr>
                <w:rFonts w:cs="Simplified Arabic"/>
                <w:lang w:bidi="ar-IQ"/>
              </w:rPr>
            </w:pPr>
            <w:r w:rsidRPr="00127A54">
              <w:rPr>
                <w:rFonts w:cs="Simplified Arabic" w:hint="cs"/>
                <w:rtl/>
                <w:lang w:bidi="ar-IQ"/>
              </w:rPr>
              <w:t>0,445</w:t>
            </w:r>
          </w:p>
        </w:tc>
      </w:tr>
      <w:tr w:rsidR="00715A9E" w:rsidTr="009B530E">
        <w:trPr>
          <w:trHeight w:val="415"/>
        </w:trPr>
        <w:tc>
          <w:tcPr>
            <w:tcW w:w="1276" w:type="dxa"/>
            <w:tcBorders>
              <w:top w:val="single" w:sz="4" w:space="0" w:color="000000"/>
              <w:left w:val="single" w:sz="4" w:space="0" w:color="000000"/>
              <w:bottom w:val="single" w:sz="4" w:space="0" w:color="000000"/>
              <w:right w:val="single" w:sz="4" w:space="0" w:color="000000"/>
            </w:tcBorders>
            <w:shd w:val="clear" w:color="auto" w:fill="E6E6E6"/>
            <w:hideMark/>
          </w:tcPr>
          <w:p w:rsidR="00715A9E" w:rsidRPr="00127A54" w:rsidRDefault="00715A9E">
            <w:pPr>
              <w:tabs>
                <w:tab w:val="left" w:pos="9921"/>
              </w:tabs>
              <w:ind w:left="33"/>
              <w:jc w:val="center"/>
              <w:rPr>
                <w:rFonts w:cs="Simplified Arabic"/>
                <w:lang w:bidi="ar-IQ"/>
              </w:rPr>
            </w:pPr>
            <w:r w:rsidRPr="00127A54">
              <w:rPr>
                <w:rFonts w:cs="Simplified Arabic"/>
                <w:lang w:bidi="ar-IQ"/>
              </w:rPr>
              <w:t>10</w:t>
            </w:r>
          </w:p>
        </w:tc>
        <w:tc>
          <w:tcPr>
            <w:tcW w:w="850" w:type="dxa"/>
            <w:tcBorders>
              <w:top w:val="single" w:sz="4" w:space="0" w:color="000000"/>
              <w:left w:val="single" w:sz="4" w:space="0" w:color="000000"/>
              <w:bottom w:val="single" w:sz="4" w:space="0" w:color="000000"/>
              <w:right w:val="single" w:sz="4" w:space="0" w:color="000000"/>
            </w:tcBorders>
          </w:tcPr>
          <w:p w:rsidR="00715A9E" w:rsidRPr="00127A54" w:rsidRDefault="00715A9E">
            <w:pPr>
              <w:tabs>
                <w:tab w:val="left" w:pos="9921"/>
              </w:tabs>
              <w:ind w:left="33"/>
              <w:jc w:val="center"/>
              <w:rPr>
                <w:rFonts w:cs="Simplified Arabic"/>
                <w:lang w:bidi="ar-IQ"/>
              </w:rPr>
            </w:pPr>
          </w:p>
        </w:tc>
        <w:tc>
          <w:tcPr>
            <w:tcW w:w="1077" w:type="dxa"/>
            <w:tcBorders>
              <w:top w:val="single" w:sz="4" w:space="0" w:color="000000"/>
              <w:left w:val="single" w:sz="4" w:space="0" w:color="000000"/>
              <w:bottom w:val="single" w:sz="4" w:space="0" w:color="000000"/>
              <w:right w:val="single" w:sz="4" w:space="0" w:color="000000"/>
            </w:tcBorders>
          </w:tcPr>
          <w:p w:rsidR="00715A9E" w:rsidRPr="00127A54" w:rsidRDefault="00715A9E">
            <w:pPr>
              <w:tabs>
                <w:tab w:val="left" w:pos="9921"/>
              </w:tabs>
              <w:ind w:left="33"/>
              <w:jc w:val="center"/>
              <w:rPr>
                <w:rFonts w:cs="Simplified Arabic"/>
                <w:lang w:bidi="ar-IQ"/>
              </w:rPr>
            </w:pPr>
          </w:p>
        </w:tc>
        <w:tc>
          <w:tcPr>
            <w:tcW w:w="993" w:type="dxa"/>
            <w:tcBorders>
              <w:top w:val="single" w:sz="4" w:space="0" w:color="000000"/>
              <w:left w:val="single" w:sz="4" w:space="0" w:color="000000"/>
              <w:bottom w:val="single" w:sz="4" w:space="0" w:color="000000"/>
              <w:right w:val="single" w:sz="4" w:space="0" w:color="000000"/>
            </w:tcBorders>
          </w:tcPr>
          <w:p w:rsidR="00715A9E" w:rsidRPr="00127A54" w:rsidRDefault="00715A9E">
            <w:pPr>
              <w:tabs>
                <w:tab w:val="left" w:pos="9921"/>
              </w:tabs>
              <w:ind w:left="33"/>
              <w:jc w:val="center"/>
              <w:rPr>
                <w:rFonts w:cs="Simplified Arabic"/>
                <w:lang w:bidi="ar-IQ"/>
              </w:rPr>
            </w:pPr>
          </w:p>
        </w:tc>
        <w:tc>
          <w:tcPr>
            <w:tcW w:w="999" w:type="dxa"/>
            <w:tcBorders>
              <w:top w:val="single" w:sz="4" w:space="0" w:color="000000"/>
              <w:left w:val="single" w:sz="4" w:space="0" w:color="000000"/>
              <w:bottom w:val="single" w:sz="4" w:space="0" w:color="000000"/>
              <w:right w:val="single" w:sz="4" w:space="0" w:color="000000"/>
            </w:tcBorders>
          </w:tcPr>
          <w:p w:rsidR="00715A9E" w:rsidRPr="00127A54" w:rsidRDefault="00715A9E">
            <w:pPr>
              <w:tabs>
                <w:tab w:val="left" w:pos="9921"/>
              </w:tabs>
              <w:ind w:left="33"/>
              <w:jc w:val="center"/>
              <w:rPr>
                <w:rFonts w:cs="Simplified Arabic"/>
                <w:lang w:bidi="ar-IQ"/>
              </w:rPr>
            </w:pPr>
          </w:p>
        </w:tc>
        <w:tc>
          <w:tcPr>
            <w:tcW w:w="1184" w:type="dxa"/>
            <w:tcBorders>
              <w:top w:val="single" w:sz="4" w:space="0" w:color="000000"/>
              <w:left w:val="single" w:sz="4" w:space="0" w:color="000000"/>
              <w:bottom w:val="single" w:sz="4" w:space="0" w:color="000000"/>
              <w:right w:val="single" w:sz="4" w:space="0" w:color="000000"/>
            </w:tcBorders>
          </w:tcPr>
          <w:p w:rsidR="00715A9E" w:rsidRPr="00127A54" w:rsidRDefault="00715A9E">
            <w:pPr>
              <w:tabs>
                <w:tab w:val="left" w:pos="9921"/>
              </w:tabs>
              <w:ind w:left="33"/>
              <w:jc w:val="center"/>
              <w:rPr>
                <w:rFonts w:cs="Simplified Arabic"/>
                <w:lang w:bidi="ar-IQ"/>
              </w:rPr>
            </w:pPr>
          </w:p>
        </w:tc>
        <w:tc>
          <w:tcPr>
            <w:tcW w:w="1134" w:type="dxa"/>
            <w:tcBorders>
              <w:top w:val="single" w:sz="4" w:space="0" w:color="000000"/>
              <w:left w:val="single" w:sz="4" w:space="0" w:color="000000"/>
              <w:bottom w:val="single" w:sz="4" w:space="0" w:color="000000"/>
              <w:right w:val="single" w:sz="4" w:space="0" w:color="000000"/>
            </w:tcBorders>
            <w:hideMark/>
          </w:tcPr>
          <w:p w:rsidR="00715A9E" w:rsidRPr="00127A54" w:rsidRDefault="00715A9E">
            <w:pPr>
              <w:tabs>
                <w:tab w:val="left" w:pos="9921"/>
              </w:tabs>
              <w:ind w:left="33"/>
              <w:jc w:val="center"/>
              <w:rPr>
                <w:rFonts w:cs="Simplified Arabic"/>
                <w:lang w:bidi="ar-IQ"/>
              </w:rPr>
            </w:pPr>
            <w:r w:rsidRPr="00127A54">
              <w:rPr>
                <w:rFonts w:cs="Simplified Arabic" w:hint="cs"/>
                <w:rtl/>
                <w:lang w:bidi="ar-IQ"/>
              </w:rPr>
              <w:t>0,844</w:t>
            </w:r>
          </w:p>
        </w:tc>
      </w:tr>
      <w:tr w:rsidR="00715A9E" w:rsidTr="009B530E">
        <w:tc>
          <w:tcPr>
            <w:tcW w:w="1276" w:type="dxa"/>
            <w:tcBorders>
              <w:top w:val="single" w:sz="4" w:space="0" w:color="000000"/>
              <w:left w:val="single" w:sz="4" w:space="0" w:color="000000"/>
              <w:bottom w:val="single" w:sz="4" w:space="0" w:color="000000"/>
              <w:right w:val="single" w:sz="4" w:space="0" w:color="000000"/>
            </w:tcBorders>
            <w:shd w:val="clear" w:color="auto" w:fill="E6E6E6"/>
            <w:hideMark/>
          </w:tcPr>
          <w:p w:rsidR="00715A9E" w:rsidRPr="00127A54" w:rsidRDefault="00715A9E">
            <w:pPr>
              <w:tabs>
                <w:tab w:val="left" w:pos="9921"/>
              </w:tabs>
              <w:ind w:left="33"/>
              <w:jc w:val="center"/>
              <w:rPr>
                <w:rFonts w:cs="Simplified Arabic"/>
                <w:lang w:bidi="ar-IQ"/>
              </w:rPr>
            </w:pPr>
            <w:r w:rsidRPr="00127A54">
              <w:rPr>
                <w:rFonts w:cs="Simplified Arabic"/>
                <w:lang w:bidi="ar-IQ"/>
              </w:rPr>
              <w:t>6</w:t>
            </w:r>
          </w:p>
        </w:tc>
        <w:tc>
          <w:tcPr>
            <w:tcW w:w="850" w:type="dxa"/>
            <w:tcBorders>
              <w:top w:val="single" w:sz="4" w:space="0" w:color="000000"/>
              <w:left w:val="single" w:sz="4" w:space="0" w:color="000000"/>
              <w:bottom w:val="single" w:sz="4" w:space="0" w:color="000000"/>
              <w:right w:val="single" w:sz="4" w:space="0" w:color="000000"/>
            </w:tcBorders>
          </w:tcPr>
          <w:p w:rsidR="00715A9E" w:rsidRPr="00127A54" w:rsidRDefault="00715A9E">
            <w:pPr>
              <w:tabs>
                <w:tab w:val="left" w:pos="9921"/>
              </w:tabs>
              <w:ind w:left="33"/>
              <w:jc w:val="center"/>
              <w:rPr>
                <w:rFonts w:cs="Simplified Arabic"/>
                <w:lang w:bidi="ar-IQ"/>
              </w:rPr>
            </w:pPr>
          </w:p>
        </w:tc>
        <w:tc>
          <w:tcPr>
            <w:tcW w:w="1077" w:type="dxa"/>
            <w:tcBorders>
              <w:top w:val="single" w:sz="4" w:space="0" w:color="000000"/>
              <w:left w:val="single" w:sz="4" w:space="0" w:color="000000"/>
              <w:bottom w:val="single" w:sz="4" w:space="0" w:color="000000"/>
              <w:right w:val="single" w:sz="4" w:space="0" w:color="000000"/>
            </w:tcBorders>
          </w:tcPr>
          <w:p w:rsidR="00715A9E" w:rsidRPr="00127A54" w:rsidRDefault="00715A9E">
            <w:pPr>
              <w:tabs>
                <w:tab w:val="left" w:pos="9921"/>
              </w:tabs>
              <w:ind w:left="33"/>
              <w:jc w:val="center"/>
              <w:rPr>
                <w:rFonts w:cs="Simplified Arabic"/>
                <w:lang w:bidi="ar-IQ"/>
              </w:rPr>
            </w:pPr>
          </w:p>
        </w:tc>
        <w:tc>
          <w:tcPr>
            <w:tcW w:w="993" w:type="dxa"/>
            <w:tcBorders>
              <w:top w:val="single" w:sz="4" w:space="0" w:color="000000"/>
              <w:left w:val="single" w:sz="4" w:space="0" w:color="000000"/>
              <w:bottom w:val="single" w:sz="4" w:space="0" w:color="000000"/>
              <w:right w:val="single" w:sz="4" w:space="0" w:color="000000"/>
            </w:tcBorders>
          </w:tcPr>
          <w:p w:rsidR="00715A9E" w:rsidRPr="00127A54" w:rsidRDefault="00715A9E">
            <w:pPr>
              <w:tabs>
                <w:tab w:val="left" w:pos="9921"/>
              </w:tabs>
              <w:ind w:left="33"/>
              <w:jc w:val="center"/>
              <w:rPr>
                <w:rFonts w:cs="Simplified Arabic"/>
                <w:lang w:bidi="ar-IQ"/>
              </w:rPr>
            </w:pPr>
          </w:p>
        </w:tc>
        <w:tc>
          <w:tcPr>
            <w:tcW w:w="999" w:type="dxa"/>
            <w:tcBorders>
              <w:top w:val="single" w:sz="4" w:space="0" w:color="000000"/>
              <w:left w:val="single" w:sz="4" w:space="0" w:color="000000"/>
              <w:bottom w:val="single" w:sz="4" w:space="0" w:color="000000"/>
              <w:right w:val="single" w:sz="4" w:space="0" w:color="000000"/>
            </w:tcBorders>
          </w:tcPr>
          <w:p w:rsidR="00715A9E" w:rsidRPr="00127A54" w:rsidRDefault="00715A9E">
            <w:pPr>
              <w:tabs>
                <w:tab w:val="left" w:pos="9921"/>
              </w:tabs>
              <w:ind w:left="33"/>
              <w:jc w:val="center"/>
              <w:rPr>
                <w:rFonts w:cs="Simplified Arabic"/>
                <w:lang w:bidi="ar-IQ"/>
              </w:rPr>
            </w:pPr>
          </w:p>
        </w:tc>
        <w:tc>
          <w:tcPr>
            <w:tcW w:w="1184" w:type="dxa"/>
            <w:tcBorders>
              <w:top w:val="single" w:sz="4" w:space="0" w:color="000000"/>
              <w:left w:val="single" w:sz="4" w:space="0" w:color="000000"/>
              <w:bottom w:val="single" w:sz="4" w:space="0" w:color="000000"/>
              <w:right w:val="single" w:sz="4" w:space="0" w:color="000000"/>
            </w:tcBorders>
          </w:tcPr>
          <w:p w:rsidR="00715A9E" w:rsidRPr="00127A54" w:rsidRDefault="00715A9E">
            <w:pPr>
              <w:tabs>
                <w:tab w:val="left" w:pos="9921"/>
              </w:tabs>
              <w:ind w:left="33"/>
              <w:jc w:val="center"/>
              <w:rPr>
                <w:rFonts w:cs="Simplified Arabic"/>
                <w:lang w:bidi="ar-IQ"/>
              </w:rPr>
            </w:pPr>
          </w:p>
        </w:tc>
        <w:tc>
          <w:tcPr>
            <w:tcW w:w="1134" w:type="dxa"/>
            <w:tcBorders>
              <w:top w:val="single" w:sz="4" w:space="0" w:color="000000"/>
              <w:left w:val="single" w:sz="4" w:space="0" w:color="000000"/>
              <w:bottom w:val="single" w:sz="4" w:space="0" w:color="000000"/>
              <w:right w:val="single" w:sz="4" w:space="0" w:color="000000"/>
            </w:tcBorders>
          </w:tcPr>
          <w:p w:rsidR="00715A9E" w:rsidRPr="00127A54" w:rsidRDefault="00715A9E">
            <w:pPr>
              <w:tabs>
                <w:tab w:val="left" w:pos="9921"/>
              </w:tabs>
              <w:ind w:left="33"/>
              <w:jc w:val="center"/>
              <w:rPr>
                <w:rFonts w:cs="Simplified Arabic"/>
                <w:lang w:bidi="ar-IQ"/>
              </w:rPr>
            </w:pPr>
          </w:p>
        </w:tc>
      </w:tr>
    </w:tbl>
    <w:p w:rsidR="00715A9E" w:rsidRDefault="00715A9E" w:rsidP="00715A9E">
      <w:pPr>
        <w:tabs>
          <w:tab w:val="left" w:pos="9921"/>
        </w:tabs>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    ففي الوقت الذي  جاءت فيه الارتباطات بين الاختبارات</w:t>
      </w:r>
      <w:r>
        <w:rPr>
          <w:rFonts w:cs="Simplified Arabic" w:hint="cs"/>
          <w:sz w:val="28"/>
          <w:szCs w:val="28"/>
          <w:lang w:bidi="ar-IQ"/>
        </w:rPr>
        <w:t xml:space="preserve"> </w:t>
      </w:r>
      <w:r>
        <w:rPr>
          <w:rFonts w:cs="Simplified Arabic" w:hint="cs"/>
          <w:sz w:val="28"/>
          <w:szCs w:val="28"/>
          <w:rtl/>
          <w:lang w:bidi="ar-IQ"/>
        </w:rPr>
        <w:t xml:space="preserve">(8 ، 12 ، 9 ، 10 ، 6) مع بعضها موجبه جاءت </w:t>
      </w:r>
      <w:r w:rsidR="005E78CB">
        <w:rPr>
          <w:rFonts w:cs="Simplified Arabic" w:hint="cs"/>
          <w:sz w:val="28"/>
          <w:szCs w:val="28"/>
          <w:rtl/>
          <w:lang w:bidi="ar-IQ"/>
        </w:rPr>
        <w:t>أارتباطاته</w:t>
      </w:r>
      <w:r w:rsidR="005E78CB">
        <w:rPr>
          <w:rFonts w:cs="Simplified Arabic" w:hint="eastAsia"/>
          <w:sz w:val="28"/>
          <w:szCs w:val="28"/>
          <w:rtl/>
          <w:lang w:bidi="ar-IQ"/>
        </w:rPr>
        <w:t>ا</w:t>
      </w:r>
      <w:r>
        <w:rPr>
          <w:rFonts w:cs="Simplified Arabic" w:hint="cs"/>
          <w:sz w:val="28"/>
          <w:szCs w:val="28"/>
          <w:rtl/>
          <w:lang w:bidi="ar-IQ"/>
        </w:rPr>
        <w:t xml:space="preserve"> مع اختبار (</w:t>
      </w:r>
      <w:r>
        <w:rPr>
          <w:rFonts w:cs="Simplified Arabic"/>
          <w:sz w:val="28"/>
          <w:szCs w:val="28"/>
          <w:lang w:bidi="ar-IQ"/>
        </w:rPr>
        <w:t>11</w:t>
      </w:r>
      <w:r>
        <w:rPr>
          <w:rFonts w:cs="Simplified Arabic" w:hint="cs"/>
          <w:sz w:val="28"/>
          <w:szCs w:val="28"/>
          <w:rtl/>
          <w:lang w:bidi="ar-IQ"/>
        </w:rPr>
        <w:t>) سالبة .</w:t>
      </w:r>
    </w:p>
    <w:p w:rsidR="004530DA" w:rsidRDefault="00715A9E" w:rsidP="00E84EF0">
      <w:pPr>
        <w:tabs>
          <w:tab w:val="left" w:pos="2171"/>
          <w:tab w:val="right" w:pos="8306"/>
          <w:tab w:val="left" w:pos="9921"/>
        </w:tabs>
        <w:ind w:left="33"/>
        <w:jc w:val="lowKashida"/>
        <w:rPr>
          <w:rFonts w:cs="Simplified Arabic"/>
          <w:sz w:val="28"/>
          <w:szCs w:val="28"/>
          <w:rtl/>
          <w:lang w:bidi="ar-IQ"/>
        </w:rPr>
      </w:pPr>
      <w:r>
        <w:rPr>
          <w:rFonts w:cs="Simplified Arabic" w:hint="cs"/>
          <w:sz w:val="28"/>
          <w:szCs w:val="28"/>
          <w:rtl/>
          <w:lang w:bidi="ar-IQ"/>
        </w:rPr>
        <w:t xml:space="preserve">   ولما كان اختبار </w:t>
      </w:r>
      <w:r>
        <w:rPr>
          <w:rFonts w:cs="Simplified Arabic"/>
          <w:sz w:val="28"/>
          <w:szCs w:val="28"/>
          <w:lang w:bidi="ar-IQ"/>
        </w:rPr>
        <w:t>]</w:t>
      </w:r>
      <w:r w:rsidR="005E78CB">
        <w:rPr>
          <w:rFonts w:cs="Simplified Arabic" w:hint="cs"/>
          <w:sz w:val="28"/>
          <w:szCs w:val="28"/>
          <w:rtl/>
          <w:lang w:bidi="ar-IQ"/>
        </w:rPr>
        <w:t xml:space="preserve"> </w:t>
      </w:r>
      <w:r>
        <w:rPr>
          <w:rFonts w:cs="Simplified Arabic" w:hint="cs"/>
          <w:sz w:val="28"/>
          <w:szCs w:val="28"/>
          <w:rtl/>
          <w:lang w:bidi="ar-IQ"/>
        </w:rPr>
        <w:t xml:space="preserve">عدو(40) متراً من البدء العالي </w:t>
      </w:r>
      <w:r>
        <w:rPr>
          <w:rFonts w:cs="Simplified Arabic" w:hint="cs"/>
          <w:sz w:val="28"/>
          <w:szCs w:val="28"/>
          <w:lang w:bidi="ar-IQ"/>
        </w:rPr>
        <w:t xml:space="preserve"> </w:t>
      </w:r>
      <w:r>
        <w:rPr>
          <w:rFonts w:cs="Simplified Arabic"/>
          <w:sz w:val="28"/>
          <w:szCs w:val="28"/>
          <w:lang w:bidi="ar-IQ"/>
        </w:rPr>
        <w:t>[</w:t>
      </w:r>
      <w:r>
        <w:rPr>
          <w:rFonts w:cs="Simplified Arabic" w:hint="cs"/>
          <w:sz w:val="28"/>
          <w:szCs w:val="28"/>
          <w:rtl/>
          <w:lang w:bidi="ar-IQ"/>
        </w:rPr>
        <w:t xml:space="preserve">، </w:t>
      </w:r>
      <w:r w:rsidR="005E78CB">
        <w:rPr>
          <w:rFonts w:cs="Simplified Arabic" w:hint="cs"/>
          <w:sz w:val="28"/>
          <w:szCs w:val="28"/>
          <w:rtl/>
          <w:lang w:bidi="ar-IQ"/>
        </w:rPr>
        <w:t>أفضل</w:t>
      </w:r>
      <w:r>
        <w:rPr>
          <w:rFonts w:cs="Simplified Arabic" w:hint="cs"/>
          <w:sz w:val="28"/>
          <w:szCs w:val="28"/>
          <w:rtl/>
          <w:lang w:bidi="ar-IQ"/>
        </w:rPr>
        <w:t xml:space="preserve"> الاختبارات  من الوجهة </w:t>
      </w:r>
      <w:r w:rsidR="005E78CB">
        <w:rPr>
          <w:rFonts w:cs="Simplified Arabic" w:hint="cs"/>
          <w:sz w:val="28"/>
          <w:szCs w:val="28"/>
          <w:rtl/>
          <w:lang w:bidi="ar-IQ"/>
        </w:rPr>
        <w:t>الإحصائية</w:t>
      </w:r>
      <w:r>
        <w:rPr>
          <w:rFonts w:cs="Simplified Arabic" w:hint="cs"/>
          <w:sz w:val="28"/>
          <w:szCs w:val="28"/>
          <w:rtl/>
          <w:lang w:bidi="ar-IQ"/>
        </w:rPr>
        <w:t xml:space="preserve"> والذي حقق اكبر تشبع على العامل </w:t>
      </w:r>
      <w:r w:rsidR="005E78CB">
        <w:rPr>
          <w:rFonts w:cs="Simplified Arabic" w:hint="cs"/>
          <w:sz w:val="28"/>
          <w:szCs w:val="28"/>
          <w:rtl/>
          <w:lang w:bidi="ar-IQ"/>
        </w:rPr>
        <w:t>الأول</w:t>
      </w:r>
      <w:r>
        <w:rPr>
          <w:rFonts w:cs="Simplified Arabic" w:hint="cs"/>
          <w:sz w:val="28"/>
          <w:szCs w:val="28"/>
          <w:rtl/>
          <w:lang w:bidi="ar-IQ"/>
        </w:rPr>
        <w:t xml:space="preserve"> يرى الباحث ترشيحه ضمن الاختبارات التي تعنى بقياس القابليات البدنية للاعبي كرة القدم من هم </w:t>
      </w:r>
      <w:r w:rsidR="005E78CB">
        <w:rPr>
          <w:rFonts w:cs="Simplified Arabic" w:hint="cs"/>
          <w:sz w:val="28"/>
          <w:szCs w:val="28"/>
          <w:rtl/>
          <w:lang w:bidi="ar-IQ"/>
        </w:rPr>
        <w:t>بأعمار</w:t>
      </w:r>
      <w:r>
        <w:rPr>
          <w:rFonts w:cs="Simplified Arabic" w:hint="cs"/>
          <w:sz w:val="28"/>
          <w:szCs w:val="28"/>
          <w:rtl/>
          <w:lang w:bidi="ar-IQ"/>
        </w:rPr>
        <w:t xml:space="preserve"> (14 - 17) سنة كمؤشر من مؤشرات التقويم .</w:t>
      </w:r>
    </w:p>
    <w:p w:rsidR="00794CD9" w:rsidRDefault="00794CD9" w:rsidP="00E84EF0">
      <w:pPr>
        <w:tabs>
          <w:tab w:val="left" w:pos="2171"/>
          <w:tab w:val="right" w:pos="8306"/>
          <w:tab w:val="left" w:pos="9921"/>
        </w:tabs>
        <w:ind w:left="33"/>
        <w:jc w:val="lowKashida"/>
        <w:rPr>
          <w:rFonts w:cs="Simplified Arabic"/>
          <w:sz w:val="28"/>
          <w:szCs w:val="28"/>
          <w:rtl/>
          <w:lang w:bidi="ar-IQ"/>
        </w:rPr>
      </w:pPr>
    </w:p>
    <w:p w:rsidR="004530DA" w:rsidRDefault="00715A9E" w:rsidP="00DD2C7B">
      <w:pPr>
        <w:tabs>
          <w:tab w:val="left" w:pos="2171"/>
          <w:tab w:val="right" w:pos="8306"/>
          <w:tab w:val="left" w:pos="9921"/>
        </w:tabs>
        <w:ind w:left="33"/>
        <w:jc w:val="lowKashida"/>
        <w:rPr>
          <w:rFonts w:cs="Simplified Arabic"/>
          <w:sz w:val="28"/>
          <w:szCs w:val="28"/>
          <w:rtl/>
          <w:lang w:bidi="ar-IQ"/>
        </w:rPr>
      </w:pPr>
      <w:r>
        <w:rPr>
          <w:rFonts w:cs="Simplified Arabic" w:hint="cs"/>
          <w:sz w:val="28"/>
          <w:szCs w:val="28"/>
          <w:rtl/>
          <w:lang w:bidi="ar-IQ"/>
        </w:rPr>
        <w:t xml:space="preserve">     تعد السرعة عنصراً </w:t>
      </w:r>
      <w:r w:rsidR="005E78CB">
        <w:rPr>
          <w:rFonts w:cs="Simplified Arabic" w:hint="cs"/>
          <w:sz w:val="28"/>
          <w:szCs w:val="28"/>
          <w:rtl/>
          <w:lang w:bidi="ar-IQ"/>
        </w:rPr>
        <w:t>أساسياً</w:t>
      </w:r>
      <w:r>
        <w:rPr>
          <w:rFonts w:cs="Simplified Arabic" w:hint="cs"/>
          <w:sz w:val="28"/>
          <w:szCs w:val="28"/>
          <w:rtl/>
          <w:lang w:bidi="ar-IQ"/>
        </w:rPr>
        <w:t xml:space="preserve"> من عناصر اللياقة البدنية ومكونا  مهماً  من مكوناتها بشهادة العلماء والمختصين في هذا المجال ، </w:t>
      </w:r>
      <w:r w:rsidR="005E78CB">
        <w:rPr>
          <w:rFonts w:cs="Simplified Arabic" w:hint="cs"/>
          <w:sz w:val="28"/>
          <w:szCs w:val="28"/>
          <w:rtl/>
          <w:lang w:bidi="ar-IQ"/>
        </w:rPr>
        <w:t>إذ</w:t>
      </w:r>
      <w:r>
        <w:rPr>
          <w:rFonts w:cs="Simplified Arabic" w:hint="cs"/>
          <w:sz w:val="28"/>
          <w:szCs w:val="28"/>
          <w:rtl/>
          <w:lang w:bidi="ar-IQ"/>
        </w:rPr>
        <w:t xml:space="preserve"> تشير</w:t>
      </w:r>
      <w:r w:rsidR="005E78CB">
        <w:rPr>
          <w:rFonts w:cs="Simplified Arabic" w:hint="cs"/>
          <w:sz w:val="28"/>
          <w:szCs w:val="28"/>
          <w:rtl/>
          <w:lang w:bidi="ar-IQ"/>
        </w:rPr>
        <w:t xml:space="preserve"> </w:t>
      </w:r>
      <w:r>
        <w:rPr>
          <w:rFonts w:cs="Simplified Arabic" w:hint="cs"/>
          <w:sz w:val="28"/>
          <w:szCs w:val="28"/>
          <w:rtl/>
          <w:lang w:bidi="ar-IQ"/>
        </w:rPr>
        <w:t xml:space="preserve">مختلف البحوث والدراسات </w:t>
      </w:r>
      <w:r w:rsidR="005E78CB">
        <w:rPr>
          <w:rFonts w:cs="Simplified Arabic" w:hint="cs"/>
          <w:sz w:val="28"/>
          <w:szCs w:val="28"/>
          <w:rtl/>
          <w:lang w:bidi="ar-IQ"/>
        </w:rPr>
        <w:t>إلى</w:t>
      </w:r>
      <w:r>
        <w:rPr>
          <w:rFonts w:cs="Simplified Arabic" w:hint="cs"/>
          <w:sz w:val="28"/>
          <w:szCs w:val="28"/>
          <w:rtl/>
          <w:lang w:bidi="ar-IQ"/>
        </w:rPr>
        <w:t xml:space="preserve"> ارتباطها (</w:t>
      </w:r>
      <w:r w:rsidR="005E78CB">
        <w:rPr>
          <w:rFonts w:cs="Simplified Arabic" w:hint="cs"/>
          <w:sz w:val="28"/>
          <w:szCs w:val="28"/>
          <w:rtl/>
          <w:lang w:bidi="ar-IQ"/>
        </w:rPr>
        <w:t xml:space="preserve"> </w:t>
      </w:r>
      <w:r>
        <w:rPr>
          <w:rFonts w:cs="Simplified Arabic" w:hint="cs"/>
          <w:sz w:val="28"/>
          <w:szCs w:val="28"/>
          <w:rtl/>
          <w:lang w:bidi="ar-IQ"/>
        </w:rPr>
        <w:t>السرعة</w:t>
      </w:r>
      <w:r w:rsidR="005E78CB">
        <w:rPr>
          <w:rFonts w:cs="Simplified Arabic" w:hint="cs"/>
          <w:sz w:val="28"/>
          <w:szCs w:val="28"/>
          <w:rtl/>
          <w:lang w:bidi="ar-IQ"/>
        </w:rPr>
        <w:t xml:space="preserve"> </w:t>
      </w:r>
      <w:r>
        <w:rPr>
          <w:rFonts w:cs="Simplified Arabic" w:hint="cs"/>
          <w:sz w:val="28"/>
          <w:szCs w:val="28"/>
          <w:rtl/>
          <w:lang w:bidi="ar-IQ"/>
        </w:rPr>
        <w:t xml:space="preserve">) بالعديد من المكونات البدنية </w:t>
      </w:r>
      <w:r w:rsidR="005E78CB">
        <w:rPr>
          <w:rFonts w:cs="Simplified Arabic" w:hint="cs"/>
          <w:sz w:val="28"/>
          <w:szCs w:val="28"/>
          <w:rtl/>
          <w:lang w:bidi="ar-IQ"/>
        </w:rPr>
        <w:t>الأخرى</w:t>
      </w:r>
      <w:r>
        <w:rPr>
          <w:rFonts w:cs="Simplified Arabic" w:hint="cs"/>
          <w:sz w:val="28"/>
          <w:szCs w:val="28"/>
          <w:rtl/>
          <w:lang w:bidi="ar-IQ"/>
        </w:rPr>
        <w:t xml:space="preserve"> ، فارتباطها بالقوة ينتج ما يعرف (بالقوة المميزة بالسرعة </w:t>
      </w:r>
      <w:r w:rsidR="005E78CB">
        <w:rPr>
          <w:rFonts w:cs="Simplified Arabic" w:hint="cs"/>
          <w:sz w:val="28"/>
          <w:szCs w:val="28"/>
          <w:rtl/>
          <w:lang w:bidi="ar-IQ"/>
        </w:rPr>
        <w:t>أو</w:t>
      </w:r>
      <w:r>
        <w:rPr>
          <w:rFonts w:cs="Simplified Arabic" w:hint="cs"/>
          <w:sz w:val="28"/>
          <w:szCs w:val="28"/>
          <w:rtl/>
          <w:lang w:bidi="ar-IQ"/>
        </w:rPr>
        <w:t xml:space="preserve"> القدرة العضلية )</w:t>
      </w:r>
      <w:r w:rsidR="00DD2C7B">
        <w:rPr>
          <w:rFonts w:cs="Simplified Arabic" w:hint="cs"/>
          <w:sz w:val="28"/>
          <w:szCs w:val="28"/>
          <w:rtl/>
          <w:lang w:bidi="ar-IQ"/>
        </w:rPr>
        <w:t xml:space="preserve"> </w:t>
      </w:r>
      <w:r>
        <w:rPr>
          <w:rFonts w:cs="Simplified Arabic" w:hint="cs"/>
          <w:sz w:val="28"/>
          <w:szCs w:val="28"/>
          <w:rtl/>
          <w:lang w:bidi="ar-IQ"/>
        </w:rPr>
        <w:t>، وارتباطها بالمطاولة (</w:t>
      </w:r>
      <w:r w:rsidR="005711BA">
        <w:rPr>
          <w:rFonts w:cs="Simplified Arabic" w:hint="cs"/>
          <w:sz w:val="28"/>
          <w:szCs w:val="28"/>
          <w:rtl/>
          <w:lang w:bidi="ar-IQ"/>
        </w:rPr>
        <w:t xml:space="preserve"> </w:t>
      </w:r>
      <w:r>
        <w:rPr>
          <w:rFonts w:cs="Simplified Arabic" w:hint="cs"/>
          <w:sz w:val="28"/>
          <w:szCs w:val="28"/>
          <w:rtl/>
          <w:lang w:bidi="ar-IQ"/>
        </w:rPr>
        <w:t>التحمل</w:t>
      </w:r>
      <w:r w:rsidR="005711BA">
        <w:rPr>
          <w:rFonts w:cs="Simplified Arabic" w:hint="cs"/>
          <w:sz w:val="28"/>
          <w:szCs w:val="28"/>
          <w:rtl/>
          <w:lang w:bidi="ar-IQ"/>
        </w:rPr>
        <w:t xml:space="preserve"> </w:t>
      </w:r>
      <w:r>
        <w:rPr>
          <w:rFonts w:cs="Simplified Arabic" w:hint="cs"/>
          <w:sz w:val="28"/>
          <w:szCs w:val="28"/>
          <w:rtl/>
          <w:lang w:bidi="ar-IQ"/>
        </w:rPr>
        <w:t>) ينتج (</w:t>
      </w:r>
      <w:r w:rsidR="005711BA">
        <w:rPr>
          <w:rFonts w:cs="Simplified Arabic" w:hint="cs"/>
          <w:sz w:val="28"/>
          <w:szCs w:val="28"/>
          <w:rtl/>
          <w:lang w:bidi="ar-IQ"/>
        </w:rPr>
        <w:t xml:space="preserve"> </w:t>
      </w:r>
      <w:r>
        <w:rPr>
          <w:rFonts w:cs="Simplified Arabic" w:hint="cs"/>
          <w:sz w:val="28"/>
          <w:szCs w:val="28"/>
          <w:rtl/>
          <w:lang w:bidi="ar-IQ"/>
        </w:rPr>
        <w:t>مطاولة السرعة ) ، فضلاًعن ارتباطها الوثيق بعنصر الرشاقة</w:t>
      </w:r>
      <w:r>
        <w:rPr>
          <w:rStyle w:val="ab"/>
          <w:rFonts w:cs="Simplified Arabic" w:hint="cs"/>
          <w:sz w:val="28"/>
          <w:szCs w:val="28"/>
          <w:rtl/>
          <w:lang w:bidi="ar-IQ"/>
        </w:rPr>
        <w:footnoteReference w:customMarkFollows="1" w:id="45"/>
        <w:t>(1)</w:t>
      </w:r>
      <w:r>
        <w:rPr>
          <w:rFonts w:cs="Simplified Arabic" w:hint="cs"/>
          <w:sz w:val="28"/>
          <w:szCs w:val="28"/>
          <w:rtl/>
          <w:lang w:bidi="ar-IQ"/>
        </w:rPr>
        <w:t>.   ويشير كل من (</w:t>
      </w:r>
      <w:r w:rsidR="004530DA">
        <w:rPr>
          <w:rFonts w:cs="Simplified Arabic" w:hint="cs"/>
          <w:sz w:val="28"/>
          <w:szCs w:val="28"/>
          <w:rtl/>
          <w:lang w:bidi="ar-IQ"/>
        </w:rPr>
        <w:t xml:space="preserve"> </w:t>
      </w:r>
      <w:r>
        <w:rPr>
          <w:rFonts w:cs="Simplified Arabic" w:hint="cs"/>
          <w:sz w:val="28"/>
          <w:szCs w:val="28"/>
          <w:rtl/>
          <w:lang w:bidi="ar-IQ"/>
        </w:rPr>
        <w:t xml:space="preserve">بارو ومجي </w:t>
      </w:r>
      <w:r>
        <w:rPr>
          <w:rFonts w:cs="Simplified Arabic"/>
          <w:sz w:val="28"/>
          <w:szCs w:val="28"/>
          <w:lang w:bidi="ar-IQ"/>
        </w:rPr>
        <w:t xml:space="preserve">Barrow and Mege </w:t>
      </w:r>
      <w:r>
        <w:rPr>
          <w:rFonts w:cs="Simplified Arabic" w:hint="cs"/>
          <w:sz w:val="28"/>
          <w:szCs w:val="28"/>
          <w:rtl/>
          <w:lang w:bidi="ar-IQ"/>
        </w:rPr>
        <w:t xml:space="preserve"> ) </w:t>
      </w:r>
      <w:r w:rsidR="00DD2C7B">
        <w:rPr>
          <w:rFonts w:cs="Simplified Arabic" w:hint="cs"/>
          <w:sz w:val="28"/>
          <w:szCs w:val="28"/>
          <w:rtl/>
          <w:lang w:bidi="ar-IQ"/>
        </w:rPr>
        <w:t>إلى</w:t>
      </w:r>
      <w:r>
        <w:rPr>
          <w:rFonts w:cs="Simplified Arabic" w:hint="cs"/>
          <w:sz w:val="28"/>
          <w:szCs w:val="28"/>
          <w:rtl/>
          <w:lang w:bidi="ar-IQ"/>
        </w:rPr>
        <w:t xml:space="preserve"> "</w:t>
      </w:r>
      <w:r w:rsidR="00DD2C7B">
        <w:rPr>
          <w:rFonts w:cs="Simplified Arabic" w:hint="cs"/>
          <w:sz w:val="28"/>
          <w:szCs w:val="28"/>
          <w:rtl/>
          <w:lang w:bidi="ar-IQ"/>
        </w:rPr>
        <w:t>إن</w:t>
      </w:r>
      <w:r>
        <w:rPr>
          <w:rFonts w:cs="Simplified Arabic" w:hint="cs"/>
          <w:sz w:val="28"/>
          <w:szCs w:val="28"/>
          <w:rtl/>
          <w:lang w:bidi="ar-IQ"/>
        </w:rPr>
        <w:t xml:space="preserve"> السرعة تعد احد عوامل </w:t>
      </w:r>
      <w:r w:rsidR="00DD2C7B">
        <w:rPr>
          <w:rFonts w:cs="Simplified Arabic" w:hint="cs"/>
          <w:sz w:val="28"/>
          <w:szCs w:val="28"/>
          <w:rtl/>
          <w:lang w:bidi="ar-IQ"/>
        </w:rPr>
        <w:t>الأداء</w:t>
      </w:r>
      <w:r>
        <w:rPr>
          <w:rFonts w:cs="Simplified Arabic" w:hint="cs"/>
          <w:sz w:val="28"/>
          <w:szCs w:val="28"/>
          <w:rtl/>
          <w:lang w:bidi="ar-IQ"/>
        </w:rPr>
        <w:t xml:space="preserve"> الناجح في الكثير من </w:t>
      </w:r>
      <w:r w:rsidR="00DD2C7B">
        <w:rPr>
          <w:rFonts w:cs="Simplified Arabic" w:hint="cs"/>
          <w:sz w:val="28"/>
          <w:szCs w:val="28"/>
          <w:rtl/>
          <w:lang w:bidi="ar-IQ"/>
        </w:rPr>
        <w:t>الأنشطة</w:t>
      </w:r>
      <w:r>
        <w:rPr>
          <w:rFonts w:cs="Simplified Arabic" w:hint="cs"/>
          <w:sz w:val="28"/>
          <w:szCs w:val="28"/>
          <w:rtl/>
          <w:lang w:bidi="ar-IQ"/>
        </w:rPr>
        <w:t xml:space="preserve"> الحركية ، فهي ذات </w:t>
      </w:r>
      <w:r w:rsidR="00DD2C7B">
        <w:rPr>
          <w:rFonts w:cs="Simplified Arabic" w:hint="cs"/>
          <w:sz w:val="28"/>
          <w:szCs w:val="28"/>
          <w:rtl/>
          <w:lang w:bidi="ar-IQ"/>
        </w:rPr>
        <w:t>أهمية</w:t>
      </w:r>
      <w:r>
        <w:rPr>
          <w:rFonts w:cs="Simplified Arabic" w:hint="cs"/>
          <w:sz w:val="28"/>
          <w:szCs w:val="28"/>
          <w:rtl/>
          <w:lang w:bidi="ar-IQ"/>
        </w:rPr>
        <w:t xml:space="preserve"> كبيرة في </w:t>
      </w:r>
    </w:p>
    <w:p w:rsidR="004530DA" w:rsidRDefault="004530DA" w:rsidP="00E84EF0">
      <w:pPr>
        <w:tabs>
          <w:tab w:val="left" w:pos="2171"/>
          <w:tab w:val="right" w:pos="8306"/>
          <w:tab w:val="left" w:pos="9921"/>
        </w:tabs>
        <w:ind w:left="33"/>
        <w:jc w:val="lowKashida"/>
        <w:rPr>
          <w:rFonts w:cs="Simplified Arabic"/>
          <w:sz w:val="28"/>
          <w:szCs w:val="28"/>
          <w:rtl/>
          <w:lang w:bidi="ar-IQ"/>
        </w:rPr>
      </w:pPr>
      <w:r>
        <w:rPr>
          <w:rFonts w:cs="Simplified Arabic" w:hint="cs"/>
          <w:sz w:val="28"/>
          <w:szCs w:val="28"/>
          <w:rtl/>
          <w:lang w:bidi="ar-IQ"/>
        </w:rPr>
        <w:t>الأداء الرياضي"</w:t>
      </w:r>
      <w:r>
        <w:rPr>
          <w:rStyle w:val="ab"/>
          <w:rFonts w:cs="Simplified Arabic" w:hint="cs"/>
          <w:sz w:val="28"/>
          <w:szCs w:val="28"/>
          <w:rtl/>
          <w:lang w:bidi="ar-IQ"/>
        </w:rPr>
        <w:footnoteReference w:customMarkFollows="1" w:id="46"/>
        <w:t>(2)</w:t>
      </w:r>
      <w:r>
        <w:rPr>
          <w:rFonts w:cs="Simplified Arabic" w:hint="cs"/>
          <w:sz w:val="28"/>
          <w:szCs w:val="28"/>
          <w:rtl/>
          <w:lang w:bidi="ar-IQ"/>
        </w:rPr>
        <w:t xml:space="preserve">. </w:t>
      </w:r>
    </w:p>
    <w:p w:rsidR="00715A9E" w:rsidRDefault="00043355" w:rsidP="00794CD9">
      <w:pPr>
        <w:tabs>
          <w:tab w:val="left" w:pos="2171"/>
          <w:tab w:val="right" w:pos="8306"/>
          <w:tab w:val="left" w:pos="9921"/>
        </w:tabs>
        <w:ind w:left="33"/>
        <w:jc w:val="lowKashida"/>
        <w:rPr>
          <w:rFonts w:cs="Simplified Arabic"/>
          <w:sz w:val="28"/>
          <w:szCs w:val="28"/>
          <w:rtl/>
          <w:lang w:bidi="ar-IQ"/>
        </w:rPr>
      </w:pPr>
      <w:r>
        <w:rPr>
          <w:rFonts w:cs="Simplified Arabic" w:hint="cs"/>
          <w:sz w:val="28"/>
          <w:szCs w:val="28"/>
          <w:rtl/>
          <w:lang w:bidi="ar-IQ"/>
        </w:rPr>
        <w:t xml:space="preserve">    </w:t>
      </w:r>
      <w:r w:rsidR="00715A9E">
        <w:rPr>
          <w:rFonts w:cs="Simplified Arabic" w:hint="cs"/>
          <w:sz w:val="28"/>
          <w:szCs w:val="28"/>
          <w:rtl/>
          <w:lang w:bidi="ar-IQ"/>
        </w:rPr>
        <w:t xml:space="preserve">ولعبة كرة القدم </w:t>
      </w:r>
      <w:r w:rsidR="00DD2C7B">
        <w:rPr>
          <w:rFonts w:cs="Simplified Arabic" w:hint="cs"/>
          <w:sz w:val="28"/>
          <w:szCs w:val="28"/>
          <w:rtl/>
          <w:lang w:bidi="ar-IQ"/>
        </w:rPr>
        <w:t>إحدى</w:t>
      </w:r>
      <w:r w:rsidR="00715A9E">
        <w:rPr>
          <w:rFonts w:cs="Simplified Arabic" w:hint="cs"/>
          <w:sz w:val="28"/>
          <w:szCs w:val="28"/>
          <w:rtl/>
          <w:lang w:bidi="ar-IQ"/>
        </w:rPr>
        <w:t xml:space="preserve"> </w:t>
      </w:r>
      <w:r>
        <w:rPr>
          <w:rFonts w:cs="Simplified Arabic" w:hint="cs"/>
          <w:sz w:val="28"/>
          <w:szCs w:val="28"/>
          <w:rtl/>
          <w:lang w:bidi="ar-IQ"/>
        </w:rPr>
        <w:t>الألعاب</w:t>
      </w:r>
      <w:r w:rsidR="00715A9E">
        <w:rPr>
          <w:rFonts w:cs="Simplified Arabic" w:hint="cs"/>
          <w:sz w:val="28"/>
          <w:szCs w:val="28"/>
          <w:rtl/>
          <w:lang w:bidi="ar-IQ"/>
        </w:rPr>
        <w:t xml:space="preserve"> الرياضية السريعة لذا فان عامل السرعة مهم وضروري ويجب </w:t>
      </w:r>
      <w:r>
        <w:rPr>
          <w:rFonts w:cs="Simplified Arabic" w:hint="cs"/>
          <w:sz w:val="28"/>
          <w:szCs w:val="28"/>
          <w:rtl/>
          <w:lang w:bidi="ar-IQ"/>
        </w:rPr>
        <w:t>أن</w:t>
      </w:r>
      <w:r w:rsidR="00715A9E">
        <w:rPr>
          <w:rFonts w:cs="Simplified Arabic" w:hint="cs"/>
          <w:sz w:val="28"/>
          <w:szCs w:val="28"/>
          <w:rtl/>
          <w:lang w:bidi="ar-IQ"/>
        </w:rPr>
        <w:t xml:space="preserve"> يمتلكه اللاعب بغض النظر عن مركزه في الساحة .فطبيعة </w:t>
      </w:r>
      <w:r>
        <w:rPr>
          <w:rFonts w:cs="Simplified Arabic" w:hint="cs"/>
          <w:sz w:val="28"/>
          <w:szCs w:val="28"/>
          <w:rtl/>
          <w:lang w:bidi="ar-IQ"/>
        </w:rPr>
        <w:t>الأداء</w:t>
      </w:r>
      <w:r w:rsidR="00715A9E">
        <w:rPr>
          <w:rFonts w:cs="Simplified Arabic" w:hint="cs"/>
          <w:sz w:val="28"/>
          <w:szCs w:val="28"/>
          <w:rtl/>
          <w:lang w:bidi="ar-IQ"/>
        </w:rPr>
        <w:t xml:space="preserve"> لهذه اللعبة يتطلب </w:t>
      </w:r>
      <w:r>
        <w:rPr>
          <w:rFonts w:cs="Simplified Arabic" w:hint="cs"/>
          <w:sz w:val="28"/>
          <w:szCs w:val="28"/>
          <w:rtl/>
          <w:lang w:bidi="ar-IQ"/>
        </w:rPr>
        <w:t>الأداء</w:t>
      </w:r>
      <w:r w:rsidR="00715A9E">
        <w:rPr>
          <w:rFonts w:cs="Simplified Arabic" w:hint="cs"/>
          <w:sz w:val="28"/>
          <w:szCs w:val="28"/>
          <w:rtl/>
          <w:lang w:bidi="ar-IQ"/>
        </w:rPr>
        <w:t xml:space="preserve"> المهاري والخططي في ظروف اللعب المختلفة وبتوقيت عالٍ من السرعة ،  فهذه الظروف </w:t>
      </w:r>
      <w:r w:rsidR="00715A9E">
        <w:rPr>
          <w:rFonts w:cs="Simplified Arabic" w:hint="cs"/>
          <w:sz w:val="28"/>
          <w:szCs w:val="28"/>
          <w:rtl/>
          <w:lang w:bidi="ar-IQ"/>
        </w:rPr>
        <w:lastRenderedPageBreak/>
        <w:t xml:space="preserve">المتغيرة تحتم على اللاعب القيام بالعديد من الانطلاقات السريعة لمسافات قصيرة وغير منتظمة ، كما </w:t>
      </w:r>
      <w:r>
        <w:rPr>
          <w:rFonts w:cs="Simplified Arabic" w:hint="cs"/>
          <w:sz w:val="28"/>
          <w:szCs w:val="28"/>
          <w:rtl/>
          <w:lang w:bidi="ar-IQ"/>
        </w:rPr>
        <w:t>إنها</w:t>
      </w:r>
      <w:r w:rsidR="00715A9E">
        <w:rPr>
          <w:rFonts w:cs="Simplified Arabic" w:hint="cs"/>
          <w:sz w:val="28"/>
          <w:szCs w:val="28"/>
          <w:rtl/>
          <w:lang w:bidi="ar-IQ"/>
        </w:rPr>
        <w:t xml:space="preserve"> تظهر في الحركات التي تؤدى  لمرة واحدة : ( كالركل والتصويب على المرمى  فضلا عن </w:t>
      </w:r>
      <w:r>
        <w:rPr>
          <w:rFonts w:cs="Simplified Arabic" w:hint="cs"/>
          <w:sz w:val="28"/>
          <w:szCs w:val="28"/>
          <w:rtl/>
          <w:lang w:bidi="ar-IQ"/>
        </w:rPr>
        <w:t>المراوغة</w:t>
      </w:r>
      <w:r w:rsidR="00715A9E">
        <w:rPr>
          <w:rFonts w:cs="Simplified Arabic" w:hint="cs"/>
          <w:sz w:val="28"/>
          <w:szCs w:val="28"/>
          <w:rtl/>
          <w:lang w:bidi="ar-IQ"/>
        </w:rPr>
        <w:t xml:space="preserve"> والخداع وتغير </w:t>
      </w:r>
      <w:r>
        <w:rPr>
          <w:rFonts w:cs="Simplified Arabic" w:hint="cs"/>
          <w:sz w:val="28"/>
          <w:szCs w:val="28"/>
          <w:rtl/>
          <w:lang w:bidi="ar-IQ"/>
        </w:rPr>
        <w:t>الاتجاه</w:t>
      </w:r>
      <w:r w:rsidR="00715A9E">
        <w:rPr>
          <w:rFonts w:cs="Simplified Arabic" w:hint="cs"/>
          <w:sz w:val="28"/>
          <w:szCs w:val="28"/>
          <w:rtl/>
          <w:lang w:bidi="ar-IQ"/>
        </w:rPr>
        <w:t xml:space="preserve"> والتبديل من حركة </w:t>
      </w:r>
      <w:r>
        <w:rPr>
          <w:rFonts w:cs="Simplified Arabic" w:hint="cs"/>
          <w:sz w:val="28"/>
          <w:szCs w:val="28"/>
          <w:rtl/>
          <w:lang w:bidi="ar-IQ"/>
        </w:rPr>
        <w:t>إلى</w:t>
      </w:r>
      <w:r w:rsidR="00715A9E">
        <w:rPr>
          <w:rFonts w:cs="Simplified Arabic" w:hint="cs"/>
          <w:sz w:val="28"/>
          <w:szCs w:val="28"/>
          <w:rtl/>
          <w:lang w:bidi="ar-IQ"/>
        </w:rPr>
        <w:t xml:space="preserve"> </w:t>
      </w:r>
      <w:r>
        <w:rPr>
          <w:rFonts w:cs="Simplified Arabic" w:hint="cs"/>
          <w:sz w:val="28"/>
          <w:szCs w:val="28"/>
          <w:rtl/>
          <w:lang w:bidi="ar-IQ"/>
        </w:rPr>
        <w:t>أخرى</w:t>
      </w:r>
      <w:r w:rsidR="00715A9E">
        <w:rPr>
          <w:rFonts w:cs="Simplified Arabic" w:hint="cs"/>
          <w:sz w:val="28"/>
          <w:szCs w:val="28"/>
          <w:rtl/>
          <w:lang w:bidi="ar-IQ"/>
        </w:rPr>
        <w:t xml:space="preserve"> والتوقف المفاجئ وسرعة التفكير) . ويشير(</w:t>
      </w:r>
      <w:r>
        <w:rPr>
          <w:rFonts w:cs="Simplified Arabic" w:hint="cs"/>
          <w:sz w:val="28"/>
          <w:szCs w:val="28"/>
          <w:rtl/>
          <w:lang w:bidi="ar-IQ"/>
        </w:rPr>
        <w:t xml:space="preserve"> </w:t>
      </w:r>
      <w:r w:rsidR="00715A9E">
        <w:rPr>
          <w:rFonts w:cs="Simplified Arabic" w:hint="cs"/>
          <w:sz w:val="28"/>
          <w:szCs w:val="28"/>
          <w:rtl/>
          <w:lang w:bidi="ar-IQ"/>
        </w:rPr>
        <w:t>عبده وحماد</w:t>
      </w:r>
      <w:r>
        <w:rPr>
          <w:rFonts w:cs="Simplified Arabic" w:hint="cs"/>
          <w:sz w:val="28"/>
          <w:szCs w:val="28"/>
          <w:rtl/>
          <w:lang w:bidi="ar-IQ"/>
        </w:rPr>
        <w:t xml:space="preserve"> </w:t>
      </w:r>
      <w:r w:rsidR="00715A9E">
        <w:rPr>
          <w:rFonts w:cs="Simplified Arabic" w:hint="cs"/>
          <w:sz w:val="28"/>
          <w:szCs w:val="28"/>
          <w:rtl/>
          <w:lang w:bidi="ar-IQ"/>
        </w:rPr>
        <w:t xml:space="preserve">) </w:t>
      </w:r>
      <w:r>
        <w:rPr>
          <w:rFonts w:cs="Simplified Arabic" w:hint="cs"/>
          <w:sz w:val="28"/>
          <w:szCs w:val="28"/>
          <w:rtl/>
          <w:lang w:bidi="ar-IQ"/>
        </w:rPr>
        <w:t>إلى</w:t>
      </w:r>
      <w:r w:rsidR="00715A9E">
        <w:rPr>
          <w:rFonts w:cs="Simplified Arabic" w:hint="cs"/>
          <w:sz w:val="28"/>
          <w:szCs w:val="28"/>
          <w:rtl/>
          <w:lang w:bidi="ar-IQ"/>
        </w:rPr>
        <w:t xml:space="preserve"> هذا المعنى بالقول "</w:t>
      </w:r>
      <w:r>
        <w:rPr>
          <w:rFonts w:cs="Simplified Arabic" w:hint="cs"/>
          <w:sz w:val="28"/>
          <w:szCs w:val="28"/>
          <w:rtl/>
          <w:lang w:bidi="ar-IQ"/>
        </w:rPr>
        <w:t>إن</w:t>
      </w:r>
      <w:r w:rsidR="00715A9E">
        <w:rPr>
          <w:rFonts w:cs="Simplified Arabic" w:hint="cs"/>
          <w:sz w:val="28"/>
          <w:szCs w:val="28"/>
          <w:rtl/>
          <w:lang w:bidi="ar-IQ"/>
        </w:rPr>
        <w:t xml:space="preserve"> السرعة تعد من </w:t>
      </w:r>
      <w:r>
        <w:rPr>
          <w:rFonts w:cs="Simplified Arabic" w:hint="cs"/>
          <w:sz w:val="28"/>
          <w:szCs w:val="28"/>
          <w:rtl/>
          <w:lang w:bidi="ar-IQ"/>
        </w:rPr>
        <w:t>أهم</w:t>
      </w:r>
      <w:r w:rsidR="00715A9E">
        <w:rPr>
          <w:rFonts w:cs="Simplified Arabic" w:hint="cs"/>
          <w:sz w:val="28"/>
          <w:szCs w:val="28"/>
          <w:rtl/>
          <w:lang w:bidi="ar-IQ"/>
        </w:rPr>
        <w:t xml:space="preserve"> الصفات البدنية التي يجب </w:t>
      </w:r>
      <w:r>
        <w:rPr>
          <w:rFonts w:cs="Simplified Arabic" w:hint="cs"/>
          <w:sz w:val="28"/>
          <w:szCs w:val="28"/>
          <w:rtl/>
          <w:lang w:bidi="ar-IQ"/>
        </w:rPr>
        <w:t>أن</w:t>
      </w:r>
      <w:r w:rsidR="00715A9E">
        <w:rPr>
          <w:rFonts w:cs="Simplified Arabic" w:hint="cs"/>
          <w:sz w:val="28"/>
          <w:szCs w:val="28"/>
          <w:rtl/>
          <w:lang w:bidi="ar-IQ"/>
        </w:rPr>
        <w:t xml:space="preserve"> يتصف بها لاعب كرة القدم ، </w:t>
      </w:r>
      <w:r>
        <w:rPr>
          <w:rFonts w:cs="Simplified Arabic" w:hint="cs"/>
          <w:sz w:val="28"/>
          <w:szCs w:val="28"/>
          <w:rtl/>
          <w:lang w:bidi="ar-IQ"/>
        </w:rPr>
        <w:t>إذ</w:t>
      </w:r>
      <w:r w:rsidR="00715A9E">
        <w:rPr>
          <w:rFonts w:cs="Simplified Arabic" w:hint="cs"/>
          <w:sz w:val="28"/>
          <w:szCs w:val="28"/>
          <w:rtl/>
          <w:lang w:bidi="ar-IQ"/>
        </w:rPr>
        <w:t xml:space="preserve"> ترتبط بجميع عناصر اللياقة البدنية </w:t>
      </w:r>
      <w:r>
        <w:rPr>
          <w:rFonts w:cs="Simplified Arabic" w:hint="cs"/>
          <w:sz w:val="28"/>
          <w:szCs w:val="28"/>
          <w:rtl/>
          <w:lang w:bidi="ar-IQ"/>
        </w:rPr>
        <w:t>الأخرى</w:t>
      </w:r>
      <w:r w:rsidR="00715A9E">
        <w:rPr>
          <w:rFonts w:cs="Simplified Arabic" w:hint="cs"/>
          <w:sz w:val="28"/>
          <w:szCs w:val="28"/>
          <w:rtl/>
          <w:lang w:bidi="ar-IQ"/>
        </w:rPr>
        <w:t xml:space="preserve"> والتي تؤثر فيها</w:t>
      </w:r>
      <w:r w:rsidR="004A6220">
        <w:rPr>
          <w:rFonts w:cs="Simplified Arabic" w:hint="cs"/>
          <w:sz w:val="28"/>
          <w:szCs w:val="28"/>
          <w:rtl/>
          <w:lang w:bidi="ar-IQ"/>
        </w:rPr>
        <w:t xml:space="preserve"> </w:t>
      </w:r>
      <w:r>
        <w:rPr>
          <w:rFonts w:cs="Simplified Arabic" w:hint="cs"/>
          <w:sz w:val="28"/>
          <w:szCs w:val="28"/>
          <w:rtl/>
          <w:lang w:bidi="ar-IQ"/>
        </w:rPr>
        <w:t>وتتأثر</w:t>
      </w:r>
      <w:r w:rsidR="00715A9E">
        <w:rPr>
          <w:rFonts w:cs="Simplified Arabic" w:hint="cs"/>
          <w:sz w:val="28"/>
          <w:szCs w:val="28"/>
          <w:rtl/>
          <w:lang w:bidi="ar-IQ"/>
        </w:rPr>
        <w:t xml:space="preserve"> بها"</w:t>
      </w:r>
      <w:r w:rsidR="00715A9E">
        <w:rPr>
          <w:rStyle w:val="ab"/>
          <w:rFonts w:cs="Simplified Arabic" w:hint="cs"/>
          <w:sz w:val="28"/>
          <w:szCs w:val="28"/>
          <w:rtl/>
          <w:lang w:bidi="ar-IQ"/>
        </w:rPr>
        <w:footnoteReference w:customMarkFollows="1" w:id="47"/>
        <w:t>(</w:t>
      </w:r>
      <w:r w:rsidR="00794CD9">
        <w:rPr>
          <w:rStyle w:val="ab"/>
          <w:rFonts w:cs="Simplified Arabic" w:hint="cs"/>
          <w:sz w:val="28"/>
          <w:szCs w:val="28"/>
          <w:rtl/>
          <w:lang w:bidi="ar-IQ"/>
        </w:rPr>
        <w:t>1</w:t>
      </w:r>
      <w:r w:rsidR="00715A9E">
        <w:rPr>
          <w:rStyle w:val="ab"/>
          <w:rFonts w:cs="Simplified Arabic" w:hint="cs"/>
          <w:sz w:val="28"/>
          <w:szCs w:val="28"/>
          <w:rtl/>
          <w:lang w:bidi="ar-IQ"/>
        </w:rPr>
        <w:t>)</w:t>
      </w:r>
      <w:r w:rsidR="00715A9E">
        <w:rPr>
          <w:rFonts w:cs="Simplified Arabic" w:hint="cs"/>
          <w:sz w:val="28"/>
          <w:szCs w:val="28"/>
          <w:rtl/>
          <w:lang w:bidi="ar-IQ"/>
        </w:rPr>
        <w:t xml:space="preserve"> .    </w:t>
      </w:r>
    </w:p>
    <w:p w:rsidR="00715A9E" w:rsidRDefault="00715A9E" w:rsidP="00794CD9">
      <w:pPr>
        <w:tabs>
          <w:tab w:val="left" w:pos="2171"/>
          <w:tab w:val="right" w:pos="8306"/>
          <w:tab w:val="left" w:pos="9921"/>
        </w:tabs>
        <w:ind w:left="33"/>
        <w:jc w:val="lowKashida"/>
        <w:rPr>
          <w:rFonts w:cs="Simplified Arabic"/>
          <w:sz w:val="28"/>
          <w:szCs w:val="28"/>
          <w:rtl/>
          <w:lang w:bidi="ar-IQ"/>
        </w:rPr>
      </w:pPr>
      <w:r>
        <w:rPr>
          <w:rFonts w:cs="Simplified Arabic" w:hint="cs"/>
          <w:sz w:val="28"/>
          <w:szCs w:val="28"/>
          <w:rtl/>
          <w:lang w:bidi="ar-IQ"/>
        </w:rPr>
        <w:t xml:space="preserve">    والسرعة الانتقالية </w:t>
      </w:r>
      <w:r w:rsidR="00043355">
        <w:rPr>
          <w:rFonts w:cs="Simplified Arabic" w:hint="cs"/>
          <w:sz w:val="28"/>
          <w:szCs w:val="28"/>
          <w:rtl/>
          <w:lang w:bidi="ar-IQ"/>
        </w:rPr>
        <w:t>إحدى</w:t>
      </w:r>
      <w:r>
        <w:rPr>
          <w:rFonts w:cs="Simplified Arabic" w:hint="cs"/>
          <w:sz w:val="28"/>
          <w:szCs w:val="28"/>
          <w:rtl/>
          <w:lang w:bidi="ar-IQ"/>
        </w:rPr>
        <w:t xml:space="preserve"> </w:t>
      </w:r>
      <w:r w:rsidR="00043355">
        <w:rPr>
          <w:rFonts w:cs="Simplified Arabic" w:hint="cs"/>
          <w:sz w:val="28"/>
          <w:szCs w:val="28"/>
          <w:rtl/>
          <w:lang w:bidi="ar-IQ"/>
        </w:rPr>
        <w:t>أبعاد</w:t>
      </w:r>
      <w:r>
        <w:rPr>
          <w:rFonts w:cs="Simplified Arabic" w:hint="cs"/>
          <w:sz w:val="28"/>
          <w:szCs w:val="28"/>
          <w:rtl/>
          <w:lang w:bidi="ar-IQ"/>
        </w:rPr>
        <w:t xml:space="preserve"> السرعة والتي تعرف </w:t>
      </w:r>
      <w:r w:rsidR="00043355">
        <w:rPr>
          <w:rFonts w:cs="Simplified Arabic" w:hint="cs"/>
          <w:sz w:val="28"/>
          <w:szCs w:val="28"/>
          <w:rtl/>
          <w:lang w:bidi="ar-IQ"/>
        </w:rPr>
        <w:t>بانتا</w:t>
      </w:r>
      <w:r>
        <w:rPr>
          <w:rFonts w:cs="Simplified Arabic" w:hint="cs"/>
          <w:sz w:val="28"/>
          <w:szCs w:val="28"/>
          <w:rtl/>
          <w:lang w:bidi="ar-IQ"/>
        </w:rPr>
        <w:t xml:space="preserve"> "عبارة عن </w:t>
      </w:r>
      <w:r w:rsidR="00043355">
        <w:rPr>
          <w:rFonts w:cs="Simplified Arabic" w:hint="cs"/>
          <w:sz w:val="28"/>
          <w:szCs w:val="28"/>
          <w:rtl/>
          <w:lang w:bidi="ar-IQ"/>
        </w:rPr>
        <w:t>الأداء</w:t>
      </w:r>
      <w:r>
        <w:rPr>
          <w:rFonts w:cs="Simplified Arabic" w:hint="cs"/>
          <w:sz w:val="28"/>
          <w:szCs w:val="28"/>
          <w:rtl/>
          <w:lang w:bidi="ar-IQ"/>
        </w:rPr>
        <w:t xml:space="preserve"> الدوري المتكرر لنفس الدائرة الحركية لقطع مسافة معينة في اقصر زمن ممكن"</w:t>
      </w:r>
      <w:r>
        <w:rPr>
          <w:rStyle w:val="ab"/>
          <w:rFonts w:cs="Simplified Arabic" w:hint="cs"/>
          <w:sz w:val="28"/>
          <w:szCs w:val="28"/>
          <w:rtl/>
          <w:lang w:bidi="ar-IQ"/>
        </w:rPr>
        <w:footnoteReference w:customMarkFollows="1" w:id="48"/>
        <w:t>(</w:t>
      </w:r>
      <w:r w:rsidR="00794CD9">
        <w:rPr>
          <w:rStyle w:val="ab"/>
          <w:rFonts w:cs="Simplified Arabic" w:hint="cs"/>
          <w:sz w:val="28"/>
          <w:szCs w:val="28"/>
          <w:rtl/>
          <w:lang w:bidi="ar-IQ"/>
        </w:rPr>
        <w:t>2</w:t>
      </w:r>
      <w:r>
        <w:rPr>
          <w:rStyle w:val="ab"/>
          <w:rFonts w:cs="Simplified Arabic" w:hint="cs"/>
          <w:sz w:val="28"/>
          <w:szCs w:val="28"/>
          <w:rtl/>
          <w:lang w:bidi="ar-IQ"/>
        </w:rPr>
        <w:t>)</w:t>
      </w:r>
      <w:r>
        <w:rPr>
          <w:rFonts w:cs="Simplified Arabic" w:hint="cs"/>
          <w:sz w:val="28"/>
          <w:szCs w:val="28"/>
          <w:rtl/>
          <w:lang w:bidi="ar-IQ"/>
        </w:rPr>
        <w:t xml:space="preserve"> ، والتي لا</w:t>
      </w:r>
      <w:r w:rsidR="001E0452">
        <w:rPr>
          <w:rFonts w:cs="Simplified Arabic" w:hint="cs"/>
          <w:sz w:val="28"/>
          <w:szCs w:val="28"/>
          <w:rtl/>
          <w:lang w:bidi="ar-IQ"/>
        </w:rPr>
        <w:t xml:space="preserve"> </w:t>
      </w:r>
      <w:r>
        <w:rPr>
          <w:rFonts w:cs="Simplified Arabic" w:hint="cs"/>
          <w:sz w:val="28"/>
          <w:szCs w:val="28"/>
          <w:rtl/>
          <w:lang w:bidi="ar-IQ"/>
        </w:rPr>
        <w:t xml:space="preserve">تقتصر </w:t>
      </w:r>
      <w:r w:rsidR="00754C08">
        <w:rPr>
          <w:rFonts w:cs="Simplified Arabic" w:hint="cs"/>
          <w:sz w:val="28"/>
          <w:szCs w:val="28"/>
          <w:rtl/>
          <w:lang w:bidi="ar-IQ"/>
        </w:rPr>
        <w:t>أهميتها</w:t>
      </w:r>
      <w:r>
        <w:rPr>
          <w:rFonts w:cs="Simplified Arabic" w:hint="cs"/>
          <w:sz w:val="28"/>
          <w:szCs w:val="28"/>
          <w:rtl/>
          <w:lang w:bidi="ar-IQ"/>
        </w:rPr>
        <w:t xml:space="preserve"> في كرة القدم على الركض السريع </w:t>
      </w:r>
      <w:r w:rsidR="00754C08">
        <w:rPr>
          <w:rFonts w:cs="Simplified Arabic" w:hint="cs"/>
          <w:sz w:val="28"/>
          <w:szCs w:val="28"/>
          <w:rtl/>
          <w:lang w:bidi="ar-IQ"/>
        </w:rPr>
        <w:t>لأخذ</w:t>
      </w:r>
      <w:r>
        <w:rPr>
          <w:rFonts w:cs="Simplified Arabic" w:hint="cs"/>
          <w:sz w:val="28"/>
          <w:szCs w:val="28"/>
          <w:rtl/>
          <w:lang w:bidi="ar-IQ"/>
        </w:rPr>
        <w:t xml:space="preserve"> المكان المناسب في الساحة وتبادل المراكز  والسعي </w:t>
      </w:r>
      <w:r w:rsidR="00754C08">
        <w:rPr>
          <w:rFonts w:cs="Simplified Arabic" w:hint="cs"/>
          <w:sz w:val="28"/>
          <w:szCs w:val="28"/>
          <w:rtl/>
          <w:lang w:bidi="ar-IQ"/>
        </w:rPr>
        <w:t>إلى</w:t>
      </w:r>
      <w:r>
        <w:rPr>
          <w:rFonts w:cs="Simplified Arabic" w:hint="cs"/>
          <w:sz w:val="28"/>
          <w:szCs w:val="28"/>
          <w:rtl/>
          <w:lang w:bidi="ar-IQ"/>
        </w:rPr>
        <w:t xml:space="preserve"> الكرة وقطعها والاستحواذ عليها ، بل يحتاجها اللاعب في </w:t>
      </w:r>
      <w:r w:rsidR="00754C08">
        <w:rPr>
          <w:rFonts w:cs="Simplified Arabic" w:hint="cs"/>
          <w:sz w:val="28"/>
          <w:szCs w:val="28"/>
          <w:rtl/>
          <w:lang w:bidi="ar-IQ"/>
        </w:rPr>
        <w:t>أثناء</w:t>
      </w:r>
      <w:r>
        <w:rPr>
          <w:rFonts w:cs="Simplified Arabic" w:hint="cs"/>
          <w:sz w:val="28"/>
          <w:szCs w:val="28"/>
          <w:rtl/>
          <w:lang w:bidi="ar-IQ"/>
        </w:rPr>
        <w:t xml:space="preserve"> الانتقال بالكرة من مكان </w:t>
      </w:r>
      <w:r w:rsidR="00754C08">
        <w:rPr>
          <w:rFonts w:cs="Simplified Arabic" w:hint="cs"/>
          <w:sz w:val="28"/>
          <w:szCs w:val="28"/>
          <w:rtl/>
          <w:lang w:bidi="ar-IQ"/>
        </w:rPr>
        <w:t>إلى</w:t>
      </w:r>
      <w:r>
        <w:rPr>
          <w:rFonts w:cs="Simplified Arabic" w:hint="cs"/>
          <w:sz w:val="28"/>
          <w:szCs w:val="28"/>
          <w:rtl/>
          <w:lang w:bidi="ar-IQ"/>
        </w:rPr>
        <w:t xml:space="preserve"> مكان آخر ، واستغلال الكرات المرتدة في الوصول </w:t>
      </w:r>
      <w:r w:rsidR="00754C08">
        <w:rPr>
          <w:rFonts w:cs="Simplified Arabic" w:hint="cs"/>
          <w:sz w:val="28"/>
          <w:szCs w:val="28"/>
          <w:rtl/>
          <w:lang w:bidi="ar-IQ"/>
        </w:rPr>
        <w:t>إلى</w:t>
      </w:r>
      <w:r>
        <w:rPr>
          <w:rFonts w:cs="Simplified Arabic" w:hint="cs"/>
          <w:sz w:val="28"/>
          <w:szCs w:val="28"/>
          <w:rtl/>
          <w:lang w:bidi="ar-IQ"/>
        </w:rPr>
        <w:t xml:space="preserve"> المرمى الآخر </w:t>
      </w:r>
      <w:r w:rsidR="00754C08">
        <w:rPr>
          <w:rFonts w:cs="Simplified Arabic" w:hint="cs"/>
          <w:sz w:val="28"/>
          <w:szCs w:val="28"/>
          <w:rtl/>
          <w:lang w:bidi="ar-IQ"/>
        </w:rPr>
        <w:t>بأسرع</w:t>
      </w:r>
      <w:r>
        <w:rPr>
          <w:rFonts w:cs="Simplified Arabic" w:hint="cs"/>
          <w:sz w:val="28"/>
          <w:szCs w:val="28"/>
          <w:rtl/>
          <w:lang w:bidi="ar-IQ"/>
        </w:rPr>
        <w:t xml:space="preserve"> وقت .</w:t>
      </w:r>
    </w:p>
    <w:p w:rsidR="00715A9E" w:rsidRDefault="00715A9E" w:rsidP="00794CD9">
      <w:pPr>
        <w:tabs>
          <w:tab w:val="left" w:pos="2171"/>
          <w:tab w:val="right" w:pos="8306"/>
          <w:tab w:val="left" w:pos="9921"/>
        </w:tabs>
        <w:ind w:left="33"/>
        <w:jc w:val="lowKashida"/>
        <w:rPr>
          <w:rFonts w:cs="Simplified Arabic"/>
          <w:sz w:val="28"/>
          <w:szCs w:val="28"/>
          <w:rtl/>
          <w:lang w:bidi="ar-IQ"/>
        </w:rPr>
      </w:pPr>
      <w:r>
        <w:rPr>
          <w:rFonts w:cs="Simplified Arabic" w:hint="cs"/>
          <w:sz w:val="28"/>
          <w:szCs w:val="28"/>
          <w:rtl/>
          <w:lang w:bidi="ar-IQ"/>
        </w:rPr>
        <w:t xml:space="preserve">    ويشير(</w:t>
      </w:r>
      <w:r w:rsidR="00754C08">
        <w:rPr>
          <w:rFonts w:cs="Simplified Arabic" w:hint="cs"/>
          <w:sz w:val="28"/>
          <w:szCs w:val="28"/>
          <w:rtl/>
          <w:lang w:bidi="ar-IQ"/>
        </w:rPr>
        <w:t xml:space="preserve"> </w:t>
      </w:r>
      <w:r>
        <w:rPr>
          <w:rFonts w:cs="Simplified Arabic" w:hint="cs"/>
          <w:sz w:val="28"/>
          <w:szCs w:val="28"/>
          <w:rtl/>
          <w:lang w:bidi="ar-IQ"/>
        </w:rPr>
        <w:t>الفريد كونز</w:t>
      </w:r>
      <w:r w:rsidR="00754C08">
        <w:rPr>
          <w:rFonts w:cs="Simplified Arabic" w:hint="cs"/>
          <w:sz w:val="28"/>
          <w:szCs w:val="28"/>
          <w:rtl/>
          <w:lang w:bidi="ar-IQ"/>
        </w:rPr>
        <w:t>ه</w:t>
      </w:r>
      <w:r>
        <w:rPr>
          <w:rFonts w:cs="Simplified Arabic" w:hint="cs"/>
          <w:sz w:val="28"/>
          <w:szCs w:val="28"/>
          <w:rtl/>
          <w:lang w:bidi="ar-IQ"/>
        </w:rPr>
        <w:t xml:space="preserve"> ، </w:t>
      </w:r>
      <w:r w:rsidR="00754C08">
        <w:rPr>
          <w:rFonts w:cs="Simplified Arabic" w:hint="cs"/>
          <w:sz w:val="28"/>
          <w:szCs w:val="28"/>
          <w:rtl/>
          <w:lang w:bidi="ar-IQ"/>
        </w:rPr>
        <w:t xml:space="preserve"> </w:t>
      </w:r>
      <w:r>
        <w:rPr>
          <w:rFonts w:cs="Simplified Arabic" w:hint="cs"/>
          <w:sz w:val="28"/>
          <w:szCs w:val="28"/>
          <w:rtl/>
          <w:lang w:bidi="ar-IQ"/>
        </w:rPr>
        <w:t xml:space="preserve">1981) </w:t>
      </w:r>
      <w:r w:rsidR="00754C08">
        <w:rPr>
          <w:rFonts w:cs="Simplified Arabic" w:hint="cs"/>
          <w:sz w:val="28"/>
          <w:szCs w:val="28"/>
          <w:rtl/>
          <w:lang w:bidi="ar-IQ"/>
        </w:rPr>
        <w:t>إلى</w:t>
      </w:r>
      <w:r>
        <w:rPr>
          <w:rFonts w:cs="Simplified Arabic" w:hint="cs"/>
          <w:sz w:val="28"/>
          <w:szCs w:val="28"/>
          <w:rtl/>
          <w:lang w:bidi="ar-IQ"/>
        </w:rPr>
        <w:t xml:space="preserve"> </w:t>
      </w:r>
      <w:r w:rsidR="00754C08">
        <w:rPr>
          <w:rFonts w:cs="Simplified Arabic" w:hint="cs"/>
          <w:sz w:val="28"/>
          <w:szCs w:val="28"/>
          <w:rtl/>
          <w:lang w:bidi="ar-IQ"/>
        </w:rPr>
        <w:t>إن</w:t>
      </w:r>
      <w:r>
        <w:rPr>
          <w:rFonts w:cs="Simplified Arabic" w:hint="cs"/>
          <w:sz w:val="28"/>
          <w:szCs w:val="28"/>
          <w:rtl/>
          <w:lang w:bidi="ar-IQ"/>
        </w:rPr>
        <w:t xml:space="preserve">" السرعة </w:t>
      </w:r>
      <w:r>
        <w:rPr>
          <w:rFonts w:cs="Simplified Arabic"/>
          <w:sz w:val="28"/>
          <w:szCs w:val="28"/>
          <w:lang w:bidi="ar-IQ"/>
        </w:rPr>
        <w:t>]</w:t>
      </w:r>
      <w:r>
        <w:rPr>
          <w:rFonts w:cs="Simplified Arabic" w:hint="cs"/>
          <w:sz w:val="28"/>
          <w:szCs w:val="28"/>
          <w:rtl/>
          <w:lang w:bidi="ar-IQ"/>
        </w:rPr>
        <w:t xml:space="preserve"> الانتقالية </w:t>
      </w:r>
      <w:r>
        <w:rPr>
          <w:rFonts w:cs="Simplified Arabic"/>
          <w:sz w:val="28"/>
          <w:szCs w:val="28"/>
          <w:lang w:bidi="ar-IQ"/>
        </w:rPr>
        <w:t>[</w:t>
      </w:r>
      <w:r>
        <w:rPr>
          <w:rFonts w:cs="Simplified Arabic" w:hint="cs"/>
          <w:sz w:val="28"/>
          <w:szCs w:val="28"/>
          <w:rtl/>
          <w:lang w:bidi="ar-IQ"/>
        </w:rPr>
        <w:t xml:space="preserve"> للاعب كرة القدم هي نقطة بداية ، أي </w:t>
      </w:r>
      <w:r w:rsidR="00AB00B1">
        <w:rPr>
          <w:rFonts w:cs="Simplified Arabic" w:hint="cs"/>
          <w:sz w:val="28"/>
          <w:szCs w:val="28"/>
          <w:rtl/>
          <w:lang w:bidi="ar-IQ"/>
        </w:rPr>
        <w:t>إن</w:t>
      </w:r>
      <w:r>
        <w:rPr>
          <w:rFonts w:cs="Simplified Arabic" w:hint="cs"/>
          <w:sz w:val="28"/>
          <w:szCs w:val="28"/>
          <w:rtl/>
          <w:lang w:bidi="ar-IQ"/>
        </w:rPr>
        <w:t xml:space="preserve"> قدرة التعجيل والانطلاق بسرعة من وضع الوقوف </w:t>
      </w:r>
      <w:r w:rsidR="00754C08">
        <w:rPr>
          <w:rFonts w:cs="Simplified Arabic" w:hint="cs"/>
          <w:sz w:val="28"/>
          <w:szCs w:val="28"/>
          <w:rtl/>
          <w:lang w:bidi="ar-IQ"/>
        </w:rPr>
        <w:t>أو</w:t>
      </w:r>
      <w:r>
        <w:rPr>
          <w:rFonts w:cs="Simplified Arabic" w:hint="cs"/>
          <w:sz w:val="28"/>
          <w:szCs w:val="28"/>
          <w:rtl/>
          <w:lang w:bidi="ar-IQ"/>
        </w:rPr>
        <w:t xml:space="preserve"> الحركة البطيئة ، </w:t>
      </w:r>
      <w:r w:rsidR="00754C08">
        <w:rPr>
          <w:rFonts w:cs="Simplified Arabic" w:hint="cs"/>
          <w:sz w:val="28"/>
          <w:szCs w:val="28"/>
          <w:rtl/>
          <w:lang w:bidi="ar-IQ"/>
        </w:rPr>
        <w:t>أو</w:t>
      </w:r>
      <w:r>
        <w:rPr>
          <w:rFonts w:cs="Simplified Arabic" w:hint="cs"/>
          <w:sz w:val="28"/>
          <w:szCs w:val="28"/>
          <w:rtl/>
          <w:lang w:bidi="ar-IQ"/>
        </w:rPr>
        <w:t xml:space="preserve"> في حالات متعددة يلزم على اللاعب </w:t>
      </w:r>
      <w:r w:rsidR="00AB00B1">
        <w:rPr>
          <w:rFonts w:cs="Simplified Arabic" w:hint="cs"/>
          <w:sz w:val="28"/>
          <w:szCs w:val="28"/>
          <w:rtl/>
          <w:lang w:bidi="ar-IQ"/>
        </w:rPr>
        <w:t>أن</w:t>
      </w:r>
      <w:r>
        <w:rPr>
          <w:rFonts w:cs="Simplified Arabic" w:hint="cs"/>
          <w:sz w:val="28"/>
          <w:szCs w:val="28"/>
          <w:rtl/>
          <w:lang w:bidi="ar-IQ"/>
        </w:rPr>
        <w:t xml:space="preserve"> يكون سريعاً في مسافة قصيرة والتحول المفاجئ من الدفاع </w:t>
      </w:r>
      <w:r w:rsidR="00AB00B1">
        <w:rPr>
          <w:rFonts w:cs="Simplified Arabic" w:hint="cs"/>
          <w:sz w:val="28"/>
          <w:szCs w:val="28"/>
          <w:rtl/>
          <w:lang w:bidi="ar-IQ"/>
        </w:rPr>
        <w:t>إلى</w:t>
      </w:r>
      <w:r>
        <w:rPr>
          <w:rFonts w:cs="Simplified Arabic" w:hint="cs"/>
          <w:sz w:val="28"/>
          <w:szCs w:val="28"/>
          <w:rtl/>
          <w:lang w:bidi="ar-IQ"/>
        </w:rPr>
        <w:t xml:space="preserve"> الهجوم وبالعكس"</w:t>
      </w:r>
      <w:r>
        <w:rPr>
          <w:rStyle w:val="ab"/>
          <w:rFonts w:cs="Simplified Arabic" w:hint="cs"/>
          <w:sz w:val="28"/>
          <w:szCs w:val="28"/>
          <w:rtl/>
          <w:lang w:bidi="ar-IQ"/>
        </w:rPr>
        <w:footnoteReference w:customMarkFollows="1" w:id="49"/>
        <w:t>(</w:t>
      </w:r>
      <w:r w:rsidR="00794CD9">
        <w:rPr>
          <w:rStyle w:val="ab"/>
          <w:rFonts w:cs="Simplified Arabic" w:hint="cs"/>
          <w:sz w:val="28"/>
          <w:szCs w:val="28"/>
          <w:rtl/>
          <w:lang w:bidi="ar-IQ"/>
        </w:rPr>
        <w:t>3</w:t>
      </w:r>
      <w:r>
        <w:rPr>
          <w:rStyle w:val="ab"/>
          <w:rFonts w:cs="Simplified Arabic" w:hint="cs"/>
          <w:sz w:val="28"/>
          <w:szCs w:val="28"/>
          <w:rtl/>
          <w:lang w:bidi="ar-IQ"/>
        </w:rPr>
        <w:t>)</w:t>
      </w:r>
      <w:r>
        <w:rPr>
          <w:rFonts w:cs="Simplified Arabic" w:hint="cs"/>
          <w:sz w:val="28"/>
          <w:szCs w:val="28"/>
          <w:rtl/>
          <w:lang w:bidi="ar-IQ"/>
        </w:rPr>
        <w:t xml:space="preserve"> . " فالمهاجم السريع يخشاه الدفاع كما انه يثير الارتباك في صفوف دفاع </w:t>
      </w:r>
      <w:r w:rsidR="002801B9">
        <w:rPr>
          <w:rFonts w:cs="Simplified Arabic" w:hint="cs"/>
          <w:sz w:val="28"/>
          <w:szCs w:val="28"/>
          <w:rtl/>
          <w:lang w:bidi="ar-IQ"/>
        </w:rPr>
        <w:t>المنافس</w:t>
      </w:r>
      <w:r>
        <w:rPr>
          <w:rFonts w:cs="Simplified Arabic" w:hint="cs"/>
          <w:sz w:val="28"/>
          <w:szCs w:val="28"/>
          <w:rtl/>
          <w:lang w:bidi="ar-IQ"/>
        </w:rPr>
        <w:t xml:space="preserve"> وهذا ينطبق على المدافع السريع الذي يحسب له المهاجمون </w:t>
      </w:r>
      <w:r w:rsidR="00AB00B1">
        <w:rPr>
          <w:rFonts w:cs="Simplified Arabic" w:hint="cs"/>
          <w:sz w:val="28"/>
          <w:szCs w:val="28"/>
          <w:rtl/>
          <w:lang w:bidi="ar-IQ"/>
        </w:rPr>
        <w:t>ألف</w:t>
      </w:r>
      <w:r>
        <w:rPr>
          <w:rFonts w:cs="Simplified Arabic" w:hint="cs"/>
          <w:sz w:val="28"/>
          <w:szCs w:val="28"/>
          <w:rtl/>
          <w:lang w:bidi="ar-IQ"/>
        </w:rPr>
        <w:t xml:space="preserve"> حساب </w:t>
      </w:r>
      <w:r w:rsidR="00AB00B1">
        <w:rPr>
          <w:rFonts w:cs="Simplified Arabic" w:hint="cs"/>
          <w:sz w:val="28"/>
          <w:szCs w:val="28"/>
          <w:rtl/>
          <w:lang w:bidi="ar-IQ"/>
        </w:rPr>
        <w:t>بالإضافة</w:t>
      </w:r>
      <w:r>
        <w:rPr>
          <w:rFonts w:cs="Simplified Arabic" w:hint="cs"/>
          <w:sz w:val="28"/>
          <w:szCs w:val="28"/>
          <w:rtl/>
          <w:lang w:bidi="ar-IQ"/>
        </w:rPr>
        <w:t xml:space="preserve"> </w:t>
      </w:r>
      <w:r w:rsidR="00AB00B1">
        <w:rPr>
          <w:rFonts w:cs="Simplified Arabic" w:hint="cs"/>
          <w:sz w:val="28"/>
          <w:szCs w:val="28"/>
          <w:rtl/>
          <w:lang w:bidi="ar-IQ"/>
        </w:rPr>
        <w:t>إلى</w:t>
      </w:r>
      <w:r>
        <w:rPr>
          <w:rFonts w:cs="Simplified Arabic" w:hint="cs"/>
          <w:sz w:val="28"/>
          <w:szCs w:val="28"/>
          <w:rtl/>
          <w:lang w:bidi="ar-IQ"/>
        </w:rPr>
        <w:t xml:space="preserve"> انه يبعث الاطمئنان في خط الدفاع لقدرته على التغطية المستمرة لزملائه ... فتحقيق حركات اللعب في كرة القدم يعتمد في حالات كثيرة على قدرة المهاجم في التسارع والتخلص من المدافع المسؤول عنه كذلك في قدرة المدافع في اللحاق بخصمه ... والمعروف في كرة القدم </w:t>
      </w:r>
      <w:r w:rsidR="001E0452">
        <w:rPr>
          <w:rFonts w:cs="Simplified Arabic" w:hint="cs"/>
          <w:sz w:val="28"/>
          <w:szCs w:val="28"/>
          <w:rtl/>
          <w:lang w:bidi="ar-IQ"/>
        </w:rPr>
        <w:t>إن</w:t>
      </w:r>
      <w:r>
        <w:rPr>
          <w:rFonts w:cs="Simplified Arabic" w:hint="cs"/>
          <w:sz w:val="28"/>
          <w:szCs w:val="28"/>
          <w:rtl/>
          <w:lang w:bidi="ar-IQ"/>
        </w:rPr>
        <w:t xml:space="preserve"> التغلب على الخصم في السرعة </w:t>
      </w:r>
      <w:r>
        <w:rPr>
          <w:rFonts w:cs="Simplified Arabic"/>
          <w:sz w:val="28"/>
          <w:szCs w:val="28"/>
          <w:lang w:bidi="ar-IQ"/>
        </w:rPr>
        <w:t>]</w:t>
      </w:r>
      <w:r>
        <w:rPr>
          <w:rFonts w:cs="Simplified Arabic" w:hint="cs"/>
          <w:sz w:val="28"/>
          <w:szCs w:val="28"/>
          <w:rtl/>
          <w:lang w:bidi="ar-IQ"/>
        </w:rPr>
        <w:t xml:space="preserve"> الانتقالية </w:t>
      </w:r>
      <w:r>
        <w:rPr>
          <w:rFonts w:cs="Simplified Arabic"/>
          <w:sz w:val="28"/>
          <w:szCs w:val="28"/>
          <w:lang w:bidi="ar-IQ"/>
        </w:rPr>
        <w:t>[</w:t>
      </w:r>
      <w:r>
        <w:rPr>
          <w:rFonts w:cs="Simplified Arabic" w:hint="cs"/>
          <w:sz w:val="28"/>
          <w:szCs w:val="28"/>
          <w:rtl/>
          <w:lang w:bidi="ar-IQ"/>
        </w:rPr>
        <w:t xml:space="preserve"> ولو لمسافة متر واحد يعطي اللاعب </w:t>
      </w:r>
      <w:r w:rsidR="001E0452">
        <w:rPr>
          <w:rFonts w:cs="Simplified Arabic" w:hint="cs"/>
          <w:sz w:val="28"/>
          <w:szCs w:val="28"/>
          <w:rtl/>
          <w:lang w:bidi="ar-IQ"/>
        </w:rPr>
        <w:t>الإمكانية</w:t>
      </w:r>
      <w:r>
        <w:rPr>
          <w:rFonts w:cs="Simplified Arabic" w:hint="cs"/>
          <w:sz w:val="28"/>
          <w:szCs w:val="28"/>
          <w:rtl/>
          <w:lang w:bidi="ar-IQ"/>
        </w:rPr>
        <w:t xml:space="preserve"> لتنفيذ الحركات التي يريد القيام بها وذلك عن طريق سد الطريق </w:t>
      </w:r>
      <w:r w:rsidR="001E0452">
        <w:rPr>
          <w:rFonts w:cs="Simplified Arabic" w:hint="cs"/>
          <w:sz w:val="28"/>
          <w:szCs w:val="28"/>
          <w:rtl/>
          <w:lang w:bidi="ar-IQ"/>
        </w:rPr>
        <w:t>أمام</w:t>
      </w:r>
      <w:r>
        <w:rPr>
          <w:rFonts w:cs="Simplified Arabic" w:hint="cs"/>
          <w:sz w:val="28"/>
          <w:szCs w:val="28"/>
          <w:rtl/>
          <w:lang w:bidi="ar-IQ"/>
        </w:rPr>
        <w:t xml:space="preserve"> اللاعب الخصم عن طريق الحجز بالجسم"</w:t>
      </w:r>
      <w:r>
        <w:rPr>
          <w:rStyle w:val="ab"/>
          <w:rFonts w:cs="Simplified Arabic" w:hint="cs"/>
          <w:sz w:val="28"/>
          <w:szCs w:val="28"/>
          <w:rtl/>
          <w:lang w:bidi="ar-IQ"/>
        </w:rPr>
        <w:footnoteReference w:customMarkFollows="1" w:id="50"/>
        <w:t>(</w:t>
      </w:r>
      <w:r w:rsidR="00794CD9">
        <w:rPr>
          <w:rStyle w:val="ab"/>
          <w:rFonts w:cs="Simplified Arabic" w:hint="cs"/>
          <w:sz w:val="28"/>
          <w:szCs w:val="28"/>
          <w:rtl/>
          <w:lang w:bidi="ar-IQ"/>
        </w:rPr>
        <w:t>4</w:t>
      </w:r>
      <w:r>
        <w:rPr>
          <w:rStyle w:val="ab"/>
          <w:rFonts w:cs="Simplified Arabic" w:hint="cs"/>
          <w:sz w:val="28"/>
          <w:szCs w:val="28"/>
          <w:rtl/>
          <w:lang w:bidi="ar-IQ"/>
        </w:rPr>
        <w:t>)</w:t>
      </w:r>
      <w:r>
        <w:rPr>
          <w:rFonts w:cs="Simplified Arabic" w:hint="cs"/>
          <w:sz w:val="28"/>
          <w:szCs w:val="28"/>
          <w:rtl/>
          <w:lang w:bidi="ar-IQ"/>
        </w:rPr>
        <w:t xml:space="preserve"> .</w:t>
      </w:r>
    </w:p>
    <w:p w:rsidR="00715A9E" w:rsidRDefault="00715A9E" w:rsidP="00715A9E">
      <w:pPr>
        <w:tabs>
          <w:tab w:val="left" w:pos="2171"/>
          <w:tab w:val="right" w:pos="8306"/>
          <w:tab w:val="left" w:pos="9921"/>
        </w:tabs>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r>
        <w:rPr>
          <w:rFonts w:cs="Simplified Arabic" w:hint="cs"/>
          <w:b/>
          <w:bCs/>
          <w:sz w:val="28"/>
          <w:szCs w:val="28"/>
          <w:rtl/>
          <w:lang w:bidi="ar-IQ"/>
        </w:rPr>
        <w:t xml:space="preserve">4-6-1-2 تفسير العامل الخامس وتحديد </w:t>
      </w:r>
      <w:r w:rsidR="001E0452">
        <w:rPr>
          <w:rFonts w:cs="Simplified Arabic" w:hint="cs"/>
          <w:b/>
          <w:bCs/>
          <w:sz w:val="28"/>
          <w:szCs w:val="28"/>
          <w:rtl/>
          <w:lang w:bidi="ar-IQ"/>
        </w:rPr>
        <w:t>الاختبار</w:t>
      </w:r>
      <w:r>
        <w:rPr>
          <w:rFonts w:cs="Simplified Arabic" w:hint="cs"/>
          <w:b/>
          <w:bCs/>
          <w:sz w:val="28"/>
          <w:szCs w:val="28"/>
          <w:rtl/>
          <w:lang w:bidi="ar-IQ"/>
        </w:rPr>
        <w:t xml:space="preserve"> الممثل له :   </w:t>
      </w:r>
    </w:p>
    <w:p w:rsidR="00715A9E" w:rsidRDefault="00715A9E" w:rsidP="00B04963">
      <w:pPr>
        <w:tabs>
          <w:tab w:val="left" w:pos="9921"/>
        </w:tabs>
        <w:ind w:left="33"/>
        <w:jc w:val="lowKashida"/>
        <w:rPr>
          <w:rFonts w:cs="Simplified Arabic"/>
          <w:sz w:val="28"/>
          <w:szCs w:val="28"/>
          <w:rtl/>
          <w:lang w:bidi="ar-IQ"/>
        </w:rPr>
      </w:pPr>
      <w:r>
        <w:rPr>
          <w:rFonts w:cs="Simplified Arabic" w:hint="cs"/>
          <w:sz w:val="28"/>
          <w:szCs w:val="28"/>
          <w:rtl/>
          <w:lang w:bidi="ar-IQ"/>
        </w:rPr>
        <w:t xml:space="preserve">    من خلال دراسة الجدول (</w:t>
      </w:r>
      <w:r w:rsidR="00B04963">
        <w:rPr>
          <w:rFonts w:cs="Simplified Arabic" w:hint="cs"/>
          <w:sz w:val="28"/>
          <w:szCs w:val="28"/>
          <w:rtl/>
          <w:lang w:bidi="ar-IQ"/>
        </w:rPr>
        <w:t>75</w:t>
      </w:r>
      <w:r>
        <w:rPr>
          <w:rFonts w:cs="Simplified Arabic" w:hint="cs"/>
          <w:sz w:val="28"/>
          <w:szCs w:val="28"/>
          <w:rtl/>
          <w:lang w:bidi="ar-IQ"/>
        </w:rPr>
        <w:t xml:space="preserve">) والذي يمثل الترتيب التنازلي لتشبعات الاختبارات البدنية بالعامل  الخامس ، نجد </w:t>
      </w:r>
      <w:r w:rsidR="001E0452">
        <w:rPr>
          <w:rFonts w:cs="Simplified Arabic" w:hint="cs"/>
          <w:sz w:val="28"/>
          <w:szCs w:val="28"/>
          <w:rtl/>
          <w:lang w:bidi="ar-IQ"/>
        </w:rPr>
        <w:t>أن</w:t>
      </w:r>
      <w:r>
        <w:rPr>
          <w:rFonts w:cs="Simplified Arabic" w:hint="cs"/>
          <w:sz w:val="28"/>
          <w:szCs w:val="28"/>
          <w:rtl/>
          <w:lang w:bidi="ar-IQ"/>
        </w:rPr>
        <w:t xml:space="preserve"> ثلاثة اختبارات بدنية قد تشبعت بشكل كبير على هذا العامل بعد التدوير </w:t>
      </w:r>
      <w:r>
        <w:rPr>
          <w:rFonts w:cs="Simplified Arabic" w:hint="cs"/>
          <w:sz w:val="28"/>
          <w:szCs w:val="28"/>
          <w:rtl/>
          <w:lang w:bidi="ar-IQ"/>
        </w:rPr>
        <w:lastRenderedPageBreak/>
        <w:t xml:space="preserve">المتعامد وبقيمة( ± 0,4) </w:t>
      </w:r>
      <w:r w:rsidR="001E0452">
        <w:rPr>
          <w:rFonts w:cs="Simplified Arabic" w:hint="cs"/>
          <w:sz w:val="28"/>
          <w:szCs w:val="28"/>
          <w:rtl/>
          <w:lang w:bidi="ar-IQ"/>
        </w:rPr>
        <w:t>فأكثر</w:t>
      </w:r>
      <w:r>
        <w:rPr>
          <w:rFonts w:cs="Simplified Arabic" w:hint="cs"/>
          <w:sz w:val="28"/>
          <w:szCs w:val="28"/>
          <w:rtl/>
          <w:lang w:bidi="ar-IQ"/>
        </w:rPr>
        <w:t xml:space="preserve"> ، وهذه الاختبارات تمثل ما نسبته (14,286٪) من المجموع الكلي للاختبارات البدنية الخاضعة للتحليل ، توزعت هذه الاختبارات على المكونات البدنية التي تقيسها وعلى الأتي :</w:t>
      </w:r>
    </w:p>
    <w:p w:rsidR="00715A9E" w:rsidRPr="00B04963" w:rsidRDefault="00715A9E" w:rsidP="00B04963">
      <w:pPr>
        <w:pStyle w:val="aa"/>
        <w:numPr>
          <w:ilvl w:val="0"/>
          <w:numId w:val="4"/>
        </w:numPr>
        <w:tabs>
          <w:tab w:val="left" w:pos="9921"/>
        </w:tabs>
        <w:jc w:val="lowKashida"/>
        <w:rPr>
          <w:rFonts w:cs="Simplified Arabic"/>
          <w:sz w:val="28"/>
          <w:szCs w:val="28"/>
          <w:rtl/>
          <w:lang w:bidi="ar-IQ"/>
        </w:rPr>
      </w:pPr>
      <w:r>
        <w:rPr>
          <w:rFonts w:cs="Simplified Arabic" w:hint="cs"/>
          <w:sz w:val="28"/>
          <w:szCs w:val="28"/>
          <w:rtl/>
          <w:lang w:bidi="ar-IQ"/>
        </w:rPr>
        <w:t>اختبار واحد فقط يقيس مكون( توافق الرجل مع العين) ويمثل ما نسبته (4,762٪ ) من المجموع الكلي للاختبارات البدنية، في حين تمثل ما نسبته (33,333٪) من اختبارات توافق الرجل مع العين .</w:t>
      </w:r>
    </w:p>
    <w:p w:rsidR="00715A9E" w:rsidRPr="00ED1250" w:rsidRDefault="00715A9E" w:rsidP="00ED1250">
      <w:pPr>
        <w:pStyle w:val="aa"/>
        <w:numPr>
          <w:ilvl w:val="0"/>
          <w:numId w:val="4"/>
        </w:numPr>
        <w:tabs>
          <w:tab w:val="left" w:pos="9921"/>
        </w:tabs>
        <w:jc w:val="lowKashida"/>
        <w:rPr>
          <w:rFonts w:cs="Simplified Arabic"/>
          <w:sz w:val="28"/>
          <w:szCs w:val="28"/>
          <w:rtl/>
          <w:lang w:bidi="ar-IQ"/>
        </w:rPr>
      </w:pPr>
      <w:r>
        <w:rPr>
          <w:rFonts w:cs="Simplified Arabic" w:hint="cs"/>
          <w:sz w:val="28"/>
          <w:szCs w:val="28"/>
          <w:rtl/>
          <w:lang w:bidi="ar-IQ"/>
        </w:rPr>
        <w:t>اختباران يقيسان مكون القوة المميزة بالسرعة وتمثلان ما نسبته (9,524٪ ) من المجموع الكلي للاختبارات البدنية في حين تمثلان ما نسبته (66,667٪ ) من اختبارات القوة المميزة بالسرعة .</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    يأتي هذا العامل بالمرتبة الخامسة من حيث أهميته في تفسير العلاقة بين المتغيرات البدنية قيد البحث ، فهو يفسر  ما مقداره (6,878) من </w:t>
      </w:r>
      <w:r w:rsidR="00C44466">
        <w:rPr>
          <w:rFonts w:cs="Simplified Arabic" w:hint="cs"/>
          <w:sz w:val="28"/>
          <w:szCs w:val="28"/>
          <w:rtl/>
          <w:lang w:bidi="ar-IQ"/>
        </w:rPr>
        <w:t>أجمالي</w:t>
      </w:r>
      <w:r>
        <w:rPr>
          <w:rFonts w:cs="Simplified Arabic" w:hint="cs"/>
          <w:sz w:val="28"/>
          <w:szCs w:val="28"/>
          <w:rtl/>
          <w:lang w:bidi="ar-IQ"/>
        </w:rPr>
        <w:t xml:space="preserve"> التباين .</w:t>
      </w:r>
    </w:p>
    <w:p w:rsidR="00C44466" w:rsidRDefault="00715A9E" w:rsidP="00B04963">
      <w:pPr>
        <w:tabs>
          <w:tab w:val="left" w:pos="9921"/>
        </w:tabs>
        <w:ind w:left="33"/>
        <w:jc w:val="lowKashida"/>
        <w:rPr>
          <w:rFonts w:cs="Simplified Arabic"/>
          <w:sz w:val="28"/>
          <w:szCs w:val="28"/>
          <w:rtl/>
          <w:lang w:bidi="ar-IQ"/>
        </w:rPr>
      </w:pPr>
      <w:r>
        <w:rPr>
          <w:rFonts w:cs="Simplified Arabic" w:hint="cs"/>
          <w:sz w:val="28"/>
          <w:szCs w:val="28"/>
          <w:rtl/>
          <w:lang w:bidi="ar-IQ"/>
        </w:rPr>
        <w:t xml:space="preserve">     وعند ملاحظة الجدول المذكور (7</w:t>
      </w:r>
      <w:r w:rsidR="00B04963">
        <w:rPr>
          <w:rFonts w:cs="Simplified Arabic" w:hint="cs"/>
          <w:sz w:val="28"/>
          <w:szCs w:val="28"/>
          <w:rtl/>
          <w:lang w:bidi="ar-IQ"/>
        </w:rPr>
        <w:t>5</w:t>
      </w:r>
      <w:r>
        <w:rPr>
          <w:rFonts w:cs="Simplified Arabic" w:hint="cs"/>
          <w:sz w:val="28"/>
          <w:szCs w:val="28"/>
          <w:rtl/>
          <w:lang w:bidi="ar-IQ"/>
        </w:rPr>
        <w:t xml:space="preserve">) نجد </w:t>
      </w:r>
      <w:r w:rsidR="00C44466">
        <w:rPr>
          <w:rFonts w:cs="Simplified Arabic" w:hint="cs"/>
          <w:sz w:val="28"/>
          <w:szCs w:val="28"/>
          <w:rtl/>
          <w:lang w:bidi="ar-IQ"/>
        </w:rPr>
        <w:t>أن</w:t>
      </w:r>
      <w:r>
        <w:rPr>
          <w:rFonts w:cs="Simplified Arabic" w:hint="cs"/>
          <w:sz w:val="28"/>
          <w:szCs w:val="28"/>
          <w:rtl/>
          <w:lang w:bidi="ar-IQ"/>
        </w:rPr>
        <w:t xml:space="preserve"> اكبر  تشبع </w:t>
      </w:r>
      <w:r w:rsidR="00C44466">
        <w:rPr>
          <w:rFonts w:cs="Simplified Arabic" w:hint="cs"/>
          <w:sz w:val="28"/>
          <w:szCs w:val="28"/>
          <w:rtl/>
          <w:lang w:bidi="ar-IQ"/>
        </w:rPr>
        <w:t>للاختبارات</w:t>
      </w:r>
      <w:r>
        <w:rPr>
          <w:rFonts w:cs="Simplified Arabic" w:hint="cs"/>
          <w:sz w:val="28"/>
          <w:szCs w:val="28"/>
          <w:rtl/>
          <w:lang w:bidi="ar-IQ"/>
        </w:rPr>
        <w:t xml:space="preserve"> على العامل الخامس هو اختبار (</w:t>
      </w:r>
      <w:r w:rsidR="00C44466">
        <w:rPr>
          <w:rFonts w:cs="Simplified Arabic" w:hint="cs"/>
          <w:sz w:val="28"/>
          <w:szCs w:val="28"/>
          <w:rtl/>
          <w:lang w:bidi="ar-IQ"/>
        </w:rPr>
        <w:t xml:space="preserve"> </w:t>
      </w:r>
      <w:r>
        <w:rPr>
          <w:rFonts w:cs="Simplified Arabic" w:hint="cs"/>
          <w:sz w:val="28"/>
          <w:szCs w:val="28"/>
          <w:rtl/>
          <w:lang w:bidi="ar-IQ"/>
        </w:rPr>
        <w:t>الدوائر المرقمة</w:t>
      </w:r>
      <w:r w:rsidR="00C44466">
        <w:rPr>
          <w:rFonts w:cs="Simplified Arabic" w:hint="cs"/>
          <w:sz w:val="28"/>
          <w:szCs w:val="28"/>
          <w:rtl/>
          <w:lang w:bidi="ar-IQ"/>
        </w:rPr>
        <w:t xml:space="preserve"> </w:t>
      </w:r>
      <w:r>
        <w:rPr>
          <w:rFonts w:cs="Simplified Arabic" w:hint="cs"/>
          <w:sz w:val="28"/>
          <w:szCs w:val="28"/>
          <w:rtl/>
          <w:lang w:bidi="ar-IQ"/>
        </w:rPr>
        <w:t>) يليه اختبار</w:t>
      </w:r>
      <w:r>
        <w:rPr>
          <w:rFonts w:cs="Simplified Arabic"/>
          <w:sz w:val="28"/>
          <w:szCs w:val="28"/>
          <w:lang w:bidi="ar-IQ"/>
        </w:rPr>
        <w:t>]</w:t>
      </w:r>
      <w:r>
        <w:rPr>
          <w:rFonts w:cs="Simplified Arabic" w:hint="cs"/>
          <w:sz w:val="28"/>
          <w:szCs w:val="28"/>
          <w:rtl/>
          <w:lang w:bidi="ar-IQ"/>
        </w:rPr>
        <w:t xml:space="preserve"> النهوض والقفز من الجلوس الطويل </w:t>
      </w:r>
      <w:r>
        <w:rPr>
          <w:rFonts w:cs="Simplified Arabic"/>
          <w:sz w:val="28"/>
          <w:szCs w:val="28"/>
          <w:lang w:bidi="ar-IQ"/>
        </w:rPr>
        <w:t>(9)</w:t>
      </w:r>
      <w:r>
        <w:rPr>
          <w:rFonts w:cs="Simplified Arabic" w:hint="cs"/>
          <w:sz w:val="28"/>
          <w:szCs w:val="28"/>
          <w:rtl/>
          <w:lang w:bidi="ar-IQ"/>
        </w:rPr>
        <w:t xml:space="preserve"> ثانية </w:t>
      </w:r>
      <w:r>
        <w:rPr>
          <w:rFonts w:cs="Simplified Arabic"/>
          <w:sz w:val="28"/>
          <w:szCs w:val="28"/>
          <w:lang w:bidi="ar-IQ"/>
        </w:rPr>
        <w:t>[</w:t>
      </w:r>
      <w:r>
        <w:rPr>
          <w:rFonts w:cs="Simplified Arabic" w:hint="cs"/>
          <w:sz w:val="28"/>
          <w:szCs w:val="28"/>
          <w:rtl/>
          <w:lang w:bidi="ar-IQ"/>
        </w:rPr>
        <w:t xml:space="preserve"> يليه اختبار </w:t>
      </w:r>
      <w:r>
        <w:rPr>
          <w:rFonts w:cs="Simplified Arabic"/>
          <w:sz w:val="28"/>
          <w:szCs w:val="28"/>
          <w:lang w:bidi="ar-IQ"/>
        </w:rPr>
        <w:t>]</w:t>
      </w:r>
      <w:r>
        <w:rPr>
          <w:rFonts w:cs="Simplified Arabic" w:hint="cs"/>
          <w:sz w:val="28"/>
          <w:szCs w:val="28"/>
          <w:rtl/>
          <w:lang w:bidi="ar-IQ"/>
        </w:rPr>
        <w:t>الوثبات المتتالية في المكان (15) ثانية</w:t>
      </w:r>
      <w:r w:rsidR="00C44466">
        <w:rPr>
          <w:rFonts w:cs="Simplified Arabic"/>
          <w:sz w:val="28"/>
          <w:szCs w:val="28"/>
          <w:lang w:bidi="ar-IQ"/>
        </w:rPr>
        <w:t xml:space="preserve"> </w:t>
      </w:r>
      <w:r>
        <w:rPr>
          <w:rFonts w:cs="Simplified Arabic"/>
          <w:sz w:val="28"/>
          <w:szCs w:val="28"/>
          <w:lang w:bidi="ar-IQ"/>
        </w:rPr>
        <w:t>[</w:t>
      </w:r>
      <w:r>
        <w:rPr>
          <w:rFonts w:cs="Simplified Arabic" w:hint="cs"/>
          <w:sz w:val="28"/>
          <w:szCs w:val="28"/>
          <w:rtl/>
          <w:lang w:bidi="ar-IQ"/>
        </w:rPr>
        <w:t xml:space="preserve"> وحسب الآتي :</w:t>
      </w:r>
    </w:p>
    <w:p w:rsidR="00715A9E" w:rsidRDefault="00715A9E" w:rsidP="00715A9E">
      <w:pPr>
        <w:pStyle w:val="aa"/>
        <w:numPr>
          <w:ilvl w:val="0"/>
          <w:numId w:val="4"/>
        </w:numPr>
        <w:tabs>
          <w:tab w:val="left" w:pos="9921"/>
        </w:tabs>
        <w:jc w:val="lowKashida"/>
        <w:rPr>
          <w:rFonts w:cs="Simplified Arabic"/>
          <w:sz w:val="28"/>
          <w:szCs w:val="28"/>
          <w:rtl/>
          <w:lang w:bidi="ar-IQ"/>
        </w:rPr>
      </w:pPr>
      <w:r>
        <w:rPr>
          <w:rFonts w:cs="Simplified Arabic" w:hint="cs"/>
          <w:sz w:val="28"/>
          <w:szCs w:val="28"/>
          <w:rtl/>
          <w:lang w:bidi="ar-IQ"/>
        </w:rPr>
        <w:t>الدوائر المرقمة                                     0,732</w:t>
      </w:r>
    </w:p>
    <w:p w:rsidR="00715A9E" w:rsidRDefault="00715A9E" w:rsidP="00715A9E">
      <w:pPr>
        <w:pStyle w:val="aa"/>
        <w:numPr>
          <w:ilvl w:val="0"/>
          <w:numId w:val="4"/>
        </w:numPr>
        <w:tabs>
          <w:tab w:val="left" w:pos="9921"/>
        </w:tabs>
        <w:jc w:val="lowKashida"/>
        <w:rPr>
          <w:rFonts w:cs="Simplified Arabic"/>
          <w:sz w:val="28"/>
          <w:szCs w:val="28"/>
          <w:lang w:bidi="ar-IQ"/>
        </w:rPr>
      </w:pPr>
      <w:r>
        <w:rPr>
          <w:rFonts w:cs="Simplified Arabic" w:hint="cs"/>
          <w:sz w:val="28"/>
          <w:szCs w:val="28"/>
          <w:rtl/>
          <w:lang w:bidi="ar-IQ"/>
        </w:rPr>
        <w:t>النهوض والقفز من الجلوس الطويل (</w:t>
      </w:r>
      <w:r>
        <w:rPr>
          <w:rFonts w:cs="Simplified Arabic"/>
          <w:sz w:val="28"/>
          <w:szCs w:val="28"/>
          <w:lang w:bidi="ar-IQ"/>
        </w:rPr>
        <w:t>9</w:t>
      </w:r>
      <w:r>
        <w:rPr>
          <w:rFonts w:cs="Simplified Arabic" w:hint="cs"/>
          <w:sz w:val="28"/>
          <w:szCs w:val="28"/>
          <w:rtl/>
          <w:lang w:bidi="ar-IQ"/>
        </w:rPr>
        <w:t>) ثانية       0,651</w:t>
      </w:r>
    </w:p>
    <w:p w:rsidR="00715A9E" w:rsidRDefault="00715A9E" w:rsidP="00715A9E">
      <w:pPr>
        <w:pStyle w:val="aa"/>
        <w:numPr>
          <w:ilvl w:val="0"/>
          <w:numId w:val="4"/>
        </w:numPr>
        <w:tabs>
          <w:tab w:val="left" w:pos="9921"/>
        </w:tabs>
        <w:jc w:val="lowKashida"/>
        <w:rPr>
          <w:rFonts w:cs="Simplified Arabic"/>
          <w:sz w:val="28"/>
          <w:szCs w:val="28"/>
          <w:lang w:bidi="ar-IQ"/>
        </w:rPr>
      </w:pPr>
      <w:r>
        <w:rPr>
          <w:rFonts w:cs="Simplified Arabic" w:hint="cs"/>
          <w:sz w:val="28"/>
          <w:szCs w:val="28"/>
          <w:rtl/>
          <w:lang w:bidi="ar-IQ"/>
        </w:rPr>
        <w:t>الوثبات المتتالية في المكان (</w:t>
      </w:r>
      <w:r>
        <w:rPr>
          <w:rFonts w:cs="Simplified Arabic"/>
          <w:sz w:val="28"/>
          <w:szCs w:val="28"/>
          <w:lang w:bidi="ar-IQ"/>
        </w:rPr>
        <w:t>15</w:t>
      </w:r>
      <w:r>
        <w:rPr>
          <w:rFonts w:cs="Simplified Arabic" w:hint="cs"/>
          <w:sz w:val="28"/>
          <w:szCs w:val="28"/>
          <w:rtl/>
          <w:lang w:bidi="ar-IQ"/>
        </w:rPr>
        <w:t>) ثانية              0,525</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    وعند تحليل الاختبارات أعلاه والتي حصلت على أعلى التشبعات على هذا العامل نجد ان السمة المميزة لها </w:t>
      </w:r>
      <w:r w:rsidR="00C44466">
        <w:rPr>
          <w:rFonts w:cs="Simplified Arabic" w:hint="cs"/>
          <w:sz w:val="28"/>
          <w:szCs w:val="28"/>
          <w:rtl/>
          <w:lang w:bidi="ar-IQ"/>
        </w:rPr>
        <w:t>أنها</w:t>
      </w:r>
      <w:r>
        <w:rPr>
          <w:rFonts w:cs="Simplified Arabic" w:hint="cs"/>
          <w:sz w:val="28"/>
          <w:szCs w:val="28"/>
          <w:rtl/>
          <w:lang w:bidi="ar-IQ"/>
        </w:rPr>
        <w:t xml:space="preserve"> تتطلب عنصري القوة والسرعة فضلاً عن تشابه </w:t>
      </w:r>
      <w:r w:rsidR="00C44466">
        <w:rPr>
          <w:rFonts w:cs="Simplified Arabic" w:hint="cs"/>
          <w:sz w:val="28"/>
          <w:szCs w:val="28"/>
          <w:rtl/>
          <w:lang w:bidi="ar-IQ"/>
        </w:rPr>
        <w:t>أسلوب</w:t>
      </w:r>
      <w:r>
        <w:rPr>
          <w:rFonts w:cs="Simplified Arabic" w:hint="cs"/>
          <w:sz w:val="28"/>
          <w:szCs w:val="28"/>
          <w:rtl/>
          <w:lang w:bidi="ar-IQ"/>
        </w:rPr>
        <w:t xml:space="preserve"> أدائها حيث أنها تؤدى :</w:t>
      </w:r>
    </w:p>
    <w:p w:rsidR="00715A9E" w:rsidRDefault="00715A9E" w:rsidP="00715A9E">
      <w:pPr>
        <w:tabs>
          <w:tab w:val="left" w:pos="9921"/>
        </w:tabs>
        <w:ind w:left="33"/>
        <w:jc w:val="lowKashida"/>
        <w:rPr>
          <w:rFonts w:cs="Simplified Arabic"/>
          <w:sz w:val="28"/>
          <w:szCs w:val="28"/>
          <w:rtl/>
          <w:lang w:bidi="ar-IQ"/>
        </w:rPr>
      </w:pPr>
      <w:r>
        <w:rPr>
          <w:rFonts w:cs="Simplified Arabic"/>
          <w:sz w:val="28"/>
          <w:szCs w:val="28"/>
          <w:lang w:bidi="ar-IQ"/>
        </w:rPr>
        <w:t xml:space="preserve"> - </w:t>
      </w:r>
      <w:r>
        <w:rPr>
          <w:rFonts w:cs="Simplified Arabic" w:hint="cs"/>
          <w:sz w:val="28"/>
          <w:szCs w:val="28"/>
          <w:rtl/>
          <w:lang w:bidi="ar-IQ"/>
        </w:rPr>
        <w:t>باستعمال جزء من الجسم (</w:t>
      </w:r>
      <w:r w:rsidR="00C44466">
        <w:rPr>
          <w:rFonts w:cs="Simplified Arabic" w:hint="cs"/>
          <w:sz w:val="28"/>
          <w:szCs w:val="28"/>
          <w:rtl/>
          <w:lang w:bidi="ar-IQ"/>
        </w:rPr>
        <w:t xml:space="preserve"> </w:t>
      </w:r>
      <w:r>
        <w:rPr>
          <w:rFonts w:cs="Simplified Arabic" w:hint="cs"/>
          <w:sz w:val="28"/>
          <w:szCs w:val="28"/>
          <w:rtl/>
          <w:lang w:bidi="ar-IQ"/>
        </w:rPr>
        <w:t>الرجلين ) في حركات ثنائية متكررة من نوع واحد (</w:t>
      </w:r>
      <w:r w:rsidR="00C44466">
        <w:rPr>
          <w:rFonts w:cs="Simplified Arabic" w:hint="cs"/>
          <w:sz w:val="28"/>
          <w:szCs w:val="28"/>
          <w:rtl/>
          <w:lang w:bidi="ar-IQ"/>
        </w:rPr>
        <w:t xml:space="preserve"> </w:t>
      </w:r>
      <w:r>
        <w:rPr>
          <w:rFonts w:cs="Simplified Arabic" w:hint="cs"/>
          <w:sz w:val="28"/>
          <w:szCs w:val="28"/>
          <w:rtl/>
          <w:lang w:bidi="ar-IQ"/>
        </w:rPr>
        <w:t>الوثب</w:t>
      </w:r>
      <w:r w:rsidR="00C44466">
        <w:rPr>
          <w:rFonts w:cs="Simplified Arabic" w:hint="cs"/>
          <w:sz w:val="28"/>
          <w:szCs w:val="28"/>
          <w:rtl/>
          <w:lang w:bidi="ar-IQ"/>
        </w:rPr>
        <w:t xml:space="preserve"> </w:t>
      </w:r>
      <w:r>
        <w:rPr>
          <w:rFonts w:cs="Simplified Arabic" w:hint="cs"/>
          <w:sz w:val="28"/>
          <w:szCs w:val="28"/>
          <w:rtl/>
          <w:lang w:bidi="ar-IQ"/>
        </w:rPr>
        <w:t>)</w:t>
      </w:r>
    </w:p>
    <w:p w:rsidR="00715A9E" w:rsidRDefault="00715A9E" w:rsidP="00715A9E">
      <w:pPr>
        <w:tabs>
          <w:tab w:val="left" w:pos="9921"/>
        </w:tabs>
        <w:ind w:left="33"/>
        <w:jc w:val="lowKashida"/>
        <w:rPr>
          <w:rFonts w:cs="Simplified Arabic"/>
          <w:sz w:val="28"/>
          <w:szCs w:val="28"/>
          <w:rtl/>
          <w:lang w:bidi="ar-IQ"/>
        </w:rPr>
      </w:pPr>
      <w:r>
        <w:rPr>
          <w:rFonts w:cs="Simplified Arabic"/>
          <w:sz w:val="28"/>
          <w:szCs w:val="28"/>
          <w:lang w:bidi="ar-IQ"/>
        </w:rPr>
        <w:t xml:space="preserve"> - </w:t>
      </w:r>
      <w:r>
        <w:rPr>
          <w:rFonts w:cs="Simplified Arabic" w:hint="cs"/>
          <w:sz w:val="28"/>
          <w:szCs w:val="28"/>
          <w:rtl/>
          <w:lang w:bidi="ar-IQ"/>
        </w:rPr>
        <w:t>باتجاه حركي واحد</w:t>
      </w:r>
    </w:p>
    <w:p w:rsidR="00715A9E" w:rsidRDefault="00715A9E" w:rsidP="00715A9E">
      <w:pPr>
        <w:tabs>
          <w:tab w:val="left" w:pos="9921"/>
        </w:tabs>
        <w:ind w:left="33"/>
        <w:jc w:val="lowKashida"/>
        <w:rPr>
          <w:rFonts w:cs="Simplified Arabic"/>
          <w:sz w:val="28"/>
          <w:szCs w:val="28"/>
          <w:lang w:bidi="ar-IQ"/>
        </w:rPr>
      </w:pPr>
      <w:r>
        <w:rPr>
          <w:rFonts w:cs="Simplified Arabic"/>
          <w:sz w:val="28"/>
          <w:szCs w:val="28"/>
          <w:lang w:bidi="ar-IQ"/>
        </w:rPr>
        <w:t xml:space="preserve"> - </w:t>
      </w:r>
      <w:r>
        <w:rPr>
          <w:rFonts w:cs="Simplified Arabic" w:hint="cs"/>
          <w:sz w:val="28"/>
          <w:szCs w:val="28"/>
          <w:rtl/>
          <w:lang w:bidi="ar-IQ"/>
        </w:rPr>
        <w:t>بمسار حركي واحد</w:t>
      </w:r>
    </w:p>
    <w:p w:rsidR="00715A9E" w:rsidRDefault="00715A9E" w:rsidP="00715A9E">
      <w:pPr>
        <w:tabs>
          <w:tab w:val="left" w:pos="9921"/>
        </w:tabs>
        <w:ind w:left="33"/>
        <w:jc w:val="lowKashida"/>
        <w:rPr>
          <w:rFonts w:cs="Simplified Arabic"/>
          <w:sz w:val="28"/>
          <w:szCs w:val="28"/>
          <w:lang w:bidi="ar-IQ"/>
        </w:rPr>
      </w:pPr>
      <w:r>
        <w:rPr>
          <w:rFonts w:cs="Simplified Arabic"/>
          <w:sz w:val="28"/>
          <w:szCs w:val="28"/>
          <w:lang w:bidi="ar-IQ"/>
        </w:rPr>
        <w:t xml:space="preserve"> - </w:t>
      </w:r>
      <w:r>
        <w:rPr>
          <w:rFonts w:cs="Simplified Arabic" w:hint="cs"/>
          <w:sz w:val="28"/>
          <w:szCs w:val="28"/>
          <w:rtl/>
          <w:lang w:bidi="ar-IQ"/>
        </w:rPr>
        <w:t xml:space="preserve">الهدف من الاختبارين المرقمين (4,16) الحصول على اكبر عدد من التكرارات ، فعند تحليل </w:t>
      </w:r>
    </w:p>
    <w:p w:rsidR="00715A9E" w:rsidRDefault="00B04963" w:rsidP="00715A9E">
      <w:pPr>
        <w:tabs>
          <w:tab w:val="left" w:pos="9921"/>
        </w:tabs>
        <w:ind w:left="33"/>
        <w:jc w:val="lowKashida"/>
        <w:rPr>
          <w:rFonts w:cs="Simplified Arabic"/>
          <w:sz w:val="28"/>
          <w:szCs w:val="28"/>
          <w:rtl/>
          <w:lang w:bidi="ar-IQ"/>
        </w:rPr>
      </w:pPr>
      <w:r>
        <w:rPr>
          <w:rFonts w:cs="Simplified Arabic" w:hint="cs"/>
          <w:sz w:val="28"/>
          <w:szCs w:val="28"/>
          <w:rtl/>
          <w:lang w:bidi="ar-IQ"/>
        </w:rPr>
        <w:t>هذان الاختباران نجد إنهما يتطلبان قوة مميزة بالسرعة فهما يقيسان مكوناً بدنياً مركباً من عنصرين هما : ( القوة والسرعة ) ، وان مستويات الارتباط بين هذين العنصرين متباينة لكل من خصائص  القوة وخصائص السرعة بحيث تتماشى مع طبيعة الأداء تحت ظروف وشروط الاختبار</w:t>
      </w:r>
    </w:p>
    <w:p w:rsidR="009F7A58" w:rsidRDefault="009F7A58" w:rsidP="009F7A58">
      <w:pPr>
        <w:tabs>
          <w:tab w:val="left" w:pos="9921"/>
        </w:tabs>
        <w:ind w:left="33"/>
        <w:jc w:val="lowKashida"/>
        <w:rPr>
          <w:rFonts w:cs="Simplified Arabic"/>
          <w:sz w:val="28"/>
          <w:szCs w:val="28"/>
          <w:rtl/>
          <w:lang w:bidi="ar-IQ"/>
        </w:rPr>
      </w:pPr>
      <w:r>
        <w:rPr>
          <w:rFonts w:cs="Simplified Arabic" w:hint="cs"/>
          <w:sz w:val="28"/>
          <w:szCs w:val="28"/>
          <w:rtl/>
          <w:lang w:bidi="ar-IQ"/>
        </w:rPr>
        <w:t>، فهما يتطلبان دفع الأرض بالرجلين للحصول على اكبر عدد من التكرارات في زمن محدد .</w:t>
      </w:r>
    </w:p>
    <w:p w:rsidR="00B04963" w:rsidRDefault="009F7A58" w:rsidP="009F7A58">
      <w:pPr>
        <w:tabs>
          <w:tab w:val="left" w:pos="9921"/>
        </w:tabs>
        <w:ind w:left="33"/>
        <w:jc w:val="center"/>
        <w:rPr>
          <w:rFonts w:cs="Simplified Arabic"/>
          <w:sz w:val="28"/>
          <w:szCs w:val="28"/>
          <w:rtl/>
          <w:lang w:bidi="ar-IQ"/>
        </w:rPr>
      </w:pPr>
      <w:r>
        <w:rPr>
          <w:rFonts w:cs="Simplified Arabic"/>
          <w:sz w:val="28"/>
          <w:szCs w:val="28"/>
          <w:lang w:bidi="ar-IQ"/>
        </w:rPr>
        <w:lastRenderedPageBreak/>
        <w:t>-</w:t>
      </w:r>
      <w:r>
        <w:rPr>
          <w:rFonts w:cs="Simplified Arabic" w:hint="cs"/>
          <w:sz w:val="28"/>
          <w:szCs w:val="28"/>
          <w:rtl/>
          <w:lang w:bidi="ar-IQ"/>
        </w:rPr>
        <w:t xml:space="preserve"> الهدف من اختبار (</w:t>
      </w:r>
      <w:r>
        <w:rPr>
          <w:rFonts w:cs="Simplified Arabic"/>
          <w:sz w:val="28"/>
          <w:szCs w:val="28"/>
          <w:lang w:bidi="ar-IQ"/>
        </w:rPr>
        <w:t>3</w:t>
      </w:r>
      <w:r>
        <w:rPr>
          <w:rFonts w:cs="Simplified Arabic" w:hint="cs"/>
          <w:sz w:val="28"/>
          <w:szCs w:val="28"/>
          <w:rtl/>
          <w:lang w:bidi="ar-IQ"/>
        </w:rPr>
        <w:t xml:space="preserve">) الحصول على اقل زمن ممكن . وعند تحليل هذا الاختبار نجد انه يتطلب </w:t>
      </w:r>
    </w:p>
    <w:p w:rsidR="00715A9E" w:rsidRDefault="00715A9E" w:rsidP="00B04963">
      <w:pPr>
        <w:tabs>
          <w:tab w:val="left" w:pos="9921"/>
        </w:tabs>
        <w:ind w:left="33"/>
        <w:jc w:val="center"/>
        <w:rPr>
          <w:rFonts w:cs="Simplified Arabic"/>
          <w:sz w:val="28"/>
          <w:szCs w:val="28"/>
          <w:rtl/>
          <w:lang w:bidi="ar-IQ"/>
        </w:rPr>
      </w:pPr>
      <w:r>
        <w:rPr>
          <w:rFonts w:cs="Simplified Arabic" w:hint="cs"/>
          <w:sz w:val="28"/>
          <w:szCs w:val="28"/>
          <w:rtl/>
          <w:lang w:bidi="ar-IQ"/>
        </w:rPr>
        <w:t>الجدول (7</w:t>
      </w:r>
      <w:r w:rsidR="00B04963">
        <w:rPr>
          <w:rFonts w:cs="Simplified Arabic" w:hint="cs"/>
          <w:sz w:val="28"/>
          <w:szCs w:val="28"/>
          <w:rtl/>
          <w:lang w:bidi="ar-IQ"/>
        </w:rPr>
        <w:t>5</w:t>
      </w:r>
      <w:r>
        <w:rPr>
          <w:rFonts w:cs="Simplified Arabic" w:hint="cs"/>
          <w:sz w:val="28"/>
          <w:szCs w:val="28"/>
          <w:rtl/>
          <w:lang w:bidi="ar-IQ"/>
        </w:rPr>
        <w:t>)</w:t>
      </w:r>
    </w:p>
    <w:p w:rsidR="00715A9E" w:rsidRDefault="00715A9E" w:rsidP="00715A9E">
      <w:pPr>
        <w:tabs>
          <w:tab w:val="left" w:pos="9921"/>
        </w:tabs>
        <w:ind w:left="33"/>
        <w:jc w:val="center"/>
        <w:rPr>
          <w:rFonts w:cs="Simplified Arabic"/>
          <w:sz w:val="28"/>
          <w:szCs w:val="28"/>
          <w:rtl/>
          <w:lang w:bidi="ar-IQ"/>
        </w:rPr>
      </w:pPr>
      <w:r>
        <w:rPr>
          <w:rFonts w:cs="Simplified Arabic" w:hint="cs"/>
          <w:sz w:val="28"/>
          <w:szCs w:val="28"/>
          <w:rtl/>
          <w:lang w:bidi="ar-IQ"/>
        </w:rPr>
        <w:t>يبين الترتيب التنازلي لتشبع الاختبارات البدنية بالعامل الخامس</w:t>
      </w:r>
    </w:p>
    <w:tbl>
      <w:tblPr>
        <w:bidiVisual/>
        <w:tblW w:w="9392" w:type="dxa"/>
        <w:tblInd w:w="-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3840"/>
        <w:gridCol w:w="1080"/>
        <w:gridCol w:w="1320"/>
        <w:gridCol w:w="1200"/>
        <w:gridCol w:w="1232"/>
      </w:tblGrid>
      <w:tr w:rsidR="00715A9E" w:rsidTr="00715A9E">
        <w:tc>
          <w:tcPr>
            <w:tcW w:w="72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93EB1" w:rsidRDefault="00715A9E">
            <w:pPr>
              <w:tabs>
                <w:tab w:val="left" w:pos="9921"/>
              </w:tabs>
              <w:ind w:left="33"/>
              <w:jc w:val="center"/>
              <w:rPr>
                <w:rFonts w:cs="Simplified Arabic"/>
                <w:lang w:bidi="ar-IQ"/>
              </w:rPr>
            </w:pPr>
            <w:r w:rsidRPr="00B93EB1">
              <w:rPr>
                <w:rFonts w:cs="Simplified Arabic" w:hint="cs"/>
                <w:rtl/>
                <w:lang w:bidi="ar-IQ"/>
              </w:rPr>
              <w:t>ت</w:t>
            </w:r>
          </w:p>
        </w:tc>
        <w:tc>
          <w:tcPr>
            <w:tcW w:w="384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93EB1" w:rsidRDefault="00715A9E">
            <w:pPr>
              <w:tabs>
                <w:tab w:val="left" w:pos="9921"/>
              </w:tabs>
              <w:ind w:left="33"/>
              <w:jc w:val="center"/>
              <w:rPr>
                <w:rFonts w:cs="Simplified Arabic"/>
                <w:lang w:bidi="ar-IQ"/>
              </w:rPr>
            </w:pPr>
            <w:r w:rsidRPr="00B93EB1">
              <w:rPr>
                <w:rFonts w:cs="Simplified Arabic" w:hint="cs"/>
                <w:rtl/>
                <w:lang w:bidi="ar-IQ"/>
              </w:rPr>
              <w:t>الاختبارات</w:t>
            </w:r>
          </w:p>
        </w:tc>
        <w:tc>
          <w:tcPr>
            <w:tcW w:w="108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93EB1" w:rsidRDefault="00715A9E">
            <w:pPr>
              <w:tabs>
                <w:tab w:val="left" w:pos="9921"/>
              </w:tabs>
              <w:ind w:left="33"/>
              <w:jc w:val="center"/>
              <w:rPr>
                <w:rFonts w:cs="Simplified Arabic"/>
                <w:lang w:bidi="ar-IQ"/>
              </w:rPr>
            </w:pPr>
            <w:r w:rsidRPr="00B93EB1">
              <w:rPr>
                <w:rFonts w:cs="Simplified Arabic" w:hint="cs"/>
                <w:rtl/>
                <w:lang w:bidi="ar-IQ"/>
              </w:rPr>
              <w:t>ترتيب الاختبار</w:t>
            </w:r>
          </w:p>
        </w:tc>
        <w:tc>
          <w:tcPr>
            <w:tcW w:w="132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93EB1" w:rsidRDefault="00715A9E">
            <w:pPr>
              <w:tabs>
                <w:tab w:val="left" w:pos="9921"/>
              </w:tabs>
              <w:ind w:left="33"/>
              <w:jc w:val="center"/>
              <w:rPr>
                <w:rFonts w:cs="Simplified Arabic"/>
                <w:lang w:bidi="ar-IQ"/>
              </w:rPr>
            </w:pPr>
            <w:r w:rsidRPr="00B93EB1">
              <w:rPr>
                <w:rFonts w:cs="Simplified Arabic" w:hint="cs"/>
                <w:rtl/>
                <w:lang w:bidi="ar-IQ"/>
              </w:rPr>
              <w:t>التشبعات الكبرى</w:t>
            </w:r>
          </w:p>
        </w:tc>
        <w:tc>
          <w:tcPr>
            <w:tcW w:w="120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93EB1" w:rsidRDefault="00715A9E">
            <w:pPr>
              <w:tabs>
                <w:tab w:val="left" w:pos="9921"/>
              </w:tabs>
              <w:ind w:left="33"/>
              <w:jc w:val="center"/>
              <w:rPr>
                <w:rFonts w:cs="Simplified Arabic"/>
                <w:lang w:bidi="ar-IQ"/>
              </w:rPr>
            </w:pPr>
            <w:r w:rsidRPr="00B93EB1">
              <w:rPr>
                <w:rFonts w:cs="Simplified Arabic" w:hint="cs"/>
                <w:rtl/>
                <w:lang w:bidi="ar-IQ"/>
              </w:rPr>
              <w:t>التشبعات المتوسطة</w:t>
            </w:r>
          </w:p>
        </w:tc>
        <w:tc>
          <w:tcPr>
            <w:tcW w:w="1232"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93EB1" w:rsidRDefault="00715A9E">
            <w:pPr>
              <w:tabs>
                <w:tab w:val="left" w:pos="9921"/>
              </w:tabs>
              <w:ind w:left="33"/>
              <w:jc w:val="center"/>
              <w:rPr>
                <w:rFonts w:cs="Simplified Arabic"/>
                <w:lang w:bidi="ar-IQ"/>
              </w:rPr>
            </w:pPr>
            <w:r w:rsidRPr="00B93EB1">
              <w:rPr>
                <w:rFonts w:cs="Simplified Arabic" w:hint="cs"/>
                <w:rtl/>
                <w:lang w:bidi="ar-IQ"/>
              </w:rPr>
              <w:t>التشبعات الصفرية</w:t>
            </w:r>
          </w:p>
        </w:tc>
      </w:tr>
      <w:tr w:rsidR="00715A9E" w:rsidTr="00715A9E">
        <w:tc>
          <w:tcPr>
            <w:tcW w:w="72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93EB1" w:rsidRDefault="00715A9E">
            <w:pPr>
              <w:tabs>
                <w:tab w:val="left" w:pos="9921"/>
              </w:tabs>
              <w:ind w:left="33"/>
              <w:jc w:val="center"/>
              <w:rPr>
                <w:rFonts w:cs="Simplified Arabic"/>
                <w:lang w:bidi="ar-IQ"/>
              </w:rPr>
            </w:pPr>
            <w:r w:rsidRPr="00B93EB1">
              <w:rPr>
                <w:rFonts w:cs="Simplified Arabic"/>
                <w:lang w:bidi="ar-IQ"/>
              </w:rPr>
              <w:t>1</w:t>
            </w:r>
          </w:p>
        </w:tc>
        <w:tc>
          <w:tcPr>
            <w:tcW w:w="3840"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hint="cs"/>
                <w:rtl/>
                <w:lang w:bidi="ar-IQ"/>
              </w:rPr>
              <w:t>الدوائر المرقمة</w:t>
            </w:r>
          </w:p>
        </w:tc>
        <w:tc>
          <w:tcPr>
            <w:tcW w:w="1080"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lang w:bidi="ar-IQ"/>
              </w:rPr>
              <w:t>3</w:t>
            </w:r>
          </w:p>
        </w:tc>
        <w:tc>
          <w:tcPr>
            <w:tcW w:w="1320"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hint="cs"/>
                <w:rtl/>
                <w:lang w:bidi="ar-IQ"/>
              </w:rPr>
              <w:t>0,732</w:t>
            </w:r>
          </w:p>
        </w:tc>
        <w:tc>
          <w:tcPr>
            <w:tcW w:w="1200" w:type="dxa"/>
            <w:tcBorders>
              <w:top w:val="single" w:sz="4" w:space="0" w:color="auto"/>
              <w:left w:val="single" w:sz="4" w:space="0" w:color="auto"/>
              <w:bottom w:val="single" w:sz="4" w:space="0" w:color="auto"/>
              <w:right w:val="single" w:sz="4" w:space="0" w:color="auto"/>
            </w:tcBorders>
          </w:tcPr>
          <w:p w:rsidR="00715A9E" w:rsidRPr="00B93EB1" w:rsidRDefault="00715A9E">
            <w:pPr>
              <w:tabs>
                <w:tab w:val="left" w:pos="9921"/>
              </w:tabs>
              <w:ind w:left="33"/>
              <w:jc w:val="center"/>
              <w:rPr>
                <w:rFonts w:cs="Simplified Arabic"/>
                <w:lang w:bidi="ar-IQ"/>
              </w:rPr>
            </w:pPr>
          </w:p>
        </w:tc>
        <w:tc>
          <w:tcPr>
            <w:tcW w:w="1232" w:type="dxa"/>
            <w:tcBorders>
              <w:top w:val="single" w:sz="4" w:space="0" w:color="auto"/>
              <w:left w:val="single" w:sz="4" w:space="0" w:color="auto"/>
              <w:bottom w:val="single" w:sz="4" w:space="0" w:color="auto"/>
              <w:right w:val="single" w:sz="4" w:space="0" w:color="auto"/>
            </w:tcBorders>
          </w:tcPr>
          <w:p w:rsidR="00715A9E" w:rsidRPr="00B93EB1" w:rsidRDefault="00715A9E">
            <w:pPr>
              <w:tabs>
                <w:tab w:val="left" w:pos="9921"/>
              </w:tabs>
              <w:ind w:left="33"/>
              <w:jc w:val="center"/>
              <w:rPr>
                <w:rFonts w:cs="Simplified Arabic"/>
                <w:lang w:bidi="ar-IQ"/>
              </w:rPr>
            </w:pPr>
          </w:p>
        </w:tc>
      </w:tr>
      <w:tr w:rsidR="00715A9E" w:rsidTr="00715A9E">
        <w:tc>
          <w:tcPr>
            <w:tcW w:w="72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93EB1" w:rsidRDefault="00715A9E">
            <w:pPr>
              <w:tabs>
                <w:tab w:val="left" w:pos="9921"/>
              </w:tabs>
              <w:ind w:left="33"/>
              <w:jc w:val="center"/>
              <w:rPr>
                <w:rFonts w:cs="Simplified Arabic"/>
                <w:lang w:bidi="ar-IQ"/>
              </w:rPr>
            </w:pPr>
            <w:r w:rsidRPr="00B93EB1">
              <w:rPr>
                <w:rFonts w:cs="Simplified Arabic"/>
                <w:lang w:bidi="ar-IQ"/>
              </w:rPr>
              <w:t>2</w:t>
            </w:r>
          </w:p>
        </w:tc>
        <w:tc>
          <w:tcPr>
            <w:tcW w:w="3840"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hint="cs"/>
                <w:rtl/>
                <w:lang w:bidi="ar-IQ"/>
              </w:rPr>
              <w:t>النهوض والقفز من الجلوس الطويل (</w:t>
            </w:r>
            <w:r w:rsidRPr="00B93EB1">
              <w:rPr>
                <w:rFonts w:cs="Simplified Arabic"/>
                <w:lang w:bidi="ar-IQ"/>
              </w:rPr>
              <w:t>9</w:t>
            </w:r>
            <w:r w:rsidRPr="00B93EB1">
              <w:rPr>
                <w:rFonts w:cs="Simplified Arabic" w:hint="cs"/>
                <w:rtl/>
                <w:lang w:bidi="ar-IQ"/>
              </w:rPr>
              <w:t>) ثوان</w:t>
            </w:r>
          </w:p>
        </w:tc>
        <w:tc>
          <w:tcPr>
            <w:tcW w:w="1080"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lang w:bidi="ar-IQ"/>
              </w:rPr>
              <w:t>16</w:t>
            </w:r>
          </w:p>
        </w:tc>
        <w:tc>
          <w:tcPr>
            <w:tcW w:w="1320"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rPr>
                <w:rFonts w:cs="Simplified Arabic"/>
                <w:lang w:bidi="ar-IQ"/>
              </w:rPr>
            </w:pPr>
            <w:r w:rsidRPr="00B93EB1">
              <w:rPr>
                <w:rFonts w:cs="Simplified Arabic" w:hint="cs"/>
                <w:rtl/>
                <w:lang w:bidi="ar-IQ"/>
              </w:rPr>
              <w:t xml:space="preserve">    -0,651</w:t>
            </w:r>
          </w:p>
        </w:tc>
        <w:tc>
          <w:tcPr>
            <w:tcW w:w="1200" w:type="dxa"/>
            <w:tcBorders>
              <w:top w:val="single" w:sz="4" w:space="0" w:color="auto"/>
              <w:left w:val="single" w:sz="4" w:space="0" w:color="auto"/>
              <w:bottom w:val="single" w:sz="4" w:space="0" w:color="auto"/>
              <w:right w:val="single" w:sz="4" w:space="0" w:color="auto"/>
            </w:tcBorders>
          </w:tcPr>
          <w:p w:rsidR="00715A9E" w:rsidRPr="00B93EB1" w:rsidRDefault="00715A9E">
            <w:pPr>
              <w:tabs>
                <w:tab w:val="left" w:pos="9921"/>
              </w:tabs>
              <w:ind w:left="33"/>
              <w:jc w:val="center"/>
              <w:rPr>
                <w:rFonts w:cs="Simplified Arabic"/>
                <w:lang w:bidi="ar-IQ"/>
              </w:rPr>
            </w:pPr>
          </w:p>
        </w:tc>
        <w:tc>
          <w:tcPr>
            <w:tcW w:w="1232" w:type="dxa"/>
            <w:tcBorders>
              <w:top w:val="single" w:sz="4" w:space="0" w:color="auto"/>
              <w:left w:val="single" w:sz="4" w:space="0" w:color="auto"/>
              <w:bottom w:val="single" w:sz="4" w:space="0" w:color="auto"/>
              <w:right w:val="single" w:sz="4" w:space="0" w:color="auto"/>
            </w:tcBorders>
          </w:tcPr>
          <w:p w:rsidR="00715A9E" w:rsidRPr="00B93EB1" w:rsidRDefault="00715A9E">
            <w:pPr>
              <w:tabs>
                <w:tab w:val="left" w:pos="9921"/>
              </w:tabs>
              <w:ind w:left="33"/>
              <w:jc w:val="center"/>
              <w:rPr>
                <w:rFonts w:cs="Simplified Arabic"/>
                <w:lang w:bidi="ar-IQ"/>
              </w:rPr>
            </w:pPr>
          </w:p>
        </w:tc>
      </w:tr>
      <w:tr w:rsidR="00715A9E" w:rsidTr="00715A9E">
        <w:tc>
          <w:tcPr>
            <w:tcW w:w="72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93EB1" w:rsidRDefault="00715A9E">
            <w:pPr>
              <w:tabs>
                <w:tab w:val="left" w:pos="9921"/>
              </w:tabs>
              <w:ind w:left="33"/>
              <w:jc w:val="center"/>
              <w:rPr>
                <w:rFonts w:cs="Simplified Arabic"/>
                <w:lang w:bidi="ar-IQ"/>
              </w:rPr>
            </w:pPr>
            <w:r w:rsidRPr="00B93EB1">
              <w:rPr>
                <w:rFonts w:cs="Simplified Arabic"/>
                <w:lang w:bidi="ar-IQ"/>
              </w:rPr>
              <w:t>3</w:t>
            </w:r>
          </w:p>
        </w:tc>
        <w:tc>
          <w:tcPr>
            <w:tcW w:w="3840"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hint="cs"/>
                <w:rtl/>
                <w:lang w:bidi="ar-IQ"/>
              </w:rPr>
              <w:t>الوثبات المتتالية في المكان (</w:t>
            </w:r>
            <w:r w:rsidRPr="00B93EB1">
              <w:rPr>
                <w:rFonts w:cs="Simplified Arabic"/>
                <w:lang w:bidi="ar-IQ"/>
              </w:rPr>
              <w:t>15</w:t>
            </w:r>
            <w:r w:rsidRPr="00B93EB1">
              <w:rPr>
                <w:rFonts w:cs="Simplified Arabic" w:hint="cs"/>
                <w:rtl/>
                <w:lang w:bidi="ar-IQ"/>
              </w:rPr>
              <w:t>)</w:t>
            </w:r>
            <w:r w:rsidR="00CD65F8" w:rsidRPr="00B93EB1">
              <w:rPr>
                <w:rFonts w:cs="Simplified Arabic" w:hint="cs"/>
                <w:rtl/>
                <w:lang w:bidi="ar-IQ"/>
              </w:rPr>
              <w:t xml:space="preserve"> </w:t>
            </w:r>
            <w:r w:rsidRPr="00B93EB1">
              <w:rPr>
                <w:rFonts w:cs="Simplified Arabic" w:hint="cs"/>
                <w:rtl/>
                <w:lang w:bidi="ar-IQ"/>
              </w:rPr>
              <w:t>ثانية</w:t>
            </w:r>
          </w:p>
        </w:tc>
        <w:tc>
          <w:tcPr>
            <w:tcW w:w="1080"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lang w:bidi="ar-IQ"/>
              </w:rPr>
              <w:t>4</w:t>
            </w:r>
          </w:p>
        </w:tc>
        <w:tc>
          <w:tcPr>
            <w:tcW w:w="1320"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hint="cs"/>
                <w:rtl/>
                <w:lang w:bidi="ar-IQ"/>
              </w:rPr>
              <w:t>0,525</w:t>
            </w:r>
          </w:p>
        </w:tc>
        <w:tc>
          <w:tcPr>
            <w:tcW w:w="1200" w:type="dxa"/>
            <w:tcBorders>
              <w:top w:val="single" w:sz="4" w:space="0" w:color="auto"/>
              <w:left w:val="single" w:sz="4" w:space="0" w:color="auto"/>
              <w:bottom w:val="single" w:sz="4" w:space="0" w:color="auto"/>
              <w:right w:val="single" w:sz="4" w:space="0" w:color="auto"/>
            </w:tcBorders>
          </w:tcPr>
          <w:p w:rsidR="00715A9E" w:rsidRPr="00B93EB1" w:rsidRDefault="00715A9E">
            <w:pPr>
              <w:tabs>
                <w:tab w:val="left" w:pos="9921"/>
              </w:tabs>
              <w:ind w:left="33"/>
              <w:jc w:val="center"/>
              <w:rPr>
                <w:rFonts w:cs="Simplified Arabic"/>
                <w:lang w:bidi="ar-IQ"/>
              </w:rPr>
            </w:pPr>
          </w:p>
        </w:tc>
        <w:tc>
          <w:tcPr>
            <w:tcW w:w="1232" w:type="dxa"/>
            <w:tcBorders>
              <w:top w:val="single" w:sz="4" w:space="0" w:color="auto"/>
              <w:left w:val="single" w:sz="4" w:space="0" w:color="auto"/>
              <w:bottom w:val="single" w:sz="4" w:space="0" w:color="auto"/>
              <w:right w:val="single" w:sz="4" w:space="0" w:color="auto"/>
            </w:tcBorders>
          </w:tcPr>
          <w:p w:rsidR="00715A9E" w:rsidRPr="00B93EB1" w:rsidRDefault="00715A9E">
            <w:pPr>
              <w:tabs>
                <w:tab w:val="left" w:pos="9921"/>
              </w:tabs>
              <w:ind w:left="33"/>
              <w:jc w:val="center"/>
              <w:rPr>
                <w:rFonts w:cs="Simplified Arabic"/>
                <w:lang w:bidi="ar-IQ"/>
              </w:rPr>
            </w:pPr>
          </w:p>
        </w:tc>
      </w:tr>
      <w:tr w:rsidR="00715A9E" w:rsidTr="00715A9E">
        <w:tc>
          <w:tcPr>
            <w:tcW w:w="72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93EB1" w:rsidRDefault="00715A9E">
            <w:pPr>
              <w:tabs>
                <w:tab w:val="left" w:pos="9921"/>
              </w:tabs>
              <w:ind w:left="33"/>
              <w:jc w:val="center"/>
              <w:rPr>
                <w:rFonts w:cs="Simplified Arabic"/>
                <w:lang w:bidi="ar-IQ"/>
              </w:rPr>
            </w:pPr>
            <w:r w:rsidRPr="00B93EB1">
              <w:rPr>
                <w:rFonts w:cs="Simplified Arabic"/>
                <w:lang w:bidi="ar-IQ"/>
              </w:rPr>
              <w:t>4</w:t>
            </w:r>
          </w:p>
        </w:tc>
        <w:tc>
          <w:tcPr>
            <w:tcW w:w="3840"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hint="cs"/>
                <w:rtl/>
                <w:lang w:bidi="ar-IQ"/>
              </w:rPr>
              <w:t>دوران الرجل حول السلة</w:t>
            </w:r>
          </w:p>
        </w:tc>
        <w:tc>
          <w:tcPr>
            <w:tcW w:w="1080"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lang w:bidi="ar-IQ"/>
              </w:rPr>
              <w:t>7</w:t>
            </w:r>
          </w:p>
        </w:tc>
        <w:tc>
          <w:tcPr>
            <w:tcW w:w="1320" w:type="dxa"/>
            <w:tcBorders>
              <w:top w:val="single" w:sz="4" w:space="0" w:color="auto"/>
              <w:left w:val="single" w:sz="4" w:space="0" w:color="auto"/>
              <w:bottom w:val="single" w:sz="4" w:space="0" w:color="auto"/>
              <w:right w:val="single" w:sz="4" w:space="0" w:color="auto"/>
            </w:tcBorders>
          </w:tcPr>
          <w:p w:rsidR="00715A9E" w:rsidRPr="00B93EB1" w:rsidRDefault="00715A9E">
            <w:pPr>
              <w:tabs>
                <w:tab w:val="left" w:pos="9921"/>
              </w:tabs>
              <w:ind w:left="33"/>
              <w:jc w:val="center"/>
              <w:rPr>
                <w:rFonts w:cs="Simplified Arabic"/>
                <w:lang w:bidi="ar-IQ"/>
              </w:rPr>
            </w:pPr>
          </w:p>
        </w:tc>
        <w:tc>
          <w:tcPr>
            <w:tcW w:w="1200"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hint="cs"/>
                <w:rtl/>
                <w:lang w:bidi="ar-IQ"/>
              </w:rPr>
              <w:t xml:space="preserve"> -0,365</w:t>
            </w:r>
          </w:p>
        </w:tc>
        <w:tc>
          <w:tcPr>
            <w:tcW w:w="1232" w:type="dxa"/>
            <w:tcBorders>
              <w:top w:val="single" w:sz="4" w:space="0" w:color="auto"/>
              <w:left w:val="single" w:sz="4" w:space="0" w:color="auto"/>
              <w:bottom w:val="single" w:sz="4" w:space="0" w:color="auto"/>
              <w:right w:val="single" w:sz="4" w:space="0" w:color="auto"/>
            </w:tcBorders>
          </w:tcPr>
          <w:p w:rsidR="00715A9E" w:rsidRPr="00B93EB1" w:rsidRDefault="00715A9E">
            <w:pPr>
              <w:tabs>
                <w:tab w:val="left" w:pos="9921"/>
              </w:tabs>
              <w:ind w:left="33"/>
              <w:jc w:val="center"/>
              <w:rPr>
                <w:rFonts w:cs="Simplified Arabic"/>
                <w:lang w:bidi="ar-IQ"/>
              </w:rPr>
            </w:pPr>
          </w:p>
        </w:tc>
      </w:tr>
      <w:tr w:rsidR="00715A9E" w:rsidTr="00715A9E">
        <w:tc>
          <w:tcPr>
            <w:tcW w:w="72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93EB1" w:rsidRDefault="00715A9E">
            <w:pPr>
              <w:tabs>
                <w:tab w:val="left" w:pos="9921"/>
              </w:tabs>
              <w:ind w:left="33"/>
              <w:jc w:val="center"/>
              <w:rPr>
                <w:rFonts w:cs="Simplified Arabic"/>
                <w:lang w:bidi="ar-IQ"/>
              </w:rPr>
            </w:pPr>
            <w:r w:rsidRPr="00B93EB1">
              <w:rPr>
                <w:rFonts w:cs="Simplified Arabic"/>
                <w:lang w:bidi="ar-IQ"/>
              </w:rPr>
              <w:t>5</w:t>
            </w:r>
          </w:p>
        </w:tc>
        <w:tc>
          <w:tcPr>
            <w:tcW w:w="3840" w:type="dxa"/>
            <w:tcBorders>
              <w:top w:val="single" w:sz="4" w:space="0" w:color="auto"/>
              <w:left w:val="single" w:sz="4" w:space="0" w:color="auto"/>
              <w:bottom w:val="single" w:sz="4" w:space="0" w:color="auto"/>
              <w:right w:val="single" w:sz="4" w:space="0" w:color="auto"/>
            </w:tcBorders>
            <w:hideMark/>
          </w:tcPr>
          <w:p w:rsidR="00715A9E" w:rsidRPr="00B93EB1" w:rsidRDefault="00CD65F8">
            <w:pPr>
              <w:tabs>
                <w:tab w:val="left" w:pos="9921"/>
              </w:tabs>
              <w:ind w:left="33"/>
              <w:jc w:val="center"/>
              <w:rPr>
                <w:rFonts w:cs="Simplified Arabic"/>
                <w:lang w:bidi="ar-IQ"/>
              </w:rPr>
            </w:pPr>
            <w:r w:rsidRPr="00B93EB1">
              <w:rPr>
                <w:rFonts w:cs="Simplified Arabic" w:hint="cs"/>
                <w:rtl/>
                <w:lang w:bidi="ar-IQ"/>
              </w:rPr>
              <w:t>عدو</w:t>
            </w:r>
            <w:r w:rsidR="00715A9E" w:rsidRPr="00B93EB1">
              <w:rPr>
                <w:rFonts w:cs="Simplified Arabic" w:hint="cs"/>
                <w:rtl/>
                <w:lang w:bidi="ar-IQ"/>
              </w:rPr>
              <w:t xml:space="preserve"> مكوكي (</w:t>
            </w:r>
            <w:r w:rsidR="00715A9E" w:rsidRPr="00B93EB1">
              <w:rPr>
                <w:rFonts w:cs="Simplified Arabic"/>
                <w:lang w:bidi="ar-IQ"/>
              </w:rPr>
              <w:t>4</w:t>
            </w:r>
            <w:r w:rsidR="00715A9E" w:rsidRPr="00B93EB1">
              <w:rPr>
                <w:rFonts w:cs="Simplified Arabic" w:hint="cs"/>
                <w:rtl/>
                <w:lang w:bidi="ar-IQ"/>
              </w:rPr>
              <w:t xml:space="preserve"> مرات × </w:t>
            </w:r>
            <w:smartTag w:uri="urn:schemas-microsoft-com:office:smarttags" w:element="metricconverter">
              <w:smartTagPr>
                <w:attr w:name="ProductID" w:val="10 متر"/>
              </w:smartTagPr>
              <w:r w:rsidR="00715A9E" w:rsidRPr="00B93EB1">
                <w:rPr>
                  <w:rFonts w:cs="Simplified Arabic"/>
                  <w:lang w:bidi="ar-IQ"/>
                </w:rPr>
                <w:t>10</w:t>
              </w:r>
              <w:r w:rsidR="00715A9E" w:rsidRPr="00B93EB1">
                <w:rPr>
                  <w:rFonts w:cs="Simplified Arabic" w:hint="cs"/>
                  <w:rtl/>
                  <w:lang w:bidi="ar-IQ"/>
                </w:rPr>
                <w:t xml:space="preserve"> متر</w:t>
              </w:r>
            </w:smartTag>
            <w:r w:rsidR="00715A9E" w:rsidRPr="00B93EB1">
              <w:rPr>
                <w:rFonts w:cs="Simplified Arabic" w:hint="cs"/>
                <w:rtl/>
                <w:lang w:bidi="ar-IQ"/>
              </w:rPr>
              <w:t>)</w:t>
            </w:r>
          </w:p>
        </w:tc>
        <w:tc>
          <w:tcPr>
            <w:tcW w:w="1080"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lang w:bidi="ar-IQ"/>
              </w:rPr>
              <w:t>6</w:t>
            </w:r>
          </w:p>
        </w:tc>
        <w:tc>
          <w:tcPr>
            <w:tcW w:w="1320" w:type="dxa"/>
            <w:tcBorders>
              <w:top w:val="single" w:sz="4" w:space="0" w:color="auto"/>
              <w:left w:val="single" w:sz="4" w:space="0" w:color="auto"/>
              <w:bottom w:val="single" w:sz="4" w:space="0" w:color="auto"/>
              <w:right w:val="single" w:sz="4" w:space="0" w:color="auto"/>
            </w:tcBorders>
          </w:tcPr>
          <w:p w:rsidR="00715A9E" w:rsidRPr="00B93EB1" w:rsidRDefault="00715A9E">
            <w:pPr>
              <w:tabs>
                <w:tab w:val="left" w:pos="9921"/>
              </w:tabs>
              <w:ind w:left="33"/>
              <w:jc w:val="center"/>
              <w:rPr>
                <w:rFonts w:cs="Simplified Arabic"/>
                <w:lang w:bidi="ar-IQ"/>
              </w:rPr>
            </w:pPr>
          </w:p>
        </w:tc>
        <w:tc>
          <w:tcPr>
            <w:tcW w:w="1200"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hint="cs"/>
                <w:rtl/>
                <w:lang w:bidi="ar-IQ"/>
              </w:rPr>
              <w:t>0,142</w:t>
            </w:r>
          </w:p>
        </w:tc>
        <w:tc>
          <w:tcPr>
            <w:tcW w:w="1232" w:type="dxa"/>
            <w:tcBorders>
              <w:top w:val="single" w:sz="4" w:space="0" w:color="auto"/>
              <w:left w:val="single" w:sz="4" w:space="0" w:color="auto"/>
              <w:bottom w:val="single" w:sz="4" w:space="0" w:color="auto"/>
              <w:right w:val="single" w:sz="4" w:space="0" w:color="auto"/>
            </w:tcBorders>
          </w:tcPr>
          <w:p w:rsidR="00715A9E" w:rsidRPr="00B93EB1" w:rsidRDefault="00715A9E">
            <w:pPr>
              <w:tabs>
                <w:tab w:val="left" w:pos="9921"/>
              </w:tabs>
              <w:ind w:left="33"/>
              <w:jc w:val="center"/>
              <w:rPr>
                <w:rFonts w:cs="Simplified Arabic"/>
                <w:lang w:bidi="ar-IQ"/>
              </w:rPr>
            </w:pPr>
          </w:p>
        </w:tc>
      </w:tr>
      <w:tr w:rsidR="00715A9E" w:rsidTr="00715A9E">
        <w:tc>
          <w:tcPr>
            <w:tcW w:w="72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93EB1" w:rsidRDefault="00715A9E">
            <w:pPr>
              <w:tabs>
                <w:tab w:val="left" w:pos="9921"/>
              </w:tabs>
              <w:ind w:left="33"/>
              <w:jc w:val="center"/>
              <w:rPr>
                <w:rFonts w:cs="Simplified Arabic"/>
                <w:lang w:bidi="ar-IQ"/>
              </w:rPr>
            </w:pPr>
            <w:r w:rsidRPr="00B93EB1">
              <w:rPr>
                <w:rFonts w:cs="Simplified Arabic"/>
                <w:lang w:bidi="ar-IQ"/>
              </w:rPr>
              <w:t>6</w:t>
            </w:r>
          </w:p>
        </w:tc>
        <w:tc>
          <w:tcPr>
            <w:tcW w:w="3840"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hint="cs"/>
                <w:rtl/>
                <w:lang w:bidi="ar-IQ"/>
              </w:rPr>
              <w:t>الوثب العمودي من الثبات</w:t>
            </w:r>
          </w:p>
        </w:tc>
        <w:tc>
          <w:tcPr>
            <w:tcW w:w="1080"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lang w:bidi="ar-IQ"/>
              </w:rPr>
              <w:t>2</w:t>
            </w:r>
          </w:p>
        </w:tc>
        <w:tc>
          <w:tcPr>
            <w:tcW w:w="1320" w:type="dxa"/>
            <w:tcBorders>
              <w:top w:val="single" w:sz="4" w:space="0" w:color="auto"/>
              <w:left w:val="single" w:sz="4" w:space="0" w:color="auto"/>
              <w:bottom w:val="single" w:sz="4" w:space="0" w:color="auto"/>
              <w:right w:val="single" w:sz="4" w:space="0" w:color="auto"/>
            </w:tcBorders>
          </w:tcPr>
          <w:p w:rsidR="00715A9E" w:rsidRPr="00B93EB1" w:rsidRDefault="00715A9E">
            <w:pPr>
              <w:tabs>
                <w:tab w:val="left" w:pos="9921"/>
              </w:tabs>
              <w:ind w:left="33"/>
              <w:jc w:val="center"/>
              <w:rPr>
                <w:rFonts w:cs="Simplified Arabic"/>
                <w:lang w:bidi="ar-IQ"/>
              </w:rPr>
            </w:pPr>
          </w:p>
        </w:tc>
        <w:tc>
          <w:tcPr>
            <w:tcW w:w="1200"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hint="cs"/>
                <w:rtl/>
                <w:lang w:bidi="ar-IQ"/>
              </w:rPr>
              <w:t>-0,117</w:t>
            </w:r>
          </w:p>
        </w:tc>
        <w:tc>
          <w:tcPr>
            <w:tcW w:w="1232" w:type="dxa"/>
            <w:tcBorders>
              <w:top w:val="single" w:sz="4" w:space="0" w:color="auto"/>
              <w:left w:val="single" w:sz="4" w:space="0" w:color="auto"/>
              <w:bottom w:val="single" w:sz="4" w:space="0" w:color="auto"/>
              <w:right w:val="single" w:sz="4" w:space="0" w:color="auto"/>
            </w:tcBorders>
          </w:tcPr>
          <w:p w:rsidR="00715A9E" w:rsidRPr="00B93EB1" w:rsidRDefault="00715A9E">
            <w:pPr>
              <w:tabs>
                <w:tab w:val="left" w:pos="9921"/>
              </w:tabs>
              <w:ind w:left="33"/>
              <w:jc w:val="center"/>
              <w:rPr>
                <w:rFonts w:cs="Simplified Arabic"/>
                <w:lang w:bidi="ar-IQ"/>
              </w:rPr>
            </w:pPr>
          </w:p>
        </w:tc>
      </w:tr>
      <w:tr w:rsidR="00715A9E" w:rsidTr="00715A9E">
        <w:tc>
          <w:tcPr>
            <w:tcW w:w="72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93EB1" w:rsidRDefault="00715A9E">
            <w:pPr>
              <w:tabs>
                <w:tab w:val="left" w:pos="9921"/>
              </w:tabs>
              <w:ind w:left="33"/>
              <w:jc w:val="center"/>
              <w:rPr>
                <w:rFonts w:cs="Simplified Arabic"/>
                <w:lang w:bidi="ar-IQ"/>
              </w:rPr>
            </w:pPr>
            <w:r w:rsidRPr="00B93EB1">
              <w:rPr>
                <w:rFonts w:cs="Simplified Arabic"/>
                <w:lang w:bidi="ar-IQ"/>
              </w:rPr>
              <w:t>7</w:t>
            </w:r>
          </w:p>
        </w:tc>
        <w:tc>
          <w:tcPr>
            <w:tcW w:w="3840"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hint="cs"/>
                <w:rtl/>
                <w:lang w:bidi="ar-IQ"/>
              </w:rPr>
              <w:t>عدو(</w:t>
            </w:r>
            <w:r w:rsidRPr="00B93EB1">
              <w:rPr>
                <w:rFonts w:cs="Simplified Arabic"/>
                <w:lang w:bidi="ar-IQ"/>
              </w:rPr>
              <w:t>50</w:t>
            </w:r>
            <w:r w:rsidRPr="00B93EB1">
              <w:rPr>
                <w:rFonts w:cs="Simplified Arabic" w:hint="cs"/>
                <w:rtl/>
                <w:lang w:bidi="ar-IQ"/>
              </w:rPr>
              <w:t>) متراً من البدء العالي</w:t>
            </w:r>
          </w:p>
        </w:tc>
        <w:tc>
          <w:tcPr>
            <w:tcW w:w="1080"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lang w:bidi="ar-IQ"/>
              </w:rPr>
              <w:t>10</w:t>
            </w:r>
          </w:p>
        </w:tc>
        <w:tc>
          <w:tcPr>
            <w:tcW w:w="1320" w:type="dxa"/>
            <w:tcBorders>
              <w:top w:val="single" w:sz="4" w:space="0" w:color="auto"/>
              <w:left w:val="single" w:sz="4" w:space="0" w:color="auto"/>
              <w:bottom w:val="single" w:sz="4" w:space="0" w:color="auto"/>
              <w:right w:val="single" w:sz="4" w:space="0" w:color="auto"/>
            </w:tcBorders>
          </w:tcPr>
          <w:p w:rsidR="00715A9E" w:rsidRPr="00B93EB1" w:rsidRDefault="00715A9E">
            <w:pPr>
              <w:tabs>
                <w:tab w:val="left" w:pos="9921"/>
              </w:tabs>
              <w:ind w:left="33"/>
              <w:jc w:val="center"/>
              <w:rPr>
                <w:rFonts w:cs="Simplified Arabic"/>
                <w:lang w:bidi="ar-IQ"/>
              </w:rPr>
            </w:pPr>
          </w:p>
        </w:tc>
        <w:tc>
          <w:tcPr>
            <w:tcW w:w="1200"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hint="cs"/>
                <w:rtl/>
                <w:lang w:bidi="ar-IQ"/>
              </w:rPr>
              <w:t>0,106</w:t>
            </w:r>
          </w:p>
        </w:tc>
        <w:tc>
          <w:tcPr>
            <w:tcW w:w="1232" w:type="dxa"/>
            <w:tcBorders>
              <w:top w:val="single" w:sz="4" w:space="0" w:color="auto"/>
              <w:left w:val="single" w:sz="4" w:space="0" w:color="auto"/>
              <w:bottom w:val="single" w:sz="4" w:space="0" w:color="auto"/>
              <w:right w:val="single" w:sz="4" w:space="0" w:color="auto"/>
            </w:tcBorders>
          </w:tcPr>
          <w:p w:rsidR="00715A9E" w:rsidRPr="00B93EB1" w:rsidRDefault="00715A9E">
            <w:pPr>
              <w:tabs>
                <w:tab w:val="left" w:pos="9921"/>
              </w:tabs>
              <w:ind w:left="33"/>
              <w:jc w:val="center"/>
              <w:rPr>
                <w:rFonts w:cs="Simplified Arabic"/>
                <w:lang w:bidi="ar-IQ"/>
              </w:rPr>
            </w:pPr>
          </w:p>
        </w:tc>
      </w:tr>
      <w:tr w:rsidR="00715A9E" w:rsidTr="00715A9E">
        <w:tc>
          <w:tcPr>
            <w:tcW w:w="72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93EB1" w:rsidRDefault="00715A9E">
            <w:pPr>
              <w:tabs>
                <w:tab w:val="left" w:pos="9921"/>
              </w:tabs>
              <w:ind w:left="33"/>
              <w:jc w:val="center"/>
              <w:rPr>
                <w:rFonts w:cs="Simplified Arabic"/>
                <w:lang w:bidi="ar-IQ"/>
              </w:rPr>
            </w:pPr>
            <w:r w:rsidRPr="00B93EB1">
              <w:rPr>
                <w:rFonts w:cs="Simplified Arabic"/>
                <w:lang w:bidi="ar-IQ"/>
              </w:rPr>
              <w:t>8</w:t>
            </w:r>
          </w:p>
        </w:tc>
        <w:tc>
          <w:tcPr>
            <w:tcW w:w="3840"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hint="cs"/>
                <w:rtl/>
                <w:lang w:bidi="ar-IQ"/>
              </w:rPr>
              <w:t>نط الحبل</w:t>
            </w:r>
          </w:p>
        </w:tc>
        <w:tc>
          <w:tcPr>
            <w:tcW w:w="1080"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lang w:bidi="ar-IQ"/>
              </w:rPr>
              <w:t>5</w:t>
            </w:r>
          </w:p>
        </w:tc>
        <w:tc>
          <w:tcPr>
            <w:tcW w:w="1320" w:type="dxa"/>
            <w:tcBorders>
              <w:top w:val="single" w:sz="4" w:space="0" w:color="auto"/>
              <w:left w:val="single" w:sz="4" w:space="0" w:color="auto"/>
              <w:bottom w:val="single" w:sz="4" w:space="0" w:color="auto"/>
              <w:right w:val="single" w:sz="4" w:space="0" w:color="auto"/>
            </w:tcBorders>
          </w:tcPr>
          <w:p w:rsidR="00715A9E" w:rsidRPr="00B93EB1" w:rsidRDefault="00715A9E">
            <w:pPr>
              <w:tabs>
                <w:tab w:val="left" w:pos="9921"/>
              </w:tabs>
              <w:ind w:left="33"/>
              <w:jc w:val="center"/>
              <w:rPr>
                <w:rFonts w:cs="Simplified Arabic"/>
                <w:lang w:bidi="ar-IQ"/>
              </w:rPr>
            </w:pPr>
          </w:p>
        </w:tc>
        <w:tc>
          <w:tcPr>
            <w:tcW w:w="1200" w:type="dxa"/>
            <w:tcBorders>
              <w:top w:val="single" w:sz="4" w:space="0" w:color="auto"/>
              <w:left w:val="single" w:sz="4" w:space="0" w:color="auto"/>
              <w:bottom w:val="single" w:sz="4" w:space="0" w:color="auto"/>
              <w:right w:val="single" w:sz="4" w:space="0" w:color="auto"/>
            </w:tcBorders>
          </w:tcPr>
          <w:p w:rsidR="00715A9E" w:rsidRPr="00B93EB1" w:rsidRDefault="00715A9E">
            <w:pPr>
              <w:tabs>
                <w:tab w:val="left" w:pos="9921"/>
              </w:tabs>
              <w:ind w:left="33"/>
              <w:jc w:val="center"/>
              <w:rPr>
                <w:rFonts w:cs="Simplified Arabic"/>
                <w:lang w:bidi="ar-IQ"/>
              </w:rPr>
            </w:pPr>
          </w:p>
        </w:tc>
        <w:tc>
          <w:tcPr>
            <w:tcW w:w="1232"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hint="cs"/>
                <w:rtl/>
                <w:lang w:bidi="ar-IQ"/>
              </w:rPr>
              <w:t>0,086</w:t>
            </w:r>
          </w:p>
        </w:tc>
      </w:tr>
      <w:tr w:rsidR="00715A9E" w:rsidTr="00715A9E">
        <w:tc>
          <w:tcPr>
            <w:tcW w:w="72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93EB1" w:rsidRDefault="00715A9E">
            <w:pPr>
              <w:tabs>
                <w:tab w:val="left" w:pos="9921"/>
              </w:tabs>
              <w:ind w:left="33"/>
              <w:jc w:val="center"/>
              <w:rPr>
                <w:rFonts w:cs="Simplified Arabic"/>
                <w:lang w:bidi="ar-IQ"/>
              </w:rPr>
            </w:pPr>
            <w:r w:rsidRPr="00B93EB1">
              <w:rPr>
                <w:rFonts w:cs="Simplified Arabic"/>
                <w:lang w:bidi="ar-IQ"/>
              </w:rPr>
              <w:t>6</w:t>
            </w:r>
          </w:p>
        </w:tc>
        <w:tc>
          <w:tcPr>
            <w:tcW w:w="3840"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hint="cs"/>
                <w:rtl/>
                <w:lang w:bidi="ar-IQ"/>
              </w:rPr>
              <w:t>عدو(</w:t>
            </w:r>
            <w:r w:rsidRPr="00B93EB1">
              <w:rPr>
                <w:rFonts w:cs="Simplified Arabic"/>
                <w:lang w:bidi="ar-IQ"/>
              </w:rPr>
              <w:t>40</w:t>
            </w:r>
            <w:r w:rsidRPr="00B93EB1">
              <w:rPr>
                <w:rFonts w:cs="Simplified Arabic" w:hint="cs"/>
                <w:rtl/>
                <w:lang w:bidi="ar-IQ"/>
              </w:rPr>
              <w:t>) متراً من البدء العالي</w:t>
            </w:r>
          </w:p>
        </w:tc>
        <w:tc>
          <w:tcPr>
            <w:tcW w:w="1080"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lang w:bidi="ar-IQ"/>
              </w:rPr>
              <w:t>8</w:t>
            </w:r>
          </w:p>
        </w:tc>
        <w:tc>
          <w:tcPr>
            <w:tcW w:w="1320" w:type="dxa"/>
            <w:tcBorders>
              <w:top w:val="single" w:sz="4" w:space="0" w:color="auto"/>
              <w:left w:val="single" w:sz="4" w:space="0" w:color="auto"/>
              <w:bottom w:val="single" w:sz="4" w:space="0" w:color="auto"/>
              <w:right w:val="single" w:sz="4" w:space="0" w:color="auto"/>
            </w:tcBorders>
          </w:tcPr>
          <w:p w:rsidR="00715A9E" w:rsidRPr="00B93EB1" w:rsidRDefault="00715A9E">
            <w:pPr>
              <w:tabs>
                <w:tab w:val="left" w:pos="9921"/>
              </w:tabs>
              <w:ind w:left="33"/>
              <w:jc w:val="center"/>
              <w:rPr>
                <w:rFonts w:cs="Simplified Arabic"/>
                <w:lang w:bidi="ar-IQ"/>
              </w:rPr>
            </w:pPr>
          </w:p>
        </w:tc>
        <w:tc>
          <w:tcPr>
            <w:tcW w:w="1200" w:type="dxa"/>
            <w:tcBorders>
              <w:top w:val="single" w:sz="4" w:space="0" w:color="auto"/>
              <w:left w:val="single" w:sz="4" w:space="0" w:color="auto"/>
              <w:bottom w:val="single" w:sz="4" w:space="0" w:color="auto"/>
              <w:right w:val="single" w:sz="4" w:space="0" w:color="auto"/>
            </w:tcBorders>
          </w:tcPr>
          <w:p w:rsidR="00715A9E" w:rsidRPr="00B93EB1" w:rsidRDefault="00715A9E">
            <w:pPr>
              <w:tabs>
                <w:tab w:val="left" w:pos="9921"/>
              </w:tabs>
              <w:ind w:left="33"/>
              <w:jc w:val="center"/>
              <w:rPr>
                <w:rFonts w:cs="Simplified Arabic"/>
                <w:lang w:bidi="ar-IQ"/>
              </w:rPr>
            </w:pPr>
          </w:p>
        </w:tc>
        <w:tc>
          <w:tcPr>
            <w:tcW w:w="1232"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hint="cs"/>
                <w:rtl/>
                <w:lang w:bidi="ar-IQ"/>
              </w:rPr>
              <w:t xml:space="preserve"> -0,083</w:t>
            </w:r>
          </w:p>
        </w:tc>
      </w:tr>
      <w:tr w:rsidR="00715A9E" w:rsidTr="00715A9E">
        <w:tc>
          <w:tcPr>
            <w:tcW w:w="72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93EB1" w:rsidRDefault="00715A9E">
            <w:pPr>
              <w:tabs>
                <w:tab w:val="left" w:pos="9921"/>
              </w:tabs>
              <w:ind w:left="33"/>
              <w:jc w:val="center"/>
              <w:rPr>
                <w:rFonts w:cs="Simplified Arabic"/>
                <w:lang w:bidi="ar-IQ"/>
              </w:rPr>
            </w:pPr>
            <w:r w:rsidRPr="00B93EB1">
              <w:rPr>
                <w:rFonts w:cs="Simplified Arabic"/>
                <w:lang w:bidi="ar-IQ"/>
              </w:rPr>
              <w:t>10</w:t>
            </w:r>
          </w:p>
        </w:tc>
        <w:tc>
          <w:tcPr>
            <w:tcW w:w="3840"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hint="cs"/>
                <w:rtl/>
                <w:lang w:bidi="ar-IQ"/>
              </w:rPr>
              <w:t>الوثبة الرباعية</w:t>
            </w:r>
          </w:p>
        </w:tc>
        <w:tc>
          <w:tcPr>
            <w:tcW w:w="1080"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lang w:bidi="ar-IQ"/>
              </w:rPr>
              <w:t>19</w:t>
            </w:r>
          </w:p>
        </w:tc>
        <w:tc>
          <w:tcPr>
            <w:tcW w:w="1320" w:type="dxa"/>
            <w:tcBorders>
              <w:top w:val="single" w:sz="4" w:space="0" w:color="auto"/>
              <w:left w:val="single" w:sz="4" w:space="0" w:color="auto"/>
              <w:bottom w:val="single" w:sz="4" w:space="0" w:color="auto"/>
              <w:right w:val="single" w:sz="4" w:space="0" w:color="auto"/>
            </w:tcBorders>
          </w:tcPr>
          <w:p w:rsidR="00715A9E" w:rsidRPr="00B93EB1" w:rsidRDefault="00715A9E">
            <w:pPr>
              <w:tabs>
                <w:tab w:val="left" w:pos="9921"/>
              </w:tabs>
              <w:ind w:left="33"/>
              <w:jc w:val="center"/>
              <w:rPr>
                <w:rFonts w:cs="Simplified Arabic"/>
                <w:lang w:bidi="ar-IQ"/>
              </w:rPr>
            </w:pPr>
          </w:p>
        </w:tc>
        <w:tc>
          <w:tcPr>
            <w:tcW w:w="1200" w:type="dxa"/>
            <w:tcBorders>
              <w:top w:val="single" w:sz="4" w:space="0" w:color="auto"/>
              <w:left w:val="single" w:sz="4" w:space="0" w:color="auto"/>
              <w:bottom w:val="single" w:sz="4" w:space="0" w:color="auto"/>
              <w:right w:val="single" w:sz="4" w:space="0" w:color="auto"/>
            </w:tcBorders>
          </w:tcPr>
          <w:p w:rsidR="00715A9E" w:rsidRPr="00B93EB1" w:rsidRDefault="00715A9E">
            <w:pPr>
              <w:tabs>
                <w:tab w:val="left" w:pos="9921"/>
              </w:tabs>
              <w:ind w:left="33"/>
              <w:jc w:val="center"/>
              <w:rPr>
                <w:rFonts w:cs="Simplified Arabic"/>
                <w:lang w:bidi="ar-IQ"/>
              </w:rPr>
            </w:pPr>
          </w:p>
        </w:tc>
        <w:tc>
          <w:tcPr>
            <w:tcW w:w="1232"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hint="cs"/>
                <w:rtl/>
                <w:lang w:bidi="ar-IQ"/>
              </w:rPr>
              <w:t>0,082</w:t>
            </w:r>
          </w:p>
        </w:tc>
      </w:tr>
      <w:tr w:rsidR="00715A9E" w:rsidTr="00715A9E">
        <w:tc>
          <w:tcPr>
            <w:tcW w:w="72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93EB1" w:rsidRDefault="00715A9E">
            <w:pPr>
              <w:tabs>
                <w:tab w:val="left" w:pos="9921"/>
              </w:tabs>
              <w:ind w:left="33"/>
              <w:jc w:val="center"/>
              <w:rPr>
                <w:rFonts w:cs="Simplified Arabic"/>
                <w:lang w:bidi="ar-IQ"/>
              </w:rPr>
            </w:pPr>
            <w:r w:rsidRPr="00B93EB1">
              <w:rPr>
                <w:rFonts w:cs="Simplified Arabic"/>
                <w:lang w:bidi="ar-IQ"/>
              </w:rPr>
              <w:t>11</w:t>
            </w:r>
          </w:p>
        </w:tc>
        <w:tc>
          <w:tcPr>
            <w:tcW w:w="3840" w:type="dxa"/>
            <w:tcBorders>
              <w:top w:val="single" w:sz="4" w:space="0" w:color="auto"/>
              <w:left w:val="single" w:sz="4" w:space="0" w:color="auto"/>
              <w:bottom w:val="single" w:sz="4" w:space="0" w:color="auto"/>
              <w:right w:val="single" w:sz="4" w:space="0" w:color="auto"/>
            </w:tcBorders>
            <w:hideMark/>
          </w:tcPr>
          <w:p w:rsidR="00715A9E" w:rsidRPr="00B93EB1" w:rsidRDefault="009F2736">
            <w:pPr>
              <w:tabs>
                <w:tab w:val="left" w:pos="9921"/>
              </w:tabs>
              <w:ind w:left="33"/>
              <w:jc w:val="center"/>
              <w:rPr>
                <w:rFonts w:cs="Simplified Arabic"/>
                <w:lang w:bidi="ar-IQ"/>
              </w:rPr>
            </w:pPr>
            <w:r w:rsidRPr="00B93EB1">
              <w:rPr>
                <w:rFonts w:cs="Simplified Arabic" w:hint="cs"/>
                <w:rtl/>
                <w:lang w:bidi="ar-IQ"/>
              </w:rPr>
              <w:t>عدو</w:t>
            </w:r>
            <w:r w:rsidR="00715A9E" w:rsidRPr="00B93EB1">
              <w:rPr>
                <w:rFonts w:cs="Simplified Arabic" w:hint="cs"/>
                <w:rtl/>
                <w:lang w:bidi="ar-IQ"/>
              </w:rPr>
              <w:t xml:space="preserve"> مكوكي مختلف الإبعاد(</w:t>
            </w:r>
            <w:r w:rsidR="00715A9E" w:rsidRPr="00B93EB1">
              <w:rPr>
                <w:rFonts w:cs="Simplified Arabic"/>
                <w:lang w:bidi="ar-IQ"/>
              </w:rPr>
              <w:t>9</w:t>
            </w:r>
            <w:r w:rsidR="00715A9E" w:rsidRPr="00B93EB1">
              <w:rPr>
                <w:rFonts w:cs="Simplified Arabic" w:hint="cs"/>
                <w:rtl/>
                <w:lang w:bidi="ar-IQ"/>
              </w:rPr>
              <w:t>+</w:t>
            </w:r>
            <w:r w:rsidR="00715A9E" w:rsidRPr="00B93EB1">
              <w:rPr>
                <w:rFonts w:cs="Simplified Arabic"/>
                <w:lang w:bidi="ar-IQ"/>
              </w:rPr>
              <w:t>3</w:t>
            </w:r>
            <w:r w:rsidR="00715A9E" w:rsidRPr="00B93EB1">
              <w:rPr>
                <w:rFonts w:cs="Simplified Arabic" w:hint="cs"/>
                <w:rtl/>
                <w:lang w:bidi="ar-IQ"/>
              </w:rPr>
              <w:t>+</w:t>
            </w:r>
            <w:r w:rsidR="00715A9E" w:rsidRPr="00B93EB1">
              <w:rPr>
                <w:rFonts w:cs="Simplified Arabic"/>
                <w:lang w:bidi="ar-IQ"/>
              </w:rPr>
              <w:t>6</w:t>
            </w:r>
            <w:r w:rsidR="00715A9E" w:rsidRPr="00B93EB1">
              <w:rPr>
                <w:rFonts w:cs="Simplified Arabic" w:hint="cs"/>
                <w:rtl/>
                <w:lang w:bidi="ar-IQ"/>
              </w:rPr>
              <w:t>+</w:t>
            </w:r>
            <w:r w:rsidR="00715A9E" w:rsidRPr="00B93EB1">
              <w:rPr>
                <w:rFonts w:cs="Simplified Arabic"/>
                <w:lang w:bidi="ar-IQ"/>
              </w:rPr>
              <w:t>3</w:t>
            </w:r>
            <w:r w:rsidR="00715A9E" w:rsidRPr="00B93EB1">
              <w:rPr>
                <w:rFonts w:cs="Simplified Arabic" w:hint="cs"/>
                <w:rtl/>
                <w:lang w:bidi="ar-IQ"/>
              </w:rPr>
              <w:t>+</w:t>
            </w:r>
            <w:r w:rsidR="00715A9E" w:rsidRPr="00B93EB1">
              <w:rPr>
                <w:rFonts w:cs="Simplified Arabic"/>
                <w:lang w:bidi="ar-IQ"/>
              </w:rPr>
              <w:t>9</w:t>
            </w:r>
            <w:r w:rsidR="00715A9E" w:rsidRPr="00B93EB1">
              <w:rPr>
                <w:rFonts w:cs="Simplified Arabic" w:hint="cs"/>
                <w:rtl/>
                <w:lang w:bidi="ar-IQ"/>
              </w:rPr>
              <w:t>)م</w:t>
            </w:r>
          </w:p>
        </w:tc>
        <w:tc>
          <w:tcPr>
            <w:tcW w:w="1080"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hint="cs"/>
                <w:rtl/>
                <w:lang w:bidi="ar-IQ"/>
              </w:rPr>
              <w:t>20</w:t>
            </w:r>
          </w:p>
        </w:tc>
        <w:tc>
          <w:tcPr>
            <w:tcW w:w="1320" w:type="dxa"/>
            <w:tcBorders>
              <w:top w:val="single" w:sz="4" w:space="0" w:color="auto"/>
              <w:left w:val="single" w:sz="4" w:space="0" w:color="auto"/>
              <w:bottom w:val="single" w:sz="4" w:space="0" w:color="auto"/>
              <w:right w:val="single" w:sz="4" w:space="0" w:color="auto"/>
            </w:tcBorders>
          </w:tcPr>
          <w:p w:rsidR="00715A9E" w:rsidRPr="00B93EB1" w:rsidRDefault="00715A9E">
            <w:pPr>
              <w:tabs>
                <w:tab w:val="left" w:pos="9921"/>
              </w:tabs>
              <w:ind w:left="33"/>
              <w:jc w:val="center"/>
              <w:rPr>
                <w:rFonts w:cs="Simplified Arabic"/>
                <w:lang w:bidi="ar-IQ"/>
              </w:rPr>
            </w:pPr>
          </w:p>
        </w:tc>
        <w:tc>
          <w:tcPr>
            <w:tcW w:w="1200" w:type="dxa"/>
            <w:tcBorders>
              <w:top w:val="single" w:sz="4" w:space="0" w:color="auto"/>
              <w:left w:val="single" w:sz="4" w:space="0" w:color="auto"/>
              <w:bottom w:val="single" w:sz="4" w:space="0" w:color="auto"/>
              <w:right w:val="single" w:sz="4" w:space="0" w:color="auto"/>
            </w:tcBorders>
          </w:tcPr>
          <w:p w:rsidR="00715A9E" w:rsidRPr="00B93EB1" w:rsidRDefault="00715A9E">
            <w:pPr>
              <w:tabs>
                <w:tab w:val="left" w:pos="9921"/>
              </w:tabs>
              <w:ind w:left="33"/>
              <w:jc w:val="center"/>
              <w:rPr>
                <w:rFonts w:cs="Simplified Arabic"/>
                <w:lang w:bidi="ar-IQ"/>
              </w:rPr>
            </w:pPr>
          </w:p>
        </w:tc>
        <w:tc>
          <w:tcPr>
            <w:tcW w:w="1232"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hint="cs"/>
                <w:rtl/>
                <w:lang w:bidi="ar-IQ"/>
              </w:rPr>
              <w:t xml:space="preserve"> -0,057</w:t>
            </w:r>
          </w:p>
        </w:tc>
      </w:tr>
      <w:tr w:rsidR="00715A9E" w:rsidTr="00715A9E">
        <w:tc>
          <w:tcPr>
            <w:tcW w:w="72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93EB1" w:rsidRDefault="00715A9E">
            <w:pPr>
              <w:tabs>
                <w:tab w:val="left" w:pos="9921"/>
              </w:tabs>
              <w:ind w:left="33"/>
              <w:jc w:val="center"/>
              <w:rPr>
                <w:rFonts w:cs="Simplified Arabic"/>
                <w:lang w:bidi="ar-IQ"/>
              </w:rPr>
            </w:pPr>
            <w:r w:rsidRPr="00B93EB1">
              <w:rPr>
                <w:rFonts w:cs="Simplified Arabic"/>
                <w:lang w:bidi="ar-IQ"/>
              </w:rPr>
              <w:t>12</w:t>
            </w:r>
          </w:p>
        </w:tc>
        <w:tc>
          <w:tcPr>
            <w:tcW w:w="3840"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hint="cs"/>
                <w:rtl/>
                <w:lang w:bidi="ar-IQ"/>
              </w:rPr>
              <w:t>اختبار (</w:t>
            </w:r>
            <w:r w:rsidR="009F2736" w:rsidRPr="00B93EB1">
              <w:rPr>
                <w:rFonts w:cs="Simplified Arabic" w:hint="cs"/>
                <w:rtl/>
                <w:lang w:bidi="ar-IQ"/>
              </w:rPr>
              <w:t xml:space="preserve"> </w:t>
            </w:r>
            <w:r w:rsidRPr="00B93EB1">
              <w:rPr>
                <w:rFonts w:cs="Simplified Arabic" w:hint="cs"/>
                <w:rtl/>
                <w:lang w:bidi="ar-IQ"/>
              </w:rPr>
              <w:t>بارو</w:t>
            </w:r>
            <w:r w:rsidR="009F2736" w:rsidRPr="00B93EB1">
              <w:rPr>
                <w:rFonts w:cs="Simplified Arabic" w:hint="cs"/>
                <w:rtl/>
                <w:lang w:bidi="ar-IQ"/>
              </w:rPr>
              <w:t xml:space="preserve"> </w:t>
            </w:r>
            <w:r w:rsidRPr="00B93EB1">
              <w:rPr>
                <w:rFonts w:cs="Simplified Arabic" w:hint="cs"/>
                <w:rtl/>
                <w:lang w:bidi="ar-IQ"/>
              </w:rPr>
              <w:t>)</w:t>
            </w:r>
          </w:p>
        </w:tc>
        <w:tc>
          <w:tcPr>
            <w:tcW w:w="1080"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lang w:bidi="ar-IQ"/>
              </w:rPr>
              <w:t>21</w:t>
            </w:r>
          </w:p>
        </w:tc>
        <w:tc>
          <w:tcPr>
            <w:tcW w:w="1320" w:type="dxa"/>
            <w:tcBorders>
              <w:top w:val="single" w:sz="4" w:space="0" w:color="auto"/>
              <w:left w:val="single" w:sz="4" w:space="0" w:color="auto"/>
              <w:bottom w:val="single" w:sz="4" w:space="0" w:color="auto"/>
              <w:right w:val="single" w:sz="4" w:space="0" w:color="auto"/>
            </w:tcBorders>
          </w:tcPr>
          <w:p w:rsidR="00715A9E" w:rsidRPr="00B93EB1" w:rsidRDefault="00715A9E">
            <w:pPr>
              <w:tabs>
                <w:tab w:val="left" w:pos="9921"/>
              </w:tabs>
              <w:ind w:left="33"/>
              <w:jc w:val="center"/>
              <w:rPr>
                <w:rFonts w:cs="Simplified Arabic"/>
                <w:lang w:bidi="ar-IQ"/>
              </w:rPr>
            </w:pPr>
          </w:p>
        </w:tc>
        <w:tc>
          <w:tcPr>
            <w:tcW w:w="1200" w:type="dxa"/>
            <w:tcBorders>
              <w:top w:val="single" w:sz="4" w:space="0" w:color="auto"/>
              <w:left w:val="single" w:sz="4" w:space="0" w:color="auto"/>
              <w:bottom w:val="single" w:sz="4" w:space="0" w:color="auto"/>
              <w:right w:val="single" w:sz="4" w:space="0" w:color="auto"/>
            </w:tcBorders>
          </w:tcPr>
          <w:p w:rsidR="00715A9E" w:rsidRPr="00B93EB1" w:rsidRDefault="00715A9E">
            <w:pPr>
              <w:tabs>
                <w:tab w:val="left" w:pos="9921"/>
              </w:tabs>
              <w:ind w:left="33"/>
              <w:jc w:val="center"/>
              <w:rPr>
                <w:rFonts w:cs="Simplified Arabic"/>
                <w:lang w:bidi="ar-IQ"/>
              </w:rPr>
            </w:pPr>
          </w:p>
        </w:tc>
        <w:tc>
          <w:tcPr>
            <w:tcW w:w="1232"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hint="cs"/>
                <w:rtl/>
                <w:lang w:bidi="ar-IQ"/>
              </w:rPr>
              <w:t xml:space="preserve"> -0,057</w:t>
            </w:r>
          </w:p>
        </w:tc>
      </w:tr>
      <w:tr w:rsidR="00715A9E" w:rsidTr="00715A9E">
        <w:tc>
          <w:tcPr>
            <w:tcW w:w="72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93EB1" w:rsidRDefault="00715A9E">
            <w:pPr>
              <w:tabs>
                <w:tab w:val="left" w:pos="9921"/>
              </w:tabs>
              <w:ind w:left="33"/>
              <w:jc w:val="center"/>
              <w:rPr>
                <w:rFonts w:cs="Simplified Arabic"/>
                <w:lang w:bidi="ar-IQ"/>
              </w:rPr>
            </w:pPr>
            <w:r w:rsidRPr="00B93EB1">
              <w:rPr>
                <w:rFonts w:cs="Simplified Arabic"/>
                <w:lang w:bidi="ar-IQ"/>
              </w:rPr>
              <w:t>13</w:t>
            </w:r>
          </w:p>
        </w:tc>
        <w:tc>
          <w:tcPr>
            <w:tcW w:w="3840" w:type="dxa"/>
            <w:tcBorders>
              <w:top w:val="single" w:sz="4" w:space="0" w:color="auto"/>
              <w:left w:val="single" w:sz="4" w:space="0" w:color="auto"/>
              <w:bottom w:val="single" w:sz="4" w:space="0" w:color="auto"/>
              <w:right w:val="single" w:sz="4" w:space="0" w:color="auto"/>
            </w:tcBorders>
            <w:hideMark/>
          </w:tcPr>
          <w:p w:rsidR="00715A9E" w:rsidRPr="00B93EB1" w:rsidRDefault="009F2736">
            <w:pPr>
              <w:tabs>
                <w:tab w:val="left" w:pos="9921"/>
              </w:tabs>
              <w:ind w:left="33"/>
              <w:jc w:val="center"/>
              <w:rPr>
                <w:rFonts w:cs="Simplified Arabic"/>
                <w:lang w:bidi="ar-IQ"/>
              </w:rPr>
            </w:pPr>
            <w:r w:rsidRPr="00B93EB1">
              <w:rPr>
                <w:rFonts w:cs="Simplified Arabic" w:hint="cs"/>
                <w:rtl/>
                <w:lang w:bidi="ar-IQ"/>
              </w:rPr>
              <w:t>عدو</w:t>
            </w:r>
            <w:r w:rsidR="00715A9E" w:rsidRPr="00B93EB1">
              <w:rPr>
                <w:rFonts w:cs="Simplified Arabic" w:hint="cs"/>
                <w:rtl/>
                <w:lang w:bidi="ar-IQ"/>
              </w:rPr>
              <w:t xml:space="preserve"> متعدد الجهات</w:t>
            </w:r>
          </w:p>
        </w:tc>
        <w:tc>
          <w:tcPr>
            <w:tcW w:w="1080"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hint="cs"/>
                <w:rtl/>
                <w:lang w:bidi="ar-IQ"/>
              </w:rPr>
              <w:t>17</w:t>
            </w:r>
          </w:p>
        </w:tc>
        <w:tc>
          <w:tcPr>
            <w:tcW w:w="1320" w:type="dxa"/>
            <w:tcBorders>
              <w:top w:val="single" w:sz="4" w:space="0" w:color="auto"/>
              <w:left w:val="single" w:sz="4" w:space="0" w:color="auto"/>
              <w:bottom w:val="single" w:sz="4" w:space="0" w:color="auto"/>
              <w:right w:val="single" w:sz="4" w:space="0" w:color="auto"/>
            </w:tcBorders>
          </w:tcPr>
          <w:p w:rsidR="00715A9E" w:rsidRPr="00B93EB1" w:rsidRDefault="00715A9E">
            <w:pPr>
              <w:tabs>
                <w:tab w:val="left" w:pos="9921"/>
              </w:tabs>
              <w:ind w:left="33"/>
              <w:jc w:val="center"/>
              <w:rPr>
                <w:rFonts w:cs="Simplified Arabic"/>
                <w:lang w:bidi="ar-IQ"/>
              </w:rPr>
            </w:pPr>
          </w:p>
        </w:tc>
        <w:tc>
          <w:tcPr>
            <w:tcW w:w="1200" w:type="dxa"/>
            <w:tcBorders>
              <w:top w:val="single" w:sz="4" w:space="0" w:color="auto"/>
              <w:left w:val="single" w:sz="4" w:space="0" w:color="auto"/>
              <w:bottom w:val="single" w:sz="4" w:space="0" w:color="auto"/>
              <w:right w:val="single" w:sz="4" w:space="0" w:color="auto"/>
            </w:tcBorders>
          </w:tcPr>
          <w:p w:rsidR="00715A9E" w:rsidRPr="00B93EB1" w:rsidRDefault="00715A9E">
            <w:pPr>
              <w:tabs>
                <w:tab w:val="left" w:pos="9921"/>
              </w:tabs>
              <w:ind w:left="33"/>
              <w:jc w:val="center"/>
              <w:rPr>
                <w:rFonts w:cs="Simplified Arabic"/>
                <w:lang w:bidi="ar-IQ"/>
              </w:rPr>
            </w:pPr>
          </w:p>
        </w:tc>
        <w:tc>
          <w:tcPr>
            <w:tcW w:w="1232"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hint="cs"/>
                <w:rtl/>
                <w:lang w:bidi="ar-IQ"/>
              </w:rPr>
              <w:t>0,054</w:t>
            </w:r>
          </w:p>
        </w:tc>
      </w:tr>
      <w:tr w:rsidR="00715A9E" w:rsidTr="00715A9E">
        <w:tc>
          <w:tcPr>
            <w:tcW w:w="72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93EB1" w:rsidRDefault="00715A9E">
            <w:pPr>
              <w:tabs>
                <w:tab w:val="left" w:pos="9921"/>
              </w:tabs>
              <w:ind w:left="33"/>
              <w:jc w:val="center"/>
              <w:rPr>
                <w:rFonts w:cs="Simplified Arabic"/>
                <w:lang w:bidi="ar-IQ"/>
              </w:rPr>
            </w:pPr>
            <w:r w:rsidRPr="00B93EB1">
              <w:rPr>
                <w:rFonts w:cs="Simplified Arabic"/>
                <w:lang w:bidi="ar-IQ"/>
              </w:rPr>
              <w:t>14</w:t>
            </w:r>
          </w:p>
        </w:tc>
        <w:tc>
          <w:tcPr>
            <w:tcW w:w="3840"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hint="cs"/>
                <w:rtl/>
                <w:lang w:bidi="ar-IQ"/>
              </w:rPr>
              <w:t xml:space="preserve">سرعة حركة الرجل بالاتجاه </w:t>
            </w:r>
            <w:r w:rsidR="009F2736" w:rsidRPr="00B93EB1">
              <w:rPr>
                <w:rFonts w:cs="Simplified Arabic" w:hint="cs"/>
                <w:rtl/>
                <w:lang w:bidi="ar-IQ"/>
              </w:rPr>
              <w:t>الأفقي</w:t>
            </w:r>
          </w:p>
        </w:tc>
        <w:tc>
          <w:tcPr>
            <w:tcW w:w="1080"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lang w:bidi="ar-IQ"/>
              </w:rPr>
              <w:t>1</w:t>
            </w:r>
          </w:p>
        </w:tc>
        <w:tc>
          <w:tcPr>
            <w:tcW w:w="1320" w:type="dxa"/>
            <w:tcBorders>
              <w:top w:val="single" w:sz="4" w:space="0" w:color="auto"/>
              <w:left w:val="single" w:sz="4" w:space="0" w:color="auto"/>
              <w:bottom w:val="single" w:sz="4" w:space="0" w:color="auto"/>
              <w:right w:val="single" w:sz="4" w:space="0" w:color="auto"/>
            </w:tcBorders>
          </w:tcPr>
          <w:p w:rsidR="00715A9E" w:rsidRPr="00B93EB1" w:rsidRDefault="00715A9E">
            <w:pPr>
              <w:tabs>
                <w:tab w:val="left" w:pos="9921"/>
              </w:tabs>
              <w:ind w:left="33"/>
              <w:jc w:val="center"/>
              <w:rPr>
                <w:rFonts w:cs="Simplified Arabic"/>
                <w:lang w:bidi="ar-IQ"/>
              </w:rPr>
            </w:pPr>
          </w:p>
        </w:tc>
        <w:tc>
          <w:tcPr>
            <w:tcW w:w="1200" w:type="dxa"/>
            <w:tcBorders>
              <w:top w:val="single" w:sz="4" w:space="0" w:color="auto"/>
              <w:left w:val="single" w:sz="4" w:space="0" w:color="auto"/>
              <w:bottom w:val="single" w:sz="4" w:space="0" w:color="auto"/>
              <w:right w:val="single" w:sz="4" w:space="0" w:color="auto"/>
            </w:tcBorders>
          </w:tcPr>
          <w:p w:rsidR="00715A9E" w:rsidRPr="00B93EB1" w:rsidRDefault="00715A9E">
            <w:pPr>
              <w:tabs>
                <w:tab w:val="left" w:pos="9921"/>
              </w:tabs>
              <w:ind w:left="33"/>
              <w:jc w:val="center"/>
              <w:rPr>
                <w:rFonts w:cs="Simplified Arabic"/>
                <w:lang w:bidi="ar-IQ"/>
              </w:rPr>
            </w:pPr>
          </w:p>
        </w:tc>
        <w:tc>
          <w:tcPr>
            <w:tcW w:w="1232"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hint="cs"/>
                <w:rtl/>
                <w:lang w:bidi="ar-IQ"/>
              </w:rPr>
              <w:t>0,024</w:t>
            </w:r>
          </w:p>
        </w:tc>
      </w:tr>
      <w:tr w:rsidR="00715A9E" w:rsidTr="00715A9E">
        <w:tc>
          <w:tcPr>
            <w:tcW w:w="72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93EB1" w:rsidRDefault="00715A9E">
            <w:pPr>
              <w:tabs>
                <w:tab w:val="left" w:pos="9921"/>
              </w:tabs>
              <w:ind w:left="33"/>
              <w:jc w:val="center"/>
              <w:rPr>
                <w:rFonts w:cs="Simplified Arabic"/>
                <w:lang w:bidi="ar-IQ"/>
              </w:rPr>
            </w:pPr>
            <w:r w:rsidRPr="00B93EB1">
              <w:rPr>
                <w:rFonts w:cs="Simplified Arabic"/>
                <w:lang w:bidi="ar-IQ"/>
              </w:rPr>
              <w:t>15</w:t>
            </w:r>
          </w:p>
        </w:tc>
        <w:tc>
          <w:tcPr>
            <w:tcW w:w="3840" w:type="dxa"/>
            <w:tcBorders>
              <w:top w:val="single" w:sz="4" w:space="0" w:color="auto"/>
              <w:left w:val="single" w:sz="4" w:space="0" w:color="auto"/>
              <w:bottom w:val="single" w:sz="4" w:space="0" w:color="auto"/>
              <w:right w:val="single" w:sz="4" w:space="0" w:color="auto"/>
            </w:tcBorders>
            <w:hideMark/>
          </w:tcPr>
          <w:p w:rsidR="00715A9E" w:rsidRPr="00B93EB1" w:rsidRDefault="009F2736">
            <w:pPr>
              <w:tabs>
                <w:tab w:val="left" w:pos="9921"/>
              </w:tabs>
              <w:ind w:left="33"/>
              <w:jc w:val="center"/>
              <w:rPr>
                <w:rFonts w:cs="Simplified Arabic"/>
                <w:lang w:bidi="ar-IQ"/>
              </w:rPr>
            </w:pPr>
            <w:r w:rsidRPr="00B93EB1">
              <w:rPr>
                <w:rFonts w:cs="Simplified Arabic" w:hint="cs"/>
                <w:rtl/>
                <w:lang w:bidi="ar-IQ"/>
              </w:rPr>
              <w:t>عدو</w:t>
            </w:r>
            <w:r w:rsidR="00715A9E" w:rsidRPr="00B93EB1">
              <w:rPr>
                <w:rFonts w:cs="Simplified Arabic" w:hint="cs"/>
                <w:rtl/>
                <w:lang w:bidi="ar-IQ"/>
              </w:rPr>
              <w:t xml:space="preserve"> في المكان (</w:t>
            </w:r>
            <w:r w:rsidR="00715A9E" w:rsidRPr="00B93EB1">
              <w:rPr>
                <w:rFonts w:cs="Simplified Arabic"/>
                <w:lang w:bidi="ar-IQ"/>
              </w:rPr>
              <w:t>15</w:t>
            </w:r>
            <w:r w:rsidR="00715A9E" w:rsidRPr="00B93EB1">
              <w:rPr>
                <w:rFonts w:cs="Simplified Arabic" w:hint="cs"/>
                <w:rtl/>
                <w:lang w:bidi="ar-IQ"/>
              </w:rPr>
              <w:t>) ثانية</w:t>
            </w:r>
          </w:p>
        </w:tc>
        <w:tc>
          <w:tcPr>
            <w:tcW w:w="1080"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lang w:bidi="ar-IQ"/>
              </w:rPr>
              <w:t>15</w:t>
            </w:r>
          </w:p>
        </w:tc>
        <w:tc>
          <w:tcPr>
            <w:tcW w:w="1320" w:type="dxa"/>
            <w:tcBorders>
              <w:top w:val="single" w:sz="4" w:space="0" w:color="auto"/>
              <w:left w:val="single" w:sz="4" w:space="0" w:color="auto"/>
              <w:bottom w:val="single" w:sz="4" w:space="0" w:color="auto"/>
              <w:right w:val="single" w:sz="4" w:space="0" w:color="auto"/>
            </w:tcBorders>
          </w:tcPr>
          <w:p w:rsidR="00715A9E" w:rsidRPr="00B93EB1" w:rsidRDefault="00715A9E">
            <w:pPr>
              <w:tabs>
                <w:tab w:val="left" w:pos="9921"/>
              </w:tabs>
              <w:ind w:left="33"/>
              <w:jc w:val="center"/>
              <w:rPr>
                <w:rFonts w:cs="Simplified Arabic"/>
                <w:lang w:bidi="ar-IQ"/>
              </w:rPr>
            </w:pPr>
          </w:p>
        </w:tc>
        <w:tc>
          <w:tcPr>
            <w:tcW w:w="1200" w:type="dxa"/>
            <w:tcBorders>
              <w:top w:val="single" w:sz="4" w:space="0" w:color="auto"/>
              <w:left w:val="single" w:sz="4" w:space="0" w:color="auto"/>
              <w:bottom w:val="single" w:sz="4" w:space="0" w:color="auto"/>
              <w:right w:val="single" w:sz="4" w:space="0" w:color="auto"/>
            </w:tcBorders>
          </w:tcPr>
          <w:p w:rsidR="00715A9E" w:rsidRPr="00B93EB1" w:rsidRDefault="00715A9E">
            <w:pPr>
              <w:tabs>
                <w:tab w:val="left" w:pos="9921"/>
              </w:tabs>
              <w:ind w:left="33"/>
              <w:jc w:val="center"/>
              <w:rPr>
                <w:rFonts w:cs="Simplified Arabic"/>
                <w:lang w:bidi="ar-IQ"/>
              </w:rPr>
            </w:pPr>
          </w:p>
        </w:tc>
        <w:tc>
          <w:tcPr>
            <w:tcW w:w="1232"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hint="cs"/>
                <w:rtl/>
                <w:lang w:bidi="ar-IQ"/>
              </w:rPr>
              <w:t>0,02</w:t>
            </w:r>
          </w:p>
        </w:tc>
      </w:tr>
      <w:tr w:rsidR="00715A9E" w:rsidTr="00715A9E">
        <w:tc>
          <w:tcPr>
            <w:tcW w:w="72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93EB1" w:rsidRDefault="00715A9E">
            <w:pPr>
              <w:tabs>
                <w:tab w:val="left" w:pos="9921"/>
              </w:tabs>
              <w:ind w:left="33"/>
              <w:jc w:val="center"/>
              <w:rPr>
                <w:rFonts w:cs="Simplified Arabic"/>
                <w:lang w:bidi="ar-IQ"/>
              </w:rPr>
            </w:pPr>
            <w:r w:rsidRPr="00B93EB1">
              <w:rPr>
                <w:rFonts w:cs="Simplified Arabic"/>
                <w:lang w:bidi="ar-IQ"/>
              </w:rPr>
              <w:t>16</w:t>
            </w:r>
          </w:p>
        </w:tc>
        <w:tc>
          <w:tcPr>
            <w:tcW w:w="3840"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hint="cs"/>
                <w:rtl/>
                <w:lang w:bidi="ar-IQ"/>
              </w:rPr>
              <w:t>ركض في المكان (</w:t>
            </w:r>
            <w:r w:rsidRPr="00B93EB1">
              <w:rPr>
                <w:rFonts w:cs="Simplified Arabic"/>
                <w:lang w:bidi="ar-IQ"/>
              </w:rPr>
              <w:t>2</w:t>
            </w:r>
            <w:r w:rsidRPr="00B93EB1">
              <w:rPr>
                <w:rFonts w:cs="Simplified Arabic" w:hint="cs"/>
                <w:rtl/>
                <w:lang w:bidi="ar-IQ"/>
              </w:rPr>
              <w:t>) دقيقة</w:t>
            </w:r>
          </w:p>
        </w:tc>
        <w:tc>
          <w:tcPr>
            <w:tcW w:w="1080"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lang w:bidi="ar-IQ"/>
              </w:rPr>
              <w:t>14</w:t>
            </w:r>
          </w:p>
        </w:tc>
        <w:tc>
          <w:tcPr>
            <w:tcW w:w="1320" w:type="dxa"/>
            <w:tcBorders>
              <w:top w:val="single" w:sz="4" w:space="0" w:color="auto"/>
              <w:left w:val="single" w:sz="4" w:space="0" w:color="auto"/>
              <w:bottom w:val="single" w:sz="4" w:space="0" w:color="auto"/>
              <w:right w:val="single" w:sz="4" w:space="0" w:color="auto"/>
            </w:tcBorders>
          </w:tcPr>
          <w:p w:rsidR="00715A9E" w:rsidRPr="00B93EB1" w:rsidRDefault="00715A9E">
            <w:pPr>
              <w:tabs>
                <w:tab w:val="left" w:pos="9921"/>
              </w:tabs>
              <w:ind w:left="33"/>
              <w:jc w:val="center"/>
              <w:rPr>
                <w:rFonts w:cs="Simplified Arabic"/>
                <w:lang w:bidi="ar-IQ"/>
              </w:rPr>
            </w:pPr>
          </w:p>
        </w:tc>
        <w:tc>
          <w:tcPr>
            <w:tcW w:w="1200" w:type="dxa"/>
            <w:tcBorders>
              <w:top w:val="single" w:sz="4" w:space="0" w:color="auto"/>
              <w:left w:val="single" w:sz="4" w:space="0" w:color="auto"/>
              <w:bottom w:val="single" w:sz="4" w:space="0" w:color="auto"/>
              <w:right w:val="single" w:sz="4" w:space="0" w:color="auto"/>
            </w:tcBorders>
          </w:tcPr>
          <w:p w:rsidR="00715A9E" w:rsidRPr="00B93EB1" w:rsidRDefault="00715A9E">
            <w:pPr>
              <w:tabs>
                <w:tab w:val="left" w:pos="9921"/>
              </w:tabs>
              <w:ind w:left="33"/>
              <w:jc w:val="center"/>
              <w:rPr>
                <w:rFonts w:cs="Simplified Arabic"/>
                <w:lang w:bidi="ar-IQ"/>
              </w:rPr>
            </w:pPr>
          </w:p>
        </w:tc>
        <w:tc>
          <w:tcPr>
            <w:tcW w:w="1232"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hint="cs"/>
                <w:rtl/>
                <w:lang w:bidi="ar-IQ"/>
              </w:rPr>
              <w:t xml:space="preserve"> -0,018</w:t>
            </w:r>
          </w:p>
        </w:tc>
      </w:tr>
      <w:tr w:rsidR="00715A9E" w:rsidTr="00715A9E">
        <w:tc>
          <w:tcPr>
            <w:tcW w:w="72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93EB1" w:rsidRDefault="00715A9E">
            <w:pPr>
              <w:tabs>
                <w:tab w:val="left" w:pos="9921"/>
              </w:tabs>
              <w:ind w:left="33"/>
              <w:jc w:val="center"/>
              <w:rPr>
                <w:rFonts w:cs="Simplified Arabic"/>
                <w:lang w:bidi="ar-IQ"/>
              </w:rPr>
            </w:pPr>
            <w:r w:rsidRPr="00B93EB1">
              <w:rPr>
                <w:rFonts w:cs="Simplified Arabic"/>
                <w:lang w:bidi="ar-IQ"/>
              </w:rPr>
              <w:t>17</w:t>
            </w:r>
          </w:p>
        </w:tc>
        <w:tc>
          <w:tcPr>
            <w:tcW w:w="3840"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hint="cs"/>
                <w:rtl/>
                <w:lang w:bidi="ar-IQ"/>
              </w:rPr>
              <w:t>عدو (</w:t>
            </w:r>
            <w:r w:rsidRPr="00B93EB1">
              <w:rPr>
                <w:rFonts w:cs="Simplified Arabic"/>
                <w:lang w:bidi="ar-IQ"/>
              </w:rPr>
              <w:t>45</w:t>
            </w:r>
            <w:r w:rsidRPr="00B93EB1">
              <w:rPr>
                <w:rFonts w:cs="Simplified Arabic" w:hint="cs"/>
                <w:rtl/>
                <w:lang w:bidi="ar-IQ"/>
              </w:rPr>
              <w:t>)</w:t>
            </w:r>
            <w:r w:rsidR="009F2736" w:rsidRPr="00B93EB1">
              <w:rPr>
                <w:rFonts w:cs="Simplified Arabic" w:hint="cs"/>
                <w:rtl/>
                <w:lang w:bidi="ar-IQ"/>
              </w:rPr>
              <w:t xml:space="preserve"> </w:t>
            </w:r>
            <w:r w:rsidRPr="00B93EB1">
              <w:rPr>
                <w:rFonts w:cs="Simplified Arabic" w:hint="cs"/>
                <w:rtl/>
                <w:lang w:bidi="ar-IQ"/>
              </w:rPr>
              <w:t>متر من البدء العالي</w:t>
            </w:r>
          </w:p>
        </w:tc>
        <w:tc>
          <w:tcPr>
            <w:tcW w:w="1080"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lang w:bidi="ar-IQ"/>
              </w:rPr>
              <w:t>9</w:t>
            </w:r>
          </w:p>
        </w:tc>
        <w:tc>
          <w:tcPr>
            <w:tcW w:w="1320" w:type="dxa"/>
            <w:tcBorders>
              <w:top w:val="single" w:sz="4" w:space="0" w:color="auto"/>
              <w:left w:val="single" w:sz="4" w:space="0" w:color="auto"/>
              <w:bottom w:val="single" w:sz="4" w:space="0" w:color="auto"/>
              <w:right w:val="single" w:sz="4" w:space="0" w:color="auto"/>
            </w:tcBorders>
          </w:tcPr>
          <w:p w:rsidR="00715A9E" w:rsidRPr="00B93EB1" w:rsidRDefault="00715A9E">
            <w:pPr>
              <w:tabs>
                <w:tab w:val="left" w:pos="9921"/>
              </w:tabs>
              <w:ind w:left="33"/>
              <w:jc w:val="center"/>
              <w:rPr>
                <w:rFonts w:cs="Simplified Arabic"/>
                <w:lang w:bidi="ar-IQ"/>
              </w:rPr>
            </w:pPr>
          </w:p>
        </w:tc>
        <w:tc>
          <w:tcPr>
            <w:tcW w:w="1200" w:type="dxa"/>
            <w:tcBorders>
              <w:top w:val="single" w:sz="4" w:space="0" w:color="auto"/>
              <w:left w:val="single" w:sz="4" w:space="0" w:color="auto"/>
              <w:bottom w:val="single" w:sz="4" w:space="0" w:color="auto"/>
              <w:right w:val="single" w:sz="4" w:space="0" w:color="auto"/>
            </w:tcBorders>
          </w:tcPr>
          <w:p w:rsidR="00715A9E" w:rsidRPr="00B93EB1" w:rsidRDefault="00715A9E">
            <w:pPr>
              <w:tabs>
                <w:tab w:val="left" w:pos="9921"/>
              </w:tabs>
              <w:ind w:left="33"/>
              <w:jc w:val="center"/>
              <w:rPr>
                <w:rFonts w:cs="Simplified Arabic"/>
                <w:lang w:bidi="ar-IQ"/>
              </w:rPr>
            </w:pPr>
          </w:p>
        </w:tc>
        <w:tc>
          <w:tcPr>
            <w:tcW w:w="1232"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hint="cs"/>
                <w:rtl/>
                <w:lang w:bidi="ar-IQ"/>
              </w:rPr>
              <w:t xml:space="preserve"> -0,014</w:t>
            </w:r>
          </w:p>
        </w:tc>
      </w:tr>
      <w:tr w:rsidR="00715A9E" w:rsidTr="00715A9E">
        <w:tc>
          <w:tcPr>
            <w:tcW w:w="72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93EB1" w:rsidRDefault="00715A9E">
            <w:pPr>
              <w:tabs>
                <w:tab w:val="left" w:pos="9921"/>
              </w:tabs>
              <w:ind w:left="33"/>
              <w:jc w:val="center"/>
              <w:rPr>
                <w:rFonts w:cs="Simplified Arabic"/>
                <w:lang w:bidi="ar-IQ"/>
              </w:rPr>
            </w:pPr>
            <w:r w:rsidRPr="00B93EB1">
              <w:rPr>
                <w:rFonts w:cs="Simplified Arabic"/>
                <w:lang w:bidi="ar-IQ"/>
              </w:rPr>
              <w:t>18</w:t>
            </w:r>
          </w:p>
        </w:tc>
        <w:tc>
          <w:tcPr>
            <w:tcW w:w="3840"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hint="cs"/>
                <w:rtl/>
                <w:lang w:bidi="ar-IQ"/>
              </w:rPr>
              <w:t>ركض (</w:t>
            </w:r>
            <w:r w:rsidRPr="00B93EB1">
              <w:rPr>
                <w:rFonts w:cs="Simplified Arabic"/>
                <w:lang w:bidi="ar-IQ"/>
              </w:rPr>
              <w:t>800</w:t>
            </w:r>
            <w:r w:rsidRPr="00B93EB1">
              <w:rPr>
                <w:rFonts w:cs="Simplified Arabic" w:hint="cs"/>
                <w:rtl/>
                <w:lang w:bidi="ar-IQ"/>
              </w:rPr>
              <w:t>) متر</w:t>
            </w:r>
          </w:p>
        </w:tc>
        <w:tc>
          <w:tcPr>
            <w:tcW w:w="1080"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lang w:bidi="ar-IQ"/>
              </w:rPr>
              <w:t>12</w:t>
            </w:r>
          </w:p>
        </w:tc>
        <w:tc>
          <w:tcPr>
            <w:tcW w:w="1320" w:type="dxa"/>
            <w:tcBorders>
              <w:top w:val="single" w:sz="4" w:space="0" w:color="auto"/>
              <w:left w:val="single" w:sz="4" w:space="0" w:color="auto"/>
              <w:bottom w:val="single" w:sz="4" w:space="0" w:color="auto"/>
              <w:right w:val="single" w:sz="4" w:space="0" w:color="auto"/>
            </w:tcBorders>
          </w:tcPr>
          <w:p w:rsidR="00715A9E" w:rsidRPr="00B93EB1" w:rsidRDefault="00715A9E">
            <w:pPr>
              <w:tabs>
                <w:tab w:val="left" w:pos="9921"/>
              </w:tabs>
              <w:ind w:left="33"/>
              <w:jc w:val="center"/>
              <w:rPr>
                <w:rFonts w:cs="Simplified Arabic"/>
                <w:lang w:bidi="ar-IQ"/>
              </w:rPr>
            </w:pPr>
          </w:p>
        </w:tc>
        <w:tc>
          <w:tcPr>
            <w:tcW w:w="1200" w:type="dxa"/>
            <w:tcBorders>
              <w:top w:val="single" w:sz="4" w:space="0" w:color="auto"/>
              <w:left w:val="single" w:sz="4" w:space="0" w:color="auto"/>
              <w:bottom w:val="single" w:sz="4" w:space="0" w:color="auto"/>
              <w:right w:val="single" w:sz="4" w:space="0" w:color="auto"/>
            </w:tcBorders>
          </w:tcPr>
          <w:p w:rsidR="00715A9E" w:rsidRPr="00B93EB1" w:rsidRDefault="00715A9E">
            <w:pPr>
              <w:tabs>
                <w:tab w:val="left" w:pos="9921"/>
              </w:tabs>
              <w:ind w:left="33"/>
              <w:jc w:val="center"/>
              <w:rPr>
                <w:rFonts w:cs="Simplified Arabic"/>
                <w:lang w:bidi="ar-IQ"/>
              </w:rPr>
            </w:pPr>
          </w:p>
        </w:tc>
        <w:tc>
          <w:tcPr>
            <w:tcW w:w="1232"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hint="cs"/>
                <w:rtl/>
                <w:lang w:bidi="ar-IQ"/>
              </w:rPr>
              <w:t>0,005</w:t>
            </w:r>
          </w:p>
        </w:tc>
      </w:tr>
      <w:tr w:rsidR="00715A9E" w:rsidTr="00715A9E">
        <w:tc>
          <w:tcPr>
            <w:tcW w:w="72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93EB1" w:rsidRDefault="00715A9E">
            <w:pPr>
              <w:tabs>
                <w:tab w:val="left" w:pos="9921"/>
              </w:tabs>
              <w:ind w:left="33"/>
              <w:jc w:val="center"/>
              <w:rPr>
                <w:rFonts w:cs="Simplified Arabic"/>
                <w:lang w:bidi="ar-IQ"/>
              </w:rPr>
            </w:pPr>
            <w:r w:rsidRPr="00B93EB1">
              <w:rPr>
                <w:rFonts w:cs="Simplified Arabic"/>
                <w:lang w:bidi="ar-IQ"/>
              </w:rPr>
              <w:t>19</w:t>
            </w:r>
          </w:p>
        </w:tc>
        <w:tc>
          <w:tcPr>
            <w:tcW w:w="3840"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hint="cs"/>
                <w:rtl/>
                <w:lang w:bidi="ar-IQ"/>
              </w:rPr>
              <w:t>ثني الركبتين كاملا" ومدهما (</w:t>
            </w:r>
            <w:r w:rsidRPr="00B93EB1">
              <w:rPr>
                <w:rFonts w:cs="Simplified Arabic"/>
                <w:lang w:bidi="ar-IQ"/>
              </w:rPr>
              <w:t>20</w:t>
            </w:r>
            <w:r w:rsidRPr="00B93EB1">
              <w:rPr>
                <w:rFonts w:cs="Simplified Arabic" w:hint="cs"/>
                <w:rtl/>
                <w:lang w:bidi="ar-IQ"/>
              </w:rPr>
              <w:t>) ثانية من الوقوف</w:t>
            </w:r>
          </w:p>
        </w:tc>
        <w:tc>
          <w:tcPr>
            <w:tcW w:w="1080"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lang w:bidi="ar-IQ"/>
              </w:rPr>
              <w:t>18</w:t>
            </w:r>
          </w:p>
        </w:tc>
        <w:tc>
          <w:tcPr>
            <w:tcW w:w="1320" w:type="dxa"/>
            <w:tcBorders>
              <w:top w:val="single" w:sz="4" w:space="0" w:color="auto"/>
              <w:left w:val="single" w:sz="4" w:space="0" w:color="auto"/>
              <w:bottom w:val="single" w:sz="4" w:space="0" w:color="auto"/>
              <w:right w:val="single" w:sz="4" w:space="0" w:color="auto"/>
            </w:tcBorders>
          </w:tcPr>
          <w:p w:rsidR="00715A9E" w:rsidRPr="00B93EB1" w:rsidRDefault="00715A9E">
            <w:pPr>
              <w:tabs>
                <w:tab w:val="left" w:pos="9921"/>
              </w:tabs>
              <w:ind w:left="33"/>
              <w:jc w:val="center"/>
              <w:rPr>
                <w:rFonts w:cs="Simplified Arabic"/>
                <w:lang w:bidi="ar-IQ"/>
              </w:rPr>
            </w:pPr>
          </w:p>
        </w:tc>
        <w:tc>
          <w:tcPr>
            <w:tcW w:w="1200" w:type="dxa"/>
            <w:tcBorders>
              <w:top w:val="single" w:sz="4" w:space="0" w:color="auto"/>
              <w:left w:val="single" w:sz="4" w:space="0" w:color="auto"/>
              <w:bottom w:val="single" w:sz="4" w:space="0" w:color="auto"/>
              <w:right w:val="single" w:sz="4" w:space="0" w:color="auto"/>
            </w:tcBorders>
          </w:tcPr>
          <w:p w:rsidR="00715A9E" w:rsidRPr="00B93EB1" w:rsidRDefault="00715A9E">
            <w:pPr>
              <w:tabs>
                <w:tab w:val="left" w:pos="9921"/>
              </w:tabs>
              <w:ind w:left="33"/>
              <w:jc w:val="center"/>
              <w:rPr>
                <w:rFonts w:cs="Simplified Arabic"/>
                <w:lang w:bidi="ar-IQ"/>
              </w:rPr>
            </w:pPr>
          </w:p>
        </w:tc>
        <w:tc>
          <w:tcPr>
            <w:tcW w:w="1232"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hint="cs"/>
                <w:rtl/>
                <w:lang w:bidi="ar-IQ"/>
              </w:rPr>
              <w:t>0,005</w:t>
            </w:r>
          </w:p>
        </w:tc>
      </w:tr>
      <w:tr w:rsidR="00715A9E" w:rsidTr="00715A9E">
        <w:tc>
          <w:tcPr>
            <w:tcW w:w="72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93EB1" w:rsidRDefault="00715A9E">
            <w:pPr>
              <w:tabs>
                <w:tab w:val="left" w:pos="9921"/>
              </w:tabs>
              <w:ind w:left="33"/>
              <w:jc w:val="center"/>
              <w:rPr>
                <w:rFonts w:cs="Simplified Arabic"/>
                <w:lang w:bidi="ar-IQ"/>
              </w:rPr>
            </w:pPr>
            <w:r w:rsidRPr="00B93EB1">
              <w:rPr>
                <w:rFonts w:cs="Simplified Arabic"/>
                <w:lang w:bidi="ar-IQ"/>
              </w:rPr>
              <w:t>20</w:t>
            </w:r>
          </w:p>
        </w:tc>
        <w:tc>
          <w:tcPr>
            <w:tcW w:w="3840"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hint="cs"/>
                <w:rtl/>
                <w:lang w:bidi="ar-IQ"/>
              </w:rPr>
              <w:t>ركض (</w:t>
            </w:r>
            <w:r w:rsidRPr="00B93EB1">
              <w:rPr>
                <w:rFonts w:cs="Simplified Arabic"/>
                <w:lang w:bidi="ar-IQ"/>
              </w:rPr>
              <w:t>600</w:t>
            </w:r>
            <w:r w:rsidRPr="00B93EB1">
              <w:rPr>
                <w:rFonts w:cs="Simplified Arabic" w:hint="cs"/>
                <w:rtl/>
                <w:lang w:bidi="ar-IQ"/>
              </w:rPr>
              <w:t>) متر</w:t>
            </w:r>
          </w:p>
        </w:tc>
        <w:tc>
          <w:tcPr>
            <w:tcW w:w="1080"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lang w:bidi="ar-IQ"/>
              </w:rPr>
              <w:t>11</w:t>
            </w:r>
          </w:p>
        </w:tc>
        <w:tc>
          <w:tcPr>
            <w:tcW w:w="1320" w:type="dxa"/>
            <w:tcBorders>
              <w:top w:val="single" w:sz="4" w:space="0" w:color="auto"/>
              <w:left w:val="single" w:sz="4" w:space="0" w:color="auto"/>
              <w:bottom w:val="single" w:sz="4" w:space="0" w:color="auto"/>
              <w:right w:val="single" w:sz="4" w:space="0" w:color="auto"/>
            </w:tcBorders>
          </w:tcPr>
          <w:p w:rsidR="00715A9E" w:rsidRPr="00B93EB1" w:rsidRDefault="00715A9E">
            <w:pPr>
              <w:tabs>
                <w:tab w:val="left" w:pos="9921"/>
              </w:tabs>
              <w:ind w:left="33"/>
              <w:jc w:val="center"/>
              <w:rPr>
                <w:rFonts w:cs="Simplified Arabic"/>
                <w:lang w:bidi="ar-IQ"/>
              </w:rPr>
            </w:pPr>
          </w:p>
        </w:tc>
        <w:tc>
          <w:tcPr>
            <w:tcW w:w="1200" w:type="dxa"/>
            <w:tcBorders>
              <w:top w:val="single" w:sz="4" w:space="0" w:color="auto"/>
              <w:left w:val="single" w:sz="4" w:space="0" w:color="auto"/>
              <w:bottom w:val="single" w:sz="4" w:space="0" w:color="auto"/>
              <w:right w:val="single" w:sz="4" w:space="0" w:color="auto"/>
            </w:tcBorders>
          </w:tcPr>
          <w:p w:rsidR="00715A9E" w:rsidRPr="00B93EB1" w:rsidRDefault="00715A9E">
            <w:pPr>
              <w:tabs>
                <w:tab w:val="left" w:pos="9921"/>
              </w:tabs>
              <w:ind w:left="33"/>
              <w:jc w:val="center"/>
              <w:rPr>
                <w:rFonts w:cs="Simplified Arabic"/>
                <w:lang w:bidi="ar-IQ"/>
              </w:rPr>
            </w:pPr>
          </w:p>
        </w:tc>
        <w:tc>
          <w:tcPr>
            <w:tcW w:w="1232"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hint="cs"/>
                <w:rtl/>
                <w:lang w:bidi="ar-IQ"/>
              </w:rPr>
              <w:t xml:space="preserve"> -0,004</w:t>
            </w:r>
          </w:p>
        </w:tc>
      </w:tr>
      <w:tr w:rsidR="00715A9E" w:rsidTr="00715A9E">
        <w:tc>
          <w:tcPr>
            <w:tcW w:w="72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93EB1" w:rsidRDefault="00715A9E">
            <w:pPr>
              <w:tabs>
                <w:tab w:val="left" w:pos="9921"/>
              </w:tabs>
              <w:ind w:left="33"/>
              <w:jc w:val="center"/>
              <w:rPr>
                <w:rFonts w:cs="Simplified Arabic"/>
                <w:lang w:bidi="ar-IQ"/>
              </w:rPr>
            </w:pPr>
            <w:r w:rsidRPr="00B93EB1">
              <w:rPr>
                <w:rFonts w:cs="Simplified Arabic"/>
                <w:lang w:bidi="ar-IQ"/>
              </w:rPr>
              <w:t>21</w:t>
            </w:r>
          </w:p>
        </w:tc>
        <w:tc>
          <w:tcPr>
            <w:tcW w:w="3840"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hint="cs"/>
                <w:rtl/>
                <w:lang w:bidi="ar-IQ"/>
              </w:rPr>
              <w:t>ركض (</w:t>
            </w:r>
            <w:r w:rsidRPr="00B93EB1">
              <w:rPr>
                <w:rFonts w:cs="Simplified Arabic"/>
                <w:lang w:bidi="ar-IQ"/>
              </w:rPr>
              <w:t>1000</w:t>
            </w:r>
            <w:r w:rsidRPr="00B93EB1">
              <w:rPr>
                <w:rFonts w:cs="Simplified Arabic" w:hint="cs"/>
                <w:rtl/>
                <w:lang w:bidi="ar-IQ"/>
              </w:rPr>
              <w:t>) متر</w:t>
            </w:r>
          </w:p>
        </w:tc>
        <w:tc>
          <w:tcPr>
            <w:tcW w:w="1080"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lang w:bidi="ar-IQ"/>
              </w:rPr>
              <w:t>13</w:t>
            </w:r>
          </w:p>
        </w:tc>
        <w:tc>
          <w:tcPr>
            <w:tcW w:w="1320" w:type="dxa"/>
            <w:tcBorders>
              <w:top w:val="single" w:sz="4" w:space="0" w:color="auto"/>
              <w:left w:val="single" w:sz="4" w:space="0" w:color="auto"/>
              <w:bottom w:val="single" w:sz="4" w:space="0" w:color="auto"/>
              <w:right w:val="single" w:sz="4" w:space="0" w:color="auto"/>
            </w:tcBorders>
          </w:tcPr>
          <w:p w:rsidR="00715A9E" w:rsidRPr="00B93EB1" w:rsidRDefault="00715A9E">
            <w:pPr>
              <w:tabs>
                <w:tab w:val="left" w:pos="9921"/>
              </w:tabs>
              <w:ind w:left="33"/>
              <w:jc w:val="center"/>
              <w:rPr>
                <w:rFonts w:cs="Simplified Arabic"/>
                <w:lang w:bidi="ar-IQ"/>
              </w:rPr>
            </w:pPr>
          </w:p>
        </w:tc>
        <w:tc>
          <w:tcPr>
            <w:tcW w:w="1200" w:type="dxa"/>
            <w:tcBorders>
              <w:top w:val="single" w:sz="4" w:space="0" w:color="auto"/>
              <w:left w:val="single" w:sz="4" w:space="0" w:color="auto"/>
              <w:bottom w:val="single" w:sz="4" w:space="0" w:color="auto"/>
              <w:right w:val="single" w:sz="4" w:space="0" w:color="auto"/>
            </w:tcBorders>
          </w:tcPr>
          <w:p w:rsidR="00715A9E" w:rsidRPr="00B93EB1" w:rsidRDefault="00715A9E">
            <w:pPr>
              <w:tabs>
                <w:tab w:val="left" w:pos="9921"/>
              </w:tabs>
              <w:ind w:left="33"/>
              <w:jc w:val="center"/>
              <w:rPr>
                <w:rFonts w:cs="Simplified Arabic"/>
                <w:lang w:bidi="ar-IQ"/>
              </w:rPr>
            </w:pPr>
          </w:p>
        </w:tc>
        <w:tc>
          <w:tcPr>
            <w:tcW w:w="1232" w:type="dxa"/>
            <w:tcBorders>
              <w:top w:val="single" w:sz="4" w:space="0" w:color="auto"/>
              <w:left w:val="single" w:sz="4" w:space="0" w:color="auto"/>
              <w:bottom w:val="single" w:sz="4" w:space="0" w:color="auto"/>
              <w:right w:val="single" w:sz="4" w:space="0" w:color="auto"/>
            </w:tcBorders>
            <w:hideMark/>
          </w:tcPr>
          <w:p w:rsidR="00715A9E" w:rsidRPr="00B93EB1" w:rsidRDefault="00715A9E">
            <w:pPr>
              <w:tabs>
                <w:tab w:val="left" w:pos="9921"/>
              </w:tabs>
              <w:ind w:left="33"/>
              <w:jc w:val="center"/>
              <w:rPr>
                <w:rFonts w:cs="Simplified Arabic"/>
                <w:lang w:bidi="ar-IQ"/>
              </w:rPr>
            </w:pPr>
            <w:r w:rsidRPr="00B93EB1">
              <w:rPr>
                <w:rFonts w:cs="Simplified Arabic" w:hint="cs"/>
                <w:rtl/>
                <w:lang w:bidi="ar-IQ"/>
              </w:rPr>
              <w:t>0,002</w:t>
            </w:r>
          </w:p>
        </w:tc>
      </w:tr>
    </w:tbl>
    <w:p w:rsidR="00422F6E" w:rsidRDefault="00422F6E" w:rsidP="00422F6E">
      <w:pPr>
        <w:tabs>
          <w:tab w:val="left" w:pos="9921"/>
        </w:tabs>
        <w:ind w:left="33"/>
        <w:jc w:val="center"/>
        <w:rPr>
          <w:rFonts w:cs="Simplified Arabic"/>
          <w:sz w:val="28"/>
          <w:szCs w:val="28"/>
          <w:rtl/>
          <w:lang w:bidi="ar-IQ"/>
        </w:rPr>
      </w:pPr>
    </w:p>
    <w:p w:rsidR="00715A9E" w:rsidRDefault="00230D01" w:rsidP="00422F6E">
      <w:pPr>
        <w:tabs>
          <w:tab w:val="left" w:pos="9921"/>
        </w:tabs>
        <w:ind w:left="33"/>
        <w:jc w:val="center"/>
        <w:rPr>
          <w:rFonts w:cs="Simplified Arabic"/>
          <w:sz w:val="28"/>
          <w:szCs w:val="28"/>
          <w:rtl/>
          <w:lang w:bidi="ar-IQ"/>
        </w:rPr>
      </w:pPr>
      <w:r>
        <w:rPr>
          <w:rFonts w:cs="Simplified Arabic" w:hint="cs"/>
          <w:sz w:val="28"/>
          <w:szCs w:val="28"/>
          <w:rtl/>
          <w:lang w:bidi="ar-IQ"/>
        </w:rPr>
        <w:t>الانتقال بين الدوائر وصولاً إلى الدائرة (</w:t>
      </w:r>
      <w:r>
        <w:rPr>
          <w:rFonts w:cs="Simplified Arabic"/>
          <w:sz w:val="28"/>
          <w:szCs w:val="28"/>
          <w:lang w:bidi="ar-IQ"/>
        </w:rPr>
        <w:t>8</w:t>
      </w:r>
      <w:r>
        <w:rPr>
          <w:rFonts w:cs="Simplified Arabic" w:hint="cs"/>
          <w:sz w:val="28"/>
          <w:szCs w:val="28"/>
          <w:rtl/>
          <w:lang w:bidi="ar-IQ"/>
        </w:rPr>
        <w:t>) ، وحيث أن المطلوب تنفيذ هذا الأمر بأقل زمن فنجد</w:t>
      </w:r>
    </w:p>
    <w:p w:rsidR="00715A9E" w:rsidRDefault="00EF6357" w:rsidP="00EF6357">
      <w:pPr>
        <w:tabs>
          <w:tab w:val="left" w:pos="9921"/>
        </w:tabs>
        <w:ind w:left="33"/>
        <w:jc w:val="lowKashida"/>
        <w:rPr>
          <w:rFonts w:cs="Simplified Arabic"/>
          <w:sz w:val="28"/>
          <w:szCs w:val="28"/>
          <w:lang w:bidi="ar-IQ"/>
        </w:rPr>
      </w:pPr>
      <w:r>
        <w:rPr>
          <w:rFonts w:cs="Simplified Arabic" w:hint="cs"/>
          <w:sz w:val="28"/>
          <w:szCs w:val="28"/>
          <w:rtl/>
          <w:lang w:bidi="ar-IQ"/>
        </w:rPr>
        <w:t>إن</w:t>
      </w:r>
      <w:r w:rsidR="00715A9E">
        <w:rPr>
          <w:rFonts w:cs="Simplified Arabic" w:hint="cs"/>
          <w:sz w:val="28"/>
          <w:szCs w:val="28"/>
          <w:rtl/>
          <w:lang w:bidi="ar-IQ"/>
        </w:rPr>
        <w:t xml:space="preserve"> عامل السرعة مطلوب ، كما </w:t>
      </w:r>
      <w:r>
        <w:rPr>
          <w:rFonts w:cs="Simplified Arabic" w:hint="cs"/>
          <w:sz w:val="28"/>
          <w:szCs w:val="28"/>
          <w:rtl/>
          <w:lang w:bidi="ar-IQ"/>
        </w:rPr>
        <w:t>إن</w:t>
      </w:r>
      <w:r w:rsidR="00715A9E">
        <w:rPr>
          <w:rFonts w:cs="Simplified Arabic" w:hint="cs"/>
          <w:sz w:val="28"/>
          <w:szCs w:val="28"/>
          <w:rtl/>
          <w:lang w:bidi="ar-IQ"/>
        </w:rPr>
        <w:t xml:space="preserve"> عملية د فع الأرض بالرجلين للتغلب على القصور الذاتي للكتلة  بسرعة ، تتطلب بذل قوة وهذا يعني </w:t>
      </w:r>
      <w:r>
        <w:rPr>
          <w:rFonts w:cs="Simplified Arabic" w:hint="cs"/>
          <w:sz w:val="28"/>
          <w:szCs w:val="28"/>
          <w:rtl/>
          <w:lang w:bidi="ar-IQ"/>
        </w:rPr>
        <w:t>أن</w:t>
      </w:r>
      <w:r w:rsidR="00715A9E">
        <w:rPr>
          <w:rFonts w:cs="Simplified Arabic" w:hint="cs"/>
          <w:sz w:val="28"/>
          <w:szCs w:val="28"/>
          <w:rtl/>
          <w:lang w:bidi="ar-IQ"/>
        </w:rPr>
        <w:t xml:space="preserve"> أداء هذا الاختبار  يتطلب عنصر القدرة ( قوة مميزة بالسرعة)</w:t>
      </w:r>
      <w:r>
        <w:rPr>
          <w:rFonts w:cs="Simplified Arabic" w:hint="cs"/>
          <w:sz w:val="28"/>
          <w:szCs w:val="28"/>
          <w:rtl/>
          <w:lang w:bidi="ar-IQ"/>
        </w:rPr>
        <w:t xml:space="preserve"> </w:t>
      </w:r>
      <w:r w:rsidR="00715A9E">
        <w:rPr>
          <w:rFonts w:cs="Simplified Arabic" w:hint="cs"/>
          <w:sz w:val="28"/>
          <w:szCs w:val="28"/>
          <w:rtl/>
          <w:lang w:bidi="ar-IQ"/>
        </w:rPr>
        <w:t>.</w:t>
      </w:r>
    </w:p>
    <w:p w:rsidR="00715A9E" w:rsidRDefault="00715A9E" w:rsidP="00715A9E">
      <w:pPr>
        <w:tabs>
          <w:tab w:val="left" w:pos="9921"/>
        </w:tabs>
        <w:ind w:left="33"/>
        <w:jc w:val="lowKashida"/>
        <w:rPr>
          <w:rFonts w:cs="Simplified Arabic"/>
          <w:sz w:val="28"/>
          <w:szCs w:val="28"/>
          <w:lang w:bidi="ar-IQ"/>
        </w:rPr>
      </w:pPr>
      <w:r>
        <w:rPr>
          <w:rFonts w:cs="Simplified Arabic" w:hint="cs"/>
          <w:sz w:val="28"/>
          <w:szCs w:val="28"/>
          <w:rtl/>
          <w:lang w:bidi="ar-IQ"/>
        </w:rPr>
        <w:t xml:space="preserve">    ويرى ( سلامة ) انه "حتى يكون الوصول للحد الأقصى للقدرة فان زيادة القوة تنتج عنه زيادة في السرعة وبالتالي يزداد عامل القدرة - </w:t>
      </w:r>
      <w:r w:rsidR="00EF6357">
        <w:rPr>
          <w:rFonts w:cs="Simplified Arabic" w:hint="cs"/>
          <w:sz w:val="28"/>
          <w:szCs w:val="28"/>
          <w:rtl/>
          <w:lang w:bidi="ar-IQ"/>
        </w:rPr>
        <w:t>أما</w:t>
      </w:r>
      <w:r>
        <w:rPr>
          <w:rFonts w:cs="Simplified Arabic" w:hint="cs"/>
          <w:sz w:val="28"/>
          <w:szCs w:val="28"/>
          <w:rtl/>
          <w:lang w:bidi="ar-IQ"/>
        </w:rPr>
        <w:t xml:space="preserve"> بعد هذا الحد فان زيادة القوة ينتج عنه قدر  ضئيل  </w:t>
      </w:r>
      <w:r>
        <w:rPr>
          <w:rFonts w:cs="Simplified Arabic" w:hint="cs"/>
          <w:sz w:val="28"/>
          <w:szCs w:val="28"/>
          <w:rtl/>
          <w:lang w:bidi="ar-IQ"/>
        </w:rPr>
        <w:lastRenderedPageBreak/>
        <w:t>او يكاد ينعدم فيها أي زيادة في السرعة "</w:t>
      </w:r>
      <w:r>
        <w:rPr>
          <w:rStyle w:val="ab"/>
          <w:rFonts w:cs="Simplified Arabic" w:hint="cs"/>
          <w:sz w:val="28"/>
          <w:szCs w:val="28"/>
          <w:rtl/>
          <w:lang w:bidi="ar-IQ"/>
        </w:rPr>
        <w:footnoteReference w:customMarkFollows="1" w:id="51"/>
        <w:t>(1)</w:t>
      </w:r>
      <w:r>
        <w:rPr>
          <w:rFonts w:cs="Simplified Arabic" w:hint="cs"/>
          <w:sz w:val="28"/>
          <w:szCs w:val="28"/>
          <w:rtl/>
          <w:lang w:bidi="ar-IQ"/>
        </w:rPr>
        <w:t xml:space="preserve"> .  </w:t>
      </w:r>
    </w:p>
    <w:p w:rsidR="00715A9E" w:rsidRDefault="00715A9E" w:rsidP="00EF6357">
      <w:pPr>
        <w:tabs>
          <w:tab w:val="left" w:pos="9921"/>
        </w:tabs>
        <w:ind w:left="33"/>
        <w:jc w:val="lowKashida"/>
        <w:rPr>
          <w:rFonts w:cs="Simplified Arabic"/>
          <w:sz w:val="28"/>
          <w:szCs w:val="28"/>
          <w:lang w:bidi="ar-IQ"/>
        </w:rPr>
      </w:pPr>
      <w:r>
        <w:rPr>
          <w:rFonts w:cs="Simplified Arabic" w:hint="cs"/>
          <w:sz w:val="28"/>
          <w:szCs w:val="28"/>
          <w:rtl/>
          <w:lang w:bidi="ar-IQ"/>
        </w:rPr>
        <w:t xml:space="preserve">    كما يرى كل من (</w:t>
      </w:r>
      <w:r w:rsidR="00EF6357">
        <w:rPr>
          <w:rFonts w:cs="Simplified Arabic" w:hint="cs"/>
          <w:sz w:val="28"/>
          <w:szCs w:val="28"/>
          <w:rtl/>
          <w:lang w:bidi="ar-IQ"/>
        </w:rPr>
        <w:t xml:space="preserve"> </w:t>
      </w:r>
      <w:r>
        <w:rPr>
          <w:rFonts w:cs="Simplified Arabic" w:hint="cs"/>
          <w:sz w:val="28"/>
          <w:szCs w:val="28"/>
          <w:rtl/>
          <w:lang w:bidi="ar-IQ"/>
        </w:rPr>
        <w:t>خاطر و البيك</w:t>
      </w:r>
      <w:r w:rsidR="00EF6357">
        <w:rPr>
          <w:rFonts w:cs="Simplified Arabic" w:hint="cs"/>
          <w:sz w:val="28"/>
          <w:szCs w:val="28"/>
          <w:rtl/>
          <w:lang w:bidi="ar-IQ"/>
        </w:rPr>
        <w:t xml:space="preserve"> </w:t>
      </w:r>
      <w:r>
        <w:rPr>
          <w:rFonts w:cs="Simplified Arabic" w:hint="cs"/>
          <w:sz w:val="28"/>
          <w:szCs w:val="28"/>
          <w:rtl/>
          <w:lang w:bidi="ar-IQ"/>
        </w:rPr>
        <w:t>) "</w:t>
      </w:r>
      <w:r w:rsidR="00EF6357">
        <w:rPr>
          <w:rFonts w:cs="Simplified Arabic" w:hint="cs"/>
          <w:sz w:val="28"/>
          <w:szCs w:val="28"/>
          <w:rtl/>
          <w:lang w:bidi="ar-IQ"/>
        </w:rPr>
        <w:t>أن</w:t>
      </w:r>
      <w:r>
        <w:rPr>
          <w:rFonts w:cs="Simplified Arabic" w:hint="cs"/>
          <w:sz w:val="28"/>
          <w:szCs w:val="28"/>
          <w:rtl/>
          <w:lang w:bidi="ar-IQ"/>
        </w:rPr>
        <w:t xml:space="preserve"> الجهاز العصبي له دور كبير في خلق التوافق المطلوب  بين الأعصاب والعضلات حتى تحدث </w:t>
      </w:r>
      <w:r w:rsidR="00EF6357">
        <w:rPr>
          <w:rFonts w:cs="Simplified Arabic" w:hint="cs"/>
          <w:sz w:val="28"/>
          <w:szCs w:val="28"/>
          <w:rtl/>
          <w:lang w:bidi="ar-IQ"/>
        </w:rPr>
        <w:t>الانقباض</w:t>
      </w:r>
      <w:r w:rsidR="00EF6357">
        <w:rPr>
          <w:rFonts w:cs="Simplified Arabic" w:hint="eastAsia"/>
          <w:sz w:val="28"/>
          <w:szCs w:val="28"/>
          <w:rtl/>
          <w:lang w:bidi="ar-IQ"/>
        </w:rPr>
        <w:t>ة</w:t>
      </w:r>
      <w:r>
        <w:rPr>
          <w:rFonts w:cs="Simplified Arabic" w:hint="cs"/>
          <w:sz w:val="28"/>
          <w:szCs w:val="28"/>
          <w:rtl/>
          <w:lang w:bidi="ar-IQ"/>
        </w:rPr>
        <w:t xml:space="preserve">  في اللحظة المطلوبة وبالسرعة اللازمة للأداء"</w:t>
      </w:r>
      <w:r>
        <w:rPr>
          <w:rStyle w:val="ab"/>
          <w:rFonts w:cs="Simplified Arabic" w:hint="cs"/>
          <w:sz w:val="28"/>
          <w:szCs w:val="28"/>
          <w:rtl/>
          <w:lang w:bidi="ar-IQ"/>
        </w:rPr>
        <w:footnoteReference w:customMarkFollows="1" w:id="52"/>
        <w:t>(2)</w:t>
      </w:r>
      <w:r>
        <w:rPr>
          <w:rFonts w:cs="Simplified Arabic" w:hint="cs"/>
          <w:sz w:val="28"/>
          <w:szCs w:val="28"/>
          <w:rtl/>
          <w:lang w:bidi="ar-IQ"/>
        </w:rPr>
        <w:t xml:space="preserve"> .  </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    مما تقدم يتضح </w:t>
      </w:r>
      <w:r w:rsidR="00D554E8">
        <w:rPr>
          <w:rFonts w:cs="Simplified Arabic" w:hint="cs"/>
          <w:sz w:val="28"/>
          <w:szCs w:val="28"/>
          <w:rtl/>
          <w:lang w:bidi="ar-IQ"/>
        </w:rPr>
        <w:t>أن</w:t>
      </w:r>
      <w:r>
        <w:rPr>
          <w:rFonts w:cs="Simplified Arabic" w:hint="cs"/>
          <w:sz w:val="28"/>
          <w:szCs w:val="28"/>
          <w:rtl/>
          <w:lang w:bidi="ar-IQ"/>
        </w:rPr>
        <w:t xml:space="preserve"> اختبار (</w:t>
      </w:r>
      <w:r w:rsidR="00D554E8">
        <w:rPr>
          <w:rFonts w:cs="Simplified Arabic" w:hint="cs"/>
          <w:sz w:val="28"/>
          <w:szCs w:val="28"/>
          <w:rtl/>
          <w:lang w:bidi="ar-IQ"/>
        </w:rPr>
        <w:t xml:space="preserve"> </w:t>
      </w:r>
      <w:r>
        <w:rPr>
          <w:rFonts w:cs="Simplified Arabic" w:hint="cs"/>
          <w:sz w:val="28"/>
          <w:szCs w:val="28"/>
          <w:rtl/>
          <w:lang w:bidi="ar-IQ"/>
        </w:rPr>
        <w:t>الدوائر المرقمة</w:t>
      </w:r>
      <w:r w:rsidR="00D554E8">
        <w:rPr>
          <w:rFonts w:cs="Simplified Arabic" w:hint="cs"/>
          <w:sz w:val="28"/>
          <w:szCs w:val="28"/>
          <w:rtl/>
          <w:lang w:bidi="ar-IQ"/>
        </w:rPr>
        <w:t xml:space="preserve"> </w:t>
      </w:r>
      <w:r>
        <w:rPr>
          <w:rFonts w:cs="Simplified Arabic" w:hint="cs"/>
          <w:sz w:val="28"/>
          <w:szCs w:val="28"/>
          <w:rtl/>
          <w:lang w:bidi="ar-IQ"/>
        </w:rPr>
        <w:t>) يحمل ذات الصفة التي يحملها الاختباران المرقمان (</w:t>
      </w:r>
      <w:r>
        <w:rPr>
          <w:rFonts w:cs="Simplified Arabic"/>
          <w:sz w:val="28"/>
          <w:szCs w:val="28"/>
          <w:lang w:bidi="ar-IQ"/>
        </w:rPr>
        <w:t>4,16</w:t>
      </w:r>
      <w:r>
        <w:rPr>
          <w:rFonts w:cs="Simplified Arabic" w:hint="cs"/>
          <w:sz w:val="28"/>
          <w:szCs w:val="28"/>
          <w:rtl/>
          <w:lang w:bidi="ar-IQ"/>
        </w:rPr>
        <w:t xml:space="preserve">) </w:t>
      </w:r>
      <w:r w:rsidR="00D554E8">
        <w:rPr>
          <w:rFonts w:cs="Simplified Arabic" w:hint="cs"/>
          <w:sz w:val="28"/>
          <w:szCs w:val="28"/>
          <w:rtl/>
          <w:lang w:bidi="ar-IQ"/>
        </w:rPr>
        <w:t>إلا</w:t>
      </w:r>
      <w:r>
        <w:rPr>
          <w:rFonts w:cs="Simplified Arabic" w:hint="cs"/>
          <w:sz w:val="28"/>
          <w:szCs w:val="28"/>
          <w:rtl/>
          <w:lang w:bidi="ar-IQ"/>
        </w:rPr>
        <w:t xml:space="preserve"> وهي صفة القوة المميزة بالسرعة ، عليه يبدو </w:t>
      </w:r>
      <w:r w:rsidR="00D554E8">
        <w:rPr>
          <w:rFonts w:cs="Simplified Arabic" w:hint="cs"/>
          <w:sz w:val="28"/>
          <w:szCs w:val="28"/>
          <w:rtl/>
          <w:lang w:bidi="ar-IQ"/>
        </w:rPr>
        <w:t>أن</w:t>
      </w:r>
      <w:r>
        <w:rPr>
          <w:rFonts w:cs="Simplified Arabic" w:hint="cs"/>
          <w:sz w:val="28"/>
          <w:szCs w:val="28"/>
          <w:rtl/>
          <w:lang w:bidi="ar-IQ"/>
        </w:rPr>
        <w:t xml:space="preserve"> هذا العامل يمثل مزجاً للقوة والسرعة ، والتوافق وما يؤكد ذلك هو معاملات الارتباط بين الاختبارات الثلاثة (3 ، 16 ، 4) والتي جاءت ذات دلالة معنوية ، لذا يقترح الباحث تسميته بعامل (</w:t>
      </w:r>
      <w:r w:rsidR="00D554E8">
        <w:rPr>
          <w:rFonts w:cs="Simplified Arabic" w:hint="cs"/>
          <w:sz w:val="28"/>
          <w:szCs w:val="28"/>
          <w:rtl/>
          <w:lang w:bidi="ar-IQ"/>
        </w:rPr>
        <w:t xml:space="preserve"> </w:t>
      </w:r>
      <w:r>
        <w:rPr>
          <w:rFonts w:cs="Simplified Arabic" w:hint="cs"/>
          <w:sz w:val="28"/>
          <w:szCs w:val="28"/>
          <w:rtl/>
          <w:lang w:bidi="ar-IQ"/>
        </w:rPr>
        <w:t>القوة المميزة بالسرعة للرجلين المقرونة بالتوافق</w:t>
      </w:r>
      <w:r w:rsidR="00D554E8">
        <w:rPr>
          <w:rFonts w:cs="Simplified Arabic" w:hint="cs"/>
          <w:sz w:val="28"/>
          <w:szCs w:val="28"/>
          <w:rtl/>
          <w:lang w:bidi="ar-IQ"/>
        </w:rPr>
        <w:t xml:space="preserve"> </w:t>
      </w:r>
      <w:r>
        <w:rPr>
          <w:rFonts w:cs="Simplified Arabic" w:hint="cs"/>
          <w:sz w:val="28"/>
          <w:szCs w:val="28"/>
          <w:rtl/>
          <w:lang w:bidi="ar-IQ"/>
        </w:rPr>
        <w:t>) .</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    الملاحظ على هذا العامل انه مكون من قطبين ، حيث تشبع على قطبه الموجب اختباران (3 ، 4) وتشبع على قطبه السالب اختيار واحد (</w:t>
      </w:r>
      <w:r>
        <w:rPr>
          <w:rFonts w:cs="Simplified Arabic"/>
          <w:sz w:val="28"/>
          <w:szCs w:val="28"/>
          <w:lang w:bidi="ar-IQ"/>
        </w:rPr>
        <w:t>16</w:t>
      </w:r>
      <w:r>
        <w:rPr>
          <w:rFonts w:cs="Simplified Arabic" w:hint="cs"/>
          <w:sz w:val="28"/>
          <w:szCs w:val="28"/>
          <w:rtl/>
          <w:lang w:bidi="ar-IQ"/>
        </w:rPr>
        <w:t xml:space="preserve">) ، وهذه إشارة إلى إن الإفراد اللذان يحققون درجات عالية في الاختبارات (3 ، 4) المتشبعة </w:t>
      </w:r>
      <w:r w:rsidR="00D554E8">
        <w:rPr>
          <w:rFonts w:cs="Simplified Arabic" w:hint="cs"/>
          <w:sz w:val="28"/>
          <w:szCs w:val="28"/>
          <w:rtl/>
          <w:lang w:bidi="ar-IQ"/>
        </w:rPr>
        <w:t>ايجابياً</w:t>
      </w:r>
      <w:r>
        <w:rPr>
          <w:rFonts w:cs="Simplified Arabic" w:hint="cs"/>
          <w:sz w:val="28"/>
          <w:szCs w:val="28"/>
          <w:rtl/>
          <w:lang w:bidi="ar-IQ"/>
        </w:rPr>
        <w:t xml:space="preserve"> على هذا العامل</w:t>
      </w:r>
      <w:r>
        <w:rPr>
          <w:rFonts w:cs="Simplified Arabic" w:hint="cs"/>
          <w:sz w:val="28"/>
          <w:szCs w:val="28"/>
          <w:lang w:bidi="ar-IQ"/>
        </w:rPr>
        <w:t xml:space="preserve"> </w:t>
      </w:r>
      <w:r>
        <w:rPr>
          <w:rFonts w:cs="Simplified Arabic" w:hint="cs"/>
          <w:sz w:val="28"/>
          <w:szCs w:val="28"/>
          <w:rtl/>
          <w:lang w:bidi="ar-IQ"/>
        </w:rPr>
        <w:t>لا يحققون ذات الدرجات في الاختبار(16</w:t>
      </w:r>
      <w:r>
        <w:rPr>
          <w:rFonts w:cs="Simplified Arabic"/>
          <w:sz w:val="28"/>
          <w:szCs w:val="28"/>
          <w:lang w:bidi="ar-IQ"/>
        </w:rPr>
        <w:t>(</w:t>
      </w:r>
      <w:r>
        <w:rPr>
          <w:rFonts w:cs="Simplified Arabic" w:hint="cs"/>
          <w:sz w:val="28"/>
          <w:szCs w:val="28"/>
          <w:rtl/>
          <w:lang w:bidi="ar-IQ"/>
        </w:rPr>
        <w:t xml:space="preserve"> المتشبع سلباً عليه .</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    وهذه حقيقة ثانية تؤكدها طبيعة العلاقة بين الاختبارات المتشبعة بشكل كبير على هذا العامل التي توضحها المصفوفة الآتية :</w:t>
      </w:r>
    </w:p>
    <w:p w:rsidR="00B93EB1" w:rsidRDefault="00B93EB1" w:rsidP="00715A9E">
      <w:pPr>
        <w:tabs>
          <w:tab w:val="left" w:pos="9921"/>
        </w:tabs>
        <w:ind w:left="33"/>
        <w:jc w:val="lowKashida"/>
        <w:rPr>
          <w:rFonts w:cs="Simplified Arabic"/>
          <w:sz w:val="28"/>
          <w:szCs w:val="28"/>
          <w:rtl/>
          <w:lang w:bidi="ar-IQ"/>
        </w:rPr>
      </w:pPr>
    </w:p>
    <w:tbl>
      <w:tblPr>
        <w:tblpPr w:leftFromText="180" w:rightFromText="180" w:vertAnchor="text" w:horzAnchor="margin" w:tblpXSpec="center" w:tblpY="114"/>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0"/>
        <w:gridCol w:w="1260"/>
        <w:gridCol w:w="1217"/>
        <w:gridCol w:w="1123"/>
      </w:tblGrid>
      <w:tr w:rsidR="00715A9E" w:rsidTr="00715A9E">
        <w:tc>
          <w:tcPr>
            <w:tcW w:w="144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D554E8" w:rsidRDefault="00715A9E">
            <w:pPr>
              <w:tabs>
                <w:tab w:val="left" w:pos="9921"/>
              </w:tabs>
              <w:ind w:left="33"/>
              <w:jc w:val="center"/>
              <w:rPr>
                <w:rFonts w:cs="Simplified Arabic"/>
                <w:lang w:bidi="ar-IQ"/>
              </w:rPr>
            </w:pPr>
            <w:r w:rsidRPr="00D554E8">
              <w:rPr>
                <w:rFonts w:cs="Simplified Arabic" w:hint="cs"/>
                <w:rtl/>
                <w:lang w:bidi="ar-IQ"/>
              </w:rPr>
              <w:t>الاختبارات</w:t>
            </w:r>
          </w:p>
        </w:tc>
        <w:tc>
          <w:tcPr>
            <w:tcW w:w="126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D554E8" w:rsidRDefault="00715A9E">
            <w:pPr>
              <w:tabs>
                <w:tab w:val="left" w:pos="9921"/>
              </w:tabs>
              <w:ind w:left="33"/>
              <w:jc w:val="center"/>
              <w:rPr>
                <w:rFonts w:cs="Simplified Arabic"/>
                <w:lang w:bidi="ar-IQ"/>
              </w:rPr>
            </w:pPr>
            <w:r w:rsidRPr="00D554E8">
              <w:rPr>
                <w:rFonts w:cs="Simplified Arabic"/>
                <w:lang w:bidi="ar-IQ"/>
              </w:rPr>
              <w:t>3</w:t>
            </w:r>
          </w:p>
        </w:tc>
        <w:tc>
          <w:tcPr>
            <w:tcW w:w="1217"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D554E8" w:rsidRDefault="00715A9E">
            <w:pPr>
              <w:tabs>
                <w:tab w:val="left" w:pos="9921"/>
              </w:tabs>
              <w:ind w:left="33"/>
              <w:jc w:val="center"/>
              <w:rPr>
                <w:rFonts w:cs="Simplified Arabic"/>
                <w:lang w:bidi="ar-IQ"/>
              </w:rPr>
            </w:pPr>
            <w:r w:rsidRPr="00D554E8">
              <w:rPr>
                <w:rFonts w:cs="Simplified Arabic"/>
                <w:lang w:bidi="ar-IQ"/>
              </w:rPr>
              <w:t>16</w:t>
            </w:r>
          </w:p>
        </w:tc>
        <w:tc>
          <w:tcPr>
            <w:tcW w:w="1123"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D554E8" w:rsidRDefault="00715A9E">
            <w:pPr>
              <w:tabs>
                <w:tab w:val="left" w:pos="9921"/>
              </w:tabs>
              <w:ind w:left="33"/>
              <w:jc w:val="center"/>
              <w:rPr>
                <w:rFonts w:cs="Simplified Arabic"/>
                <w:lang w:bidi="ar-IQ"/>
              </w:rPr>
            </w:pPr>
            <w:r w:rsidRPr="00D554E8">
              <w:rPr>
                <w:rFonts w:cs="Simplified Arabic"/>
                <w:lang w:bidi="ar-IQ"/>
              </w:rPr>
              <w:t>4</w:t>
            </w:r>
          </w:p>
        </w:tc>
      </w:tr>
      <w:tr w:rsidR="00715A9E" w:rsidTr="00715A9E">
        <w:tc>
          <w:tcPr>
            <w:tcW w:w="144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D554E8" w:rsidRDefault="00715A9E">
            <w:pPr>
              <w:tabs>
                <w:tab w:val="left" w:pos="9921"/>
              </w:tabs>
              <w:ind w:left="33"/>
              <w:jc w:val="center"/>
              <w:rPr>
                <w:rFonts w:cs="Simplified Arabic"/>
                <w:lang w:bidi="ar-IQ"/>
              </w:rPr>
            </w:pPr>
            <w:r w:rsidRPr="00D554E8">
              <w:rPr>
                <w:rFonts w:cs="Simplified Arabic"/>
                <w:lang w:bidi="ar-IQ"/>
              </w:rPr>
              <w:t>3</w:t>
            </w:r>
          </w:p>
        </w:tc>
        <w:tc>
          <w:tcPr>
            <w:tcW w:w="1260" w:type="dxa"/>
            <w:tcBorders>
              <w:top w:val="single" w:sz="4" w:space="0" w:color="auto"/>
              <w:left w:val="single" w:sz="4" w:space="0" w:color="auto"/>
              <w:bottom w:val="single" w:sz="4" w:space="0" w:color="auto"/>
              <w:right w:val="single" w:sz="4" w:space="0" w:color="auto"/>
            </w:tcBorders>
          </w:tcPr>
          <w:p w:rsidR="00715A9E" w:rsidRPr="00D554E8" w:rsidRDefault="00715A9E">
            <w:pPr>
              <w:tabs>
                <w:tab w:val="left" w:pos="9921"/>
              </w:tabs>
              <w:ind w:left="33"/>
              <w:jc w:val="center"/>
              <w:rPr>
                <w:rFonts w:cs="Simplified Arabic"/>
                <w:lang w:bidi="ar-IQ"/>
              </w:rPr>
            </w:pPr>
          </w:p>
        </w:tc>
        <w:tc>
          <w:tcPr>
            <w:tcW w:w="1217" w:type="dxa"/>
            <w:tcBorders>
              <w:top w:val="single" w:sz="4" w:space="0" w:color="auto"/>
              <w:left w:val="single" w:sz="4" w:space="0" w:color="auto"/>
              <w:bottom w:val="single" w:sz="4" w:space="0" w:color="auto"/>
              <w:right w:val="single" w:sz="4" w:space="0" w:color="auto"/>
            </w:tcBorders>
            <w:hideMark/>
          </w:tcPr>
          <w:p w:rsidR="00715A9E" w:rsidRPr="00D554E8" w:rsidRDefault="00715A9E">
            <w:pPr>
              <w:tabs>
                <w:tab w:val="left" w:pos="9921"/>
              </w:tabs>
              <w:ind w:left="33"/>
              <w:jc w:val="center"/>
              <w:rPr>
                <w:rFonts w:cs="Simplified Arabic"/>
                <w:lang w:bidi="ar-IQ"/>
              </w:rPr>
            </w:pPr>
            <w:r w:rsidRPr="00D554E8">
              <w:rPr>
                <w:rFonts w:cs="Simplified Arabic" w:hint="cs"/>
                <w:rtl/>
                <w:lang w:bidi="ar-IQ"/>
              </w:rPr>
              <w:t>-0,182</w:t>
            </w:r>
          </w:p>
        </w:tc>
        <w:tc>
          <w:tcPr>
            <w:tcW w:w="1123" w:type="dxa"/>
            <w:tcBorders>
              <w:top w:val="single" w:sz="4" w:space="0" w:color="auto"/>
              <w:left w:val="single" w:sz="4" w:space="0" w:color="auto"/>
              <w:bottom w:val="single" w:sz="4" w:space="0" w:color="auto"/>
              <w:right w:val="single" w:sz="4" w:space="0" w:color="auto"/>
            </w:tcBorders>
            <w:hideMark/>
          </w:tcPr>
          <w:p w:rsidR="00715A9E" w:rsidRPr="00D554E8" w:rsidRDefault="00715A9E">
            <w:pPr>
              <w:tabs>
                <w:tab w:val="left" w:pos="9921"/>
              </w:tabs>
              <w:ind w:left="33"/>
              <w:jc w:val="center"/>
              <w:rPr>
                <w:rFonts w:cs="Simplified Arabic"/>
                <w:lang w:bidi="ar-IQ"/>
              </w:rPr>
            </w:pPr>
            <w:r w:rsidRPr="00D554E8">
              <w:rPr>
                <w:rFonts w:cs="Simplified Arabic" w:hint="cs"/>
                <w:rtl/>
                <w:lang w:bidi="ar-IQ"/>
              </w:rPr>
              <w:t>0,248</w:t>
            </w:r>
          </w:p>
        </w:tc>
      </w:tr>
      <w:tr w:rsidR="00715A9E" w:rsidTr="00715A9E">
        <w:tc>
          <w:tcPr>
            <w:tcW w:w="144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D554E8" w:rsidRDefault="00715A9E">
            <w:pPr>
              <w:tabs>
                <w:tab w:val="left" w:pos="9921"/>
              </w:tabs>
              <w:ind w:left="33"/>
              <w:jc w:val="center"/>
              <w:rPr>
                <w:rFonts w:cs="Simplified Arabic"/>
                <w:lang w:bidi="ar-IQ"/>
              </w:rPr>
            </w:pPr>
            <w:r w:rsidRPr="00D554E8">
              <w:rPr>
                <w:rFonts w:cs="Simplified Arabic"/>
                <w:lang w:bidi="ar-IQ"/>
              </w:rPr>
              <w:t>16</w:t>
            </w:r>
          </w:p>
        </w:tc>
        <w:tc>
          <w:tcPr>
            <w:tcW w:w="1260" w:type="dxa"/>
            <w:tcBorders>
              <w:top w:val="single" w:sz="4" w:space="0" w:color="auto"/>
              <w:left w:val="single" w:sz="4" w:space="0" w:color="auto"/>
              <w:bottom w:val="single" w:sz="4" w:space="0" w:color="auto"/>
              <w:right w:val="single" w:sz="4" w:space="0" w:color="auto"/>
            </w:tcBorders>
          </w:tcPr>
          <w:p w:rsidR="00715A9E" w:rsidRPr="00D554E8" w:rsidRDefault="00715A9E">
            <w:pPr>
              <w:tabs>
                <w:tab w:val="left" w:pos="9921"/>
              </w:tabs>
              <w:ind w:left="33"/>
              <w:jc w:val="center"/>
              <w:rPr>
                <w:rFonts w:cs="Simplified Arabic"/>
                <w:lang w:bidi="ar-IQ"/>
              </w:rPr>
            </w:pPr>
          </w:p>
        </w:tc>
        <w:tc>
          <w:tcPr>
            <w:tcW w:w="1217" w:type="dxa"/>
            <w:tcBorders>
              <w:top w:val="single" w:sz="4" w:space="0" w:color="auto"/>
              <w:left w:val="single" w:sz="4" w:space="0" w:color="auto"/>
              <w:bottom w:val="single" w:sz="4" w:space="0" w:color="auto"/>
              <w:right w:val="single" w:sz="4" w:space="0" w:color="auto"/>
            </w:tcBorders>
          </w:tcPr>
          <w:p w:rsidR="00715A9E" w:rsidRPr="00D554E8" w:rsidRDefault="00715A9E">
            <w:pPr>
              <w:tabs>
                <w:tab w:val="left" w:pos="9921"/>
              </w:tabs>
              <w:ind w:left="33"/>
              <w:jc w:val="center"/>
              <w:rPr>
                <w:rFonts w:cs="Simplified Arabic"/>
                <w:lang w:bidi="ar-IQ"/>
              </w:rPr>
            </w:pPr>
          </w:p>
        </w:tc>
        <w:tc>
          <w:tcPr>
            <w:tcW w:w="1123" w:type="dxa"/>
            <w:tcBorders>
              <w:top w:val="single" w:sz="4" w:space="0" w:color="auto"/>
              <w:left w:val="single" w:sz="4" w:space="0" w:color="auto"/>
              <w:bottom w:val="single" w:sz="4" w:space="0" w:color="auto"/>
              <w:right w:val="single" w:sz="4" w:space="0" w:color="auto"/>
            </w:tcBorders>
            <w:hideMark/>
          </w:tcPr>
          <w:p w:rsidR="00715A9E" w:rsidRPr="00D554E8" w:rsidRDefault="00715A9E">
            <w:pPr>
              <w:tabs>
                <w:tab w:val="left" w:pos="9921"/>
              </w:tabs>
              <w:ind w:left="33"/>
              <w:jc w:val="center"/>
              <w:rPr>
                <w:rFonts w:cs="Simplified Arabic"/>
                <w:lang w:bidi="ar-IQ"/>
              </w:rPr>
            </w:pPr>
            <w:r w:rsidRPr="00D554E8">
              <w:rPr>
                <w:rFonts w:cs="Simplified Arabic" w:hint="cs"/>
                <w:rtl/>
                <w:lang w:bidi="ar-IQ"/>
              </w:rPr>
              <w:t>- 0,218</w:t>
            </w:r>
          </w:p>
        </w:tc>
      </w:tr>
      <w:tr w:rsidR="00715A9E" w:rsidTr="00715A9E">
        <w:tc>
          <w:tcPr>
            <w:tcW w:w="144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D554E8" w:rsidRDefault="00715A9E">
            <w:pPr>
              <w:tabs>
                <w:tab w:val="left" w:pos="9921"/>
              </w:tabs>
              <w:ind w:left="33"/>
              <w:jc w:val="center"/>
              <w:rPr>
                <w:rFonts w:cs="Simplified Arabic"/>
                <w:lang w:bidi="ar-IQ"/>
              </w:rPr>
            </w:pPr>
            <w:r w:rsidRPr="00D554E8">
              <w:rPr>
                <w:rFonts w:cs="Simplified Arabic"/>
                <w:lang w:bidi="ar-IQ"/>
              </w:rPr>
              <w:t>4</w:t>
            </w:r>
          </w:p>
        </w:tc>
        <w:tc>
          <w:tcPr>
            <w:tcW w:w="1260" w:type="dxa"/>
            <w:tcBorders>
              <w:top w:val="single" w:sz="4" w:space="0" w:color="auto"/>
              <w:left w:val="single" w:sz="4" w:space="0" w:color="auto"/>
              <w:bottom w:val="single" w:sz="4" w:space="0" w:color="auto"/>
              <w:right w:val="single" w:sz="4" w:space="0" w:color="auto"/>
            </w:tcBorders>
          </w:tcPr>
          <w:p w:rsidR="00715A9E" w:rsidRPr="00D554E8" w:rsidRDefault="00715A9E">
            <w:pPr>
              <w:tabs>
                <w:tab w:val="left" w:pos="9921"/>
              </w:tabs>
              <w:ind w:left="33"/>
              <w:jc w:val="center"/>
              <w:rPr>
                <w:rFonts w:cs="Simplified Arabic"/>
                <w:lang w:bidi="ar-IQ"/>
              </w:rPr>
            </w:pPr>
          </w:p>
        </w:tc>
        <w:tc>
          <w:tcPr>
            <w:tcW w:w="1217" w:type="dxa"/>
            <w:tcBorders>
              <w:top w:val="single" w:sz="4" w:space="0" w:color="auto"/>
              <w:left w:val="single" w:sz="4" w:space="0" w:color="auto"/>
              <w:bottom w:val="single" w:sz="4" w:space="0" w:color="auto"/>
              <w:right w:val="single" w:sz="4" w:space="0" w:color="auto"/>
            </w:tcBorders>
          </w:tcPr>
          <w:p w:rsidR="00715A9E" w:rsidRPr="00D554E8" w:rsidRDefault="00715A9E">
            <w:pPr>
              <w:tabs>
                <w:tab w:val="left" w:pos="9921"/>
              </w:tabs>
              <w:ind w:left="33"/>
              <w:jc w:val="center"/>
              <w:rPr>
                <w:rFonts w:cs="Simplified Arabic"/>
                <w:lang w:bidi="ar-IQ"/>
              </w:rPr>
            </w:pPr>
          </w:p>
        </w:tc>
        <w:tc>
          <w:tcPr>
            <w:tcW w:w="1123" w:type="dxa"/>
            <w:tcBorders>
              <w:top w:val="single" w:sz="4" w:space="0" w:color="auto"/>
              <w:left w:val="single" w:sz="4" w:space="0" w:color="auto"/>
              <w:bottom w:val="single" w:sz="4" w:space="0" w:color="auto"/>
              <w:right w:val="single" w:sz="4" w:space="0" w:color="auto"/>
            </w:tcBorders>
          </w:tcPr>
          <w:p w:rsidR="00715A9E" w:rsidRPr="00D554E8" w:rsidRDefault="00715A9E">
            <w:pPr>
              <w:tabs>
                <w:tab w:val="left" w:pos="9921"/>
              </w:tabs>
              <w:ind w:left="33"/>
              <w:jc w:val="center"/>
              <w:rPr>
                <w:rFonts w:cs="Simplified Arabic"/>
                <w:lang w:bidi="ar-IQ"/>
              </w:rPr>
            </w:pPr>
          </w:p>
        </w:tc>
      </w:tr>
    </w:tbl>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     حيث تشير إلى </w:t>
      </w:r>
      <w:r w:rsidR="00D554E8">
        <w:rPr>
          <w:rFonts w:cs="Simplified Arabic" w:hint="cs"/>
          <w:sz w:val="28"/>
          <w:szCs w:val="28"/>
          <w:rtl/>
          <w:lang w:bidi="ar-IQ"/>
        </w:rPr>
        <w:t>إن</w:t>
      </w:r>
      <w:r>
        <w:rPr>
          <w:rFonts w:cs="Simplified Arabic" w:hint="cs"/>
          <w:sz w:val="28"/>
          <w:szCs w:val="28"/>
          <w:rtl/>
          <w:lang w:bidi="ar-IQ"/>
        </w:rPr>
        <w:t xml:space="preserve"> الارتباط بين الاختبارين المرقمين (3 ، 16) والارتباط بين الاختبارين المرقمين (4 ، 16) تحمل الإشارة السالبة بينما الارتباط بين الاختبارين المرقمين (3 ، 4) يحمل الإشارة الموجبة .</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    وحيث </w:t>
      </w:r>
      <w:r w:rsidR="00D554E8">
        <w:rPr>
          <w:rFonts w:cs="Simplified Arabic" w:hint="cs"/>
          <w:sz w:val="28"/>
          <w:szCs w:val="28"/>
          <w:rtl/>
          <w:lang w:bidi="ar-IQ"/>
        </w:rPr>
        <w:t>أن</w:t>
      </w:r>
      <w:r>
        <w:rPr>
          <w:rFonts w:cs="Simplified Arabic" w:hint="cs"/>
          <w:sz w:val="28"/>
          <w:szCs w:val="28"/>
          <w:rtl/>
          <w:lang w:bidi="ar-IQ"/>
        </w:rPr>
        <w:t xml:space="preserve"> اختبار ( الدوائر المرقمة</w:t>
      </w:r>
      <w:r w:rsidR="00D554E8">
        <w:rPr>
          <w:rFonts w:cs="Simplified Arabic" w:hint="cs"/>
          <w:sz w:val="28"/>
          <w:szCs w:val="28"/>
          <w:rtl/>
          <w:lang w:bidi="ar-IQ"/>
        </w:rPr>
        <w:t xml:space="preserve"> </w:t>
      </w:r>
      <w:r>
        <w:rPr>
          <w:rFonts w:cs="Simplified Arabic" w:hint="cs"/>
          <w:sz w:val="28"/>
          <w:szCs w:val="28"/>
          <w:rtl/>
          <w:lang w:bidi="ar-IQ"/>
        </w:rPr>
        <w:t>) حصل على أعلى تشبع على العامل الخامس ، يقترح الباحث تمثيله ضمن الاختبارات المعنية بقياس القابليات البدنية للاعبي كرة القدم ممن هم بأعمار (14 - 17) سنة  ، كمؤشر مهم من مؤشرات التقويم ،</w:t>
      </w:r>
      <w:r w:rsidR="00D554E8">
        <w:rPr>
          <w:rFonts w:cs="Simplified Arabic" w:hint="cs"/>
          <w:sz w:val="28"/>
          <w:szCs w:val="28"/>
          <w:rtl/>
          <w:lang w:bidi="ar-IQ"/>
        </w:rPr>
        <w:t xml:space="preserve"> </w:t>
      </w:r>
      <w:r>
        <w:rPr>
          <w:rFonts w:cs="Simplified Arabic" w:hint="cs"/>
          <w:sz w:val="28"/>
          <w:szCs w:val="28"/>
          <w:rtl/>
          <w:lang w:bidi="ar-IQ"/>
        </w:rPr>
        <w:t xml:space="preserve">خاصة </w:t>
      </w:r>
      <w:r w:rsidR="00D554E8">
        <w:rPr>
          <w:rFonts w:cs="Simplified Arabic" w:hint="cs"/>
          <w:sz w:val="28"/>
          <w:szCs w:val="28"/>
          <w:rtl/>
          <w:lang w:bidi="ar-IQ"/>
        </w:rPr>
        <w:t>أن</w:t>
      </w:r>
      <w:r>
        <w:rPr>
          <w:rFonts w:cs="Simplified Arabic" w:hint="cs"/>
          <w:sz w:val="28"/>
          <w:szCs w:val="28"/>
          <w:rtl/>
          <w:lang w:bidi="ar-IQ"/>
        </w:rPr>
        <w:t xml:space="preserve"> تشبعات هذا الاختبار على باقي العوامل تقترب من الصفر .</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lastRenderedPageBreak/>
        <w:t xml:space="preserve">     </w:t>
      </w:r>
      <w:r w:rsidR="00D554E8">
        <w:rPr>
          <w:rFonts w:cs="Simplified Arabic" w:hint="cs"/>
          <w:sz w:val="28"/>
          <w:szCs w:val="28"/>
          <w:rtl/>
          <w:lang w:bidi="ar-IQ"/>
        </w:rPr>
        <w:t>إن</w:t>
      </w:r>
      <w:r>
        <w:rPr>
          <w:rFonts w:cs="Simplified Arabic" w:hint="cs"/>
          <w:sz w:val="28"/>
          <w:szCs w:val="28"/>
          <w:rtl/>
          <w:lang w:bidi="ar-IQ"/>
        </w:rPr>
        <w:t xml:space="preserve"> القوة المميزة بالسرعة هي </w:t>
      </w:r>
      <w:r w:rsidR="00D554E8">
        <w:rPr>
          <w:rFonts w:cs="Simplified Arabic" w:hint="cs"/>
          <w:sz w:val="28"/>
          <w:szCs w:val="28"/>
          <w:rtl/>
          <w:lang w:bidi="ar-IQ"/>
        </w:rPr>
        <w:t>إحدى</w:t>
      </w:r>
      <w:r>
        <w:rPr>
          <w:rFonts w:cs="Simplified Arabic" w:hint="cs"/>
          <w:sz w:val="28"/>
          <w:szCs w:val="28"/>
          <w:rtl/>
          <w:lang w:bidi="ar-IQ"/>
        </w:rPr>
        <w:t xml:space="preserve"> مظاهر القوة العضلية والتي تنتج عن دمج صفتي السرعة والقوة بنسب معينة وحسب احتياج الفعالية </w:t>
      </w:r>
      <w:r w:rsidR="00D554E8">
        <w:rPr>
          <w:rFonts w:cs="Simplified Arabic" w:hint="cs"/>
          <w:sz w:val="28"/>
          <w:szCs w:val="28"/>
          <w:rtl/>
          <w:lang w:bidi="ar-IQ"/>
        </w:rPr>
        <w:t>أو</w:t>
      </w:r>
      <w:r>
        <w:rPr>
          <w:rFonts w:cs="Simplified Arabic" w:hint="cs"/>
          <w:sz w:val="28"/>
          <w:szCs w:val="28"/>
          <w:rtl/>
          <w:lang w:bidi="ar-IQ"/>
        </w:rPr>
        <w:t xml:space="preserve"> المهارة , وفيها  " يحتاج الرياضي القدرة للجهازين العصبي و العضلي في دمج صفة القوة و السرعة في مكون واحد هو القوة  المميزة بالسرعة وهذا يحتاج </w:t>
      </w:r>
      <w:r w:rsidR="00385E66">
        <w:rPr>
          <w:rFonts w:cs="Simplified Arabic" w:hint="cs"/>
          <w:sz w:val="28"/>
          <w:szCs w:val="28"/>
          <w:rtl/>
          <w:lang w:bidi="ar-IQ"/>
        </w:rPr>
        <w:t>إلى</w:t>
      </w:r>
      <w:r>
        <w:rPr>
          <w:rFonts w:cs="Simplified Arabic" w:hint="cs"/>
          <w:sz w:val="28"/>
          <w:szCs w:val="28"/>
          <w:rtl/>
          <w:lang w:bidi="ar-IQ"/>
        </w:rPr>
        <w:t xml:space="preserve"> درجة توافق في دمج الصفتين"</w:t>
      </w:r>
      <w:r>
        <w:rPr>
          <w:rStyle w:val="ab"/>
          <w:rFonts w:cs="Simplified Arabic" w:hint="cs"/>
          <w:sz w:val="28"/>
          <w:szCs w:val="28"/>
          <w:rtl/>
          <w:lang w:bidi="ar-IQ"/>
        </w:rPr>
        <w:footnoteReference w:customMarkFollows="1" w:id="53"/>
        <w:t>(1)</w:t>
      </w:r>
      <w:r>
        <w:rPr>
          <w:rFonts w:cs="Simplified Arabic" w:hint="cs"/>
          <w:sz w:val="28"/>
          <w:szCs w:val="28"/>
          <w:rtl/>
          <w:lang w:bidi="ar-IQ"/>
        </w:rPr>
        <w:t>...والتي تظهر في المواقف التي تتطلب القوة والسرعة خلال ف</w:t>
      </w:r>
      <w:r w:rsidR="00385E66">
        <w:rPr>
          <w:rFonts w:cs="Simplified Arabic" w:hint="cs"/>
          <w:sz w:val="28"/>
          <w:szCs w:val="28"/>
          <w:rtl/>
          <w:lang w:bidi="ar-IQ"/>
        </w:rPr>
        <w:t>ترة زمنية معينة . ويرى ( يوكم و</w:t>
      </w:r>
      <w:r>
        <w:rPr>
          <w:rFonts w:cs="Simplified Arabic" w:hint="cs"/>
          <w:sz w:val="28"/>
          <w:szCs w:val="28"/>
          <w:rtl/>
          <w:lang w:bidi="ar-IQ"/>
        </w:rPr>
        <w:t>لارسون</w:t>
      </w:r>
      <w:r w:rsidR="00385E66">
        <w:rPr>
          <w:rFonts w:cs="Simplified Arabic" w:hint="cs"/>
          <w:sz w:val="28"/>
          <w:szCs w:val="28"/>
          <w:rtl/>
          <w:lang w:bidi="ar-IQ"/>
        </w:rPr>
        <w:t xml:space="preserve"> </w:t>
      </w:r>
      <w:r>
        <w:rPr>
          <w:rFonts w:cs="Simplified Arabic" w:hint="cs"/>
          <w:sz w:val="28"/>
          <w:szCs w:val="28"/>
          <w:rtl/>
          <w:lang w:bidi="ar-IQ"/>
        </w:rPr>
        <w:t>) انه يشتر</w:t>
      </w:r>
      <w:r w:rsidR="00385E66">
        <w:rPr>
          <w:rFonts w:cs="Simplified Arabic" w:hint="cs"/>
          <w:sz w:val="28"/>
          <w:szCs w:val="28"/>
          <w:rtl/>
          <w:lang w:bidi="ar-IQ"/>
        </w:rPr>
        <w:t>ط لتوافر هذه الصفة في الرياضيين</w:t>
      </w:r>
      <w:r>
        <w:rPr>
          <w:rFonts w:cs="Simplified Arabic" w:hint="cs"/>
          <w:sz w:val="28"/>
          <w:szCs w:val="28"/>
          <w:rtl/>
          <w:lang w:bidi="ar-IQ"/>
        </w:rPr>
        <w:t>:</w:t>
      </w:r>
      <w:r>
        <w:rPr>
          <w:rStyle w:val="ab"/>
          <w:rFonts w:cs="Simplified Arabic" w:hint="cs"/>
          <w:sz w:val="28"/>
          <w:szCs w:val="28"/>
          <w:rtl/>
          <w:lang w:bidi="ar-IQ"/>
        </w:rPr>
        <w:footnoteReference w:customMarkFollows="1" w:id="54"/>
        <w:t>(2)</w:t>
      </w:r>
      <w:r>
        <w:rPr>
          <w:rFonts w:cs="Simplified Arabic" w:hint="cs"/>
          <w:sz w:val="28"/>
          <w:szCs w:val="28"/>
          <w:rtl/>
          <w:lang w:bidi="ar-IQ"/>
        </w:rPr>
        <w:t xml:space="preserve">  </w:t>
      </w:r>
    </w:p>
    <w:p w:rsidR="00715A9E" w:rsidRDefault="00715A9E" w:rsidP="00715A9E">
      <w:pPr>
        <w:pStyle w:val="aa"/>
        <w:numPr>
          <w:ilvl w:val="0"/>
          <w:numId w:val="6"/>
        </w:numPr>
        <w:tabs>
          <w:tab w:val="left" w:pos="9921"/>
        </w:tabs>
        <w:jc w:val="lowKashida"/>
        <w:rPr>
          <w:rFonts w:cs="Simplified Arabic"/>
          <w:sz w:val="28"/>
          <w:szCs w:val="28"/>
          <w:rtl/>
          <w:lang w:bidi="ar-IQ"/>
        </w:rPr>
      </w:pPr>
      <w:r>
        <w:rPr>
          <w:rFonts w:cs="Simplified Arabic" w:hint="cs"/>
          <w:sz w:val="28"/>
          <w:szCs w:val="28"/>
          <w:rtl/>
          <w:lang w:bidi="ar-IQ"/>
        </w:rPr>
        <w:t xml:space="preserve"> درجة عالية من القوة العضلية .</w:t>
      </w:r>
    </w:p>
    <w:p w:rsidR="00715A9E" w:rsidRDefault="00715A9E" w:rsidP="00715A9E">
      <w:pPr>
        <w:pStyle w:val="aa"/>
        <w:numPr>
          <w:ilvl w:val="0"/>
          <w:numId w:val="6"/>
        </w:numPr>
        <w:tabs>
          <w:tab w:val="left" w:pos="9921"/>
        </w:tabs>
        <w:jc w:val="lowKashida"/>
        <w:rPr>
          <w:rFonts w:cs="Simplified Arabic"/>
          <w:sz w:val="28"/>
          <w:szCs w:val="28"/>
          <w:rtl/>
          <w:lang w:bidi="ar-IQ"/>
        </w:rPr>
      </w:pPr>
      <w:r>
        <w:rPr>
          <w:rFonts w:cs="Simplified Arabic" w:hint="cs"/>
          <w:sz w:val="28"/>
          <w:szCs w:val="28"/>
          <w:rtl/>
          <w:lang w:bidi="ar-IQ"/>
        </w:rPr>
        <w:t xml:space="preserve"> درجة عالية من السرعة .</w:t>
      </w:r>
    </w:p>
    <w:p w:rsidR="00715A9E" w:rsidRDefault="00715A9E" w:rsidP="00715A9E">
      <w:pPr>
        <w:pStyle w:val="aa"/>
        <w:numPr>
          <w:ilvl w:val="0"/>
          <w:numId w:val="6"/>
        </w:numPr>
        <w:tabs>
          <w:tab w:val="left" w:pos="9921"/>
        </w:tabs>
        <w:jc w:val="lowKashida"/>
        <w:rPr>
          <w:rFonts w:cs="Simplified Arabic"/>
          <w:sz w:val="28"/>
          <w:szCs w:val="28"/>
          <w:lang w:bidi="ar-IQ"/>
        </w:rPr>
      </w:pPr>
      <w:r>
        <w:rPr>
          <w:rFonts w:cs="Simplified Arabic" w:hint="cs"/>
          <w:sz w:val="28"/>
          <w:szCs w:val="28"/>
          <w:rtl/>
          <w:lang w:bidi="ar-IQ"/>
        </w:rPr>
        <w:t xml:space="preserve"> درجة عالية من المهارة الحركية التي تتهيأ </w:t>
      </w:r>
      <w:r w:rsidR="00385E66">
        <w:rPr>
          <w:rFonts w:cs="Simplified Arabic" w:hint="cs"/>
          <w:sz w:val="28"/>
          <w:szCs w:val="28"/>
          <w:rtl/>
          <w:lang w:bidi="ar-IQ"/>
        </w:rPr>
        <w:t>أسبابها</w:t>
      </w:r>
      <w:r>
        <w:rPr>
          <w:rFonts w:cs="Simplified Arabic" w:hint="cs"/>
          <w:sz w:val="28"/>
          <w:szCs w:val="28"/>
          <w:rtl/>
          <w:lang w:bidi="ar-IQ"/>
        </w:rPr>
        <w:t xml:space="preserve"> بالتكامل بين عامل القوة وعامل السرعة .</w:t>
      </w:r>
    </w:p>
    <w:p w:rsidR="00715A9E" w:rsidRDefault="00715A9E" w:rsidP="004E4582">
      <w:pPr>
        <w:tabs>
          <w:tab w:val="left" w:pos="9921"/>
        </w:tabs>
        <w:jc w:val="lowKashida"/>
        <w:rPr>
          <w:rFonts w:cs="Simplified Arabic"/>
          <w:sz w:val="28"/>
          <w:szCs w:val="28"/>
          <w:rtl/>
          <w:lang w:bidi="ar-IQ"/>
        </w:rPr>
      </w:pPr>
      <w:r>
        <w:rPr>
          <w:rFonts w:cs="Simplified Arabic" w:hint="cs"/>
          <w:sz w:val="28"/>
          <w:szCs w:val="28"/>
          <w:rtl/>
          <w:lang w:bidi="ar-IQ"/>
        </w:rPr>
        <w:t xml:space="preserve">     وللقوة المميزة بالسرعة "</w:t>
      </w:r>
      <w:r w:rsidR="00385E66">
        <w:rPr>
          <w:rFonts w:cs="Simplified Arabic" w:hint="cs"/>
          <w:sz w:val="28"/>
          <w:szCs w:val="28"/>
          <w:rtl/>
          <w:lang w:bidi="ar-IQ"/>
        </w:rPr>
        <w:t>أهمية</w:t>
      </w:r>
      <w:r>
        <w:rPr>
          <w:rFonts w:cs="Simplified Arabic" w:hint="cs"/>
          <w:sz w:val="28"/>
          <w:szCs w:val="28"/>
          <w:rtl/>
          <w:lang w:bidi="ar-IQ"/>
        </w:rPr>
        <w:t xml:space="preserve"> واضحة و محددة عند تحقيق نتائج طيبة في كثير من نواحي النشاط الرياضي  - خاصة ذلك النوع ذا الطبيعة المتغيرة من حيث </w:t>
      </w:r>
      <w:r w:rsidR="00385E66">
        <w:rPr>
          <w:rFonts w:cs="Simplified Arabic" w:hint="cs"/>
          <w:sz w:val="28"/>
          <w:szCs w:val="28"/>
          <w:rtl/>
          <w:lang w:bidi="ar-IQ"/>
        </w:rPr>
        <w:t>الأداء</w:t>
      </w:r>
      <w:r>
        <w:rPr>
          <w:rFonts w:cs="Simplified Arabic" w:hint="cs"/>
          <w:sz w:val="28"/>
          <w:szCs w:val="28"/>
          <w:rtl/>
          <w:lang w:bidi="ar-IQ"/>
        </w:rPr>
        <w:t xml:space="preserve"> الحركي ... </w:t>
      </w:r>
      <w:r w:rsidR="00385E66">
        <w:rPr>
          <w:rFonts w:cs="Simplified Arabic" w:hint="cs"/>
          <w:sz w:val="28"/>
          <w:szCs w:val="28"/>
          <w:rtl/>
          <w:lang w:bidi="ar-IQ"/>
        </w:rPr>
        <w:t>فالأنشطة</w:t>
      </w:r>
      <w:r>
        <w:rPr>
          <w:rFonts w:cs="Simplified Arabic" w:hint="cs"/>
          <w:sz w:val="28"/>
          <w:szCs w:val="28"/>
          <w:rtl/>
          <w:lang w:bidi="ar-IQ"/>
        </w:rPr>
        <w:t xml:space="preserve"> الرياضية ذات الطابع السريع للقوة تتميز </w:t>
      </w:r>
      <w:r w:rsidR="00385E66">
        <w:rPr>
          <w:rFonts w:cs="Simplified Arabic" w:hint="cs"/>
          <w:sz w:val="28"/>
          <w:szCs w:val="28"/>
          <w:rtl/>
          <w:lang w:bidi="ar-IQ"/>
        </w:rPr>
        <w:t>بإمكانية</w:t>
      </w:r>
      <w:r>
        <w:rPr>
          <w:rFonts w:cs="Simplified Arabic" w:hint="cs"/>
          <w:sz w:val="28"/>
          <w:szCs w:val="28"/>
          <w:rtl/>
          <w:lang w:bidi="ar-IQ"/>
        </w:rPr>
        <w:t xml:space="preserve"> تحديد تقييم </w:t>
      </w:r>
      <w:r w:rsidR="00385E66">
        <w:rPr>
          <w:rFonts w:cs="Simplified Arabic" w:hint="cs"/>
          <w:sz w:val="28"/>
          <w:szCs w:val="28"/>
          <w:rtl/>
          <w:lang w:bidi="ar-IQ"/>
        </w:rPr>
        <w:t>الأداء</w:t>
      </w:r>
      <w:r>
        <w:rPr>
          <w:rFonts w:cs="Simplified Arabic" w:hint="cs"/>
          <w:sz w:val="28"/>
          <w:szCs w:val="28"/>
          <w:rtl/>
          <w:lang w:bidi="ar-IQ"/>
        </w:rPr>
        <w:t xml:space="preserve"> المهاري بدرجة فعالية استعمال القدرات الحركية الخاصة لدى الرياضيين في تحقيق الواجب الحركي ... </w:t>
      </w:r>
      <w:r w:rsidR="00385E66">
        <w:rPr>
          <w:rFonts w:cs="Simplified Arabic" w:hint="cs"/>
          <w:sz w:val="28"/>
          <w:szCs w:val="28"/>
          <w:rtl/>
          <w:lang w:bidi="ar-IQ"/>
        </w:rPr>
        <w:t>إن</w:t>
      </w:r>
      <w:r>
        <w:rPr>
          <w:rFonts w:cs="Simplified Arabic" w:hint="cs"/>
          <w:sz w:val="28"/>
          <w:szCs w:val="28"/>
          <w:rtl/>
          <w:lang w:bidi="ar-IQ"/>
        </w:rPr>
        <w:t xml:space="preserve"> البحوث التي قام بها (</w:t>
      </w:r>
      <w:r w:rsidR="00385E66">
        <w:rPr>
          <w:rFonts w:cs="Simplified Arabic" w:hint="cs"/>
          <w:sz w:val="28"/>
          <w:szCs w:val="28"/>
          <w:rtl/>
          <w:lang w:bidi="ar-IQ"/>
        </w:rPr>
        <w:t xml:space="preserve"> </w:t>
      </w:r>
      <w:r>
        <w:rPr>
          <w:rFonts w:cs="Simplified Arabic" w:hint="cs"/>
          <w:sz w:val="28"/>
          <w:szCs w:val="28"/>
          <w:rtl/>
          <w:lang w:bidi="ar-IQ"/>
        </w:rPr>
        <w:t>آزولين</w:t>
      </w:r>
      <w:r w:rsidR="00385E66">
        <w:rPr>
          <w:rFonts w:cs="Simplified Arabic" w:hint="cs"/>
          <w:sz w:val="28"/>
          <w:szCs w:val="28"/>
          <w:rtl/>
          <w:lang w:bidi="ar-IQ"/>
        </w:rPr>
        <w:t xml:space="preserve"> </w:t>
      </w:r>
      <w:r>
        <w:rPr>
          <w:rFonts w:cs="Simplified Arabic" w:hint="cs"/>
          <w:sz w:val="28"/>
          <w:szCs w:val="28"/>
          <w:rtl/>
          <w:lang w:bidi="ar-IQ"/>
        </w:rPr>
        <w:t xml:space="preserve">) </w:t>
      </w:r>
      <w:r w:rsidR="00385E66">
        <w:rPr>
          <w:rFonts w:cs="Simplified Arabic" w:hint="cs"/>
          <w:sz w:val="28"/>
          <w:szCs w:val="28"/>
          <w:rtl/>
          <w:lang w:bidi="ar-IQ"/>
        </w:rPr>
        <w:t>أثبتت</w:t>
      </w:r>
      <w:r>
        <w:rPr>
          <w:rFonts w:cs="Simplified Arabic" w:hint="cs"/>
          <w:sz w:val="28"/>
          <w:szCs w:val="28"/>
          <w:rtl/>
          <w:lang w:bidi="ar-IQ"/>
        </w:rPr>
        <w:t xml:space="preserve"> </w:t>
      </w:r>
      <w:r w:rsidR="00385E66">
        <w:rPr>
          <w:rFonts w:cs="Simplified Arabic" w:hint="cs"/>
          <w:sz w:val="28"/>
          <w:szCs w:val="28"/>
          <w:rtl/>
          <w:lang w:bidi="ar-IQ"/>
        </w:rPr>
        <w:t>أمكانية</w:t>
      </w:r>
      <w:r>
        <w:rPr>
          <w:rFonts w:cs="Simplified Arabic" w:hint="cs"/>
          <w:sz w:val="28"/>
          <w:szCs w:val="28"/>
          <w:rtl/>
          <w:lang w:bidi="ar-IQ"/>
        </w:rPr>
        <w:t xml:space="preserve"> تنمية صفة سرعة الانتقال...كنتيجة لتنمية وتطوير عنصر القوة العضلية  - وعلى ذلك فان محاولة تنمية القوة المميزة بالسرعة ...تساعد على تنمية و تطوير السرعة ، خاصة سرعة الانتقال والسرعة الحركية"</w:t>
      </w:r>
      <w:r>
        <w:rPr>
          <w:rStyle w:val="ab"/>
          <w:rFonts w:cs="Simplified Arabic" w:hint="cs"/>
          <w:sz w:val="28"/>
          <w:szCs w:val="28"/>
          <w:rtl/>
          <w:lang w:bidi="ar-IQ"/>
        </w:rPr>
        <w:footnoteReference w:customMarkFollows="1" w:id="55"/>
        <w:t>(</w:t>
      </w:r>
      <w:r w:rsidR="004E4582">
        <w:rPr>
          <w:rStyle w:val="ab"/>
          <w:rFonts w:cs="Simplified Arabic" w:hint="cs"/>
          <w:sz w:val="28"/>
          <w:szCs w:val="28"/>
          <w:rtl/>
          <w:lang w:bidi="ar-IQ"/>
        </w:rPr>
        <w:t>3</w:t>
      </w:r>
      <w:r>
        <w:rPr>
          <w:rStyle w:val="ab"/>
          <w:rFonts w:cs="Simplified Arabic" w:hint="cs"/>
          <w:sz w:val="28"/>
          <w:szCs w:val="28"/>
          <w:rtl/>
          <w:lang w:bidi="ar-IQ"/>
        </w:rPr>
        <w:t>)</w:t>
      </w:r>
      <w:r>
        <w:rPr>
          <w:rFonts w:cs="Simplified Arabic" w:hint="cs"/>
          <w:sz w:val="28"/>
          <w:szCs w:val="28"/>
          <w:rtl/>
          <w:lang w:bidi="ar-IQ"/>
        </w:rPr>
        <w:t xml:space="preserve"> . وهذه </w:t>
      </w:r>
      <w:r w:rsidR="00385E66">
        <w:rPr>
          <w:rFonts w:cs="Simplified Arabic" w:hint="cs"/>
          <w:sz w:val="28"/>
          <w:szCs w:val="28"/>
          <w:rtl/>
          <w:lang w:bidi="ar-IQ"/>
        </w:rPr>
        <w:t>أهمية</w:t>
      </w:r>
      <w:r>
        <w:rPr>
          <w:rFonts w:cs="Simplified Arabic" w:hint="cs"/>
          <w:sz w:val="28"/>
          <w:szCs w:val="28"/>
          <w:rtl/>
          <w:lang w:bidi="ar-IQ"/>
        </w:rPr>
        <w:t xml:space="preserve"> </w:t>
      </w:r>
      <w:r w:rsidR="00385E66">
        <w:rPr>
          <w:rFonts w:cs="Simplified Arabic" w:hint="cs"/>
          <w:sz w:val="28"/>
          <w:szCs w:val="28"/>
          <w:rtl/>
          <w:lang w:bidi="ar-IQ"/>
        </w:rPr>
        <w:t>أخرى</w:t>
      </w:r>
      <w:r>
        <w:rPr>
          <w:rFonts w:cs="Simplified Arabic" w:hint="cs"/>
          <w:sz w:val="28"/>
          <w:szCs w:val="28"/>
          <w:rtl/>
          <w:lang w:bidi="ar-IQ"/>
        </w:rPr>
        <w:t xml:space="preserve"> للقوة المميزة بالسرعة .</w:t>
      </w:r>
    </w:p>
    <w:p w:rsidR="00715A9E" w:rsidRDefault="00715A9E" w:rsidP="004E4582">
      <w:pPr>
        <w:tabs>
          <w:tab w:val="left" w:pos="9921"/>
        </w:tabs>
        <w:ind w:left="33"/>
        <w:jc w:val="lowKashida"/>
        <w:rPr>
          <w:rFonts w:cs="Simplified Arabic"/>
          <w:sz w:val="28"/>
          <w:szCs w:val="28"/>
          <w:rtl/>
          <w:lang w:bidi="ar-IQ"/>
        </w:rPr>
      </w:pPr>
      <w:r>
        <w:rPr>
          <w:rFonts w:cs="Simplified Arabic" w:hint="cs"/>
          <w:sz w:val="28"/>
          <w:szCs w:val="28"/>
          <w:rtl/>
          <w:lang w:bidi="ar-IQ"/>
        </w:rPr>
        <w:t xml:space="preserve">    </w:t>
      </w:r>
      <w:r w:rsidR="00385E66">
        <w:rPr>
          <w:rFonts w:cs="Simplified Arabic" w:hint="cs"/>
          <w:sz w:val="28"/>
          <w:szCs w:val="28"/>
          <w:rtl/>
          <w:lang w:bidi="ar-IQ"/>
        </w:rPr>
        <w:t>أما</w:t>
      </w:r>
      <w:r>
        <w:rPr>
          <w:rFonts w:cs="Simplified Arabic" w:hint="cs"/>
          <w:sz w:val="28"/>
          <w:szCs w:val="28"/>
          <w:rtl/>
          <w:lang w:bidi="ar-IQ"/>
        </w:rPr>
        <w:t xml:space="preserve"> عن </w:t>
      </w:r>
      <w:r w:rsidR="00385E66">
        <w:rPr>
          <w:rFonts w:cs="Simplified Arabic" w:hint="cs"/>
          <w:sz w:val="28"/>
          <w:szCs w:val="28"/>
          <w:rtl/>
          <w:lang w:bidi="ar-IQ"/>
        </w:rPr>
        <w:t>أهمية</w:t>
      </w:r>
      <w:r>
        <w:rPr>
          <w:rFonts w:cs="Simplified Arabic" w:hint="cs"/>
          <w:sz w:val="28"/>
          <w:szCs w:val="28"/>
          <w:rtl/>
          <w:lang w:bidi="ar-IQ"/>
        </w:rPr>
        <w:t xml:space="preserve"> القوه </w:t>
      </w:r>
      <w:r w:rsidR="00385E66">
        <w:rPr>
          <w:rFonts w:cs="Simplified Arabic" w:hint="cs"/>
          <w:sz w:val="28"/>
          <w:szCs w:val="28"/>
          <w:rtl/>
          <w:lang w:bidi="ar-IQ"/>
        </w:rPr>
        <w:t>المميزة</w:t>
      </w:r>
      <w:r>
        <w:rPr>
          <w:rFonts w:cs="Simplified Arabic" w:hint="cs"/>
          <w:sz w:val="28"/>
          <w:szCs w:val="28"/>
          <w:rtl/>
          <w:lang w:bidi="ar-IQ"/>
        </w:rPr>
        <w:t xml:space="preserve"> </w:t>
      </w:r>
      <w:r w:rsidR="00385E66">
        <w:rPr>
          <w:rFonts w:cs="Simplified Arabic" w:hint="cs"/>
          <w:sz w:val="28"/>
          <w:szCs w:val="28"/>
          <w:rtl/>
          <w:lang w:bidi="ar-IQ"/>
        </w:rPr>
        <w:t>بالسرعة</w:t>
      </w:r>
      <w:r>
        <w:rPr>
          <w:rFonts w:cs="Simplified Arabic" w:hint="cs"/>
          <w:sz w:val="28"/>
          <w:szCs w:val="28"/>
          <w:rtl/>
          <w:lang w:bidi="ar-IQ"/>
        </w:rPr>
        <w:t xml:space="preserve"> في لعبة كرة القدم ، فهي من المتطلبات الضرورية التي يحتاجها اللاعب و خاصة عند </w:t>
      </w:r>
      <w:r w:rsidR="00385E66">
        <w:rPr>
          <w:rFonts w:cs="Simplified Arabic" w:hint="cs"/>
          <w:sz w:val="28"/>
          <w:szCs w:val="28"/>
          <w:rtl/>
          <w:lang w:bidi="ar-IQ"/>
        </w:rPr>
        <w:t>أداء</w:t>
      </w:r>
      <w:r>
        <w:rPr>
          <w:rFonts w:cs="Simplified Arabic" w:hint="cs"/>
          <w:sz w:val="28"/>
          <w:szCs w:val="28"/>
          <w:rtl/>
          <w:lang w:bidi="ar-IQ"/>
        </w:rPr>
        <w:t xml:space="preserve"> الحركات التي تتميز </w:t>
      </w:r>
      <w:r w:rsidR="00385E66">
        <w:rPr>
          <w:rFonts w:cs="Simplified Arabic" w:hint="cs"/>
          <w:sz w:val="28"/>
          <w:szCs w:val="28"/>
          <w:rtl/>
          <w:lang w:bidi="ar-IQ"/>
        </w:rPr>
        <w:t>بأدائها</w:t>
      </w:r>
      <w:r>
        <w:rPr>
          <w:rFonts w:cs="Simplified Arabic" w:hint="cs"/>
          <w:sz w:val="28"/>
          <w:szCs w:val="28"/>
          <w:rtl/>
          <w:lang w:bidi="ar-IQ"/>
        </w:rPr>
        <w:t xml:space="preserve"> السريع والقوي كالتصويب وركل الكرة وضربها  </w:t>
      </w:r>
      <w:r w:rsidR="00385E66">
        <w:rPr>
          <w:rFonts w:cs="Simplified Arabic" w:hint="cs"/>
          <w:sz w:val="28"/>
          <w:szCs w:val="28"/>
          <w:rtl/>
          <w:lang w:bidi="ar-IQ"/>
        </w:rPr>
        <w:t>بالرأس</w:t>
      </w:r>
      <w:r>
        <w:rPr>
          <w:rFonts w:cs="Simplified Arabic" w:hint="cs"/>
          <w:sz w:val="28"/>
          <w:szCs w:val="28"/>
          <w:rtl/>
          <w:lang w:bidi="ar-IQ"/>
        </w:rPr>
        <w:t xml:space="preserve"> . "فالوثب  يحتل من </w:t>
      </w:r>
      <w:r w:rsidR="00385E66">
        <w:rPr>
          <w:rFonts w:cs="Simplified Arabic" w:hint="cs"/>
          <w:sz w:val="28"/>
          <w:szCs w:val="28"/>
          <w:rtl/>
          <w:lang w:bidi="ar-IQ"/>
        </w:rPr>
        <w:t>الأهمية</w:t>
      </w:r>
      <w:r>
        <w:rPr>
          <w:rFonts w:cs="Simplified Arabic" w:hint="cs"/>
          <w:sz w:val="28"/>
          <w:szCs w:val="28"/>
          <w:rtl/>
          <w:lang w:bidi="ar-IQ"/>
        </w:rPr>
        <w:t xml:space="preserve"> الكثير كما تشير الدراسات وخاصة مركز قلب الهجوم وقلب الدفاع فقد بلغ عدد الوثبات في المباراة لكل منها (20 - 25) وثبة تقريبا</w:t>
      </w:r>
      <w:r w:rsidR="00C04428">
        <w:rPr>
          <w:rFonts w:cs="Simplified Arabic" w:hint="cs"/>
          <w:sz w:val="28"/>
          <w:szCs w:val="28"/>
          <w:rtl/>
          <w:lang w:bidi="ar-IQ"/>
        </w:rPr>
        <w:t>ً</w:t>
      </w:r>
      <w:r w:rsidR="00C04428">
        <w:rPr>
          <w:rFonts w:cs="Simplified Arabic"/>
          <w:sz w:val="28"/>
          <w:szCs w:val="28"/>
          <w:lang w:bidi="ar-IQ"/>
        </w:rPr>
        <w:t xml:space="preserve"> </w:t>
      </w:r>
      <w:r w:rsidR="008F375B">
        <w:rPr>
          <w:rFonts w:cs="Simplified Arabic" w:hint="cs"/>
          <w:sz w:val="28"/>
          <w:szCs w:val="28"/>
          <w:rtl/>
          <w:lang w:bidi="ar-IQ"/>
        </w:rPr>
        <w:t>،</w:t>
      </w:r>
      <w:r w:rsidR="00C04428">
        <w:rPr>
          <w:rFonts w:cs="Simplified Arabic"/>
          <w:sz w:val="28"/>
          <w:szCs w:val="28"/>
          <w:lang w:bidi="ar-IQ"/>
        </w:rPr>
        <w:t xml:space="preserve">  </w:t>
      </w:r>
      <w:r>
        <w:rPr>
          <w:rFonts w:cs="Simplified Arabic" w:hint="cs"/>
          <w:sz w:val="28"/>
          <w:szCs w:val="28"/>
          <w:rtl/>
          <w:lang w:bidi="ar-IQ"/>
        </w:rPr>
        <w:t>بينما</w:t>
      </w:r>
      <w:r w:rsidR="00C04428">
        <w:rPr>
          <w:rFonts w:cs="Simplified Arabic" w:hint="cs"/>
          <w:sz w:val="28"/>
          <w:szCs w:val="28"/>
          <w:rtl/>
          <w:lang w:bidi="ar-IQ"/>
        </w:rPr>
        <w:t xml:space="preserve"> </w:t>
      </w:r>
      <w:r>
        <w:rPr>
          <w:rFonts w:cs="Simplified Arabic" w:hint="cs"/>
          <w:sz w:val="28"/>
          <w:szCs w:val="28"/>
          <w:rtl/>
          <w:lang w:bidi="ar-IQ"/>
        </w:rPr>
        <w:t xml:space="preserve">خط الوسط (15) وثبة ، ويتم ذلك من خلال صراع دائم بين اللاعبين للاستحواذ على الكرة كما </w:t>
      </w:r>
      <w:r w:rsidR="00D076C9">
        <w:rPr>
          <w:rFonts w:cs="Simplified Arabic" w:hint="cs"/>
          <w:sz w:val="28"/>
          <w:szCs w:val="28"/>
          <w:rtl/>
          <w:lang w:bidi="ar-IQ"/>
        </w:rPr>
        <w:t>أن</w:t>
      </w:r>
      <w:r>
        <w:rPr>
          <w:rFonts w:cs="Simplified Arabic" w:hint="cs"/>
          <w:sz w:val="28"/>
          <w:szCs w:val="28"/>
          <w:rtl/>
          <w:lang w:bidi="ar-IQ"/>
        </w:rPr>
        <w:t xml:space="preserve"> معدل ركل اللاعب للكرة في المباراة يتراوح بين (20 - 30) ركلة</w:t>
      </w:r>
      <w:r>
        <w:rPr>
          <w:rStyle w:val="ab"/>
          <w:rFonts w:cs="Simplified Arabic" w:hint="cs"/>
          <w:sz w:val="28"/>
          <w:szCs w:val="28"/>
          <w:rtl/>
          <w:lang w:bidi="ar-IQ"/>
        </w:rPr>
        <w:footnoteReference w:customMarkFollows="1" w:id="56"/>
        <w:t>(</w:t>
      </w:r>
      <w:r w:rsidR="004E4582">
        <w:rPr>
          <w:rStyle w:val="ab"/>
          <w:rFonts w:cs="Simplified Arabic" w:hint="cs"/>
          <w:sz w:val="28"/>
          <w:szCs w:val="28"/>
          <w:rtl/>
          <w:lang w:bidi="ar-IQ"/>
        </w:rPr>
        <w:t>4</w:t>
      </w:r>
      <w:r>
        <w:rPr>
          <w:rStyle w:val="ab"/>
          <w:rFonts w:cs="Simplified Arabic" w:hint="cs"/>
          <w:sz w:val="28"/>
          <w:szCs w:val="28"/>
          <w:rtl/>
          <w:lang w:bidi="ar-IQ"/>
        </w:rPr>
        <w:t>)</w:t>
      </w:r>
      <w:r>
        <w:rPr>
          <w:rFonts w:cs="Simplified Arabic" w:hint="cs"/>
          <w:sz w:val="28"/>
          <w:szCs w:val="28"/>
          <w:rtl/>
          <w:lang w:bidi="ar-IQ"/>
        </w:rPr>
        <w:t xml:space="preserve"> . وهذا يؤكد </w:t>
      </w:r>
      <w:r w:rsidR="00D076C9">
        <w:rPr>
          <w:rFonts w:cs="Simplified Arabic" w:hint="cs"/>
          <w:sz w:val="28"/>
          <w:szCs w:val="28"/>
          <w:rtl/>
          <w:lang w:bidi="ar-IQ"/>
        </w:rPr>
        <w:t>أهمية</w:t>
      </w:r>
      <w:r>
        <w:rPr>
          <w:rFonts w:cs="Simplified Arabic" w:hint="cs"/>
          <w:sz w:val="28"/>
          <w:szCs w:val="28"/>
          <w:rtl/>
          <w:lang w:bidi="ar-IQ"/>
        </w:rPr>
        <w:t xml:space="preserve"> القوة المميزة بالسرعة </w:t>
      </w:r>
      <w:r w:rsidR="008F375B">
        <w:rPr>
          <w:rFonts w:cs="Simplified Arabic" w:hint="cs"/>
          <w:sz w:val="28"/>
          <w:szCs w:val="28"/>
          <w:rtl/>
          <w:lang w:bidi="ar-IQ"/>
        </w:rPr>
        <w:t>كإحدى</w:t>
      </w:r>
      <w:r>
        <w:rPr>
          <w:rFonts w:cs="Simplified Arabic" w:hint="cs"/>
          <w:sz w:val="28"/>
          <w:szCs w:val="28"/>
          <w:rtl/>
          <w:lang w:bidi="ar-IQ"/>
        </w:rPr>
        <w:t xml:space="preserve"> المتطلبات </w:t>
      </w:r>
      <w:r w:rsidR="008F375B">
        <w:rPr>
          <w:rFonts w:cs="Simplified Arabic" w:hint="cs"/>
          <w:sz w:val="28"/>
          <w:szCs w:val="28"/>
          <w:rtl/>
          <w:lang w:bidi="ar-IQ"/>
        </w:rPr>
        <w:t>الأساسية</w:t>
      </w:r>
      <w:r>
        <w:rPr>
          <w:rFonts w:cs="Simplified Arabic" w:hint="cs"/>
          <w:sz w:val="28"/>
          <w:szCs w:val="28"/>
          <w:rtl/>
          <w:lang w:bidi="ar-IQ"/>
        </w:rPr>
        <w:t xml:space="preserve"> في </w:t>
      </w:r>
      <w:r w:rsidR="008F375B">
        <w:rPr>
          <w:rFonts w:cs="Simplified Arabic" w:hint="cs"/>
          <w:sz w:val="28"/>
          <w:szCs w:val="28"/>
          <w:rtl/>
          <w:lang w:bidi="ar-IQ"/>
        </w:rPr>
        <w:t>إعداد</w:t>
      </w:r>
      <w:r>
        <w:rPr>
          <w:rFonts w:cs="Simplified Arabic" w:hint="cs"/>
          <w:sz w:val="28"/>
          <w:szCs w:val="28"/>
          <w:rtl/>
          <w:lang w:bidi="ar-IQ"/>
        </w:rPr>
        <w:t xml:space="preserve"> لاعب كرة القدم بدنيا  .</w:t>
      </w:r>
    </w:p>
    <w:p w:rsidR="00422F6E" w:rsidRDefault="00422F6E" w:rsidP="007816F1">
      <w:pPr>
        <w:tabs>
          <w:tab w:val="left" w:pos="9921"/>
        </w:tabs>
        <w:ind w:left="33"/>
        <w:jc w:val="lowKashida"/>
        <w:rPr>
          <w:rFonts w:cs="Simplified Arabic"/>
          <w:sz w:val="28"/>
          <w:szCs w:val="28"/>
          <w:rtl/>
          <w:lang w:bidi="ar-IQ"/>
        </w:rPr>
      </w:pPr>
    </w:p>
    <w:p w:rsidR="00422F6E" w:rsidRDefault="00422F6E" w:rsidP="007816F1">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b/>
          <w:bCs/>
          <w:sz w:val="28"/>
          <w:szCs w:val="28"/>
          <w:rtl/>
          <w:lang w:bidi="ar-IQ"/>
        </w:rPr>
      </w:pPr>
      <w:r>
        <w:rPr>
          <w:rFonts w:cs="Simplified Arabic" w:hint="cs"/>
          <w:b/>
          <w:bCs/>
          <w:sz w:val="28"/>
          <w:szCs w:val="28"/>
          <w:rtl/>
          <w:lang w:bidi="ar-IQ"/>
        </w:rPr>
        <w:lastRenderedPageBreak/>
        <w:t xml:space="preserve">  4-6-1-3 تفسير العامل السادس وتحديد </w:t>
      </w:r>
      <w:r w:rsidR="008E5F59">
        <w:rPr>
          <w:rFonts w:cs="Simplified Arabic" w:hint="cs"/>
          <w:b/>
          <w:bCs/>
          <w:sz w:val="28"/>
          <w:szCs w:val="28"/>
          <w:rtl/>
          <w:lang w:bidi="ar-IQ"/>
        </w:rPr>
        <w:t>الاختبار</w:t>
      </w:r>
      <w:r>
        <w:rPr>
          <w:rFonts w:cs="Simplified Arabic" w:hint="cs"/>
          <w:b/>
          <w:bCs/>
          <w:sz w:val="28"/>
          <w:szCs w:val="28"/>
          <w:rtl/>
          <w:lang w:bidi="ar-IQ"/>
        </w:rPr>
        <w:t xml:space="preserve"> الممثل له :   </w:t>
      </w:r>
    </w:p>
    <w:p w:rsidR="00715A9E" w:rsidRDefault="00715A9E" w:rsidP="00300265">
      <w:pPr>
        <w:tabs>
          <w:tab w:val="left" w:pos="9921"/>
        </w:tabs>
        <w:ind w:left="33"/>
        <w:jc w:val="lowKashida"/>
        <w:rPr>
          <w:rFonts w:cs="Simplified Arabic"/>
          <w:b/>
          <w:bCs/>
          <w:sz w:val="28"/>
          <w:szCs w:val="28"/>
          <w:rtl/>
          <w:lang w:bidi="ar-IQ"/>
        </w:rPr>
      </w:pPr>
      <w:r>
        <w:rPr>
          <w:rFonts w:cs="Simplified Arabic" w:hint="cs"/>
          <w:sz w:val="28"/>
          <w:szCs w:val="28"/>
          <w:rtl/>
          <w:lang w:bidi="ar-IQ"/>
        </w:rPr>
        <w:t xml:space="preserve">    من خلال دراسة الجدول (7</w:t>
      </w:r>
      <w:r w:rsidR="00300265">
        <w:rPr>
          <w:rFonts w:cs="Simplified Arabic" w:hint="cs"/>
          <w:sz w:val="28"/>
          <w:szCs w:val="28"/>
          <w:rtl/>
          <w:lang w:bidi="ar-IQ"/>
        </w:rPr>
        <w:t>6</w:t>
      </w:r>
      <w:r>
        <w:rPr>
          <w:rFonts w:cs="Simplified Arabic" w:hint="cs"/>
          <w:sz w:val="28"/>
          <w:szCs w:val="28"/>
          <w:rtl/>
          <w:lang w:bidi="ar-IQ"/>
        </w:rPr>
        <w:t>) والذي يمثل الترتيب التنازلي لتشبعات الاختبارات البدنية بالعامل السادس ،نجد ثلاثة اختبارات بدنية قد تشبعت بشكل كبير على هذا العامل بعد التدوير المتعامد بقيمة (</w:t>
      </w:r>
      <w:r>
        <w:rPr>
          <w:rFonts w:cs="Simplified Arabic" w:hint="cs"/>
          <w:sz w:val="28"/>
          <w:szCs w:val="28"/>
          <w:lang w:bidi="ar-IQ"/>
        </w:rPr>
        <w:t xml:space="preserve"> </w:t>
      </w:r>
      <w:r>
        <w:rPr>
          <w:rFonts w:cs="Simplified Arabic"/>
          <w:sz w:val="28"/>
          <w:szCs w:val="28"/>
          <w:lang w:bidi="ar-IQ"/>
        </w:rPr>
        <w:t>±</w:t>
      </w:r>
      <w:r>
        <w:rPr>
          <w:rFonts w:cs="Simplified Arabic" w:hint="cs"/>
          <w:sz w:val="28"/>
          <w:szCs w:val="28"/>
          <w:rtl/>
          <w:lang w:bidi="ar-IQ"/>
        </w:rPr>
        <w:t>0,4) فأكثر ، وهذه الاختبارات تمثل ما نسبته (14,286٪ ) من المجموع الكلي للاختبارات البدنية الخاضعة للتحليل ، توزعت هذه الاختبارات على المكونات البدنية التي تقيسها على الآتي :</w:t>
      </w:r>
    </w:p>
    <w:p w:rsidR="00715A9E" w:rsidRPr="00300265" w:rsidRDefault="00715A9E" w:rsidP="00300265">
      <w:pPr>
        <w:pStyle w:val="aa"/>
        <w:numPr>
          <w:ilvl w:val="0"/>
          <w:numId w:val="4"/>
        </w:numPr>
        <w:tabs>
          <w:tab w:val="left" w:pos="9921"/>
        </w:tabs>
        <w:jc w:val="lowKashida"/>
        <w:rPr>
          <w:rFonts w:cs="Simplified Arabic"/>
          <w:b/>
          <w:bCs/>
          <w:sz w:val="28"/>
          <w:szCs w:val="28"/>
          <w:rtl/>
          <w:lang w:bidi="ar-IQ"/>
        </w:rPr>
      </w:pPr>
      <w:r>
        <w:rPr>
          <w:rFonts w:cs="Simplified Arabic" w:hint="cs"/>
          <w:sz w:val="28"/>
          <w:szCs w:val="28"/>
          <w:rtl/>
          <w:lang w:bidi="ar-IQ"/>
        </w:rPr>
        <w:t>اختباران يقيسان مكون (الرشاقة) وتمثلان ما نسبته (9,524٪ ) من المجموع الكلي للاختبارات البدنية في حين تمثلان ما نسبته (</w:t>
      </w:r>
      <w:r>
        <w:rPr>
          <w:rFonts w:cs="Simplified Arabic"/>
          <w:sz w:val="28"/>
          <w:szCs w:val="28"/>
          <w:lang w:bidi="ar-IQ"/>
        </w:rPr>
        <w:t>50</w:t>
      </w:r>
      <w:r>
        <w:rPr>
          <w:rFonts w:cs="Simplified Arabic" w:hint="cs"/>
          <w:sz w:val="28"/>
          <w:szCs w:val="28"/>
          <w:rtl/>
          <w:lang w:bidi="ar-IQ"/>
        </w:rPr>
        <w:t>٪ ) من اختبارات الرشاقة .</w:t>
      </w:r>
    </w:p>
    <w:p w:rsidR="00715A9E" w:rsidRPr="00226571" w:rsidRDefault="00715A9E" w:rsidP="00226571">
      <w:pPr>
        <w:pStyle w:val="aa"/>
        <w:numPr>
          <w:ilvl w:val="0"/>
          <w:numId w:val="4"/>
        </w:numPr>
        <w:tabs>
          <w:tab w:val="left" w:pos="9921"/>
        </w:tabs>
        <w:jc w:val="lowKashida"/>
        <w:rPr>
          <w:rFonts w:cs="Simplified Arabic"/>
          <w:sz w:val="28"/>
          <w:szCs w:val="28"/>
          <w:lang w:bidi="ar-IQ"/>
        </w:rPr>
      </w:pPr>
      <w:r>
        <w:rPr>
          <w:rFonts w:cs="Simplified Arabic" w:hint="cs"/>
          <w:sz w:val="28"/>
          <w:szCs w:val="28"/>
          <w:rtl/>
          <w:lang w:bidi="ar-IQ"/>
        </w:rPr>
        <w:t>اختبار واحد فقط يقيس مكون السرعة الحركية ويمثل ما نسبته (4,762٪ )من المجموع الكلي للاختبارات البدنية في حين تمثل ما نسبته (33,3٪ ) من اختبارات السرعة الحركية.</w:t>
      </w:r>
    </w:p>
    <w:p w:rsidR="00715A9E" w:rsidRDefault="00715A9E" w:rsidP="00226571">
      <w:pPr>
        <w:tabs>
          <w:tab w:val="left" w:pos="9921"/>
        </w:tabs>
        <w:ind w:left="33"/>
        <w:jc w:val="lowKashida"/>
        <w:rPr>
          <w:rFonts w:cs="Simplified Arabic"/>
          <w:sz w:val="28"/>
          <w:szCs w:val="28"/>
          <w:rtl/>
          <w:lang w:bidi="ar-IQ"/>
        </w:rPr>
      </w:pPr>
      <w:r>
        <w:rPr>
          <w:rFonts w:cs="Simplified Arabic" w:hint="cs"/>
          <w:sz w:val="28"/>
          <w:szCs w:val="28"/>
          <w:rtl/>
          <w:lang w:bidi="ar-IQ"/>
        </w:rPr>
        <w:t xml:space="preserve">    يفسر هذا العامل ما مقداره (6,796٪ ) من إجمالي التباين ، وهو بهذا يأتي في المرتبة السادسة من حيث أهميته في التفسير .</w:t>
      </w:r>
    </w:p>
    <w:p w:rsidR="00715A9E" w:rsidRDefault="00715A9E" w:rsidP="00BE1E2C">
      <w:pPr>
        <w:tabs>
          <w:tab w:val="left" w:pos="9921"/>
        </w:tabs>
        <w:ind w:left="33"/>
        <w:jc w:val="lowKashida"/>
        <w:rPr>
          <w:rFonts w:cs="Simplified Arabic"/>
          <w:sz w:val="28"/>
          <w:szCs w:val="28"/>
          <w:rtl/>
          <w:lang w:bidi="ar-IQ"/>
        </w:rPr>
      </w:pPr>
      <w:r>
        <w:rPr>
          <w:rFonts w:cs="Simplified Arabic" w:hint="cs"/>
          <w:sz w:val="28"/>
          <w:szCs w:val="28"/>
          <w:rtl/>
          <w:lang w:bidi="ar-IQ"/>
        </w:rPr>
        <w:t xml:space="preserve">    الواضح على التشبعات المشاهدة على هذا العامل خصوصيتها في مكون بدني يتصف بالرشاقة والتشابه في </w:t>
      </w:r>
      <w:r w:rsidR="008E5F59">
        <w:rPr>
          <w:rFonts w:cs="Simplified Arabic" w:hint="cs"/>
          <w:sz w:val="28"/>
          <w:szCs w:val="28"/>
          <w:rtl/>
          <w:lang w:bidi="ar-IQ"/>
        </w:rPr>
        <w:t>أسلوب</w:t>
      </w:r>
      <w:r>
        <w:rPr>
          <w:rFonts w:cs="Simplified Arabic" w:hint="cs"/>
          <w:sz w:val="28"/>
          <w:szCs w:val="28"/>
          <w:rtl/>
          <w:lang w:bidi="ar-IQ"/>
        </w:rPr>
        <w:t xml:space="preserve"> أداء الاختبارات التي حصلت على </w:t>
      </w:r>
      <w:r w:rsidR="00285172">
        <w:rPr>
          <w:rFonts w:cs="Simplified Arabic" w:hint="cs"/>
          <w:sz w:val="28"/>
          <w:szCs w:val="28"/>
          <w:rtl/>
          <w:lang w:bidi="ar-IQ"/>
        </w:rPr>
        <w:t>أعلى</w:t>
      </w:r>
      <w:r>
        <w:rPr>
          <w:rFonts w:cs="Simplified Arabic" w:hint="cs"/>
          <w:sz w:val="28"/>
          <w:szCs w:val="28"/>
          <w:rtl/>
          <w:lang w:bidi="ar-IQ"/>
        </w:rPr>
        <w:t xml:space="preserve"> تشبع عليه ، حيث الحركات المتكررة ومن نوع واحد والسرعة في الأداء مع تغيير الاتجاه ، ومثلها الاختباران المرقمان </w:t>
      </w:r>
      <w:r>
        <w:rPr>
          <w:rFonts w:cs="Simplified Arabic"/>
          <w:sz w:val="28"/>
          <w:szCs w:val="28"/>
          <w:lang w:bidi="ar-IQ"/>
        </w:rPr>
        <w:t>)</w:t>
      </w:r>
      <w:r>
        <w:rPr>
          <w:rFonts w:cs="Simplified Arabic" w:hint="cs"/>
          <w:sz w:val="28"/>
          <w:szCs w:val="28"/>
          <w:rtl/>
          <w:lang w:bidi="ar-IQ"/>
        </w:rPr>
        <w:t>17،20) واللذان يتطلبان تغيير اتجاه الجسم لقطع مسافة محددة في اقصر مدة زمنية ، يضاف إليهما الاختبار المرقم (</w:t>
      </w:r>
      <w:r>
        <w:rPr>
          <w:rFonts w:cs="Simplified Arabic"/>
          <w:sz w:val="28"/>
          <w:szCs w:val="28"/>
          <w:lang w:bidi="ar-IQ"/>
        </w:rPr>
        <w:t>7</w:t>
      </w:r>
      <w:r>
        <w:rPr>
          <w:rFonts w:cs="Simplified Arabic" w:hint="cs"/>
          <w:sz w:val="28"/>
          <w:szCs w:val="28"/>
          <w:rtl/>
          <w:lang w:bidi="ar-IQ"/>
        </w:rPr>
        <w:t>) فعلى الرغم من انه تشبع على هذا العامل  بشكل عكس الاختبارين أعلاه إلا انه بتحليل أداء هذا الاختبار نجده يقيس السرعة الحركية ، حيث تدوير الرجل بأقصى سرعة ممكنة (</w:t>
      </w:r>
      <w:r w:rsidR="00226571">
        <w:rPr>
          <w:rFonts w:cs="Simplified Arabic" w:hint="cs"/>
          <w:sz w:val="28"/>
          <w:szCs w:val="28"/>
          <w:rtl/>
          <w:lang w:bidi="ar-IQ"/>
        </w:rPr>
        <w:t xml:space="preserve"> </w:t>
      </w:r>
      <w:r>
        <w:rPr>
          <w:rFonts w:cs="Simplified Arabic" w:hint="cs"/>
          <w:sz w:val="28"/>
          <w:szCs w:val="28"/>
          <w:rtl/>
          <w:lang w:bidi="ar-IQ"/>
        </w:rPr>
        <w:t>تكرار</w:t>
      </w:r>
      <w:r w:rsidR="00226571">
        <w:rPr>
          <w:rFonts w:cs="Simplified Arabic" w:hint="cs"/>
          <w:sz w:val="28"/>
          <w:szCs w:val="28"/>
          <w:rtl/>
          <w:lang w:bidi="ar-IQ"/>
        </w:rPr>
        <w:t xml:space="preserve"> </w:t>
      </w:r>
      <w:r>
        <w:rPr>
          <w:rFonts w:cs="Simplified Arabic" w:hint="cs"/>
          <w:sz w:val="28"/>
          <w:szCs w:val="28"/>
          <w:rtl/>
          <w:lang w:bidi="ar-IQ"/>
        </w:rPr>
        <w:t xml:space="preserve">) في فترة زمنية محددة ، وحيث </w:t>
      </w:r>
      <w:r w:rsidR="008E5F59">
        <w:rPr>
          <w:rFonts w:cs="Simplified Arabic" w:hint="cs"/>
          <w:sz w:val="28"/>
          <w:szCs w:val="28"/>
          <w:rtl/>
          <w:lang w:bidi="ar-IQ"/>
        </w:rPr>
        <w:t>أن</w:t>
      </w:r>
      <w:r>
        <w:rPr>
          <w:rFonts w:cs="Simplified Arabic" w:hint="cs"/>
          <w:sz w:val="28"/>
          <w:szCs w:val="28"/>
          <w:rtl/>
          <w:lang w:bidi="ar-IQ"/>
        </w:rPr>
        <w:t xml:space="preserve"> تغيير اتجاه الرجل مطلوب عند أداء هذا الاختبار فهذا مؤشر على مدى ارتباط الرشاقة بالسرعة ، فهي  "القدرة على تغيير اتجاه الجسم </w:t>
      </w:r>
      <w:r w:rsidR="008E5F59">
        <w:rPr>
          <w:rFonts w:cs="Simplified Arabic" w:hint="cs"/>
          <w:sz w:val="28"/>
          <w:szCs w:val="28"/>
          <w:rtl/>
          <w:lang w:bidi="ar-IQ"/>
        </w:rPr>
        <w:t>أو</w:t>
      </w:r>
      <w:r>
        <w:rPr>
          <w:rFonts w:cs="Simplified Arabic" w:hint="cs"/>
          <w:sz w:val="28"/>
          <w:szCs w:val="28"/>
          <w:rtl/>
          <w:lang w:bidi="ar-IQ"/>
        </w:rPr>
        <w:t xml:space="preserve"> جزء منه بسرعة"</w:t>
      </w:r>
      <w:r>
        <w:rPr>
          <w:rStyle w:val="ab"/>
          <w:rFonts w:cs="Simplified Arabic" w:hint="cs"/>
          <w:sz w:val="28"/>
          <w:szCs w:val="28"/>
          <w:rtl/>
          <w:lang w:bidi="ar-IQ"/>
        </w:rPr>
        <w:footnoteReference w:customMarkFollows="1" w:id="57"/>
        <w:t>(1)</w:t>
      </w:r>
      <w:r>
        <w:rPr>
          <w:rFonts w:cs="Simplified Arabic" w:hint="cs"/>
          <w:sz w:val="28"/>
          <w:szCs w:val="28"/>
          <w:rtl/>
          <w:lang w:bidi="ar-IQ"/>
        </w:rPr>
        <w:t xml:space="preserve"> .  وهذه الحقيقة  يبينها اختبار  </w:t>
      </w:r>
      <w:r>
        <w:rPr>
          <w:rFonts w:cs="Simplified Arabic"/>
          <w:sz w:val="28"/>
          <w:szCs w:val="28"/>
          <w:lang w:bidi="ar-IQ"/>
        </w:rPr>
        <w:t>]</w:t>
      </w:r>
      <w:r w:rsidR="008E5F59">
        <w:rPr>
          <w:rFonts w:cs="Simplified Arabic" w:hint="cs"/>
          <w:sz w:val="28"/>
          <w:szCs w:val="28"/>
          <w:rtl/>
          <w:lang w:bidi="ar-IQ"/>
        </w:rPr>
        <w:t xml:space="preserve"> </w:t>
      </w:r>
      <w:r>
        <w:rPr>
          <w:rFonts w:cs="Simplified Arabic" w:hint="cs"/>
          <w:sz w:val="28"/>
          <w:szCs w:val="28"/>
          <w:rtl/>
          <w:lang w:bidi="ar-IQ"/>
        </w:rPr>
        <w:t>عدو (</w:t>
      </w:r>
      <w:r>
        <w:rPr>
          <w:rFonts w:cs="Simplified Arabic"/>
          <w:sz w:val="28"/>
          <w:szCs w:val="28"/>
          <w:lang w:bidi="ar-IQ"/>
        </w:rPr>
        <w:t>50</w:t>
      </w:r>
      <w:r>
        <w:rPr>
          <w:rFonts w:cs="Simplified Arabic" w:hint="cs"/>
          <w:sz w:val="28"/>
          <w:szCs w:val="28"/>
          <w:rtl/>
          <w:lang w:bidi="ar-IQ"/>
        </w:rPr>
        <w:t xml:space="preserve">) متراً من البدء العالي </w:t>
      </w:r>
      <w:r>
        <w:rPr>
          <w:rFonts w:cs="Simplified Arabic"/>
          <w:sz w:val="28"/>
          <w:szCs w:val="28"/>
          <w:lang w:bidi="ar-IQ"/>
        </w:rPr>
        <w:t>[</w:t>
      </w:r>
      <w:r>
        <w:rPr>
          <w:rFonts w:cs="Simplified Arabic" w:hint="cs"/>
          <w:sz w:val="28"/>
          <w:szCs w:val="28"/>
          <w:rtl/>
          <w:lang w:bidi="ar-IQ"/>
        </w:rPr>
        <w:t xml:space="preserve"> والذي تشبع بشكل متوسط على هذا العامل0</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    وحيث </w:t>
      </w:r>
      <w:r w:rsidR="008E5F59">
        <w:rPr>
          <w:rFonts w:cs="Simplified Arabic" w:hint="cs"/>
          <w:sz w:val="28"/>
          <w:szCs w:val="28"/>
          <w:rtl/>
          <w:lang w:bidi="ar-IQ"/>
        </w:rPr>
        <w:t>أن</w:t>
      </w:r>
      <w:r>
        <w:rPr>
          <w:rFonts w:cs="Simplified Arabic" w:hint="cs"/>
          <w:sz w:val="28"/>
          <w:szCs w:val="28"/>
          <w:rtl/>
          <w:lang w:bidi="ar-IQ"/>
        </w:rPr>
        <w:t xml:space="preserve"> هذا العامل ذو تكوين قطبي ، فقد تشبع عليه اختباران في الاتجاه السالب (17،20) واختبار واحد بالاتجاه الموجب (</w:t>
      </w:r>
      <w:r>
        <w:rPr>
          <w:rFonts w:cs="Simplified Arabic"/>
          <w:sz w:val="28"/>
          <w:szCs w:val="28"/>
          <w:lang w:bidi="ar-IQ"/>
        </w:rPr>
        <w:t>7</w:t>
      </w:r>
      <w:r>
        <w:rPr>
          <w:rFonts w:cs="Simplified Arabic" w:hint="cs"/>
          <w:sz w:val="28"/>
          <w:szCs w:val="28"/>
          <w:rtl/>
          <w:lang w:bidi="ar-IQ"/>
        </w:rPr>
        <w:t xml:space="preserve">) ، فالاختلاف بالإشارة يأتي من خلال الاختلاف في أفضلية الأداء ، إذ إن الإشارة السالبة تعني </w:t>
      </w:r>
      <w:r w:rsidR="008E5F59">
        <w:rPr>
          <w:rFonts w:cs="Simplified Arabic" w:hint="cs"/>
          <w:sz w:val="28"/>
          <w:szCs w:val="28"/>
          <w:rtl/>
          <w:lang w:bidi="ar-IQ"/>
        </w:rPr>
        <w:t>أن</w:t>
      </w:r>
      <w:r>
        <w:rPr>
          <w:rFonts w:cs="Simplified Arabic" w:hint="cs"/>
          <w:sz w:val="28"/>
          <w:szCs w:val="28"/>
          <w:rtl/>
          <w:lang w:bidi="ar-IQ"/>
        </w:rPr>
        <w:t xml:space="preserve"> الزمن الأقل يشير </w:t>
      </w:r>
      <w:r w:rsidR="008E5F59">
        <w:rPr>
          <w:rFonts w:cs="Simplified Arabic" w:hint="cs"/>
          <w:sz w:val="28"/>
          <w:szCs w:val="28"/>
          <w:rtl/>
          <w:lang w:bidi="ar-IQ"/>
        </w:rPr>
        <w:t>إلى</w:t>
      </w:r>
      <w:r>
        <w:rPr>
          <w:rFonts w:cs="Simplified Arabic" w:hint="cs"/>
          <w:sz w:val="28"/>
          <w:szCs w:val="28"/>
          <w:rtl/>
          <w:lang w:bidi="ar-IQ"/>
        </w:rPr>
        <w:t xml:space="preserve"> الأداء الأفضل . </w:t>
      </w:r>
      <w:r w:rsidR="008E5F59">
        <w:rPr>
          <w:rFonts w:cs="Simplified Arabic" w:hint="cs"/>
          <w:sz w:val="28"/>
          <w:szCs w:val="28"/>
          <w:rtl/>
          <w:lang w:bidi="ar-IQ"/>
        </w:rPr>
        <w:t>أما</w:t>
      </w:r>
      <w:r>
        <w:rPr>
          <w:rFonts w:cs="Simplified Arabic" w:hint="cs"/>
          <w:sz w:val="28"/>
          <w:szCs w:val="28"/>
          <w:rtl/>
          <w:lang w:bidi="ar-IQ"/>
        </w:rPr>
        <w:t xml:space="preserve"> الإشارة الموجبة </w:t>
      </w:r>
    </w:p>
    <w:p w:rsidR="00226571" w:rsidRDefault="00BF1F2F" w:rsidP="00BE1E2C">
      <w:pPr>
        <w:tabs>
          <w:tab w:val="left" w:pos="9921"/>
        </w:tabs>
        <w:ind w:left="33"/>
        <w:jc w:val="center"/>
        <w:rPr>
          <w:rFonts w:cs="Simplified Arabic"/>
          <w:sz w:val="28"/>
          <w:szCs w:val="28"/>
          <w:rtl/>
          <w:lang w:bidi="ar-IQ"/>
        </w:rPr>
      </w:pPr>
      <w:r>
        <w:rPr>
          <w:rFonts w:cs="Simplified Arabic" w:hint="cs"/>
          <w:sz w:val="28"/>
          <w:szCs w:val="28"/>
          <w:rtl/>
          <w:lang w:bidi="ar-IQ"/>
        </w:rPr>
        <w:t>فتعني الزيادة في عدد التكرارات خلال زمن محدد تشير إلى الأداء الأفضل . وهذا يعني أفضلية الأداء عند الاختبارات المتشبعة بشكل موجب مؤشرها وحدة القياس (عدد التكرارات ) ، في حين</w:t>
      </w:r>
    </w:p>
    <w:p w:rsidR="00715A9E" w:rsidRDefault="00BF1F2F" w:rsidP="00BF1F2F">
      <w:pPr>
        <w:tabs>
          <w:tab w:val="left" w:pos="9921"/>
        </w:tabs>
        <w:ind w:left="33"/>
        <w:jc w:val="center"/>
        <w:rPr>
          <w:rFonts w:cs="Simplified Arabic"/>
          <w:sz w:val="28"/>
          <w:szCs w:val="28"/>
          <w:rtl/>
          <w:lang w:bidi="ar-IQ"/>
        </w:rPr>
      </w:pPr>
      <w:r>
        <w:rPr>
          <w:rFonts w:cs="Simplified Arabic" w:hint="cs"/>
          <w:sz w:val="28"/>
          <w:szCs w:val="28"/>
          <w:rtl/>
          <w:lang w:bidi="ar-IQ"/>
        </w:rPr>
        <w:t>أن أفضلية الأداء عند الاختبارات المتشبعة على العامل نفسه بشكل سالب مؤشرها وحدة القيا</w:t>
      </w:r>
      <w:r w:rsidR="00F127DD">
        <w:rPr>
          <w:rFonts w:cs="Simplified Arabic" w:hint="cs"/>
          <w:sz w:val="28"/>
          <w:szCs w:val="28"/>
          <w:rtl/>
          <w:lang w:bidi="ar-IQ"/>
        </w:rPr>
        <w:t>س</w:t>
      </w:r>
      <w:r>
        <w:rPr>
          <w:rFonts w:cs="Simplified Arabic" w:hint="cs"/>
          <w:sz w:val="28"/>
          <w:szCs w:val="28"/>
          <w:rtl/>
          <w:lang w:bidi="ar-IQ"/>
        </w:rPr>
        <w:t xml:space="preserve">  </w:t>
      </w:r>
      <w:r w:rsidR="00715A9E">
        <w:rPr>
          <w:rFonts w:cs="Simplified Arabic" w:hint="cs"/>
          <w:sz w:val="28"/>
          <w:szCs w:val="28"/>
          <w:rtl/>
          <w:lang w:bidi="ar-IQ"/>
        </w:rPr>
        <w:lastRenderedPageBreak/>
        <w:t>الجدول (7</w:t>
      </w:r>
      <w:r w:rsidR="00226571">
        <w:rPr>
          <w:rFonts w:cs="Simplified Arabic" w:hint="cs"/>
          <w:sz w:val="28"/>
          <w:szCs w:val="28"/>
          <w:rtl/>
          <w:lang w:bidi="ar-IQ"/>
        </w:rPr>
        <w:t>6</w:t>
      </w:r>
      <w:r w:rsidR="00715A9E">
        <w:rPr>
          <w:rFonts w:cs="Simplified Arabic" w:hint="cs"/>
          <w:sz w:val="28"/>
          <w:szCs w:val="28"/>
          <w:rtl/>
          <w:lang w:bidi="ar-IQ"/>
        </w:rPr>
        <w:t>)</w:t>
      </w:r>
    </w:p>
    <w:p w:rsidR="00715A9E" w:rsidRDefault="00715A9E" w:rsidP="00715A9E">
      <w:pPr>
        <w:tabs>
          <w:tab w:val="left" w:pos="9921"/>
        </w:tabs>
        <w:ind w:left="33"/>
        <w:jc w:val="center"/>
        <w:rPr>
          <w:rFonts w:cs="Simplified Arabic"/>
          <w:sz w:val="28"/>
          <w:szCs w:val="28"/>
          <w:rtl/>
          <w:lang w:bidi="ar-IQ"/>
        </w:rPr>
      </w:pPr>
      <w:r>
        <w:rPr>
          <w:rFonts w:cs="Simplified Arabic" w:hint="cs"/>
          <w:sz w:val="28"/>
          <w:szCs w:val="28"/>
          <w:rtl/>
          <w:lang w:bidi="ar-IQ"/>
        </w:rPr>
        <w:t>يبين الترتيب التنازلي لتشبع الاختبارات البدنية بالعامل السادس</w:t>
      </w:r>
    </w:p>
    <w:tbl>
      <w:tblPr>
        <w:bidiVisual/>
        <w:tblW w:w="902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52"/>
        <w:gridCol w:w="4035"/>
        <w:gridCol w:w="918"/>
        <w:gridCol w:w="1089"/>
        <w:gridCol w:w="993"/>
        <w:gridCol w:w="1033"/>
      </w:tblGrid>
      <w:tr w:rsidR="00715A9E" w:rsidTr="00BE1E2C">
        <w:tc>
          <w:tcPr>
            <w:tcW w:w="952"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E1E2C" w:rsidRDefault="00715A9E">
            <w:pPr>
              <w:tabs>
                <w:tab w:val="left" w:pos="9921"/>
              </w:tabs>
              <w:ind w:left="33"/>
              <w:jc w:val="center"/>
              <w:rPr>
                <w:rFonts w:cs="Simplified Arabic"/>
                <w:lang w:bidi="ar-IQ"/>
              </w:rPr>
            </w:pPr>
            <w:r w:rsidRPr="00BE1E2C">
              <w:rPr>
                <w:rFonts w:cs="Simplified Arabic" w:hint="cs"/>
                <w:rtl/>
                <w:lang w:bidi="ar-IQ"/>
              </w:rPr>
              <w:t>ت</w:t>
            </w:r>
          </w:p>
        </w:tc>
        <w:tc>
          <w:tcPr>
            <w:tcW w:w="4035"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E1E2C" w:rsidRDefault="00715A9E">
            <w:pPr>
              <w:tabs>
                <w:tab w:val="left" w:pos="9921"/>
              </w:tabs>
              <w:ind w:left="33"/>
              <w:jc w:val="center"/>
              <w:rPr>
                <w:rFonts w:cs="Simplified Arabic"/>
                <w:lang w:bidi="ar-IQ"/>
              </w:rPr>
            </w:pPr>
            <w:r w:rsidRPr="00BE1E2C">
              <w:rPr>
                <w:rFonts w:cs="Simplified Arabic" w:hint="cs"/>
                <w:rtl/>
                <w:lang w:bidi="ar-IQ"/>
              </w:rPr>
              <w:t>الاختبارات</w:t>
            </w:r>
          </w:p>
        </w:tc>
        <w:tc>
          <w:tcPr>
            <w:tcW w:w="918"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E1E2C" w:rsidRDefault="00715A9E">
            <w:pPr>
              <w:tabs>
                <w:tab w:val="left" w:pos="9921"/>
              </w:tabs>
              <w:ind w:left="33"/>
              <w:jc w:val="center"/>
              <w:rPr>
                <w:rFonts w:cs="Simplified Arabic"/>
                <w:lang w:bidi="ar-IQ"/>
              </w:rPr>
            </w:pPr>
            <w:r w:rsidRPr="00BE1E2C">
              <w:rPr>
                <w:rFonts w:cs="Simplified Arabic" w:hint="cs"/>
                <w:rtl/>
                <w:lang w:bidi="ar-IQ"/>
              </w:rPr>
              <w:t>ترتيب الاختبار</w:t>
            </w:r>
          </w:p>
        </w:tc>
        <w:tc>
          <w:tcPr>
            <w:tcW w:w="1089"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E1E2C" w:rsidRDefault="00715A9E">
            <w:pPr>
              <w:tabs>
                <w:tab w:val="left" w:pos="9921"/>
              </w:tabs>
              <w:ind w:left="33"/>
              <w:jc w:val="center"/>
              <w:rPr>
                <w:rFonts w:cs="Simplified Arabic"/>
                <w:lang w:bidi="ar-IQ"/>
              </w:rPr>
            </w:pPr>
            <w:r w:rsidRPr="00BE1E2C">
              <w:rPr>
                <w:rFonts w:cs="Simplified Arabic" w:hint="cs"/>
                <w:rtl/>
                <w:lang w:bidi="ar-IQ"/>
              </w:rPr>
              <w:t>التشبعات الكبرى</w:t>
            </w:r>
          </w:p>
        </w:tc>
        <w:tc>
          <w:tcPr>
            <w:tcW w:w="993"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E1E2C" w:rsidRDefault="00715A9E">
            <w:pPr>
              <w:tabs>
                <w:tab w:val="left" w:pos="9921"/>
              </w:tabs>
              <w:ind w:left="33"/>
              <w:jc w:val="center"/>
              <w:rPr>
                <w:rFonts w:cs="Simplified Arabic"/>
                <w:lang w:bidi="ar-IQ"/>
              </w:rPr>
            </w:pPr>
            <w:r w:rsidRPr="00BE1E2C">
              <w:rPr>
                <w:rFonts w:cs="Simplified Arabic" w:hint="cs"/>
                <w:rtl/>
                <w:lang w:bidi="ar-IQ"/>
              </w:rPr>
              <w:t>التشبعات المتوسطة</w:t>
            </w:r>
          </w:p>
        </w:tc>
        <w:tc>
          <w:tcPr>
            <w:tcW w:w="1033"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E1E2C" w:rsidRDefault="00715A9E">
            <w:pPr>
              <w:tabs>
                <w:tab w:val="left" w:pos="9921"/>
              </w:tabs>
              <w:ind w:left="33"/>
              <w:jc w:val="center"/>
              <w:rPr>
                <w:rFonts w:cs="Simplified Arabic"/>
                <w:lang w:bidi="ar-IQ"/>
              </w:rPr>
            </w:pPr>
            <w:r w:rsidRPr="00BE1E2C">
              <w:rPr>
                <w:rFonts w:cs="Simplified Arabic" w:hint="cs"/>
                <w:rtl/>
                <w:lang w:bidi="ar-IQ"/>
              </w:rPr>
              <w:t>التشبعات الصفرية</w:t>
            </w:r>
          </w:p>
        </w:tc>
      </w:tr>
      <w:tr w:rsidR="00715A9E" w:rsidTr="00BE1E2C">
        <w:trPr>
          <w:trHeight w:val="269"/>
        </w:trPr>
        <w:tc>
          <w:tcPr>
            <w:tcW w:w="952"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E1E2C" w:rsidRDefault="00715A9E" w:rsidP="00BE1E2C">
            <w:pPr>
              <w:tabs>
                <w:tab w:val="left" w:pos="9921"/>
              </w:tabs>
              <w:ind w:right="-796"/>
              <w:rPr>
                <w:rFonts w:cs="Simplified Arabic"/>
                <w:lang w:bidi="ar-IQ"/>
              </w:rPr>
            </w:pPr>
            <w:r w:rsidRPr="00BE1E2C">
              <w:rPr>
                <w:rFonts w:cs="Simplified Arabic" w:hint="cs"/>
                <w:rtl/>
                <w:lang w:bidi="ar-IQ"/>
              </w:rPr>
              <w:t>1</w:t>
            </w:r>
          </w:p>
        </w:tc>
        <w:tc>
          <w:tcPr>
            <w:tcW w:w="4035"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hint="cs"/>
                <w:rtl/>
                <w:lang w:bidi="ar-IQ"/>
              </w:rPr>
              <w:t xml:space="preserve">جري مختلف </w:t>
            </w:r>
            <w:r w:rsidR="003C7DC7" w:rsidRPr="00BE1E2C">
              <w:rPr>
                <w:rFonts w:cs="Simplified Arabic" w:hint="cs"/>
                <w:rtl/>
                <w:lang w:bidi="ar-IQ"/>
              </w:rPr>
              <w:t>الأبعاد</w:t>
            </w:r>
            <w:r w:rsidRPr="00BE1E2C">
              <w:rPr>
                <w:rFonts w:cs="Simplified Arabic" w:hint="cs"/>
                <w:rtl/>
                <w:lang w:bidi="ar-IQ"/>
              </w:rPr>
              <w:t xml:space="preserve"> (9+3+6+3+9)</w:t>
            </w:r>
          </w:p>
        </w:tc>
        <w:tc>
          <w:tcPr>
            <w:tcW w:w="918"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hint="cs"/>
                <w:rtl/>
                <w:lang w:bidi="ar-IQ"/>
              </w:rPr>
              <w:t>20</w:t>
            </w:r>
          </w:p>
        </w:tc>
        <w:tc>
          <w:tcPr>
            <w:tcW w:w="1089"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hint="cs"/>
                <w:rtl/>
                <w:lang w:bidi="ar-IQ"/>
              </w:rPr>
              <w:t>-0,778</w:t>
            </w:r>
          </w:p>
        </w:tc>
        <w:tc>
          <w:tcPr>
            <w:tcW w:w="993" w:type="dxa"/>
            <w:tcBorders>
              <w:top w:val="single" w:sz="4" w:space="0" w:color="auto"/>
              <w:left w:val="single" w:sz="4" w:space="0" w:color="auto"/>
              <w:bottom w:val="single" w:sz="4" w:space="0" w:color="auto"/>
              <w:right w:val="single" w:sz="4" w:space="0" w:color="auto"/>
            </w:tcBorders>
          </w:tcPr>
          <w:p w:rsidR="00715A9E" w:rsidRPr="00BE1E2C" w:rsidRDefault="00715A9E">
            <w:pPr>
              <w:tabs>
                <w:tab w:val="left" w:pos="9921"/>
              </w:tabs>
              <w:ind w:left="33"/>
              <w:jc w:val="center"/>
              <w:rPr>
                <w:rFonts w:cs="Simplified Arabic"/>
                <w:lang w:bidi="ar-IQ"/>
              </w:rPr>
            </w:pPr>
          </w:p>
        </w:tc>
        <w:tc>
          <w:tcPr>
            <w:tcW w:w="1033" w:type="dxa"/>
            <w:tcBorders>
              <w:top w:val="single" w:sz="4" w:space="0" w:color="auto"/>
              <w:left w:val="single" w:sz="4" w:space="0" w:color="auto"/>
              <w:bottom w:val="single" w:sz="4" w:space="0" w:color="auto"/>
              <w:right w:val="single" w:sz="4" w:space="0" w:color="auto"/>
            </w:tcBorders>
          </w:tcPr>
          <w:p w:rsidR="00715A9E" w:rsidRPr="00BE1E2C" w:rsidRDefault="00715A9E">
            <w:pPr>
              <w:tabs>
                <w:tab w:val="left" w:pos="9921"/>
              </w:tabs>
              <w:rPr>
                <w:rFonts w:cs="Simplified Arabic"/>
                <w:lang w:bidi="ar-IQ"/>
              </w:rPr>
            </w:pPr>
          </w:p>
        </w:tc>
      </w:tr>
      <w:tr w:rsidR="00715A9E" w:rsidTr="00BE1E2C">
        <w:trPr>
          <w:trHeight w:val="277"/>
        </w:trPr>
        <w:tc>
          <w:tcPr>
            <w:tcW w:w="952"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E1E2C" w:rsidRDefault="00715A9E">
            <w:pPr>
              <w:tabs>
                <w:tab w:val="left" w:pos="9921"/>
              </w:tabs>
              <w:ind w:left="33"/>
              <w:jc w:val="center"/>
              <w:rPr>
                <w:rFonts w:cs="Simplified Arabic"/>
                <w:lang w:bidi="ar-IQ"/>
              </w:rPr>
            </w:pPr>
            <w:r w:rsidRPr="00BE1E2C">
              <w:rPr>
                <w:rFonts w:cs="Simplified Arabic"/>
                <w:lang w:bidi="ar-IQ"/>
              </w:rPr>
              <w:t>2</w:t>
            </w:r>
          </w:p>
        </w:tc>
        <w:tc>
          <w:tcPr>
            <w:tcW w:w="4035" w:type="dxa"/>
            <w:tcBorders>
              <w:top w:val="single" w:sz="4" w:space="0" w:color="auto"/>
              <w:left w:val="single" w:sz="4" w:space="0" w:color="auto"/>
              <w:bottom w:val="single" w:sz="4" w:space="0" w:color="auto"/>
              <w:right w:val="single" w:sz="4" w:space="0" w:color="auto"/>
            </w:tcBorders>
            <w:hideMark/>
          </w:tcPr>
          <w:p w:rsidR="00715A9E" w:rsidRPr="00BE1E2C" w:rsidRDefault="003C7DC7">
            <w:pPr>
              <w:tabs>
                <w:tab w:val="left" w:pos="9921"/>
              </w:tabs>
              <w:ind w:left="33"/>
              <w:jc w:val="center"/>
              <w:rPr>
                <w:rFonts w:cs="Simplified Arabic"/>
                <w:lang w:bidi="ar-IQ"/>
              </w:rPr>
            </w:pPr>
            <w:r w:rsidRPr="00BE1E2C">
              <w:rPr>
                <w:rFonts w:cs="Simplified Arabic" w:hint="cs"/>
                <w:rtl/>
                <w:lang w:bidi="ar-IQ"/>
              </w:rPr>
              <w:t>عدو</w:t>
            </w:r>
            <w:r w:rsidR="00715A9E" w:rsidRPr="00BE1E2C">
              <w:rPr>
                <w:rFonts w:cs="Simplified Arabic" w:hint="cs"/>
                <w:rtl/>
                <w:lang w:bidi="ar-IQ"/>
              </w:rPr>
              <w:t xml:space="preserve"> متعدد الجهات</w:t>
            </w:r>
          </w:p>
        </w:tc>
        <w:tc>
          <w:tcPr>
            <w:tcW w:w="918"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hint="cs"/>
                <w:rtl/>
                <w:lang w:bidi="ar-IQ"/>
              </w:rPr>
              <w:t>17</w:t>
            </w:r>
          </w:p>
        </w:tc>
        <w:tc>
          <w:tcPr>
            <w:tcW w:w="1089"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hint="cs"/>
                <w:rtl/>
                <w:lang w:bidi="ar-IQ"/>
              </w:rPr>
              <w:t>-0,667</w:t>
            </w:r>
          </w:p>
        </w:tc>
        <w:tc>
          <w:tcPr>
            <w:tcW w:w="993" w:type="dxa"/>
            <w:tcBorders>
              <w:top w:val="single" w:sz="4" w:space="0" w:color="auto"/>
              <w:left w:val="single" w:sz="4" w:space="0" w:color="auto"/>
              <w:bottom w:val="single" w:sz="4" w:space="0" w:color="auto"/>
              <w:right w:val="single" w:sz="4" w:space="0" w:color="auto"/>
            </w:tcBorders>
          </w:tcPr>
          <w:p w:rsidR="00715A9E" w:rsidRPr="00BE1E2C" w:rsidRDefault="00715A9E">
            <w:pPr>
              <w:tabs>
                <w:tab w:val="left" w:pos="9921"/>
              </w:tabs>
              <w:ind w:left="33"/>
              <w:jc w:val="center"/>
              <w:rPr>
                <w:rFonts w:cs="Simplified Arabic"/>
                <w:lang w:bidi="ar-IQ"/>
              </w:rPr>
            </w:pPr>
          </w:p>
        </w:tc>
        <w:tc>
          <w:tcPr>
            <w:tcW w:w="1033" w:type="dxa"/>
            <w:tcBorders>
              <w:top w:val="single" w:sz="4" w:space="0" w:color="auto"/>
              <w:left w:val="single" w:sz="4" w:space="0" w:color="auto"/>
              <w:bottom w:val="single" w:sz="4" w:space="0" w:color="auto"/>
              <w:right w:val="single" w:sz="4" w:space="0" w:color="auto"/>
            </w:tcBorders>
          </w:tcPr>
          <w:p w:rsidR="00715A9E" w:rsidRPr="00BE1E2C" w:rsidRDefault="00715A9E">
            <w:pPr>
              <w:tabs>
                <w:tab w:val="left" w:pos="9921"/>
              </w:tabs>
              <w:ind w:left="33"/>
              <w:jc w:val="center"/>
              <w:rPr>
                <w:rFonts w:cs="Simplified Arabic"/>
                <w:lang w:bidi="ar-IQ"/>
              </w:rPr>
            </w:pPr>
          </w:p>
        </w:tc>
      </w:tr>
      <w:tr w:rsidR="00715A9E" w:rsidTr="00BE1E2C">
        <w:tc>
          <w:tcPr>
            <w:tcW w:w="952"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E1E2C" w:rsidRDefault="00715A9E">
            <w:pPr>
              <w:tabs>
                <w:tab w:val="left" w:pos="9921"/>
              </w:tabs>
              <w:ind w:left="33"/>
              <w:jc w:val="center"/>
              <w:rPr>
                <w:rFonts w:cs="Simplified Arabic"/>
                <w:lang w:bidi="ar-IQ"/>
              </w:rPr>
            </w:pPr>
            <w:r w:rsidRPr="00BE1E2C">
              <w:rPr>
                <w:rFonts w:cs="Simplified Arabic"/>
                <w:lang w:bidi="ar-IQ"/>
              </w:rPr>
              <w:t>3</w:t>
            </w:r>
          </w:p>
        </w:tc>
        <w:tc>
          <w:tcPr>
            <w:tcW w:w="4035"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hint="cs"/>
                <w:rtl/>
                <w:lang w:bidi="ar-IQ"/>
              </w:rPr>
              <w:t>دوران الرجل حول السلة</w:t>
            </w:r>
          </w:p>
        </w:tc>
        <w:tc>
          <w:tcPr>
            <w:tcW w:w="918"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lang w:bidi="ar-IQ"/>
              </w:rPr>
              <w:t>7</w:t>
            </w:r>
          </w:p>
        </w:tc>
        <w:tc>
          <w:tcPr>
            <w:tcW w:w="1089"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hint="cs"/>
                <w:rtl/>
                <w:lang w:bidi="ar-IQ"/>
              </w:rPr>
              <w:t>0,409</w:t>
            </w:r>
          </w:p>
        </w:tc>
        <w:tc>
          <w:tcPr>
            <w:tcW w:w="993" w:type="dxa"/>
            <w:tcBorders>
              <w:top w:val="single" w:sz="4" w:space="0" w:color="auto"/>
              <w:left w:val="single" w:sz="4" w:space="0" w:color="auto"/>
              <w:bottom w:val="single" w:sz="4" w:space="0" w:color="auto"/>
              <w:right w:val="single" w:sz="4" w:space="0" w:color="auto"/>
            </w:tcBorders>
          </w:tcPr>
          <w:p w:rsidR="00715A9E" w:rsidRPr="00BE1E2C" w:rsidRDefault="00715A9E">
            <w:pPr>
              <w:tabs>
                <w:tab w:val="left" w:pos="9921"/>
              </w:tabs>
              <w:ind w:left="33"/>
              <w:jc w:val="center"/>
              <w:rPr>
                <w:rFonts w:cs="Simplified Arabic"/>
                <w:lang w:bidi="ar-IQ"/>
              </w:rPr>
            </w:pPr>
          </w:p>
        </w:tc>
        <w:tc>
          <w:tcPr>
            <w:tcW w:w="1033" w:type="dxa"/>
            <w:tcBorders>
              <w:top w:val="single" w:sz="4" w:space="0" w:color="auto"/>
              <w:left w:val="single" w:sz="4" w:space="0" w:color="auto"/>
              <w:bottom w:val="single" w:sz="4" w:space="0" w:color="auto"/>
              <w:right w:val="single" w:sz="4" w:space="0" w:color="auto"/>
            </w:tcBorders>
          </w:tcPr>
          <w:p w:rsidR="00715A9E" w:rsidRPr="00BE1E2C" w:rsidRDefault="00715A9E">
            <w:pPr>
              <w:tabs>
                <w:tab w:val="left" w:pos="9921"/>
              </w:tabs>
              <w:ind w:left="33"/>
              <w:jc w:val="center"/>
              <w:rPr>
                <w:rFonts w:cs="Simplified Arabic"/>
                <w:lang w:bidi="ar-IQ"/>
              </w:rPr>
            </w:pPr>
          </w:p>
        </w:tc>
      </w:tr>
      <w:tr w:rsidR="00715A9E" w:rsidTr="00BE1E2C">
        <w:tc>
          <w:tcPr>
            <w:tcW w:w="952"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E1E2C" w:rsidRDefault="00715A9E">
            <w:pPr>
              <w:tabs>
                <w:tab w:val="left" w:pos="9921"/>
              </w:tabs>
              <w:ind w:left="33"/>
              <w:jc w:val="center"/>
              <w:rPr>
                <w:rFonts w:cs="Simplified Arabic"/>
                <w:lang w:bidi="ar-IQ"/>
              </w:rPr>
            </w:pPr>
            <w:r w:rsidRPr="00BE1E2C">
              <w:rPr>
                <w:rFonts w:cs="Simplified Arabic"/>
                <w:lang w:bidi="ar-IQ"/>
              </w:rPr>
              <w:t>4</w:t>
            </w:r>
          </w:p>
        </w:tc>
        <w:tc>
          <w:tcPr>
            <w:tcW w:w="4035"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hint="cs"/>
                <w:rtl/>
                <w:lang w:bidi="ar-IQ"/>
              </w:rPr>
              <w:t>عدو(</w:t>
            </w:r>
            <w:r w:rsidRPr="00BE1E2C">
              <w:rPr>
                <w:rFonts w:cs="Simplified Arabic"/>
                <w:lang w:bidi="ar-IQ"/>
              </w:rPr>
              <w:t>50</w:t>
            </w:r>
            <w:r w:rsidRPr="00BE1E2C">
              <w:rPr>
                <w:rFonts w:cs="Simplified Arabic" w:hint="cs"/>
                <w:rtl/>
                <w:lang w:bidi="ar-IQ"/>
              </w:rPr>
              <w:t>) متراً من البدء العالي</w:t>
            </w:r>
          </w:p>
        </w:tc>
        <w:tc>
          <w:tcPr>
            <w:tcW w:w="918"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lang w:bidi="ar-IQ"/>
              </w:rPr>
              <w:t>10</w:t>
            </w:r>
          </w:p>
        </w:tc>
        <w:tc>
          <w:tcPr>
            <w:tcW w:w="1089" w:type="dxa"/>
            <w:tcBorders>
              <w:top w:val="single" w:sz="4" w:space="0" w:color="auto"/>
              <w:left w:val="single" w:sz="4" w:space="0" w:color="auto"/>
              <w:bottom w:val="single" w:sz="4" w:space="0" w:color="auto"/>
              <w:right w:val="single" w:sz="4" w:space="0" w:color="auto"/>
            </w:tcBorders>
          </w:tcPr>
          <w:p w:rsidR="00715A9E" w:rsidRPr="00BE1E2C" w:rsidRDefault="00715A9E">
            <w:pPr>
              <w:tabs>
                <w:tab w:val="left" w:pos="9921"/>
              </w:tabs>
              <w:ind w:left="33"/>
              <w:jc w:val="center"/>
              <w:rPr>
                <w:rFonts w:cs="Simplified Arabic"/>
                <w:lang w:bidi="ar-IQ"/>
              </w:rPr>
            </w:pPr>
          </w:p>
        </w:tc>
        <w:tc>
          <w:tcPr>
            <w:tcW w:w="993"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hint="cs"/>
                <w:rtl/>
                <w:lang w:bidi="ar-IQ"/>
              </w:rPr>
              <w:t>0,239</w:t>
            </w:r>
          </w:p>
        </w:tc>
        <w:tc>
          <w:tcPr>
            <w:tcW w:w="1033" w:type="dxa"/>
            <w:tcBorders>
              <w:top w:val="single" w:sz="4" w:space="0" w:color="auto"/>
              <w:left w:val="single" w:sz="4" w:space="0" w:color="auto"/>
              <w:bottom w:val="single" w:sz="4" w:space="0" w:color="auto"/>
              <w:right w:val="single" w:sz="4" w:space="0" w:color="auto"/>
            </w:tcBorders>
          </w:tcPr>
          <w:p w:rsidR="00715A9E" w:rsidRPr="00BE1E2C" w:rsidRDefault="00715A9E">
            <w:pPr>
              <w:tabs>
                <w:tab w:val="left" w:pos="9921"/>
              </w:tabs>
              <w:ind w:left="33"/>
              <w:jc w:val="center"/>
              <w:rPr>
                <w:rFonts w:cs="Simplified Arabic"/>
                <w:lang w:bidi="ar-IQ"/>
              </w:rPr>
            </w:pPr>
          </w:p>
        </w:tc>
      </w:tr>
      <w:tr w:rsidR="00715A9E" w:rsidTr="00BE1E2C">
        <w:tc>
          <w:tcPr>
            <w:tcW w:w="952"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E1E2C" w:rsidRDefault="00715A9E">
            <w:pPr>
              <w:tabs>
                <w:tab w:val="left" w:pos="9921"/>
              </w:tabs>
              <w:ind w:left="33"/>
              <w:jc w:val="center"/>
              <w:rPr>
                <w:rFonts w:cs="Simplified Arabic"/>
                <w:lang w:bidi="ar-IQ"/>
              </w:rPr>
            </w:pPr>
            <w:r w:rsidRPr="00BE1E2C">
              <w:rPr>
                <w:rFonts w:cs="Simplified Arabic"/>
                <w:lang w:bidi="ar-IQ"/>
              </w:rPr>
              <w:t>5</w:t>
            </w:r>
          </w:p>
        </w:tc>
        <w:tc>
          <w:tcPr>
            <w:tcW w:w="4035"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hint="cs"/>
                <w:rtl/>
                <w:lang w:bidi="ar-IQ"/>
              </w:rPr>
              <w:t>ركض (</w:t>
            </w:r>
            <w:r w:rsidRPr="00BE1E2C">
              <w:rPr>
                <w:rFonts w:cs="Simplified Arabic"/>
                <w:lang w:bidi="ar-IQ"/>
              </w:rPr>
              <w:t>800</w:t>
            </w:r>
            <w:r w:rsidRPr="00BE1E2C">
              <w:rPr>
                <w:rFonts w:cs="Simplified Arabic" w:hint="cs"/>
                <w:rtl/>
                <w:lang w:bidi="ar-IQ"/>
              </w:rPr>
              <w:t>) متر</w:t>
            </w:r>
          </w:p>
        </w:tc>
        <w:tc>
          <w:tcPr>
            <w:tcW w:w="918"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lang w:bidi="ar-IQ"/>
              </w:rPr>
              <w:t>12</w:t>
            </w:r>
          </w:p>
        </w:tc>
        <w:tc>
          <w:tcPr>
            <w:tcW w:w="1089" w:type="dxa"/>
            <w:tcBorders>
              <w:top w:val="single" w:sz="4" w:space="0" w:color="auto"/>
              <w:left w:val="single" w:sz="4" w:space="0" w:color="auto"/>
              <w:bottom w:val="single" w:sz="4" w:space="0" w:color="auto"/>
              <w:right w:val="single" w:sz="4" w:space="0" w:color="auto"/>
            </w:tcBorders>
          </w:tcPr>
          <w:p w:rsidR="00715A9E" w:rsidRPr="00BE1E2C" w:rsidRDefault="00715A9E">
            <w:pPr>
              <w:tabs>
                <w:tab w:val="left" w:pos="9921"/>
              </w:tabs>
              <w:ind w:left="33"/>
              <w:jc w:val="center"/>
              <w:rPr>
                <w:rFonts w:cs="Simplified Arabic"/>
                <w:lang w:bidi="ar-IQ"/>
              </w:rPr>
            </w:pPr>
          </w:p>
        </w:tc>
        <w:tc>
          <w:tcPr>
            <w:tcW w:w="993"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lang w:bidi="ar-IQ"/>
              </w:rPr>
              <w:t xml:space="preserve"> </w:t>
            </w:r>
            <w:r w:rsidRPr="00BE1E2C">
              <w:rPr>
                <w:rFonts w:cs="Simplified Arabic" w:hint="cs"/>
                <w:rtl/>
                <w:lang w:bidi="ar-IQ"/>
              </w:rPr>
              <w:t>-0,19</w:t>
            </w:r>
          </w:p>
        </w:tc>
        <w:tc>
          <w:tcPr>
            <w:tcW w:w="1033" w:type="dxa"/>
            <w:tcBorders>
              <w:top w:val="single" w:sz="4" w:space="0" w:color="auto"/>
              <w:left w:val="single" w:sz="4" w:space="0" w:color="auto"/>
              <w:bottom w:val="single" w:sz="4" w:space="0" w:color="auto"/>
              <w:right w:val="single" w:sz="4" w:space="0" w:color="auto"/>
            </w:tcBorders>
          </w:tcPr>
          <w:p w:rsidR="00715A9E" w:rsidRPr="00BE1E2C" w:rsidRDefault="00715A9E">
            <w:pPr>
              <w:tabs>
                <w:tab w:val="left" w:pos="9921"/>
              </w:tabs>
              <w:ind w:left="33"/>
              <w:jc w:val="center"/>
              <w:rPr>
                <w:rFonts w:cs="Simplified Arabic"/>
                <w:lang w:bidi="ar-IQ"/>
              </w:rPr>
            </w:pPr>
          </w:p>
        </w:tc>
      </w:tr>
      <w:tr w:rsidR="00715A9E" w:rsidTr="00BE1E2C">
        <w:tc>
          <w:tcPr>
            <w:tcW w:w="952"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E1E2C" w:rsidRDefault="00715A9E">
            <w:pPr>
              <w:tabs>
                <w:tab w:val="left" w:pos="9921"/>
              </w:tabs>
              <w:ind w:left="33"/>
              <w:jc w:val="center"/>
              <w:rPr>
                <w:rFonts w:cs="Simplified Arabic"/>
                <w:lang w:bidi="ar-IQ"/>
              </w:rPr>
            </w:pPr>
            <w:r w:rsidRPr="00BE1E2C">
              <w:rPr>
                <w:rFonts w:cs="Simplified Arabic"/>
                <w:lang w:bidi="ar-IQ"/>
              </w:rPr>
              <w:t>6</w:t>
            </w:r>
          </w:p>
        </w:tc>
        <w:tc>
          <w:tcPr>
            <w:tcW w:w="4035" w:type="dxa"/>
            <w:tcBorders>
              <w:top w:val="single" w:sz="4" w:space="0" w:color="auto"/>
              <w:left w:val="single" w:sz="4" w:space="0" w:color="auto"/>
              <w:bottom w:val="single" w:sz="4" w:space="0" w:color="auto"/>
              <w:right w:val="single" w:sz="4" w:space="0" w:color="auto"/>
            </w:tcBorders>
            <w:hideMark/>
          </w:tcPr>
          <w:p w:rsidR="00715A9E" w:rsidRPr="00BE1E2C" w:rsidRDefault="003C7DC7">
            <w:pPr>
              <w:tabs>
                <w:tab w:val="left" w:pos="9921"/>
              </w:tabs>
              <w:ind w:left="33"/>
              <w:jc w:val="center"/>
              <w:rPr>
                <w:rFonts w:cs="Simplified Arabic"/>
                <w:lang w:bidi="ar-IQ"/>
              </w:rPr>
            </w:pPr>
            <w:r w:rsidRPr="00BE1E2C">
              <w:rPr>
                <w:rFonts w:cs="Simplified Arabic" w:hint="cs"/>
                <w:rtl/>
                <w:lang w:bidi="ar-IQ"/>
              </w:rPr>
              <w:t>عدو</w:t>
            </w:r>
            <w:r w:rsidR="00715A9E" w:rsidRPr="00BE1E2C">
              <w:rPr>
                <w:rFonts w:cs="Simplified Arabic" w:hint="cs"/>
                <w:rtl/>
                <w:lang w:bidi="ar-IQ"/>
              </w:rPr>
              <w:t xml:space="preserve"> مكوكي (</w:t>
            </w:r>
            <w:r w:rsidR="00715A9E" w:rsidRPr="00BE1E2C">
              <w:rPr>
                <w:rFonts w:cs="Simplified Arabic"/>
                <w:lang w:bidi="ar-IQ"/>
              </w:rPr>
              <w:t>4</w:t>
            </w:r>
            <w:r w:rsidR="00715A9E" w:rsidRPr="00BE1E2C">
              <w:rPr>
                <w:rFonts w:cs="Simplified Arabic" w:hint="cs"/>
                <w:rtl/>
                <w:lang w:bidi="ar-IQ"/>
              </w:rPr>
              <w:t xml:space="preserve"> مرات × </w:t>
            </w:r>
            <w:r w:rsidR="00715A9E" w:rsidRPr="00BE1E2C">
              <w:rPr>
                <w:rFonts w:cs="Simplified Arabic"/>
                <w:lang w:bidi="ar-IQ"/>
              </w:rPr>
              <w:t>10</w:t>
            </w:r>
            <w:r w:rsidR="00715A9E" w:rsidRPr="00BE1E2C">
              <w:rPr>
                <w:rFonts w:cs="Simplified Arabic" w:hint="cs"/>
                <w:rtl/>
                <w:lang w:bidi="ar-IQ"/>
              </w:rPr>
              <w:t>متر)</w:t>
            </w:r>
          </w:p>
        </w:tc>
        <w:tc>
          <w:tcPr>
            <w:tcW w:w="918"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lang w:bidi="ar-IQ"/>
              </w:rPr>
              <w:t>6</w:t>
            </w:r>
          </w:p>
        </w:tc>
        <w:tc>
          <w:tcPr>
            <w:tcW w:w="1089" w:type="dxa"/>
            <w:tcBorders>
              <w:top w:val="single" w:sz="4" w:space="0" w:color="auto"/>
              <w:left w:val="single" w:sz="4" w:space="0" w:color="auto"/>
              <w:bottom w:val="single" w:sz="4" w:space="0" w:color="auto"/>
              <w:right w:val="single" w:sz="4" w:space="0" w:color="auto"/>
            </w:tcBorders>
          </w:tcPr>
          <w:p w:rsidR="00715A9E" w:rsidRPr="00BE1E2C" w:rsidRDefault="00715A9E">
            <w:pPr>
              <w:tabs>
                <w:tab w:val="left" w:pos="9921"/>
              </w:tabs>
              <w:ind w:left="33"/>
              <w:jc w:val="center"/>
              <w:rPr>
                <w:rFonts w:cs="Simplified Arabic"/>
                <w:lang w:bidi="ar-IQ"/>
              </w:rPr>
            </w:pPr>
          </w:p>
        </w:tc>
        <w:tc>
          <w:tcPr>
            <w:tcW w:w="993"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hint="cs"/>
                <w:rtl/>
                <w:lang w:bidi="ar-IQ"/>
              </w:rPr>
              <w:t>0,151</w:t>
            </w:r>
          </w:p>
        </w:tc>
        <w:tc>
          <w:tcPr>
            <w:tcW w:w="1033" w:type="dxa"/>
            <w:tcBorders>
              <w:top w:val="single" w:sz="4" w:space="0" w:color="auto"/>
              <w:left w:val="single" w:sz="4" w:space="0" w:color="auto"/>
              <w:bottom w:val="single" w:sz="4" w:space="0" w:color="auto"/>
              <w:right w:val="single" w:sz="4" w:space="0" w:color="auto"/>
            </w:tcBorders>
          </w:tcPr>
          <w:p w:rsidR="00715A9E" w:rsidRPr="00BE1E2C" w:rsidRDefault="00715A9E">
            <w:pPr>
              <w:tabs>
                <w:tab w:val="left" w:pos="9921"/>
              </w:tabs>
              <w:ind w:left="33"/>
              <w:jc w:val="center"/>
              <w:rPr>
                <w:rFonts w:cs="Simplified Arabic"/>
                <w:lang w:bidi="ar-IQ"/>
              </w:rPr>
            </w:pPr>
          </w:p>
        </w:tc>
      </w:tr>
      <w:tr w:rsidR="00715A9E" w:rsidTr="00BE1E2C">
        <w:tc>
          <w:tcPr>
            <w:tcW w:w="952"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E1E2C" w:rsidRDefault="00715A9E">
            <w:pPr>
              <w:tabs>
                <w:tab w:val="left" w:pos="9921"/>
              </w:tabs>
              <w:ind w:left="33"/>
              <w:jc w:val="center"/>
              <w:rPr>
                <w:rFonts w:cs="Simplified Arabic"/>
                <w:lang w:bidi="ar-IQ"/>
              </w:rPr>
            </w:pPr>
            <w:r w:rsidRPr="00BE1E2C">
              <w:rPr>
                <w:rFonts w:cs="Simplified Arabic"/>
                <w:lang w:bidi="ar-IQ"/>
              </w:rPr>
              <w:t>7</w:t>
            </w:r>
          </w:p>
        </w:tc>
        <w:tc>
          <w:tcPr>
            <w:tcW w:w="4035"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hint="cs"/>
                <w:rtl/>
                <w:lang w:bidi="ar-IQ"/>
              </w:rPr>
              <w:t>ثني ومد الركبتين كاملا(</w:t>
            </w:r>
            <w:r w:rsidRPr="00BE1E2C">
              <w:rPr>
                <w:rFonts w:cs="Simplified Arabic"/>
                <w:lang w:bidi="ar-IQ"/>
              </w:rPr>
              <w:t>20</w:t>
            </w:r>
            <w:r w:rsidRPr="00BE1E2C">
              <w:rPr>
                <w:rFonts w:cs="Simplified Arabic" w:hint="cs"/>
                <w:rtl/>
                <w:lang w:bidi="ar-IQ"/>
              </w:rPr>
              <w:t>) ثانية من الوقوف</w:t>
            </w:r>
          </w:p>
        </w:tc>
        <w:tc>
          <w:tcPr>
            <w:tcW w:w="918"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lang w:bidi="ar-IQ"/>
              </w:rPr>
              <w:t>18</w:t>
            </w:r>
          </w:p>
        </w:tc>
        <w:tc>
          <w:tcPr>
            <w:tcW w:w="1089" w:type="dxa"/>
            <w:tcBorders>
              <w:top w:val="single" w:sz="4" w:space="0" w:color="auto"/>
              <w:left w:val="single" w:sz="4" w:space="0" w:color="auto"/>
              <w:bottom w:val="single" w:sz="4" w:space="0" w:color="auto"/>
              <w:right w:val="single" w:sz="4" w:space="0" w:color="auto"/>
            </w:tcBorders>
          </w:tcPr>
          <w:p w:rsidR="00715A9E" w:rsidRPr="00BE1E2C" w:rsidRDefault="00715A9E">
            <w:pPr>
              <w:tabs>
                <w:tab w:val="left" w:pos="9921"/>
              </w:tabs>
              <w:ind w:left="33"/>
              <w:jc w:val="center"/>
              <w:rPr>
                <w:rFonts w:cs="Simplified Arabic"/>
                <w:lang w:bidi="ar-IQ"/>
              </w:rPr>
            </w:pPr>
          </w:p>
        </w:tc>
        <w:tc>
          <w:tcPr>
            <w:tcW w:w="993"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hint="cs"/>
                <w:rtl/>
                <w:lang w:bidi="ar-IQ"/>
              </w:rPr>
              <w:t>0,149</w:t>
            </w:r>
          </w:p>
        </w:tc>
        <w:tc>
          <w:tcPr>
            <w:tcW w:w="1033" w:type="dxa"/>
            <w:tcBorders>
              <w:top w:val="single" w:sz="4" w:space="0" w:color="auto"/>
              <w:left w:val="single" w:sz="4" w:space="0" w:color="auto"/>
              <w:bottom w:val="single" w:sz="4" w:space="0" w:color="auto"/>
              <w:right w:val="single" w:sz="4" w:space="0" w:color="auto"/>
            </w:tcBorders>
          </w:tcPr>
          <w:p w:rsidR="00715A9E" w:rsidRPr="00BE1E2C" w:rsidRDefault="00715A9E">
            <w:pPr>
              <w:tabs>
                <w:tab w:val="left" w:pos="9921"/>
              </w:tabs>
              <w:ind w:left="33"/>
              <w:jc w:val="center"/>
              <w:rPr>
                <w:rFonts w:cs="Simplified Arabic"/>
                <w:lang w:bidi="ar-IQ"/>
              </w:rPr>
            </w:pPr>
          </w:p>
        </w:tc>
      </w:tr>
      <w:tr w:rsidR="00715A9E" w:rsidTr="00BE1E2C">
        <w:tc>
          <w:tcPr>
            <w:tcW w:w="952"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E1E2C" w:rsidRDefault="00715A9E">
            <w:pPr>
              <w:tabs>
                <w:tab w:val="left" w:pos="9921"/>
              </w:tabs>
              <w:ind w:left="33"/>
              <w:jc w:val="center"/>
              <w:rPr>
                <w:rFonts w:cs="Simplified Arabic"/>
                <w:lang w:bidi="ar-IQ"/>
              </w:rPr>
            </w:pPr>
            <w:r w:rsidRPr="00BE1E2C">
              <w:rPr>
                <w:rFonts w:cs="Simplified Arabic"/>
                <w:lang w:bidi="ar-IQ"/>
              </w:rPr>
              <w:t>8</w:t>
            </w:r>
          </w:p>
        </w:tc>
        <w:tc>
          <w:tcPr>
            <w:tcW w:w="4035"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hint="cs"/>
                <w:rtl/>
                <w:lang w:bidi="ar-IQ"/>
              </w:rPr>
              <w:t>ركض (</w:t>
            </w:r>
            <w:r w:rsidRPr="00BE1E2C">
              <w:rPr>
                <w:rFonts w:cs="Simplified Arabic"/>
                <w:lang w:bidi="ar-IQ"/>
              </w:rPr>
              <w:t>600</w:t>
            </w:r>
            <w:r w:rsidRPr="00BE1E2C">
              <w:rPr>
                <w:rFonts w:cs="Simplified Arabic" w:hint="cs"/>
                <w:rtl/>
                <w:lang w:bidi="ar-IQ"/>
              </w:rPr>
              <w:t>) متر</w:t>
            </w:r>
          </w:p>
        </w:tc>
        <w:tc>
          <w:tcPr>
            <w:tcW w:w="918"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lang w:bidi="ar-IQ"/>
              </w:rPr>
              <w:t>11</w:t>
            </w:r>
          </w:p>
        </w:tc>
        <w:tc>
          <w:tcPr>
            <w:tcW w:w="1089" w:type="dxa"/>
            <w:tcBorders>
              <w:top w:val="single" w:sz="4" w:space="0" w:color="auto"/>
              <w:left w:val="single" w:sz="4" w:space="0" w:color="auto"/>
              <w:bottom w:val="single" w:sz="4" w:space="0" w:color="auto"/>
              <w:right w:val="single" w:sz="4" w:space="0" w:color="auto"/>
            </w:tcBorders>
          </w:tcPr>
          <w:p w:rsidR="00715A9E" w:rsidRPr="00BE1E2C" w:rsidRDefault="00715A9E">
            <w:pPr>
              <w:tabs>
                <w:tab w:val="left" w:pos="9921"/>
              </w:tabs>
              <w:ind w:left="33"/>
              <w:jc w:val="center"/>
              <w:rPr>
                <w:rFonts w:cs="Simplified Arabic"/>
                <w:lang w:bidi="ar-IQ"/>
              </w:rPr>
            </w:pPr>
          </w:p>
        </w:tc>
        <w:tc>
          <w:tcPr>
            <w:tcW w:w="993"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hint="cs"/>
                <w:rtl/>
                <w:lang w:bidi="ar-IQ"/>
              </w:rPr>
              <w:t>0,143</w:t>
            </w:r>
          </w:p>
        </w:tc>
        <w:tc>
          <w:tcPr>
            <w:tcW w:w="1033" w:type="dxa"/>
            <w:tcBorders>
              <w:top w:val="single" w:sz="4" w:space="0" w:color="auto"/>
              <w:left w:val="single" w:sz="4" w:space="0" w:color="auto"/>
              <w:bottom w:val="single" w:sz="4" w:space="0" w:color="auto"/>
              <w:right w:val="single" w:sz="4" w:space="0" w:color="auto"/>
            </w:tcBorders>
          </w:tcPr>
          <w:p w:rsidR="00715A9E" w:rsidRPr="00BE1E2C" w:rsidRDefault="00715A9E">
            <w:pPr>
              <w:tabs>
                <w:tab w:val="left" w:pos="9921"/>
              </w:tabs>
              <w:ind w:left="33"/>
              <w:jc w:val="center"/>
              <w:rPr>
                <w:rFonts w:cs="Simplified Arabic"/>
                <w:lang w:bidi="ar-IQ"/>
              </w:rPr>
            </w:pPr>
          </w:p>
        </w:tc>
      </w:tr>
      <w:tr w:rsidR="00715A9E" w:rsidTr="00BE1E2C">
        <w:tc>
          <w:tcPr>
            <w:tcW w:w="952"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E1E2C" w:rsidRDefault="00715A9E">
            <w:pPr>
              <w:tabs>
                <w:tab w:val="left" w:pos="9921"/>
              </w:tabs>
              <w:ind w:left="33"/>
              <w:jc w:val="center"/>
              <w:rPr>
                <w:rFonts w:cs="Simplified Arabic"/>
                <w:lang w:bidi="ar-IQ"/>
              </w:rPr>
            </w:pPr>
            <w:r w:rsidRPr="00BE1E2C">
              <w:rPr>
                <w:rFonts w:cs="Simplified Arabic"/>
                <w:lang w:bidi="ar-IQ"/>
              </w:rPr>
              <w:t>9</w:t>
            </w:r>
          </w:p>
        </w:tc>
        <w:tc>
          <w:tcPr>
            <w:tcW w:w="4035"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hint="cs"/>
                <w:rtl/>
                <w:lang w:bidi="ar-IQ"/>
              </w:rPr>
              <w:t>الدوائر المرقمة</w:t>
            </w:r>
          </w:p>
        </w:tc>
        <w:tc>
          <w:tcPr>
            <w:tcW w:w="918"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lang w:bidi="ar-IQ"/>
              </w:rPr>
              <w:t>3</w:t>
            </w:r>
          </w:p>
        </w:tc>
        <w:tc>
          <w:tcPr>
            <w:tcW w:w="1089" w:type="dxa"/>
            <w:tcBorders>
              <w:top w:val="single" w:sz="4" w:space="0" w:color="auto"/>
              <w:left w:val="single" w:sz="4" w:space="0" w:color="auto"/>
              <w:bottom w:val="single" w:sz="4" w:space="0" w:color="auto"/>
              <w:right w:val="single" w:sz="4" w:space="0" w:color="auto"/>
            </w:tcBorders>
          </w:tcPr>
          <w:p w:rsidR="00715A9E" w:rsidRPr="00BE1E2C" w:rsidRDefault="00715A9E">
            <w:pPr>
              <w:tabs>
                <w:tab w:val="left" w:pos="9921"/>
              </w:tabs>
              <w:ind w:left="33"/>
              <w:jc w:val="center"/>
              <w:rPr>
                <w:rFonts w:cs="Simplified Arabic"/>
                <w:lang w:bidi="ar-IQ"/>
              </w:rPr>
            </w:pPr>
          </w:p>
        </w:tc>
        <w:tc>
          <w:tcPr>
            <w:tcW w:w="993"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hint="cs"/>
                <w:rtl/>
                <w:lang w:bidi="ar-IQ"/>
              </w:rPr>
              <w:t>-0,11</w:t>
            </w:r>
          </w:p>
        </w:tc>
        <w:tc>
          <w:tcPr>
            <w:tcW w:w="1033" w:type="dxa"/>
            <w:tcBorders>
              <w:top w:val="single" w:sz="4" w:space="0" w:color="auto"/>
              <w:left w:val="single" w:sz="4" w:space="0" w:color="auto"/>
              <w:bottom w:val="single" w:sz="4" w:space="0" w:color="auto"/>
              <w:right w:val="single" w:sz="4" w:space="0" w:color="auto"/>
            </w:tcBorders>
          </w:tcPr>
          <w:p w:rsidR="00715A9E" w:rsidRPr="00BE1E2C" w:rsidRDefault="00715A9E">
            <w:pPr>
              <w:tabs>
                <w:tab w:val="left" w:pos="9921"/>
              </w:tabs>
              <w:ind w:left="33"/>
              <w:jc w:val="center"/>
              <w:rPr>
                <w:rFonts w:cs="Simplified Arabic"/>
                <w:lang w:bidi="ar-IQ"/>
              </w:rPr>
            </w:pPr>
          </w:p>
        </w:tc>
      </w:tr>
      <w:tr w:rsidR="00715A9E" w:rsidTr="00BE1E2C">
        <w:tc>
          <w:tcPr>
            <w:tcW w:w="952"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E1E2C" w:rsidRDefault="00715A9E">
            <w:pPr>
              <w:tabs>
                <w:tab w:val="left" w:pos="9921"/>
              </w:tabs>
              <w:ind w:left="33"/>
              <w:jc w:val="center"/>
              <w:rPr>
                <w:rFonts w:cs="Simplified Arabic"/>
                <w:lang w:bidi="ar-IQ"/>
              </w:rPr>
            </w:pPr>
            <w:r w:rsidRPr="00BE1E2C">
              <w:rPr>
                <w:rFonts w:cs="Simplified Arabic"/>
                <w:lang w:bidi="ar-IQ"/>
              </w:rPr>
              <w:t>10</w:t>
            </w:r>
          </w:p>
        </w:tc>
        <w:tc>
          <w:tcPr>
            <w:tcW w:w="4035"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hint="cs"/>
                <w:rtl/>
                <w:lang w:bidi="ar-IQ"/>
              </w:rPr>
              <w:t>عدو(</w:t>
            </w:r>
            <w:r w:rsidRPr="00BE1E2C">
              <w:rPr>
                <w:rFonts w:cs="Simplified Arabic"/>
                <w:lang w:bidi="ar-IQ"/>
              </w:rPr>
              <w:t>45</w:t>
            </w:r>
            <w:r w:rsidRPr="00BE1E2C">
              <w:rPr>
                <w:rFonts w:cs="Simplified Arabic" w:hint="cs"/>
                <w:rtl/>
                <w:lang w:bidi="ar-IQ"/>
              </w:rPr>
              <w:t>) متراً من البدء العالي</w:t>
            </w:r>
          </w:p>
        </w:tc>
        <w:tc>
          <w:tcPr>
            <w:tcW w:w="918"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lang w:bidi="ar-IQ"/>
              </w:rPr>
              <w:t>9</w:t>
            </w:r>
          </w:p>
        </w:tc>
        <w:tc>
          <w:tcPr>
            <w:tcW w:w="1089" w:type="dxa"/>
            <w:tcBorders>
              <w:top w:val="single" w:sz="4" w:space="0" w:color="auto"/>
              <w:left w:val="single" w:sz="4" w:space="0" w:color="auto"/>
              <w:bottom w:val="single" w:sz="4" w:space="0" w:color="auto"/>
              <w:right w:val="single" w:sz="4" w:space="0" w:color="auto"/>
            </w:tcBorders>
          </w:tcPr>
          <w:p w:rsidR="00715A9E" w:rsidRPr="00BE1E2C" w:rsidRDefault="00715A9E">
            <w:pPr>
              <w:tabs>
                <w:tab w:val="left" w:pos="9921"/>
              </w:tabs>
              <w:ind w:left="33"/>
              <w:jc w:val="center"/>
              <w:rPr>
                <w:rFonts w:cs="Simplified Arabic"/>
                <w:lang w:bidi="ar-IQ"/>
              </w:rPr>
            </w:pPr>
          </w:p>
        </w:tc>
        <w:tc>
          <w:tcPr>
            <w:tcW w:w="993" w:type="dxa"/>
            <w:tcBorders>
              <w:top w:val="single" w:sz="4" w:space="0" w:color="auto"/>
              <w:left w:val="single" w:sz="4" w:space="0" w:color="auto"/>
              <w:bottom w:val="single" w:sz="4" w:space="0" w:color="auto"/>
              <w:right w:val="single" w:sz="4" w:space="0" w:color="auto"/>
            </w:tcBorders>
          </w:tcPr>
          <w:p w:rsidR="00715A9E" w:rsidRPr="00BE1E2C" w:rsidRDefault="00715A9E">
            <w:pPr>
              <w:tabs>
                <w:tab w:val="left" w:pos="9921"/>
              </w:tabs>
              <w:ind w:left="33"/>
              <w:jc w:val="center"/>
              <w:rPr>
                <w:rFonts w:cs="Simplified Arabic"/>
                <w:lang w:bidi="ar-IQ"/>
              </w:rPr>
            </w:pPr>
          </w:p>
        </w:tc>
        <w:tc>
          <w:tcPr>
            <w:tcW w:w="1033"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hint="cs"/>
                <w:rtl/>
                <w:lang w:bidi="ar-IQ"/>
              </w:rPr>
              <w:t>0,084</w:t>
            </w:r>
          </w:p>
        </w:tc>
      </w:tr>
      <w:tr w:rsidR="00715A9E" w:rsidTr="00BE1E2C">
        <w:tc>
          <w:tcPr>
            <w:tcW w:w="952"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E1E2C" w:rsidRDefault="00715A9E">
            <w:pPr>
              <w:tabs>
                <w:tab w:val="left" w:pos="9921"/>
              </w:tabs>
              <w:ind w:left="33"/>
              <w:jc w:val="center"/>
              <w:rPr>
                <w:rFonts w:cs="Simplified Arabic"/>
                <w:lang w:bidi="ar-IQ"/>
              </w:rPr>
            </w:pPr>
            <w:r w:rsidRPr="00BE1E2C">
              <w:rPr>
                <w:rFonts w:cs="Simplified Arabic"/>
                <w:lang w:bidi="ar-IQ"/>
              </w:rPr>
              <w:t>11</w:t>
            </w:r>
          </w:p>
        </w:tc>
        <w:tc>
          <w:tcPr>
            <w:tcW w:w="4035"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hint="cs"/>
                <w:rtl/>
                <w:lang w:bidi="ar-IQ"/>
              </w:rPr>
              <w:t>الوثبة الرباعية</w:t>
            </w:r>
          </w:p>
        </w:tc>
        <w:tc>
          <w:tcPr>
            <w:tcW w:w="918"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lang w:bidi="ar-IQ"/>
              </w:rPr>
              <w:t>19</w:t>
            </w:r>
          </w:p>
        </w:tc>
        <w:tc>
          <w:tcPr>
            <w:tcW w:w="1089" w:type="dxa"/>
            <w:tcBorders>
              <w:top w:val="single" w:sz="4" w:space="0" w:color="auto"/>
              <w:left w:val="single" w:sz="4" w:space="0" w:color="auto"/>
              <w:bottom w:val="single" w:sz="4" w:space="0" w:color="auto"/>
              <w:right w:val="single" w:sz="4" w:space="0" w:color="auto"/>
            </w:tcBorders>
          </w:tcPr>
          <w:p w:rsidR="00715A9E" w:rsidRPr="00BE1E2C" w:rsidRDefault="00715A9E">
            <w:pPr>
              <w:tabs>
                <w:tab w:val="left" w:pos="9921"/>
              </w:tabs>
              <w:ind w:left="33"/>
              <w:jc w:val="center"/>
              <w:rPr>
                <w:rFonts w:cs="Simplified Arabic"/>
                <w:lang w:bidi="ar-IQ"/>
              </w:rPr>
            </w:pPr>
          </w:p>
        </w:tc>
        <w:tc>
          <w:tcPr>
            <w:tcW w:w="993" w:type="dxa"/>
            <w:tcBorders>
              <w:top w:val="single" w:sz="4" w:space="0" w:color="auto"/>
              <w:left w:val="single" w:sz="4" w:space="0" w:color="auto"/>
              <w:bottom w:val="single" w:sz="4" w:space="0" w:color="auto"/>
              <w:right w:val="single" w:sz="4" w:space="0" w:color="auto"/>
            </w:tcBorders>
          </w:tcPr>
          <w:p w:rsidR="00715A9E" w:rsidRPr="00BE1E2C" w:rsidRDefault="00715A9E">
            <w:pPr>
              <w:tabs>
                <w:tab w:val="left" w:pos="9921"/>
              </w:tabs>
              <w:ind w:left="33"/>
              <w:jc w:val="center"/>
              <w:rPr>
                <w:rFonts w:cs="Simplified Arabic"/>
                <w:lang w:bidi="ar-IQ"/>
              </w:rPr>
            </w:pPr>
          </w:p>
        </w:tc>
        <w:tc>
          <w:tcPr>
            <w:tcW w:w="1033"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hint="cs"/>
                <w:rtl/>
                <w:lang w:bidi="ar-IQ"/>
              </w:rPr>
              <w:t>0,082</w:t>
            </w:r>
          </w:p>
        </w:tc>
      </w:tr>
      <w:tr w:rsidR="00715A9E" w:rsidTr="00BE1E2C">
        <w:tc>
          <w:tcPr>
            <w:tcW w:w="952"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E1E2C" w:rsidRDefault="00715A9E">
            <w:pPr>
              <w:tabs>
                <w:tab w:val="left" w:pos="9921"/>
              </w:tabs>
              <w:ind w:left="33"/>
              <w:jc w:val="center"/>
              <w:rPr>
                <w:rFonts w:cs="Simplified Arabic"/>
                <w:lang w:bidi="ar-IQ"/>
              </w:rPr>
            </w:pPr>
            <w:r w:rsidRPr="00BE1E2C">
              <w:rPr>
                <w:rFonts w:cs="Simplified Arabic"/>
                <w:lang w:bidi="ar-IQ"/>
              </w:rPr>
              <w:t>12</w:t>
            </w:r>
          </w:p>
        </w:tc>
        <w:tc>
          <w:tcPr>
            <w:tcW w:w="4035"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hint="cs"/>
                <w:rtl/>
                <w:lang w:bidi="ar-IQ"/>
              </w:rPr>
              <w:t>نط الحبل</w:t>
            </w:r>
          </w:p>
        </w:tc>
        <w:tc>
          <w:tcPr>
            <w:tcW w:w="918"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lang w:bidi="ar-IQ"/>
              </w:rPr>
              <w:t>5</w:t>
            </w:r>
          </w:p>
        </w:tc>
        <w:tc>
          <w:tcPr>
            <w:tcW w:w="1089" w:type="dxa"/>
            <w:tcBorders>
              <w:top w:val="single" w:sz="4" w:space="0" w:color="auto"/>
              <w:left w:val="single" w:sz="4" w:space="0" w:color="auto"/>
              <w:bottom w:val="single" w:sz="4" w:space="0" w:color="auto"/>
              <w:right w:val="single" w:sz="4" w:space="0" w:color="auto"/>
            </w:tcBorders>
          </w:tcPr>
          <w:p w:rsidR="00715A9E" w:rsidRPr="00BE1E2C" w:rsidRDefault="00715A9E">
            <w:pPr>
              <w:tabs>
                <w:tab w:val="left" w:pos="9921"/>
              </w:tabs>
              <w:ind w:left="33"/>
              <w:jc w:val="center"/>
              <w:rPr>
                <w:rFonts w:cs="Simplified Arabic"/>
                <w:lang w:bidi="ar-IQ"/>
              </w:rPr>
            </w:pPr>
          </w:p>
        </w:tc>
        <w:tc>
          <w:tcPr>
            <w:tcW w:w="993" w:type="dxa"/>
            <w:tcBorders>
              <w:top w:val="single" w:sz="4" w:space="0" w:color="auto"/>
              <w:left w:val="single" w:sz="4" w:space="0" w:color="auto"/>
              <w:bottom w:val="single" w:sz="4" w:space="0" w:color="auto"/>
              <w:right w:val="single" w:sz="4" w:space="0" w:color="auto"/>
            </w:tcBorders>
          </w:tcPr>
          <w:p w:rsidR="00715A9E" w:rsidRPr="00BE1E2C" w:rsidRDefault="00715A9E">
            <w:pPr>
              <w:tabs>
                <w:tab w:val="left" w:pos="9921"/>
              </w:tabs>
              <w:ind w:left="33"/>
              <w:jc w:val="center"/>
              <w:rPr>
                <w:rFonts w:cs="Simplified Arabic"/>
                <w:lang w:bidi="ar-IQ"/>
              </w:rPr>
            </w:pPr>
          </w:p>
        </w:tc>
        <w:tc>
          <w:tcPr>
            <w:tcW w:w="1033"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hint="cs"/>
                <w:rtl/>
                <w:lang w:bidi="ar-IQ"/>
              </w:rPr>
              <w:t>0,074</w:t>
            </w:r>
          </w:p>
        </w:tc>
      </w:tr>
      <w:tr w:rsidR="00715A9E" w:rsidTr="00BE1E2C">
        <w:tc>
          <w:tcPr>
            <w:tcW w:w="952"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E1E2C" w:rsidRDefault="00715A9E">
            <w:pPr>
              <w:tabs>
                <w:tab w:val="left" w:pos="9921"/>
              </w:tabs>
              <w:ind w:left="33"/>
              <w:jc w:val="center"/>
              <w:rPr>
                <w:rFonts w:cs="Simplified Arabic"/>
                <w:lang w:bidi="ar-IQ"/>
              </w:rPr>
            </w:pPr>
            <w:r w:rsidRPr="00BE1E2C">
              <w:rPr>
                <w:rFonts w:cs="Simplified Arabic"/>
                <w:lang w:bidi="ar-IQ"/>
              </w:rPr>
              <w:t>13</w:t>
            </w:r>
          </w:p>
        </w:tc>
        <w:tc>
          <w:tcPr>
            <w:tcW w:w="4035"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hint="cs"/>
                <w:rtl/>
                <w:lang w:bidi="ar-IQ"/>
              </w:rPr>
              <w:t>الوثبات المتتالية في المكان (</w:t>
            </w:r>
            <w:r w:rsidRPr="00BE1E2C">
              <w:rPr>
                <w:rFonts w:cs="Simplified Arabic"/>
                <w:lang w:bidi="ar-IQ"/>
              </w:rPr>
              <w:t>15</w:t>
            </w:r>
            <w:r w:rsidRPr="00BE1E2C">
              <w:rPr>
                <w:rFonts w:cs="Simplified Arabic" w:hint="cs"/>
                <w:rtl/>
                <w:lang w:bidi="ar-IQ"/>
              </w:rPr>
              <w:t>) ثانية</w:t>
            </w:r>
          </w:p>
        </w:tc>
        <w:tc>
          <w:tcPr>
            <w:tcW w:w="918"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lang w:bidi="ar-IQ"/>
              </w:rPr>
              <w:t>4</w:t>
            </w:r>
          </w:p>
        </w:tc>
        <w:tc>
          <w:tcPr>
            <w:tcW w:w="1089" w:type="dxa"/>
            <w:tcBorders>
              <w:top w:val="single" w:sz="4" w:space="0" w:color="auto"/>
              <w:left w:val="single" w:sz="4" w:space="0" w:color="auto"/>
              <w:bottom w:val="single" w:sz="4" w:space="0" w:color="auto"/>
              <w:right w:val="single" w:sz="4" w:space="0" w:color="auto"/>
            </w:tcBorders>
          </w:tcPr>
          <w:p w:rsidR="00715A9E" w:rsidRPr="00BE1E2C" w:rsidRDefault="00715A9E">
            <w:pPr>
              <w:tabs>
                <w:tab w:val="left" w:pos="9921"/>
              </w:tabs>
              <w:ind w:left="33"/>
              <w:jc w:val="center"/>
              <w:rPr>
                <w:rFonts w:cs="Simplified Arabic"/>
                <w:lang w:bidi="ar-IQ"/>
              </w:rPr>
            </w:pPr>
          </w:p>
        </w:tc>
        <w:tc>
          <w:tcPr>
            <w:tcW w:w="993" w:type="dxa"/>
            <w:tcBorders>
              <w:top w:val="single" w:sz="4" w:space="0" w:color="auto"/>
              <w:left w:val="single" w:sz="4" w:space="0" w:color="auto"/>
              <w:bottom w:val="single" w:sz="4" w:space="0" w:color="auto"/>
              <w:right w:val="single" w:sz="4" w:space="0" w:color="auto"/>
            </w:tcBorders>
          </w:tcPr>
          <w:p w:rsidR="00715A9E" w:rsidRPr="00BE1E2C" w:rsidRDefault="00715A9E">
            <w:pPr>
              <w:tabs>
                <w:tab w:val="left" w:pos="9921"/>
              </w:tabs>
              <w:ind w:left="33"/>
              <w:jc w:val="center"/>
              <w:rPr>
                <w:rFonts w:cs="Simplified Arabic"/>
                <w:lang w:bidi="ar-IQ"/>
              </w:rPr>
            </w:pPr>
          </w:p>
        </w:tc>
        <w:tc>
          <w:tcPr>
            <w:tcW w:w="1033"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hint="cs"/>
                <w:rtl/>
                <w:lang w:bidi="ar-IQ"/>
              </w:rPr>
              <w:t>0,059</w:t>
            </w:r>
          </w:p>
        </w:tc>
      </w:tr>
      <w:tr w:rsidR="00715A9E" w:rsidTr="00BE1E2C">
        <w:tc>
          <w:tcPr>
            <w:tcW w:w="952"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E1E2C" w:rsidRDefault="00715A9E">
            <w:pPr>
              <w:tabs>
                <w:tab w:val="left" w:pos="9921"/>
              </w:tabs>
              <w:ind w:left="33"/>
              <w:jc w:val="center"/>
              <w:rPr>
                <w:rFonts w:cs="Simplified Arabic"/>
                <w:lang w:bidi="ar-IQ"/>
              </w:rPr>
            </w:pPr>
            <w:r w:rsidRPr="00BE1E2C">
              <w:rPr>
                <w:rFonts w:cs="Simplified Arabic"/>
                <w:lang w:bidi="ar-IQ"/>
              </w:rPr>
              <w:t>14</w:t>
            </w:r>
          </w:p>
        </w:tc>
        <w:tc>
          <w:tcPr>
            <w:tcW w:w="4035" w:type="dxa"/>
            <w:tcBorders>
              <w:top w:val="single" w:sz="4" w:space="0" w:color="auto"/>
              <w:left w:val="single" w:sz="4" w:space="0" w:color="auto"/>
              <w:bottom w:val="single" w:sz="4" w:space="0" w:color="auto"/>
              <w:right w:val="single" w:sz="4" w:space="0" w:color="auto"/>
            </w:tcBorders>
            <w:hideMark/>
          </w:tcPr>
          <w:p w:rsidR="00715A9E" w:rsidRPr="00BE1E2C" w:rsidRDefault="003C7DC7">
            <w:pPr>
              <w:tabs>
                <w:tab w:val="left" w:pos="9921"/>
              </w:tabs>
              <w:ind w:left="33"/>
              <w:jc w:val="center"/>
              <w:rPr>
                <w:rFonts w:cs="Simplified Arabic"/>
                <w:lang w:bidi="ar-IQ"/>
              </w:rPr>
            </w:pPr>
            <w:r w:rsidRPr="00BE1E2C">
              <w:rPr>
                <w:rFonts w:cs="Simplified Arabic" w:hint="cs"/>
                <w:rtl/>
                <w:lang w:bidi="ar-IQ"/>
              </w:rPr>
              <w:t>النهوض</w:t>
            </w:r>
            <w:r w:rsidR="00715A9E" w:rsidRPr="00BE1E2C">
              <w:rPr>
                <w:rFonts w:cs="Simplified Arabic" w:hint="cs"/>
                <w:rtl/>
                <w:lang w:bidi="ar-IQ"/>
              </w:rPr>
              <w:t xml:space="preserve"> والقفز من الجلوس الطويل (</w:t>
            </w:r>
            <w:r w:rsidR="00715A9E" w:rsidRPr="00BE1E2C">
              <w:rPr>
                <w:rFonts w:cs="Simplified Arabic"/>
                <w:lang w:bidi="ar-IQ"/>
              </w:rPr>
              <w:t>9</w:t>
            </w:r>
            <w:r w:rsidR="00715A9E" w:rsidRPr="00BE1E2C">
              <w:rPr>
                <w:rFonts w:cs="Simplified Arabic" w:hint="cs"/>
                <w:rtl/>
                <w:lang w:bidi="ar-IQ"/>
              </w:rPr>
              <w:t>) ثوان</w:t>
            </w:r>
          </w:p>
        </w:tc>
        <w:tc>
          <w:tcPr>
            <w:tcW w:w="918"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lang w:bidi="ar-IQ"/>
              </w:rPr>
              <w:t>16</w:t>
            </w:r>
          </w:p>
        </w:tc>
        <w:tc>
          <w:tcPr>
            <w:tcW w:w="1089" w:type="dxa"/>
            <w:tcBorders>
              <w:top w:val="single" w:sz="4" w:space="0" w:color="auto"/>
              <w:left w:val="single" w:sz="4" w:space="0" w:color="auto"/>
              <w:bottom w:val="single" w:sz="4" w:space="0" w:color="auto"/>
              <w:right w:val="single" w:sz="4" w:space="0" w:color="auto"/>
            </w:tcBorders>
          </w:tcPr>
          <w:p w:rsidR="00715A9E" w:rsidRPr="00BE1E2C" w:rsidRDefault="00715A9E">
            <w:pPr>
              <w:tabs>
                <w:tab w:val="left" w:pos="9921"/>
              </w:tabs>
              <w:ind w:left="33"/>
              <w:jc w:val="center"/>
              <w:rPr>
                <w:rFonts w:cs="Simplified Arabic"/>
                <w:lang w:bidi="ar-IQ"/>
              </w:rPr>
            </w:pPr>
          </w:p>
        </w:tc>
        <w:tc>
          <w:tcPr>
            <w:tcW w:w="993" w:type="dxa"/>
            <w:tcBorders>
              <w:top w:val="single" w:sz="4" w:space="0" w:color="auto"/>
              <w:left w:val="single" w:sz="4" w:space="0" w:color="auto"/>
              <w:bottom w:val="single" w:sz="4" w:space="0" w:color="auto"/>
              <w:right w:val="single" w:sz="4" w:space="0" w:color="auto"/>
            </w:tcBorders>
          </w:tcPr>
          <w:p w:rsidR="00715A9E" w:rsidRPr="00BE1E2C" w:rsidRDefault="00715A9E">
            <w:pPr>
              <w:tabs>
                <w:tab w:val="left" w:pos="9921"/>
              </w:tabs>
              <w:ind w:left="33"/>
              <w:jc w:val="center"/>
              <w:rPr>
                <w:rFonts w:cs="Simplified Arabic"/>
                <w:lang w:bidi="ar-IQ"/>
              </w:rPr>
            </w:pPr>
          </w:p>
        </w:tc>
        <w:tc>
          <w:tcPr>
            <w:tcW w:w="1033"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hint="cs"/>
                <w:rtl/>
                <w:lang w:bidi="ar-IQ"/>
              </w:rPr>
              <w:t xml:space="preserve"> -0,044</w:t>
            </w:r>
          </w:p>
        </w:tc>
      </w:tr>
      <w:tr w:rsidR="00715A9E" w:rsidTr="00BE1E2C">
        <w:tc>
          <w:tcPr>
            <w:tcW w:w="952"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E1E2C" w:rsidRDefault="00715A9E">
            <w:pPr>
              <w:tabs>
                <w:tab w:val="left" w:pos="9921"/>
              </w:tabs>
              <w:ind w:left="33"/>
              <w:jc w:val="center"/>
              <w:rPr>
                <w:rFonts w:cs="Simplified Arabic"/>
                <w:lang w:bidi="ar-IQ"/>
              </w:rPr>
            </w:pPr>
            <w:r w:rsidRPr="00BE1E2C">
              <w:rPr>
                <w:rFonts w:cs="Simplified Arabic"/>
                <w:lang w:bidi="ar-IQ"/>
              </w:rPr>
              <w:t>15</w:t>
            </w:r>
          </w:p>
        </w:tc>
        <w:tc>
          <w:tcPr>
            <w:tcW w:w="4035" w:type="dxa"/>
            <w:tcBorders>
              <w:top w:val="single" w:sz="4" w:space="0" w:color="auto"/>
              <w:left w:val="single" w:sz="4" w:space="0" w:color="auto"/>
              <w:bottom w:val="single" w:sz="4" w:space="0" w:color="auto"/>
              <w:right w:val="single" w:sz="4" w:space="0" w:color="auto"/>
            </w:tcBorders>
            <w:hideMark/>
          </w:tcPr>
          <w:p w:rsidR="00715A9E" w:rsidRPr="00BE1E2C" w:rsidRDefault="00715A9E" w:rsidP="003C7DC7">
            <w:pPr>
              <w:tabs>
                <w:tab w:val="left" w:pos="9921"/>
              </w:tabs>
              <w:ind w:left="33"/>
              <w:jc w:val="center"/>
              <w:rPr>
                <w:rFonts w:cs="Simplified Arabic"/>
                <w:lang w:bidi="ar-IQ"/>
              </w:rPr>
            </w:pPr>
            <w:r w:rsidRPr="00BE1E2C">
              <w:rPr>
                <w:rFonts w:cs="Simplified Arabic" w:hint="cs"/>
                <w:rtl/>
                <w:lang w:bidi="ar-IQ"/>
              </w:rPr>
              <w:t xml:space="preserve">سرعة حركة الرجل </w:t>
            </w:r>
            <w:r w:rsidR="003C7DC7" w:rsidRPr="00BE1E2C">
              <w:rPr>
                <w:rFonts w:cs="Simplified Arabic" w:hint="cs"/>
                <w:rtl/>
                <w:lang w:bidi="ar-IQ"/>
              </w:rPr>
              <w:t>بالاتجاه</w:t>
            </w:r>
            <w:r w:rsidRPr="00BE1E2C">
              <w:rPr>
                <w:rFonts w:cs="Simplified Arabic" w:hint="cs"/>
                <w:rtl/>
                <w:lang w:bidi="ar-IQ"/>
              </w:rPr>
              <w:t xml:space="preserve"> </w:t>
            </w:r>
            <w:r w:rsidR="003C7DC7" w:rsidRPr="00BE1E2C">
              <w:rPr>
                <w:rFonts w:cs="Simplified Arabic" w:hint="cs"/>
                <w:rtl/>
                <w:lang w:bidi="ar-IQ"/>
              </w:rPr>
              <w:t>الأفقي</w:t>
            </w:r>
          </w:p>
        </w:tc>
        <w:tc>
          <w:tcPr>
            <w:tcW w:w="918"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lang w:bidi="ar-IQ"/>
              </w:rPr>
              <w:t>1</w:t>
            </w:r>
          </w:p>
        </w:tc>
        <w:tc>
          <w:tcPr>
            <w:tcW w:w="1089" w:type="dxa"/>
            <w:tcBorders>
              <w:top w:val="single" w:sz="4" w:space="0" w:color="auto"/>
              <w:left w:val="single" w:sz="4" w:space="0" w:color="auto"/>
              <w:bottom w:val="single" w:sz="4" w:space="0" w:color="auto"/>
              <w:right w:val="single" w:sz="4" w:space="0" w:color="auto"/>
            </w:tcBorders>
          </w:tcPr>
          <w:p w:rsidR="00715A9E" w:rsidRPr="00BE1E2C" w:rsidRDefault="00715A9E">
            <w:pPr>
              <w:tabs>
                <w:tab w:val="left" w:pos="9921"/>
              </w:tabs>
              <w:ind w:left="33"/>
              <w:jc w:val="center"/>
              <w:rPr>
                <w:rFonts w:cs="Simplified Arabic"/>
                <w:lang w:bidi="ar-IQ"/>
              </w:rPr>
            </w:pPr>
          </w:p>
        </w:tc>
        <w:tc>
          <w:tcPr>
            <w:tcW w:w="993" w:type="dxa"/>
            <w:tcBorders>
              <w:top w:val="single" w:sz="4" w:space="0" w:color="auto"/>
              <w:left w:val="single" w:sz="4" w:space="0" w:color="auto"/>
              <w:bottom w:val="single" w:sz="4" w:space="0" w:color="auto"/>
              <w:right w:val="single" w:sz="4" w:space="0" w:color="auto"/>
            </w:tcBorders>
          </w:tcPr>
          <w:p w:rsidR="00715A9E" w:rsidRPr="00BE1E2C" w:rsidRDefault="00715A9E">
            <w:pPr>
              <w:tabs>
                <w:tab w:val="left" w:pos="9921"/>
              </w:tabs>
              <w:ind w:left="33"/>
              <w:jc w:val="center"/>
              <w:rPr>
                <w:rFonts w:cs="Simplified Arabic"/>
                <w:lang w:bidi="ar-IQ"/>
              </w:rPr>
            </w:pPr>
          </w:p>
        </w:tc>
        <w:tc>
          <w:tcPr>
            <w:tcW w:w="1033"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hint="cs"/>
                <w:rtl/>
                <w:lang w:bidi="ar-IQ"/>
              </w:rPr>
              <w:t>0,036</w:t>
            </w:r>
          </w:p>
        </w:tc>
      </w:tr>
      <w:tr w:rsidR="00715A9E" w:rsidTr="00BE1E2C">
        <w:tc>
          <w:tcPr>
            <w:tcW w:w="952"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E1E2C" w:rsidRDefault="00715A9E">
            <w:pPr>
              <w:tabs>
                <w:tab w:val="left" w:pos="9921"/>
              </w:tabs>
              <w:ind w:left="33"/>
              <w:jc w:val="center"/>
              <w:rPr>
                <w:rFonts w:cs="Simplified Arabic"/>
                <w:lang w:bidi="ar-IQ"/>
              </w:rPr>
            </w:pPr>
            <w:r w:rsidRPr="00BE1E2C">
              <w:rPr>
                <w:rFonts w:cs="Simplified Arabic"/>
                <w:lang w:bidi="ar-IQ"/>
              </w:rPr>
              <w:t>16</w:t>
            </w:r>
          </w:p>
        </w:tc>
        <w:tc>
          <w:tcPr>
            <w:tcW w:w="4035" w:type="dxa"/>
            <w:tcBorders>
              <w:top w:val="single" w:sz="4" w:space="0" w:color="auto"/>
              <w:left w:val="single" w:sz="4" w:space="0" w:color="auto"/>
              <w:bottom w:val="single" w:sz="4" w:space="0" w:color="auto"/>
              <w:right w:val="single" w:sz="4" w:space="0" w:color="auto"/>
            </w:tcBorders>
            <w:hideMark/>
          </w:tcPr>
          <w:p w:rsidR="00715A9E" w:rsidRPr="00BE1E2C" w:rsidRDefault="003C7DC7">
            <w:pPr>
              <w:tabs>
                <w:tab w:val="left" w:pos="9921"/>
              </w:tabs>
              <w:ind w:left="33"/>
              <w:jc w:val="center"/>
              <w:rPr>
                <w:rFonts w:cs="Simplified Arabic"/>
                <w:lang w:bidi="ar-IQ"/>
              </w:rPr>
            </w:pPr>
            <w:r w:rsidRPr="00BE1E2C">
              <w:rPr>
                <w:rFonts w:cs="Simplified Arabic" w:hint="cs"/>
                <w:rtl/>
                <w:lang w:bidi="ar-IQ"/>
              </w:rPr>
              <w:t>عدو</w:t>
            </w:r>
            <w:r w:rsidR="00715A9E" w:rsidRPr="00BE1E2C">
              <w:rPr>
                <w:rFonts w:cs="Simplified Arabic" w:hint="cs"/>
                <w:rtl/>
                <w:lang w:bidi="ar-IQ"/>
              </w:rPr>
              <w:t xml:space="preserve"> في المكان (</w:t>
            </w:r>
            <w:r w:rsidR="00715A9E" w:rsidRPr="00BE1E2C">
              <w:rPr>
                <w:rFonts w:cs="Simplified Arabic"/>
                <w:lang w:bidi="ar-IQ"/>
              </w:rPr>
              <w:t>15</w:t>
            </w:r>
            <w:r w:rsidR="00715A9E" w:rsidRPr="00BE1E2C">
              <w:rPr>
                <w:rFonts w:cs="Simplified Arabic" w:hint="cs"/>
                <w:rtl/>
                <w:lang w:bidi="ar-IQ"/>
              </w:rPr>
              <w:t>) ثانية</w:t>
            </w:r>
          </w:p>
        </w:tc>
        <w:tc>
          <w:tcPr>
            <w:tcW w:w="918"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lang w:bidi="ar-IQ"/>
              </w:rPr>
              <w:t>15</w:t>
            </w:r>
          </w:p>
        </w:tc>
        <w:tc>
          <w:tcPr>
            <w:tcW w:w="1089" w:type="dxa"/>
            <w:tcBorders>
              <w:top w:val="single" w:sz="4" w:space="0" w:color="auto"/>
              <w:left w:val="single" w:sz="4" w:space="0" w:color="auto"/>
              <w:bottom w:val="single" w:sz="4" w:space="0" w:color="auto"/>
              <w:right w:val="single" w:sz="4" w:space="0" w:color="auto"/>
            </w:tcBorders>
          </w:tcPr>
          <w:p w:rsidR="00715A9E" w:rsidRPr="00BE1E2C" w:rsidRDefault="00715A9E">
            <w:pPr>
              <w:tabs>
                <w:tab w:val="left" w:pos="9921"/>
              </w:tabs>
              <w:ind w:left="33"/>
              <w:jc w:val="center"/>
              <w:rPr>
                <w:rFonts w:cs="Simplified Arabic"/>
                <w:lang w:bidi="ar-IQ"/>
              </w:rPr>
            </w:pPr>
          </w:p>
        </w:tc>
        <w:tc>
          <w:tcPr>
            <w:tcW w:w="993" w:type="dxa"/>
            <w:tcBorders>
              <w:top w:val="single" w:sz="4" w:space="0" w:color="auto"/>
              <w:left w:val="single" w:sz="4" w:space="0" w:color="auto"/>
              <w:bottom w:val="single" w:sz="4" w:space="0" w:color="auto"/>
              <w:right w:val="single" w:sz="4" w:space="0" w:color="auto"/>
            </w:tcBorders>
          </w:tcPr>
          <w:p w:rsidR="00715A9E" w:rsidRPr="00BE1E2C" w:rsidRDefault="00715A9E">
            <w:pPr>
              <w:tabs>
                <w:tab w:val="left" w:pos="9921"/>
              </w:tabs>
              <w:ind w:left="33"/>
              <w:jc w:val="center"/>
              <w:rPr>
                <w:rFonts w:cs="Simplified Arabic"/>
                <w:lang w:bidi="ar-IQ"/>
              </w:rPr>
            </w:pPr>
          </w:p>
        </w:tc>
        <w:tc>
          <w:tcPr>
            <w:tcW w:w="1033"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hint="cs"/>
                <w:rtl/>
                <w:lang w:bidi="ar-IQ"/>
              </w:rPr>
              <w:t>0,035</w:t>
            </w:r>
          </w:p>
        </w:tc>
      </w:tr>
      <w:tr w:rsidR="00715A9E" w:rsidTr="00BE1E2C">
        <w:tc>
          <w:tcPr>
            <w:tcW w:w="952"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E1E2C" w:rsidRDefault="00715A9E">
            <w:pPr>
              <w:tabs>
                <w:tab w:val="left" w:pos="9921"/>
              </w:tabs>
              <w:ind w:left="33"/>
              <w:jc w:val="center"/>
              <w:rPr>
                <w:rFonts w:cs="Simplified Arabic"/>
                <w:lang w:bidi="ar-IQ"/>
              </w:rPr>
            </w:pPr>
            <w:r w:rsidRPr="00BE1E2C">
              <w:rPr>
                <w:rFonts w:cs="Simplified Arabic"/>
                <w:lang w:bidi="ar-IQ"/>
              </w:rPr>
              <w:t>17</w:t>
            </w:r>
          </w:p>
        </w:tc>
        <w:tc>
          <w:tcPr>
            <w:tcW w:w="4035"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hint="cs"/>
                <w:rtl/>
                <w:lang w:bidi="ar-IQ"/>
              </w:rPr>
              <w:t>الوثب العمودي من الثبات</w:t>
            </w:r>
          </w:p>
        </w:tc>
        <w:tc>
          <w:tcPr>
            <w:tcW w:w="918"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lang w:bidi="ar-IQ"/>
              </w:rPr>
              <w:t>2</w:t>
            </w:r>
          </w:p>
        </w:tc>
        <w:tc>
          <w:tcPr>
            <w:tcW w:w="1089" w:type="dxa"/>
            <w:tcBorders>
              <w:top w:val="single" w:sz="4" w:space="0" w:color="auto"/>
              <w:left w:val="single" w:sz="4" w:space="0" w:color="auto"/>
              <w:bottom w:val="single" w:sz="4" w:space="0" w:color="auto"/>
              <w:right w:val="single" w:sz="4" w:space="0" w:color="auto"/>
            </w:tcBorders>
          </w:tcPr>
          <w:p w:rsidR="00715A9E" w:rsidRPr="00BE1E2C" w:rsidRDefault="00715A9E">
            <w:pPr>
              <w:tabs>
                <w:tab w:val="left" w:pos="9921"/>
              </w:tabs>
              <w:ind w:left="33"/>
              <w:jc w:val="center"/>
              <w:rPr>
                <w:rFonts w:cs="Simplified Arabic"/>
                <w:lang w:bidi="ar-IQ"/>
              </w:rPr>
            </w:pPr>
          </w:p>
        </w:tc>
        <w:tc>
          <w:tcPr>
            <w:tcW w:w="993" w:type="dxa"/>
            <w:tcBorders>
              <w:top w:val="single" w:sz="4" w:space="0" w:color="auto"/>
              <w:left w:val="single" w:sz="4" w:space="0" w:color="auto"/>
              <w:bottom w:val="single" w:sz="4" w:space="0" w:color="auto"/>
              <w:right w:val="single" w:sz="4" w:space="0" w:color="auto"/>
            </w:tcBorders>
          </w:tcPr>
          <w:p w:rsidR="00715A9E" w:rsidRPr="00BE1E2C" w:rsidRDefault="00715A9E">
            <w:pPr>
              <w:tabs>
                <w:tab w:val="left" w:pos="9921"/>
              </w:tabs>
              <w:ind w:left="33"/>
              <w:jc w:val="center"/>
              <w:rPr>
                <w:rFonts w:cs="Simplified Arabic"/>
                <w:lang w:bidi="ar-IQ"/>
              </w:rPr>
            </w:pPr>
          </w:p>
        </w:tc>
        <w:tc>
          <w:tcPr>
            <w:tcW w:w="1033"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hint="cs"/>
                <w:rtl/>
                <w:lang w:bidi="ar-IQ"/>
              </w:rPr>
              <w:t xml:space="preserve"> -0,032</w:t>
            </w:r>
          </w:p>
        </w:tc>
      </w:tr>
      <w:tr w:rsidR="00715A9E" w:rsidTr="00BE1E2C">
        <w:tc>
          <w:tcPr>
            <w:tcW w:w="952"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E1E2C" w:rsidRDefault="00715A9E">
            <w:pPr>
              <w:tabs>
                <w:tab w:val="left" w:pos="9921"/>
              </w:tabs>
              <w:ind w:left="33"/>
              <w:jc w:val="center"/>
              <w:rPr>
                <w:rFonts w:cs="Simplified Arabic"/>
                <w:lang w:bidi="ar-IQ"/>
              </w:rPr>
            </w:pPr>
            <w:r w:rsidRPr="00BE1E2C">
              <w:rPr>
                <w:rFonts w:cs="Simplified Arabic"/>
                <w:lang w:bidi="ar-IQ"/>
              </w:rPr>
              <w:t>18</w:t>
            </w:r>
          </w:p>
        </w:tc>
        <w:tc>
          <w:tcPr>
            <w:tcW w:w="4035"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hint="cs"/>
                <w:rtl/>
                <w:lang w:bidi="ar-IQ"/>
              </w:rPr>
              <w:t>اختبار</w:t>
            </w:r>
            <w:r w:rsidR="003C7DC7" w:rsidRPr="00BE1E2C">
              <w:rPr>
                <w:rFonts w:cs="Simplified Arabic" w:hint="cs"/>
                <w:rtl/>
                <w:lang w:bidi="ar-IQ"/>
              </w:rPr>
              <w:t xml:space="preserve"> </w:t>
            </w:r>
            <w:r w:rsidRPr="00BE1E2C">
              <w:rPr>
                <w:rFonts w:cs="Simplified Arabic" w:hint="cs"/>
                <w:rtl/>
                <w:lang w:bidi="ar-IQ"/>
              </w:rPr>
              <w:t>(بارو)</w:t>
            </w:r>
          </w:p>
        </w:tc>
        <w:tc>
          <w:tcPr>
            <w:tcW w:w="918"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lang w:bidi="ar-IQ"/>
              </w:rPr>
              <w:t>21</w:t>
            </w:r>
          </w:p>
        </w:tc>
        <w:tc>
          <w:tcPr>
            <w:tcW w:w="1089" w:type="dxa"/>
            <w:tcBorders>
              <w:top w:val="single" w:sz="4" w:space="0" w:color="auto"/>
              <w:left w:val="single" w:sz="4" w:space="0" w:color="auto"/>
              <w:bottom w:val="single" w:sz="4" w:space="0" w:color="auto"/>
              <w:right w:val="single" w:sz="4" w:space="0" w:color="auto"/>
            </w:tcBorders>
          </w:tcPr>
          <w:p w:rsidR="00715A9E" w:rsidRPr="00BE1E2C" w:rsidRDefault="00715A9E">
            <w:pPr>
              <w:tabs>
                <w:tab w:val="left" w:pos="9921"/>
              </w:tabs>
              <w:ind w:left="33"/>
              <w:jc w:val="center"/>
              <w:rPr>
                <w:rFonts w:cs="Simplified Arabic"/>
                <w:lang w:bidi="ar-IQ"/>
              </w:rPr>
            </w:pPr>
          </w:p>
        </w:tc>
        <w:tc>
          <w:tcPr>
            <w:tcW w:w="993" w:type="dxa"/>
            <w:tcBorders>
              <w:top w:val="single" w:sz="4" w:space="0" w:color="auto"/>
              <w:left w:val="single" w:sz="4" w:space="0" w:color="auto"/>
              <w:bottom w:val="single" w:sz="4" w:space="0" w:color="auto"/>
              <w:right w:val="single" w:sz="4" w:space="0" w:color="auto"/>
            </w:tcBorders>
          </w:tcPr>
          <w:p w:rsidR="00715A9E" w:rsidRPr="00BE1E2C" w:rsidRDefault="00715A9E">
            <w:pPr>
              <w:tabs>
                <w:tab w:val="left" w:pos="9921"/>
              </w:tabs>
              <w:ind w:left="33"/>
              <w:jc w:val="center"/>
              <w:rPr>
                <w:rFonts w:cs="Simplified Arabic"/>
                <w:lang w:bidi="ar-IQ"/>
              </w:rPr>
            </w:pPr>
          </w:p>
        </w:tc>
        <w:tc>
          <w:tcPr>
            <w:tcW w:w="1033"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hint="cs"/>
                <w:rtl/>
                <w:lang w:bidi="ar-IQ"/>
              </w:rPr>
              <w:t>0,032</w:t>
            </w:r>
          </w:p>
        </w:tc>
      </w:tr>
      <w:tr w:rsidR="00715A9E" w:rsidTr="00BE1E2C">
        <w:tc>
          <w:tcPr>
            <w:tcW w:w="952"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E1E2C" w:rsidRDefault="00715A9E">
            <w:pPr>
              <w:tabs>
                <w:tab w:val="left" w:pos="9921"/>
              </w:tabs>
              <w:ind w:left="33"/>
              <w:jc w:val="center"/>
              <w:rPr>
                <w:rFonts w:cs="Simplified Arabic"/>
                <w:lang w:bidi="ar-IQ"/>
              </w:rPr>
            </w:pPr>
            <w:r w:rsidRPr="00BE1E2C">
              <w:rPr>
                <w:rFonts w:cs="Simplified Arabic"/>
                <w:lang w:bidi="ar-IQ"/>
              </w:rPr>
              <w:t>19</w:t>
            </w:r>
          </w:p>
        </w:tc>
        <w:tc>
          <w:tcPr>
            <w:tcW w:w="4035"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hint="cs"/>
                <w:rtl/>
                <w:lang w:bidi="ar-IQ"/>
              </w:rPr>
              <w:t>ركض</w:t>
            </w:r>
            <w:r w:rsidR="003C7DC7" w:rsidRPr="00BE1E2C">
              <w:rPr>
                <w:rFonts w:cs="Simplified Arabic" w:hint="cs"/>
                <w:rtl/>
                <w:lang w:bidi="ar-IQ"/>
              </w:rPr>
              <w:t xml:space="preserve"> </w:t>
            </w:r>
            <w:r w:rsidRPr="00BE1E2C">
              <w:rPr>
                <w:rFonts w:cs="Simplified Arabic" w:hint="cs"/>
                <w:rtl/>
                <w:lang w:bidi="ar-IQ"/>
              </w:rPr>
              <w:t>(</w:t>
            </w:r>
            <w:r w:rsidRPr="00BE1E2C">
              <w:rPr>
                <w:rFonts w:cs="Simplified Arabic"/>
                <w:lang w:bidi="ar-IQ"/>
              </w:rPr>
              <w:t>1000</w:t>
            </w:r>
            <w:r w:rsidRPr="00BE1E2C">
              <w:rPr>
                <w:rFonts w:cs="Simplified Arabic" w:hint="cs"/>
                <w:rtl/>
                <w:lang w:bidi="ar-IQ"/>
              </w:rPr>
              <w:t>) متر</w:t>
            </w:r>
          </w:p>
        </w:tc>
        <w:tc>
          <w:tcPr>
            <w:tcW w:w="918"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lang w:bidi="ar-IQ"/>
              </w:rPr>
              <w:t>13</w:t>
            </w:r>
          </w:p>
        </w:tc>
        <w:tc>
          <w:tcPr>
            <w:tcW w:w="1089" w:type="dxa"/>
            <w:tcBorders>
              <w:top w:val="single" w:sz="4" w:space="0" w:color="auto"/>
              <w:left w:val="single" w:sz="4" w:space="0" w:color="auto"/>
              <w:bottom w:val="single" w:sz="4" w:space="0" w:color="auto"/>
              <w:right w:val="single" w:sz="4" w:space="0" w:color="auto"/>
            </w:tcBorders>
          </w:tcPr>
          <w:p w:rsidR="00715A9E" w:rsidRPr="00BE1E2C" w:rsidRDefault="00715A9E">
            <w:pPr>
              <w:tabs>
                <w:tab w:val="left" w:pos="9921"/>
              </w:tabs>
              <w:ind w:left="33"/>
              <w:jc w:val="center"/>
              <w:rPr>
                <w:rFonts w:cs="Simplified Arabic"/>
                <w:lang w:bidi="ar-IQ"/>
              </w:rPr>
            </w:pPr>
          </w:p>
        </w:tc>
        <w:tc>
          <w:tcPr>
            <w:tcW w:w="993" w:type="dxa"/>
            <w:tcBorders>
              <w:top w:val="single" w:sz="4" w:space="0" w:color="auto"/>
              <w:left w:val="single" w:sz="4" w:space="0" w:color="auto"/>
              <w:bottom w:val="single" w:sz="4" w:space="0" w:color="auto"/>
              <w:right w:val="single" w:sz="4" w:space="0" w:color="auto"/>
            </w:tcBorders>
          </w:tcPr>
          <w:p w:rsidR="00715A9E" w:rsidRPr="00BE1E2C" w:rsidRDefault="00715A9E">
            <w:pPr>
              <w:tabs>
                <w:tab w:val="left" w:pos="9921"/>
              </w:tabs>
              <w:ind w:left="33"/>
              <w:jc w:val="center"/>
              <w:rPr>
                <w:rFonts w:cs="Simplified Arabic"/>
                <w:lang w:bidi="ar-IQ"/>
              </w:rPr>
            </w:pPr>
          </w:p>
        </w:tc>
        <w:tc>
          <w:tcPr>
            <w:tcW w:w="1033"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hint="cs"/>
                <w:rtl/>
                <w:lang w:bidi="ar-IQ"/>
              </w:rPr>
              <w:t>0,004</w:t>
            </w:r>
          </w:p>
        </w:tc>
      </w:tr>
      <w:tr w:rsidR="00715A9E" w:rsidTr="00BE1E2C">
        <w:trPr>
          <w:trHeight w:val="549"/>
        </w:trPr>
        <w:tc>
          <w:tcPr>
            <w:tcW w:w="952"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E1E2C" w:rsidRDefault="00715A9E">
            <w:pPr>
              <w:tabs>
                <w:tab w:val="left" w:pos="9921"/>
              </w:tabs>
              <w:ind w:left="33"/>
              <w:jc w:val="center"/>
              <w:rPr>
                <w:rFonts w:cs="Simplified Arabic"/>
                <w:lang w:bidi="ar-IQ"/>
              </w:rPr>
            </w:pPr>
            <w:r w:rsidRPr="00BE1E2C">
              <w:rPr>
                <w:rFonts w:cs="Simplified Arabic"/>
                <w:lang w:bidi="ar-IQ"/>
              </w:rPr>
              <w:t>20</w:t>
            </w:r>
            <w:r w:rsidRPr="00BE1E2C">
              <w:rPr>
                <w:rFonts w:cs="Simplified Arabic" w:hint="cs"/>
                <w:rtl/>
                <w:lang w:bidi="ar-IQ"/>
              </w:rPr>
              <w:br/>
            </w:r>
          </w:p>
        </w:tc>
        <w:tc>
          <w:tcPr>
            <w:tcW w:w="4035"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hint="cs"/>
                <w:rtl/>
                <w:lang w:bidi="ar-IQ"/>
              </w:rPr>
              <w:t>ركض في المكان (</w:t>
            </w:r>
            <w:r w:rsidRPr="00BE1E2C">
              <w:rPr>
                <w:rFonts w:cs="Simplified Arabic"/>
                <w:lang w:bidi="ar-IQ"/>
              </w:rPr>
              <w:t>2</w:t>
            </w:r>
            <w:r w:rsidRPr="00BE1E2C">
              <w:rPr>
                <w:rFonts w:cs="Simplified Arabic" w:hint="cs"/>
                <w:rtl/>
                <w:lang w:bidi="ar-IQ"/>
              </w:rPr>
              <w:t>) دقيقة</w:t>
            </w:r>
          </w:p>
        </w:tc>
        <w:tc>
          <w:tcPr>
            <w:tcW w:w="918"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lang w:bidi="ar-IQ"/>
              </w:rPr>
              <w:t>14</w:t>
            </w:r>
          </w:p>
        </w:tc>
        <w:tc>
          <w:tcPr>
            <w:tcW w:w="1089" w:type="dxa"/>
            <w:tcBorders>
              <w:top w:val="single" w:sz="4" w:space="0" w:color="auto"/>
              <w:left w:val="single" w:sz="4" w:space="0" w:color="auto"/>
              <w:bottom w:val="single" w:sz="4" w:space="0" w:color="auto"/>
              <w:right w:val="single" w:sz="4" w:space="0" w:color="auto"/>
            </w:tcBorders>
          </w:tcPr>
          <w:p w:rsidR="00715A9E" w:rsidRPr="00BE1E2C" w:rsidRDefault="00715A9E">
            <w:pPr>
              <w:tabs>
                <w:tab w:val="left" w:pos="9921"/>
              </w:tabs>
              <w:ind w:left="33"/>
              <w:jc w:val="center"/>
              <w:rPr>
                <w:rFonts w:cs="Simplified Arabic"/>
                <w:lang w:bidi="ar-IQ"/>
              </w:rPr>
            </w:pPr>
          </w:p>
        </w:tc>
        <w:tc>
          <w:tcPr>
            <w:tcW w:w="993" w:type="dxa"/>
            <w:tcBorders>
              <w:top w:val="single" w:sz="4" w:space="0" w:color="auto"/>
              <w:left w:val="single" w:sz="4" w:space="0" w:color="auto"/>
              <w:bottom w:val="single" w:sz="4" w:space="0" w:color="auto"/>
              <w:right w:val="single" w:sz="4" w:space="0" w:color="auto"/>
            </w:tcBorders>
          </w:tcPr>
          <w:p w:rsidR="00715A9E" w:rsidRPr="00BE1E2C" w:rsidRDefault="00715A9E">
            <w:pPr>
              <w:tabs>
                <w:tab w:val="left" w:pos="9921"/>
              </w:tabs>
              <w:ind w:left="33"/>
              <w:jc w:val="center"/>
              <w:rPr>
                <w:rFonts w:cs="Simplified Arabic"/>
                <w:lang w:bidi="ar-IQ"/>
              </w:rPr>
            </w:pPr>
          </w:p>
        </w:tc>
        <w:tc>
          <w:tcPr>
            <w:tcW w:w="1033"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lang w:bidi="ar-IQ"/>
              </w:rPr>
              <w:t xml:space="preserve"> </w:t>
            </w:r>
            <w:r w:rsidRPr="00BE1E2C">
              <w:rPr>
                <w:rFonts w:cs="Simplified Arabic" w:hint="cs"/>
                <w:rtl/>
                <w:lang w:bidi="ar-IQ"/>
              </w:rPr>
              <w:t>-0,003</w:t>
            </w:r>
          </w:p>
        </w:tc>
      </w:tr>
      <w:tr w:rsidR="00715A9E" w:rsidTr="00BE1E2C">
        <w:tc>
          <w:tcPr>
            <w:tcW w:w="952"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BE1E2C" w:rsidRDefault="00715A9E">
            <w:pPr>
              <w:tabs>
                <w:tab w:val="left" w:pos="9921"/>
              </w:tabs>
              <w:ind w:left="33"/>
              <w:jc w:val="center"/>
              <w:rPr>
                <w:rFonts w:cs="Simplified Arabic"/>
                <w:lang w:bidi="ar-IQ"/>
              </w:rPr>
            </w:pPr>
            <w:r w:rsidRPr="00BE1E2C">
              <w:rPr>
                <w:rFonts w:cs="Simplified Arabic"/>
                <w:lang w:bidi="ar-IQ"/>
              </w:rPr>
              <w:t>21</w:t>
            </w:r>
          </w:p>
        </w:tc>
        <w:tc>
          <w:tcPr>
            <w:tcW w:w="4035"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hint="cs"/>
                <w:rtl/>
                <w:lang w:bidi="ar-IQ"/>
              </w:rPr>
              <w:t>عدو(</w:t>
            </w:r>
            <w:r w:rsidRPr="00BE1E2C">
              <w:rPr>
                <w:rFonts w:cs="Simplified Arabic"/>
                <w:lang w:bidi="ar-IQ"/>
              </w:rPr>
              <w:t>40</w:t>
            </w:r>
            <w:r w:rsidRPr="00BE1E2C">
              <w:rPr>
                <w:rFonts w:cs="Simplified Arabic" w:hint="cs"/>
                <w:rtl/>
                <w:lang w:bidi="ar-IQ"/>
              </w:rPr>
              <w:t>) متراً من البدء العالي</w:t>
            </w:r>
          </w:p>
        </w:tc>
        <w:tc>
          <w:tcPr>
            <w:tcW w:w="918"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lang w:bidi="ar-IQ"/>
              </w:rPr>
              <w:t>8</w:t>
            </w:r>
          </w:p>
        </w:tc>
        <w:tc>
          <w:tcPr>
            <w:tcW w:w="1089" w:type="dxa"/>
            <w:tcBorders>
              <w:top w:val="single" w:sz="4" w:space="0" w:color="auto"/>
              <w:left w:val="single" w:sz="4" w:space="0" w:color="auto"/>
              <w:bottom w:val="single" w:sz="4" w:space="0" w:color="auto"/>
              <w:right w:val="single" w:sz="4" w:space="0" w:color="auto"/>
            </w:tcBorders>
          </w:tcPr>
          <w:p w:rsidR="00715A9E" w:rsidRPr="00BE1E2C" w:rsidRDefault="00715A9E">
            <w:pPr>
              <w:tabs>
                <w:tab w:val="left" w:pos="9921"/>
              </w:tabs>
              <w:ind w:left="33"/>
              <w:jc w:val="center"/>
              <w:rPr>
                <w:rFonts w:cs="Simplified Arabic"/>
                <w:lang w:bidi="ar-IQ"/>
              </w:rPr>
            </w:pPr>
          </w:p>
        </w:tc>
        <w:tc>
          <w:tcPr>
            <w:tcW w:w="993" w:type="dxa"/>
            <w:tcBorders>
              <w:top w:val="single" w:sz="4" w:space="0" w:color="auto"/>
              <w:left w:val="single" w:sz="4" w:space="0" w:color="auto"/>
              <w:bottom w:val="single" w:sz="4" w:space="0" w:color="auto"/>
              <w:right w:val="single" w:sz="4" w:space="0" w:color="auto"/>
            </w:tcBorders>
          </w:tcPr>
          <w:p w:rsidR="00715A9E" w:rsidRPr="00BE1E2C" w:rsidRDefault="00715A9E">
            <w:pPr>
              <w:tabs>
                <w:tab w:val="left" w:pos="9921"/>
              </w:tabs>
              <w:ind w:left="33"/>
              <w:jc w:val="center"/>
              <w:rPr>
                <w:rFonts w:cs="Simplified Arabic"/>
                <w:lang w:bidi="ar-IQ"/>
              </w:rPr>
            </w:pPr>
          </w:p>
        </w:tc>
        <w:tc>
          <w:tcPr>
            <w:tcW w:w="1033" w:type="dxa"/>
            <w:tcBorders>
              <w:top w:val="single" w:sz="4" w:space="0" w:color="auto"/>
              <w:left w:val="single" w:sz="4" w:space="0" w:color="auto"/>
              <w:bottom w:val="single" w:sz="4" w:space="0" w:color="auto"/>
              <w:right w:val="single" w:sz="4" w:space="0" w:color="auto"/>
            </w:tcBorders>
            <w:hideMark/>
          </w:tcPr>
          <w:p w:rsidR="00715A9E" w:rsidRPr="00BE1E2C" w:rsidRDefault="00715A9E">
            <w:pPr>
              <w:tabs>
                <w:tab w:val="left" w:pos="9921"/>
              </w:tabs>
              <w:ind w:left="33"/>
              <w:jc w:val="center"/>
              <w:rPr>
                <w:rFonts w:cs="Simplified Arabic"/>
                <w:lang w:bidi="ar-IQ"/>
              </w:rPr>
            </w:pPr>
            <w:r w:rsidRPr="00BE1E2C">
              <w:rPr>
                <w:rFonts w:cs="Simplified Arabic" w:hint="cs"/>
                <w:rtl/>
                <w:lang w:bidi="ar-IQ"/>
              </w:rPr>
              <w:t>0,001</w:t>
            </w:r>
          </w:p>
        </w:tc>
      </w:tr>
    </w:tbl>
    <w:p w:rsidR="00226571" w:rsidRDefault="00715A9E" w:rsidP="00CD11CE">
      <w:pPr>
        <w:tabs>
          <w:tab w:val="left" w:pos="9921"/>
        </w:tabs>
        <w:jc w:val="lowKashida"/>
        <w:rPr>
          <w:rFonts w:cs="Simplified Arabic"/>
          <w:sz w:val="28"/>
          <w:szCs w:val="28"/>
          <w:rtl/>
          <w:lang w:bidi="ar-IQ"/>
        </w:rPr>
      </w:pPr>
      <w:r>
        <w:rPr>
          <w:rFonts w:cs="Simplified Arabic" w:hint="cs"/>
          <w:sz w:val="28"/>
          <w:szCs w:val="28"/>
          <w:rtl/>
          <w:lang w:bidi="ar-IQ"/>
        </w:rPr>
        <w:t xml:space="preserve">    </w:t>
      </w:r>
    </w:p>
    <w:p w:rsidR="00BA21A8" w:rsidRDefault="00BF1F2F" w:rsidP="00BF1F2F">
      <w:pPr>
        <w:tabs>
          <w:tab w:val="left" w:pos="9921"/>
        </w:tabs>
        <w:jc w:val="lowKashida"/>
        <w:rPr>
          <w:rFonts w:cs="Simplified Arabic"/>
          <w:sz w:val="28"/>
          <w:szCs w:val="28"/>
          <w:rtl/>
          <w:lang w:bidi="ar-IQ"/>
        </w:rPr>
      </w:pPr>
      <w:r>
        <w:rPr>
          <w:rFonts w:cs="Simplified Arabic" w:hint="cs"/>
          <w:sz w:val="28"/>
          <w:szCs w:val="28"/>
          <w:rtl/>
          <w:lang w:bidi="ar-IQ"/>
        </w:rPr>
        <w:t xml:space="preserve">( </w:t>
      </w:r>
      <w:r w:rsidR="00715A9E">
        <w:rPr>
          <w:rFonts w:cs="Simplified Arabic" w:hint="cs"/>
          <w:sz w:val="28"/>
          <w:szCs w:val="28"/>
          <w:rtl/>
          <w:lang w:bidi="ar-IQ"/>
        </w:rPr>
        <w:t>الثانية وأجزائها</w:t>
      </w:r>
      <w:r w:rsidR="00FC4E58">
        <w:rPr>
          <w:rFonts w:cs="Simplified Arabic" w:hint="cs"/>
          <w:sz w:val="28"/>
          <w:szCs w:val="28"/>
          <w:rtl/>
          <w:lang w:bidi="ar-IQ"/>
        </w:rPr>
        <w:t xml:space="preserve"> </w:t>
      </w:r>
      <w:r w:rsidR="00715A9E">
        <w:rPr>
          <w:rFonts w:cs="Simplified Arabic" w:hint="cs"/>
          <w:sz w:val="28"/>
          <w:szCs w:val="28"/>
          <w:rtl/>
          <w:lang w:bidi="ar-IQ"/>
        </w:rPr>
        <w:t xml:space="preserve">) . </w:t>
      </w:r>
      <w:r w:rsidR="00FC4E58">
        <w:rPr>
          <w:rFonts w:cs="Simplified Arabic" w:hint="cs"/>
          <w:sz w:val="28"/>
          <w:szCs w:val="28"/>
          <w:rtl/>
          <w:lang w:bidi="ar-IQ"/>
        </w:rPr>
        <w:t>إن</w:t>
      </w:r>
      <w:r w:rsidR="00715A9E">
        <w:rPr>
          <w:rFonts w:cs="Simplified Arabic" w:hint="cs"/>
          <w:sz w:val="28"/>
          <w:szCs w:val="28"/>
          <w:rtl/>
          <w:lang w:bidi="ar-IQ"/>
        </w:rPr>
        <w:t xml:space="preserve"> ما تقدم تثبته طبيعة العلاقة بين الاختبارات ذات التشبع العالي على هذا العامل0</w:t>
      </w:r>
    </w:p>
    <w:tbl>
      <w:tblPr>
        <w:tblpPr w:leftFromText="180" w:rightFromText="180" w:vertAnchor="text" w:horzAnchor="margin" w:tblpXSpec="center" w:tblpY="70"/>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0"/>
        <w:gridCol w:w="1260"/>
        <w:gridCol w:w="1217"/>
        <w:gridCol w:w="1123"/>
      </w:tblGrid>
      <w:tr w:rsidR="00715A9E" w:rsidTr="00715A9E">
        <w:tc>
          <w:tcPr>
            <w:tcW w:w="162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FC4E58" w:rsidRDefault="00715A9E">
            <w:pPr>
              <w:tabs>
                <w:tab w:val="left" w:pos="9921"/>
              </w:tabs>
              <w:ind w:left="33"/>
              <w:jc w:val="lowKashida"/>
              <w:rPr>
                <w:rFonts w:cs="Simplified Arabic"/>
                <w:lang w:bidi="ar-IQ"/>
              </w:rPr>
            </w:pPr>
            <w:r w:rsidRPr="00FC4E58">
              <w:rPr>
                <w:rFonts w:cs="Simplified Arabic" w:hint="cs"/>
                <w:rtl/>
                <w:lang w:bidi="ar-IQ"/>
              </w:rPr>
              <w:t>الاختبارات</w:t>
            </w:r>
          </w:p>
        </w:tc>
        <w:tc>
          <w:tcPr>
            <w:tcW w:w="126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FC4E58" w:rsidRDefault="00715A9E">
            <w:pPr>
              <w:tabs>
                <w:tab w:val="left" w:pos="9921"/>
              </w:tabs>
              <w:ind w:left="33"/>
              <w:jc w:val="lowKashida"/>
              <w:rPr>
                <w:rFonts w:cs="Simplified Arabic"/>
                <w:lang w:bidi="ar-IQ"/>
              </w:rPr>
            </w:pPr>
            <w:r w:rsidRPr="00FC4E58">
              <w:rPr>
                <w:rFonts w:cs="Simplified Arabic" w:hint="cs"/>
                <w:rtl/>
                <w:lang w:bidi="ar-IQ"/>
              </w:rPr>
              <w:t>17</w:t>
            </w:r>
          </w:p>
        </w:tc>
        <w:tc>
          <w:tcPr>
            <w:tcW w:w="1217"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FC4E58" w:rsidRDefault="00715A9E">
            <w:pPr>
              <w:tabs>
                <w:tab w:val="left" w:pos="9921"/>
              </w:tabs>
              <w:ind w:left="33"/>
              <w:jc w:val="lowKashida"/>
              <w:rPr>
                <w:rFonts w:cs="Simplified Arabic"/>
                <w:lang w:bidi="ar-IQ"/>
              </w:rPr>
            </w:pPr>
            <w:r w:rsidRPr="00FC4E58">
              <w:rPr>
                <w:rFonts w:cs="Simplified Arabic" w:hint="cs"/>
                <w:rtl/>
                <w:lang w:bidi="ar-IQ"/>
              </w:rPr>
              <w:t>20</w:t>
            </w:r>
          </w:p>
        </w:tc>
        <w:tc>
          <w:tcPr>
            <w:tcW w:w="1123"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FC4E58" w:rsidRDefault="00715A9E">
            <w:pPr>
              <w:tabs>
                <w:tab w:val="left" w:pos="9921"/>
              </w:tabs>
              <w:ind w:left="33"/>
              <w:jc w:val="lowKashida"/>
              <w:rPr>
                <w:rFonts w:cs="Simplified Arabic"/>
                <w:lang w:bidi="ar-IQ"/>
              </w:rPr>
            </w:pPr>
            <w:r w:rsidRPr="00FC4E58">
              <w:rPr>
                <w:rFonts w:cs="Simplified Arabic"/>
                <w:lang w:bidi="ar-IQ"/>
              </w:rPr>
              <w:t>7</w:t>
            </w:r>
          </w:p>
        </w:tc>
      </w:tr>
      <w:tr w:rsidR="00715A9E" w:rsidTr="00715A9E">
        <w:tc>
          <w:tcPr>
            <w:tcW w:w="162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FC4E58" w:rsidRDefault="00715A9E">
            <w:pPr>
              <w:tabs>
                <w:tab w:val="left" w:pos="9921"/>
              </w:tabs>
              <w:ind w:left="33"/>
              <w:jc w:val="lowKashida"/>
              <w:rPr>
                <w:rFonts w:cs="Simplified Arabic"/>
                <w:lang w:bidi="ar-IQ"/>
              </w:rPr>
            </w:pPr>
            <w:r w:rsidRPr="00FC4E58">
              <w:rPr>
                <w:rFonts w:cs="Simplified Arabic" w:hint="cs"/>
                <w:rtl/>
                <w:lang w:bidi="ar-IQ"/>
              </w:rPr>
              <w:t>17</w:t>
            </w:r>
          </w:p>
        </w:tc>
        <w:tc>
          <w:tcPr>
            <w:tcW w:w="1260" w:type="dxa"/>
            <w:tcBorders>
              <w:top w:val="single" w:sz="4" w:space="0" w:color="auto"/>
              <w:left w:val="single" w:sz="4" w:space="0" w:color="auto"/>
              <w:bottom w:val="single" w:sz="4" w:space="0" w:color="auto"/>
              <w:right w:val="single" w:sz="4" w:space="0" w:color="auto"/>
            </w:tcBorders>
          </w:tcPr>
          <w:p w:rsidR="00715A9E" w:rsidRPr="00FC4E58" w:rsidRDefault="00715A9E">
            <w:pPr>
              <w:tabs>
                <w:tab w:val="left" w:pos="9921"/>
              </w:tabs>
              <w:ind w:left="33"/>
              <w:jc w:val="lowKashida"/>
              <w:rPr>
                <w:rFonts w:cs="Simplified Arabic"/>
                <w:lang w:bidi="ar-IQ"/>
              </w:rPr>
            </w:pPr>
          </w:p>
        </w:tc>
        <w:tc>
          <w:tcPr>
            <w:tcW w:w="1217" w:type="dxa"/>
            <w:tcBorders>
              <w:top w:val="single" w:sz="4" w:space="0" w:color="auto"/>
              <w:left w:val="single" w:sz="4" w:space="0" w:color="auto"/>
              <w:bottom w:val="single" w:sz="4" w:space="0" w:color="auto"/>
              <w:right w:val="single" w:sz="4" w:space="0" w:color="auto"/>
            </w:tcBorders>
            <w:hideMark/>
          </w:tcPr>
          <w:p w:rsidR="00715A9E" w:rsidRPr="00FC4E58" w:rsidRDefault="00715A9E">
            <w:pPr>
              <w:tabs>
                <w:tab w:val="left" w:pos="9921"/>
              </w:tabs>
              <w:ind w:left="33"/>
              <w:jc w:val="lowKashida"/>
              <w:rPr>
                <w:rFonts w:cs="Simplified Arabic"/>
                <w:lang w:bidi="ar-IQ"/>
              </w:rPr>
            </w:pPr>
            <w:r w:rsidRPr="00FC4E58">
              <w:rPr>
                <w:rFonts w:cs="Simplified Arabic" w:hint="cs"/>
                <w:rtl/>
                <w:lang w:bidi="ar-IQ"/>
              </w:rPr>
              <w:t xml:space="preserve"> -0,247</w:t>
            </w:r>
          </w:p>
        </w:tc>
        <w:tc>
          <w:tcPr>
            <w:tcW w:w="1123" w:type="dxa"/>
            <w:tcBorders>
              <w:top w:val="single" w:sz="4" w:space="0" w:color="auto"/>
              <w:left w:val="single" w:sz="4" w:space="0" w:color="auto"/>
              <w:bottom w:val="single" w:sz="4" w:space="0" w:color="auto"/>
              <w:right w:val="single" w:sz="4" w:space="0" w:color="auto"/>
            </w:tcBorders>
            <w:hideMark/>
          </w:tcPr>
          <w:p w:rsidR="00715A9E" w:rsidRPr="00FC4E58" w:rsidRDefault="00715A9E">
            <w:pPr>
              <w:tabs>
                <w:tab w:val="left" w:pos="9921"/>
              </w:tabs>
              <w:ind w:left="33"/>
              <w:jc w:val="lowKashida"/>
              <w:rPr>
                <w:rFonts w:cs="Simplified Arabic"/>
                <w:lang w:bidi="ar-IQ"/>
              </w:rPr>
            </w:pPr>
            <w:r w:rsidRPr="00FC4E58">
              <w:rPr>
                <w:rFonts w:cs="Simplified Arabic" w:hint="cs"/>
                <w:rtl/>
                <w:lang w:bidi="ar-IQ"/>
              </w:rPr>
              <w:t>-0,167</w:t>
            </w:r>
          </w:p>
        </w:tc>
      </w:tr>
      <w:tr w:rsidR="00715A9E" w:rsidTr="00715A9E">
        <w:tc>
          <w:tcPr>
            <w:tcW w:w="162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FC4E58" w:rsidRDefault="00715A9E">
            <w:pPr>
              <w:tabs>
                <w:tab w:val="left" w:pos="9921"/>
              </w:tabs>
              <w:ind w:left="33"/>
              <w:jc w:val="lowKashida"/>
              <w:rPr>
                <w:rFonts w:cs="Simplified Arabic"/>
                <w:lang w:bidi="ar-IQ"/>
              </w:rPr>
            </w:pPr>
            <w:r w:rsidRPr="00FC4E58">
              <w:rPr>
                <w:rFonts w:cs="Simplified Arabic" w:hint="cs"/>
                <w:rtl/>
                <w:lang w:bidi="ar-IQ"/>
              </w:rPr>
              <w:t>20</w:t>
            </w:r>
          </w:p>
        </w:tc>
        <w:tc>
          <w:tcPr>
            <w:tcW w:w="1260" w:type="dxa"/>
            <w:tcBorders>
              <w:top w:val="single" w:sz="4" w:space="0" w:color="auto"/>
              <w:left w:val="single" w:sz="4" w:space="0" w:color="auto"/>
              <w:bottom w:val="single" w:sz="4" w:space="0" w:color="auto"/>
              <w:right w:val="single" w:sz="4" w:space="0" w:color="auto"/>
            </w:tcBorders>
          </w:tcPr>
          <w:p w:rsidR="00715A9E" w:rsidRPr="00FC4E58" w:rsidRDefault="00715A9E">
            <w:pPr>
              <w:tabs>
                <w:tab w:val="left" w:pos="9921"/>
              </w:tabs>
              <w:ind w:left="33"/>
              <w:jc w:val="lowKashida"/>
              <w:rPr>
                <w:rFonts w:cs="Simplified Arabic"/>
                <w:lang w:bidi="ar-IQ"/>
              </w:rPr>
            </w:pPr>
          </w:p>
        </w:tc>
        <w:tc>
          <w:tcPr>
            <w:tcW w:w="1217" w:type="dxa"/>
            <w:tcBorders>
              <w:top w:val="single" w:sz="4" w:space="0" w:color="auto"/>
              <w:left w:val="single" w:sz="4" w:space="0" w:color="auto"/>
              <w:bottom w:val="single" w:sz="4" w:space="0" w:color="auto"/>
              <w:right w:val="single" w:sz="4" w:space="0" w:color="auto"/>
            </w:tcBorders>
          </w:tcPr>
          <w:p w:rsidR="00715A9E" w:rsidRPr="00FC4E58" w:rsidRDefault="00715A9E">
            <w:pPr>
              <w:tabs>
                <w:tab w:val="left" w:pos="9921"/>
              </w:tabs>
              <w:ind w:left="33"/>
              <w:jc w:val="lowKashida"/>
              <w:rPr>
                <w:rFonts w:cs="Simplified Arabic"/>
                <w:lang w:bidi="ar-IQ"/>
              </w:rPr>
            </w:pPr>
          </w:p>
        </w:tc>
        <w:tc>
          <w:tcPr>
            <w:tcW w:w="1123" w:type="dxa"/>
            <w:tcBorders>
              <w:top w:val="single" w:sz="4" w:space="0" w:color="auto"/>
              <w:left w:val="single" w:sz="4" w:space="0" w:color="auto"/>
              <w:bottom w:val="single" w:sz="4" w:space="0" w:color="auto"/>
              <w:right w:val="single" w:sz="4" w:space="0" w:color="auto"/>
            </w:tcBorders>
            <w:hideMark/>
          </w:tcPr>
          <w:p w:rsidR="00715A9E" w:rsidRPr="00FC4E58" w:rsidRDefault="00715A9E">
            <w:pPr>
              <w:tabs>
                <w:tab w:val="left" w:pos="9921"/>
              </w:tabs>
              <w:ind w:left="33"/>
              <w:jc w:val="lowKashida"/>
              <w:rPr>
                <w:rFonts w:cs="Simplified Arabic"/>
                <w:lang w:bidi="ar-IQ"/>
              </w:rPr>
            </w:pPr>
            <w:r w:rsidRPr="00FC4E58">
              <w:rPr>
                <w:rFonts w:cs="Simplified Arabic" w:hint="cs"/>
                <w:rtl/>
                <w:lang w:bidi="ar-IQ"/>
              </w:rPr>
              <w:t>-0,165</w:t>
            </w:r>
          </w:p>
        </w:tc>
      </w:tr>
      <w:tr w:rsidR="00715A9E" w:rsidTr="00715A9E">
        <w:tc>
          <w:tcPr>
            <w:tcW w:w="162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FC4E58" w:rsidRDefault="00715A9E">
            <w:pPr>
              <w:tabs>
                <w:tab w:val="left" w:pos="9921"/>
              </w:tabs>
              <w:ind w:left="33"/>
              <w:jc w:val="lowKashida"/>
              <w:rPr>
                <w:rFonts w:cs="Simplified Arabic"/>
                <w:lang w:bidi="ar-IQ"/>
              </w:rPr>
            </w:pPr>
            <w:r w:rsidRPr="00FC4E58">
              <w:rPr>
                <w:rFonts w:cs="Simplified Arabic"/>
                <w:lang w:bidi="ar-IQ"/>
              </w:rPr>
              <w:t>7</w:t>
            </w:r>
          </w:p>
        </w:tc>
        <w:tc>
          <w:tcPr>
            <w:tcW w:w="1260" w:type="dxa"/>
            <w:tcBorders>
              <w:top w:val="single" w:sz="4" w:space="0" w:color="auto"/>
              <w:left w:val="single" w:sz="4" w:space="0" w:color="auto"/>
              <w:bottom w:val="single" w:sz="4" w:space="0" w:color="auto"/>
              <w:right w:val="single" w:sz="4" w:space="0" w:color="auto"/>
            </w:tcBorders>
          </w:tcPr>
          <w:p w:rsidR="00715A9E" w:rsidRPr="00FC4E58" w:rsidRDefault="00715A9E">
            <w:pPr>
              <w:tabs>
                <w:tab w:val="left" w:pos="9921"/>
              </w:tabs>
              <w:ind w:left="33"/>
              <w:jc w:val="lowKashida"/>
              <w:rPr>
                <w:rFonts w:cs="Simplified Arabic"/>
                <w:lang w:bidi="ar-IQ"/>
              </w:rPr>
            </w:pPr>
          </w:p>
        </w:tc>
        <w:tc>
          <w:tcPr>
            <w:tcW w:w="1217" w:type="dxa"/>
            <w:tcBorders>
              <w:top w:val="single" w:sz="4" w:space="0" w:color="auto"/>
              <w:left w:val="single" w:sz="4" w:space="0" w:color="auto"/>
              <w:bottom w:val="single" w:sz="4" w:space="0" w:color="auto"/>
              <w:right w:val="single" w:sz="4" w:space="0" w:color="auto"/>
            </w:tcBorders>
          </w:tcPr>
          <w:p w:rsidR="00715A9E" w:rsidRPr="00FC4E58" w:rsidRDefault="00715A9E">
            <w:pPr>
              <w:tabs>
                <w:tab w:val="left" w:pos="9921"/>
              </w:tabs>
              <w:ind w:left="33"/>
              <w:jc w:val="lowKashida"/>
              <w:rPr>
                <w:rFonts w:cs="Simplified Arabic"/>
                <w:lang w:bidi="ar-IQ"/>
              </w:rPr>
            </w:pPr>
          </w:p>
        </w:tc>
        <w:tc>
          <w:tcPr>
            <w:tcW w:w="1123" w:type="dxa"/>
            <w:tcBorders>
              <w:top w:val="single" w:sz="4" w:space="0" w:color="auto"/>
              <w:left w:val="single" w:sz="4" w:space="0" w:color="auto"/>
              <w:bottom w:val="single" w:sz="4" w:space="0" w:color="auto"/>
              <w:right w:val="single" w:sz="4" w:space="0" w:color="auto"/>
            </w:tcBorders>
          </w:tcPr>
          <w:p w:rsidR="00715A9E" w:rsidRPr="00FC4E58" w:rsidRDefault="00715A9E">
            <w:pPr>
              <w:tabs>
                <w:tab w:val="left" w:pos="9921"/>
              </w:tabs>
              <w:ind w:left="33"/>
              <w:jc w:val="lowKashida"/>
              <w:rPr>
                <w:rFonts w:cs="Simplified Arabic"/>
                <w:lang w:bidi="ar-IQ"/>
              </w:rPr>
            </w:pPr>
          </w:p>
        </w:tc>
      </w:tr>
    </w:tbl>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jc w:val="lowKashida"/>
        <w:rPr>
          <w:rFonts w:cs="Simplified Arabic"/>
          <w:sz w:val="28"/>
          <w:szCs w:val="28"/>
          <w:rtl/>
          <w:lang w:bidi="ar-IQ"/>
        </w:rPr>
      </w:pPr>
      <w:r>
        <w:rPr>
          <w:rFonts w:cs="Simplified Arabic" w:hint="cs"/>
          <w:sz w:val="28"/>
          <w:szCs w:val="28"/>
          <w:rtl/>
          <w:lang w:bidi="ar-IQ"/>
        </w:rPr>
        <w:t xml:space="preserve">  </w:t>
      </w:r>
    </w:p>
    <w:p w:rsidR="00715A9E" w:rsidRDefault="00715A9E" w:rsidP="00715A9E">
      <w:pPr>
        <w:tabs>
          <w:tab w:val="left" w:pos="9921"/>
        </w:tabs>
        <w:jc w:val="lowKashida"/>
        <w:rPr>
          <w:rFonts w:cs="Simplified Arabic"/>
          <w:sz w:val="28"/>
          <w:szCs w:val="28"/>
          <w:rtl/>
          <w:lang w:bidi="ar-IQ"/>
        </w:rPr>
      </w:pPr>
    </w:p>
    <w:p w:rsidR="00F127DD" w:rsidRDefault="00F127DD" w:rsidP="00715A9E">
      <w:pPr>
        <w:tabs>
          <w:tab w:val="left" w:pos="9921"/>
        </w:tabs>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lastRenderedPageBreak/>
        <w:t xml:space="preserve">     ففي الوقت الذي نجد فيه علاقة ارتباط اختبار</w:t>
      </w:r>
      <w:r>
        <w:rPr>
          <w:rFonts w:cs="Simplified Arabic"/>
          <w:sz w:val="28"/>
          <w:szCs w:val="28"/>
          <w:lang w:bidi="ar-IQ"/>
        </w:rPr>
        <w:t>]</w:t>
      </w:r>
      <w:r>
        <w:rPr>
          <w:rFonts w:cs="Simplified Arabic" w:hint="cs"/>
          <w:sz w:val="28"/>
          <w:szCs w:val="28"/>
          <w:rtl/>
          <w:lang w:bidi="ar-IQ"/>
        </w:rPr>
        <w:t xml:space="preserve"> جري مختلف الإبعاد (</w:t>
      </w:r>
      <w:r>
        <w:rPr>
          <w:rFonts w:cs="Simplified Arabic"/>
          <w:sz w:val="28"/>
          <w:szCs w:val="28"/>
          <w:lang w:bidi="ar-IQ"/>
        </w:rPr>
        <w:t>9</w:t>
      </w:r>
      <w:r>
        <w:rPr>
          <w:rFonts w:cs="Simplified Arabic" w:hint="cs"/>
          <w:sz w:val="28"/>
          <w:szCs w:val="28"/>
          <w:rtl/>
          <w:lang w:bidi="ar-IQ"/>
        </w:rPr>
        <w:t>+</w:t>
      </w:r>
      <w:r>
        <w:rPr>
          <w:rFonts w:cs="Simplified Arabic"/>
          <w:sz w:val="28"/>
          <w:szCs w:val="28"/>
          <w:lang w:bidi="ar-IQ"/>
        </w:rPr>
        <w:t>3</w:t>
      </w:r>
      <w:r>
        <w:rPr>
          <w:rFonts w:cs="Simplified Arabic" w:hint="cs"/>
          <w:sz w:val="28"/>
          <w:szCs w:val="28"/>
          <w:rtl/>
          <w:lang w:bidi="ar-IQ"/>
        </w:rPr>
        <w:t>+</w:t>
      </w:r>
      <w:r>
        <w:rPr>
          <w:rFonts w:cs="Simplified Arabic"/>
          <w:sz w:val="28"/>
          <w:szCs w:val="28"/>
          <w:lang w:bidi="ar-IQ"/>
        </w:rPr>
        <w:t>6</w:t>
      </w:r>
      <w:r>
        <w:rPr>
          <w:rFonts w:cs="Simplified Arabic" w:hint="cs"/>
          <w:sz w:val="28"/>
          <w:szCs w:val="28"/>
          <w:rtl/>
          <w:lang w:bidi="ar-IQ"/>
        </w:rPr>
        <w:t>+</w:t>
      </w:r>
      <w:r>
        <w:rPr>
          <w:rFonts w:cs="Simplified Arabic"/>
          <w:sz w:val="28"/>
          <w:szCs w:val="28"/>
          <w:lang w:bidi="ar-IQ"/>
        </w:rPr>
        <w:t>3</w:t>
      </w:r>
      <w:r>
        <w:rPr>
          <w:rFonts w:cs="Simplified Arabic" w:hint="cs"/>
          <w:sz w:val="28"/>
          <w:szCs w:val="28"/>
          <w:rtl/>
          <w:lang w:bidi="ar-IQ"/>
        </w:rPr>
        <w:t>+</w:t>
      </w:r>
      <w:r>
        <w:rPr>
          <w:rFonts w:cs="Simplified Arabic"/>
          <w:sz w:val="28"/>
          <w:szCs w:val="28"/>
          <w:lang w:bidi="ar-IQ"/>
        </w:rPr>
        <w:t>9</w:t>
      </w:r>
      <w:r>
        <w:rPr>
          <w:rFonts w:cs="Simplified Arabic" w:hint="cs"/>
          <w:sz w:val="28"/>
          <w:szCs w:val="28"/>
          <w:rtl/>
          <w:lang w:bidi="ar-IQ"/>
        </w:rPr>
        <w:t xml:space="preserve">) </w:t>
      </w:r>
      <w:r>
        <w:rPr>
          <w:rFonts w:cs="Simplified Arabic"/>
          <w:sz w:val="28"/>
          <w:szCs w:val="28"/>
          <w:lang w:bidi="ar-IQ"/>
        </w:rPr>
        <w:t>[</w:t>
      </w:r>
      <w:r>
        <w:rPr>
          <w:rFonts w:cs="Simplified Arabic" w:hint="cs"/>
          <w:sz w:val="28"/>
          <w:szCs w:val="28"/>
          <w:rtl/>
          <w:lang w:bidi="ar-IQ"/>
        </w:rPr>
        <w:t xml:space="preserve"> مع اختبار(جري متعدد الجهات ) وهما اختباران يقيسان( الرشاقة ) سالبة وذات دلالة معنوية , حيث بلغ معامل الارتباط بينهما ( - 0,247) ، نجد </w:t>
      </w:r>
      <w:r w:rsidR="00FC4E58">
        <w:rPr>
          <w:rFonts w:cs="Simplified Arabic" w:hint="cs"/>
          <w:sz w:val="28"/>
          <w:szCs w:val="28"/>
          <w:rtl/>
          <w:lang w:bidi="ar-IQ"/>
        </w:rPr>
        <w:t>أن</w:t>
      </w:r>
      <w:r>
        <w:rPr>
          <w:rFonts w:cs="Simplified Arabic" w:hint="cs"/>
          <w:sz w:val="28"/>
          <w:szCs w:val="28"/>
          <w:rtl/>
          <w:lang w:bidi="ar-IQ"/>
        </w:rPr>
        <w:t xml:space="preserve"> علاقة ارتباط كل منهما مع اختبار (دوران الرجل حول السلة ) سالبة وذات دلالة معنوية </w:t>
      </w:r>
      <w:r w:rsidR="00FC4E58">
        <w:rPr>
          <w:rFonts w:cs="Simplified Arabic" w:hint="cs"/>
          <w:sz w:val="28"/>
          <w:szCs w:val="28"/>
          <w:rtl/>
          <w:lang w:bidi="ar-IQ"/>
        </w:rPr>
        <w:t>أيضا</w:t>
      </w:r>
      <w:r>
        <w:rPr>
          <w:rFonts w:cs="Simplified Arabic" w:hint="cs"/>
          <w:sz w:val="28"/>
          <w:szCs w:val="28"/>
          <w:rtl/>
          <w:lang w:bidi="ar-IQ"/>
        </w:rPr>
        <w:t xml:space="preserve"> ، حيث بلغ معامل الارتباط بين كل منهم على التوالي ( - 0,167 ، - 0,165) مما جاء آنفاً وعند الأخذ بنظر الاعتبار ما</w:t>
      </w:r>
      <w:r w:rsidR="00FC4E58">
        <w:rPr>
          <w:rFonts w:cs="Simplified Arabic" w:hint="cs"/>
          <w:sz w:val="28"/>
          <w:szCs w:val="28"/>
          <w:rtl/>
          <w:lang w:bidi="ar-IQ"/>
        </w:rPr>
        <w:t xml:space="preserve"> </w:t>
      </w:r>
      <w:r>
        <w:rPr>
          <w:rFonts w:cs="Simplified Arabic" w:hint="cs"/>
          <w:sz w:val="28"/>
          <w:szCs w:val="28"/>
          <w:rtl/>
          <w:lang w:bidi="ar-IQ"/>
        </w:rPr>
        <w:t xml:space="preserve">جاء في تفسير العامل </w:t>
      </w:r>
      <w:r w:rsidR="00FC4E58">
        <w:rPr>
          <w:rFonts w:cs="Simplified Arabic" w:hint="cs"/>
          <w:sz w:val="28"/>
          <w:szCs w:val="28"/>
          <w:rtl/>
          <w:lang w:bidi="ar-IQ"/>
        </w:rPr>
        <w:t>الأول</w:t>
      </w:r>
      <w:r>
        <w:rPr>
          <w:rFonts w:cs="Simplified Arabic" w:hint="cs"/>
          <w:sz w:val="28"/>
          <w:szCs w:val="28"/>
          <w:rtl/>
          <w:lang w:bidi="ar-IQ"/>
        </w:rPr>
        <w:t xml:space="preserve"> ، نجد انه يتفق مع رأي (</w:t>
      </w:r>
      <w:r w:rsidR="00FC4E58">
        <w:rPr>
          <w:rFonts w:cs="Simplified Arabic" w:hint="cs"/>
          <w:sz w:val="28"/>
          <w:szCs w:val="28"/>
          <w:rtl/>
          <w:lang w:bidi="ar-IQ"/>
        </w:rPr>
        <w:t xml:space="preserve"> </w:t>
      </w:r>
      <w:r>
        <w:rPr>
          <w:rFonts w:cs="Simplified Arabic" w:hint="cs"/>
          <w:sz w:val="28"/>
          <w:szCs w:val="28"/>
          <w:rtl/>
          <w:lang w:bidi="ar-IQ"/>
        </w:rPr>
        <w:t xml:space="preserve">هاره </w:t>
      </w:r>
      <w:r>
        <w:rPr>
          <w:rFonts w:cs="Simplified Arabic"/>
          <w:sz w:val="28"/>
          <w:szCs w:val="28"/>
          <w:lang w:bidi="ar-IQ"/>
        </w:rPr>
        <w:t>Harre</w:t>
      </w:r>
      <w:r>
        <w:rPr>
          <w:rFonts w:cs="Simplified Arabic" w:hint="cs"/>
          <w:sz w:val="28"/>
          <w:szCs w:val="28"/>
          <w:rtl/>
          <w:lang w:bidi="ar-IQ"/>
        </w:rPr>
        <w:t xml:space="preserve"> ) حيث يقول  "</w:t>
      </w:r>
      <w:r w:rsidR="00CD11CE">
        <w:rPr>
          <w:rFonts w:cs="Simplified Arabic" w:hint="cs"/>
          <w:sz w:val="28"/>
          <w:szCs w:val="28"/>
          <w:rtl/>
          <w:lang w:bidi="ar-IQ"/>
        </w:rPr>
        <w:t>إن</w:t>
      </w:r>
      <w:r>
        <w:rPr>
          <w:rFonts w:cs="Simplified Arabic" w:hint="cs"/>
          <w:sz w:val="28"/>
          <w:szCs w:val="28"/>
          <w:rtl/>
          <w:lang w:bidi="ar-IQ"/>
        </w:rPr>
        <w:t xml:space="preserve"> الرشاقة مرتبطة بجميع مكونات الأداء البدني"</w:t>
      </w:r>
      <w:r>
        <w:rPr>
          <w:rStyle w:val="ab"/>
          <w:rFonts w:cs="Simplified Arabic" w:hint="cs"/>
          <w:sz w:val="28"/>
          <w:szCs w:val="28"/>
          <w:rtl/>
          <w:lang w:bidi="ar-IQ"/>
        </w:rPr>
        <w:footnoteReference w:customMarkFollows="1" w:id="58"/>
        <w:t>(1)</w:t>
      </w:r>
      <w:r>
        <w:rPr>
          <w:rFonts w:cs="Simplified Arabic" w:hint="cs"/>
          <w:sz w:val="28"/>
          <w:szCs w:val="28"/>
          <w:rtl/>
          <w:lang w:bidi="ar-IQ"/>
        </w:rPr>
        <w:t xml:space="preserve"> .  </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    وحيث إن هذا العامل يتطلب في معظم تشبعا ته على اختبارات تتضمن تغيير اتجاه الجسم (17 ، 20)  </w:t>
      </w:r>
      <w:r w:rsidR="00741ED4">
        <w:rPr>
          <w:rFonts w:cs="Simplified Arabic" w:hint="cs"/>
          <w:sz w:val="28"/>
          <w:szCs w:val="28"/>
          <w:rtl/>
          <w:lang w:bidi="ar-IQ"/>
        </w:rPr>
        <w:t>أو</w:t>
      </w:r>
      <w:r>
        <w:rPr>
          <w:rFonts w:cs="Simplified Arabic" w:hint="cs"/>
          <w:sz w:val="28"/>
          <w:szCs w:val="28"/>
          <w:rtl/>
          <w:lang w:bidi="ar-IQ"/>
        </w:rPr>
        <w:t xml:space="preserve"> جزء منه (</w:t>
      </w:r>
      <w:r>
        <w:rPr>
          <w:rFonts w:cs="Simplified Arabic"/>
          <w:sz w:val="28"/>
          <w:szCs w:val="28"/>
          <w:lang w:bidi="ar-IQ"/>
        </w:rPr>
        <w:t>7</w:t>
      </w:r>
      <w:r>
        <w:rPr>
          <w:rFonts w:cs="Simplified Arabic" w:hint="cs"/>
          <w:sz w:val="28"/>
          <w:szCs w:val="28"/>
          <w:rtl/>
          <w:lang w:bidi="ar-IQ"/>
        </w:rPr>
        <w:t xml:space="preserve">) ، </w:t>
      </w:r>
      <w:r w:rsidR="00741ED4">
        <w:rPr>
          <w:rFonts w:cs="Simplified Arabic" w:hint="cs"/>
          <w:sz w:val="28"/>
          <w:szCs w:val="28"/>
          <w:rtl/>
          <w:lang w:bidi="ar-IQ"/>
        </w:rPr>
        <w:t>إذن</w:t>
      </w:r>
      <w:r>
        <w:rPr>
          <w:rFonts w:cs="Simplified Arabic" w:hint="cs"/>
          <w:sz w:val="28"/>
          <w:szCs w:val="28"/>
          <w:rtl/>
          <w:lang w:bidi="ar-IQ"/>
        </w:rPr>
        <w:t xml:space="preserve"> فطبيعة تشبع الاختبارات على هذا العامل تسهل من تفسيره، وتشير </w:t>
      </w:r>
      <w:r w:rsidR="00741ED4">
        <w:rPr>
          <w:rFonts w:cs="Simplified Arabic" w:hint="cs"/>
          <w:sz w:val="28"/>
          <w:szCs w:val="28"/>
          <w:rtl/>
          <w:lang w:bidi="ar-IQ"/>
        </w:rPr>
        <w:t>إلى</w:t>
      </w:r>
      <w:r>
        <w:rPr>
          <w:rFonts w:cs="Simplified Arabic" w:hint="cs"/>
          <w:sz w:val="28"/>
          <w:szCs w:val="28"/>
          <w:rtl/>
          <w:lang w:bidi="ar-IQ"/>
        </w:rPr>
        <w:t xml:space="preserve"> إمكانية تسميته بعامل (</w:t>
      </w:r>
      <w:r w:rsidR="00CD4D33">
        <w:rPr>
          <w:rFonts w:cs="Simplified Arabic" w:hint="cs"/>
          <w:sz w:val="28"/>
          <w:szCs w:val="28"/>
          <w:rtl/>
          <w:lang w:bidi="ar-IQ"/>
        </w:rPr>
        <w:t xml:space="preserve"> </w:t>
      </w:r>
      <w:r>
        <w:rPr>
          <w:rFonts w:cs="Simplified Arabic" w:hint="cs"/>
          <w:sz w:val="28"/>
          <w:szCs w:val="28"/>
          <w:rtl/>
          <w:lang w:bidi="ar-IQ"/>
        </w:rPr>
        <w:t>الرشاقة</w:t>
      </w:r>
      <w:r w:rsidR="00CD4D33">
        <w:rPr>
          <w:rFonts w:cs="Simplified Arabic" w:hint="cs"/>
          <w:sz w:val="28"/>
          <w:szCs w:val="28"/>
          <w:rtl/>
          <w:lang w:bidi="ar-IQ"/>
        </w:rPr>
        <w:t xml:space="preserve"> </w:t>
      </w:r>
      <w:r>
        <w:rPr>
          <w:rFonts w:cs="Simplified Arabic" w:hint="cs"/>
          <w:sz w:val="28"/>
          <w:szCs w:val="28"/>
          <w:rtl/>
          <w:lang w:bidi="ar-IQ"/>
        </w:rPr>
        <w:t>) ، وهذا العامل شبيه بالعامل الرابع الذي استخلصته دراسة (</w:t>
      </w:r>
      <w:r w:rsidR="00CD4D33">
        <w:rPr>
          <w:rFonts w:cs="Simplified Arabic" w:hint="cs"/>
          <w:sz w:val="28"/>
          <w:szCs w:val="28"/>
          <w:rtl/>
          <w:lang w:bidi="ar-IQ"/>
        </w:rPr>
        <w:t xml:space="preserve"> </w:t>
      </w:r>
      <w:r>
        <w:rPr>
          <w:rFonts w:cs="Simplified Arabic" w:hint="cs"/>
          <w:sz w:val="28"/>
          <w:szCs w:val="28"/>
          <w:rtl/>
          <w:lang w:bidi="ar-IQ"/>
        </w:rPr>
        <w:t>عبد المنعم</w:t>
      </w:r>
      <w:r w:rsidR="00CD4D33">
        <w:rPr>
          <w:rFonts w:cs="Simplified Arabic" w:hint="cs"/>
          <w:sz w:val="28"/>
          <w:szCs w:val="28"/>
          <w:rtl/>
          <w:lang w:bidi="ar-IQ"/>
        </w:rPr>
        <w:t xml:space="preserve"> </w:t>
      </w:r>
      <w:r>
        <w:rPr>
          <w:rFonts w:cs="Simplified Arabic" w:hint="cs"/>
          <w:sz w:val="28"/>
          <w:szCs w:val="28"/>
          <w:rtl/>
          <w:lang w:bidi="ar-IQ"/>
        </w:rPr>
        <w:t>)</w:t>
      </w:r>
      <w:r>
        <w:rPr>
          <w:rStyle w:val="ab"/>
          <w:rFonts w:cs="Simplified Arabic" w:hint="cs"/>
          <w:sz w:val="28"/>
          <w:szCs w:val="28"/>
          <w:rtl/>
          <w:lang w:bidi="ar-IQ"/>
        </w:rPr>
        <w:footnoteReference w:customMarkFollows="1" w:id="59"/>
        <w:t>(2)</w:t>
      </w:r>
      <w:r>
        <w:rPr>
          <w:rFonts w:cs="Simplified Arabic" w:hint="cs"/>
          <w:sz w:val="28"/>
          <w:szCs w:val="28"/>
          <w:rtl/>
          <w:lang w:bidi="ar-IQ"/>
        </w:rPr>
        <w:t xml:space="preserve"> ،  والذي أطلق عليه تسمية عامل (الرشاقة)0 </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    ونظراً لكون اختبار </w:t>
      </w:r>
      <w:r>
        <w:rPr>
          <w:rFonts w:cs="Simplified Arabic"/>
          <w:sz w:val="28"/>
          <w:szCs w:val="28"/>
          <w:lang w:bidi="ar-IQ"/>
        </w:rPr>
        <w:t>]</w:t>
      </w:r>
      <w:r>
        <w:rPr>
          <w:rFonts w:cs="Simplified Arabic" w:hint="cs"/>
          <w:sz w:val="28"/>
          <w:szCs w:val="28"/>
          <w:rtl/>
          <w:lang w:bidi="ar-IQ"/>
        </w:rPr>
        <w:t>جري مختلف الإبعاد (</w:t>
      </w:r>
      <w:r>
        <w:rPr>
          <w:rFonts w:cs="Simplified Arabic"/>
          <w:sz w:val="28"/>
          <w:szCs w:val="28"/>
          <w:lang w:bidi="ar-IQ"/>
        </w:rPr>
        <w:t>9</w:t>
      </w:r>
      <w:r>
        <w:rPr>
          <w:rFonts w:cs="Simplified Arabic" w:hint="cs"/>
          <w:sz w:val="28"/>
          <w:szCs w:val="28"/>
          <w:rtl/>
          <w:lang w:bidi="ar-IQ"/>
        </w:rPr>
        <w:t>+</w:t>
      </w:r>
      <w:r>
        <w:rPr>
          <w:rFonts w:cs="Simplified Arabic"/>
          <w:sz w:val="28"/>
          <w:szCs w:val="28"/>
          <w:lang w:bidi="ar-IQ"/>
        </w:rPr>
        <w:t>3</w:t>
      </w:r>
      <w:r>
        <w:rPr>
          <w:rFonts w:cs="Simplified Arabic" w:hint="cs"/>
          <w:sz w:val="28"/>
          <w:szCs w:val="28"/>
          <w:rtl/>
          <w:lang w:bidi="ar-IQ"/>
        </w:rPr>
        <w:t>+</w:t>
      </w:r>
      <w:r>
        <w:rPr>
          <w:rFonts w:cs="Simplified Arabic"/>
          <w:sz w:val="28"/>
          <w:szCs w:val="28"/>
          <w:lang w:bidi="ar-IQ"/>
        </w:rPr>
        <w:t>6</w:t>
      </w:r>
      <w:r>
        <w:rPr>
          <w:rFonts w:cs="Simplified Arabic" w:hint="cs"/>
          <w:sz w:val="28"/>
          <w:szCs w:val="28"/>
          <w:rtl/>
          <w:lang w:bidi="ar-IQ"/>
        </w:rPr>
        <w:t>+</w:t>
      </w:r>
      <w:r>
        <w:rPr>
          <w:rFonts w:cs="Simplified Arabic"/>
          <w:sz w:val="28"/>
          <w:szCs w:val="28"/>
          <w:lang w:bidi="ar-IQ"/>
        </w:rPr>
        <w:t>3</w:t>
      </w:r>
      <w:r>
        <w:rPr>
          <w:rFonts w:cs="Simplified Arabic" w:hint="cs"/>
          <w:sz w:val="28"/>
          <w:szCs w:val="28"/>
          <w:rtl/>
          <w:lang w:bidi="ar-IQ"/>
        </w:rPr>
        <w:t>+</w:t>
      </w:r>
      <w:r>
        <w:rPr>
          <w:rFonts w:cs="Simplified Arabic"/>
          <w:sz w:val="28"/>
          <w:szCs w:val="28"/>
          <w:lang w:bidi="ar-IQ"/>
        </w:rPr>
        <w:t>9</w:t>
      </w:r>
      <w:r>
        <w:rPr>
          <w:rFonts w:cs="Simplified Arabic" w:hint="cs"/>
          <w:sz w:val="28"/>
          <w:szCs w:val="28"/>
          <w:rtl/>
          <w:lang w:bidi="ar-IQ"/>
        </w:rPr>
        <w:t xml:space="preserve">) </w:t>
      </w:r>
      <w:r>
        <w:rPr>
          <w:rFonts w:cs="Simplified Arabic"/>
          <w:sz w:val="28"/>
          <w:szCs w:val="28"/>
          <w:lang w:bidi="ar-IQ"/>
        </w:rPr>
        <w:t>[</w:t>
      </w:r>
      <w:r>
        <w:rPr>
          <w:rFonts w:cs="Simplified Arabic" w:hint="cs"/>
          <w:sz w:val="28"/>
          <w:szCs w:val="28"/>
          <w:rtl/>
          <w:lang w:bidi="ar-IQ"/>
        </w:rPr>
        <w:t xml:space="preserve"> قد حقق أعلى تشبع على هذا العامل فهو أفضل الاختبارات طبقا </w:t>
      </w:r>
      <w:r w:rsidR="00741ED4">
        <w:rPr>
          <w:rFonts w:cs="Simplified Arabic" w:hint="cs"/>
          <w:sz w:val="28"/>
          <w:szCs w:val="28"/>
          <w:rtl/>
          <w:lang w:bidi="ar-IQ"/>
        </w:rPr>
        <w:t>للنظرة</w:t>
      </w:r>
      <w:r>
        <w:rPr>
          <w:rFonts w:cs="Simplified Arabic" w:hint="cs"/>
          <w:sz w:val="28"/>
          <w:szCs w:val="28"/>
          <w:rtl/>
          <w:lang w:bidi="ar-IQ"/>
        </w:rPr>
        <w:t xml:space="preserve"> الإحصائية ،فهذا الاختبار يعد وحدة نقية </w:t>
      </w:r>
      <w:r w:rsidR="00741ED4">
        <w:rPr>
          <w:rFonts w:cs="Simplified Arabic" w:hint="cs"/>
          <w:sz w:val="28"/>
          <w:szCs w:val="28"/>
          <w:rtl/>
          <w:lang w:bidi="ar-IQ"/>
        </w:rPr>
        <w:t>إذ</w:t>
      </w:r>
      <w:r>
        <w:rPr>
          <w:rFonts w:cs="Simplified Arabic" w:hint="cs"/>
          <w:sz w:val="28"/>
          <w:szCs w:val="28"/>
          <w:rtl/>
          <w:lang w:bidi="ar-IQ"/>
        </w:rPr>
        <w:t xml:space="preserve"> </w:t>
      </w:r>
      <w:r w:rsidR="00741ED4">
        <w:rPr>
          <w:rFonts w:cs="Simplified Arabic" w:hint="cs"/>
          <w:sz w:val="28"/>
          <w:szCs w:val="28"/>
          <w:rtl/>
          <w:lang w:bidi="ar-IQ"/>
        </w:rPr>
        <w:t>أن</w:t>
      </w:r>
      <w:r>
        <w:rPr>
          <w:rFonts w:cs="Simplified Arabic" w:hint="cs"/>
          <w:sz w:val="28"/>
          <w:szCs w:val="28"/>
          <w:rtl/>
          <w:lang w:bidi="ar-IQ"/>
        </w:rPr>
        <w:t xml:space="preserve"> تشبعاته على العوامل الأخرى غير جوهرية وتقترب في معظمها من الصفر- عليه يرشحه الباحث ليمثل عامل (</w:t>
      </w:r>
      <w:r w:rsidR="00CD4D33">
        <w:rPr>
          <w:rFonts w:cs="Simplified Arabic" w:hint="cs"/>
          <w:sz w:val="28"/>
          <w:szCs w:val="28"/>
          <w:rtl/>
          <w:lang w:bidi="ar-IQ"/>
        </w:rPr>
        <w:t xml:space="preserve"> </w:t>
      </w:r>
      <w:r>
        <w:rPr>
          <w:rFonts w:cs="Simplified Arabic" w:hint="cs"/>
          <w:sz w:val="28"/>
          <w:szCs w:val="28"/>
          <w:rtl/>
          <w:lang w:bidi="ar-IQ"/>
        </w:rPr>
        <w:t>الرشاقة</w:t>
      </w:r>
      <w:r w:rsidR="00CD4D33">
        <w:rPr>
          <w:rFonts w:cs="Simplified Arabic" w:hint="cs"/>
          <w:sz w:val="28"/>
          <w:szCs w:val="28"/>
          <w:rtl/>
          <w:lang w:bidi="ar-IQ"/>
        </w:rPr>
        <w:t xml:space="preserve"> </w:t>
      </w:r>
      <w:r>
        <w:rPr>
          <w:rFonts w:cs="Simplified Arabic" w:hint="cs"/>
          <w:sz w:val="28"/>
          <w:szCs w:val="28"/>
          <w:rtl/>
          <w:lang w:bidi="ar-IQ"/>
        </w:rPr>
        <w:t>) كمؤشر مهم  من مؤشرات تقويم القابليات البدنية للاعبي كرة القدم من هم بأعمار (14-17) سنة .</w:t>
      </w:r>
    </w:p>
    <w:p w:rsidR="00715A9E" w:rsidRDefault="00715A9E" w:rsidP="00F127DD">
      <w:pPr>
        <w:tabs>
          <w:tab w:val="left" w:pos="9921"/>
        </w:tabs>
        <w:ind w:left="33"/>
        <w:jc w:val="lowKashida"/>
        <w:rPr>
          <w:rFonts w:cs="Simplified Arabic"/>
          <w:sz w:val="28"/>
          <w:szCs w:val="28"/>
          <w:rtl/>
          <w:lang w:bidi="ar-IQ"/>
        </w:rPr>
      </w:pPr>
      <w:r>
        <w:rPr>
          <w:rFonts w:cs="Simplified Arabic" w:hint="cs"/>
          <w:sz w:val="28"/>
          <w:szCs w:val="28"/>
          <w:rtl/>
          <w:lang w:bidi="ar-IQ"/>
        </w:rPr>
        <w:t xml:space="preserve">    تحتل الرشاقة مكانتها المهمة بين الصفات البدنية وتعرف </w:t>
      </w:r>
      <w:r w:rsidR="00285172">
        <w:rPr>
          <w:rFonts w:cs="Simplified Arabic" w:hint="cs"/>
          <w:sz w:val="28"/>
          <w:szCs w:val="28"/>
          <w:rtl/>
          <w:lang w:bidi="ar-IQ"/>
        </w:rPr>
        <w:t>بأنها</w:t>
      </w:r>
      <w:r>
        <w:rPr>
          <w:rFonts w:cs="Simplified Arabic" w:hint="cs"/>
          <w:sz w:val="28"/>
          <w:szCs w:val="28"/>
          <w:rtl/>
          <w:lang w:bidi="ar-IQ"/>
        </w:rPr>
        <w:t xml:space="preserve"> : (</w:t>
      </w:r>
      <w:r w:rsidR="00F127DD">
        <w:rPr>
          <w:rFonts w:cs="Simplified Arabic" w:hint="cs"/>
          <w:sz w:val="28"/>
          <w:szCs w:val="28"/>
          <w:rtl/>
          <w:lang w:bidi="ar-IQ"/>
        </w:rPr>
        <w:t xml:space="preserve"> </w:t>
      </w:r>
      <w:r>
        <w:rPr>
          <w:rFonts w:cs="Simplified Arabic" w:hint="cs"/>
          <w:sz w:val="28"/>
          <w:szCs w:val="28"/>
          <w:rtl/>
          <w:lang w:bidi="ar-IQ"/>
        </w:rPr>
        <w:t xml:space="preserve">قدرة اللاعب على تكرار تغيير وضع الجسم </w:t>
      </w:r>
      <w:r w:rsidR="00285172">
        <w:rPr>
          <w:rFonts w:cs="Simplified Arabic" w:hint="cs"/>
          <w:sz w:val="28"/>
          <w:szCs w:val="28"/>
          <w:rtl/>
          <w:lang w:bidi="ar-IQ"/>
        </w:rPr>
        <w:t>أو</w:t>
      </w:r>
      <w:r>
        <w:rPr>
          <w:rFonts w:cs="Simplified Arabic" w:hint="cs"/>
          <w:sz w:val="28"/>
          <w:szCs w:val="28"/>
          <w:rtl/>
          <w:lang w:bidi="ar-IQ"/>
        </w:rPr>
        <w:t xml:space="preserve"> احد أجزاؤه بانسيابية وسرعة تتناسب مع متطلبات المواقف المتغيرة في النشاط</w:t>
      </w:r>
      <w:r w:rsidR="00F127DD">
        <w:rPr>
          <w:rFonts w:cs="Simplified Arabic" w:hint="cs"/>
          <w:sz w:val="28"/>
          <w:szCs w:val="28"/>
          <w:rtl/>
          <w:lang w:bidi="ar-IQ"/>
        </w:rPr>
        <w:t xml:space="preserve"> </w:t>
      </w:r>
      <w:r>
        <w:rPr>
          <w:rFonts w:cs="Simplified Arabic" w:hint="cs"/>
          <w:sz w:val="28"/>
          <w:szCs w:val="28"/>
          <w:rtl/>
          <w:lang w:bidi="ar-IQ"/>
        </w:rPr>
        <w:t>)</w:t>
      </w:r>
      <w:r>
        <w:rPr>
          <w:rStyle w:val="ab"/>
          <w:rFonts w:cs="Simplified Arabic" w:hint="cs"/>
          <w:sz w:val="28"/>
          <w:szCs w:val="28"/>
          <w:rtl/>
          <w:lang w:bidi="ar-IQ"/>
        </w:rPr>
        <w:t xml:space="preserve"> </w:t>
      </w:r>
      <w:r>
        <w:rPr>
          <w:rStyle w:val="ab"/>
          <w:rFonts w:cs="Simplified Arabic" w:hint="cs"/>
          <w:sz w:val="28"/>
          <w:szCs w:val="28"/>
          <w:rtl/>
          <w:lang w:bidi="ar-IQ"/>
        </w:rPr>
        <w:footnoteReference w:customMarkFollows="1" w:id="60"/>
        <w:t>(</w:t>
      </w:r>
      <w:r w:rsidR="00F127DD">
        <w:rPr>
          <w:rStyle w:val="ab"/>
          <w:rFonts w:cs="Simplified Arabic" w:hint="cs"/>
          <w:sz w:val="28"/>
          <w:szCs w:val="28"/>
          <w:rtl/>
          <w:lang w:bidi="ar-IQ"/>
        </w:rPr>
        <w:t>3</w:t>
      </w:r>
      <w:r>
        <w:rPr>
          <w:rStyle w:val="ab"/>
          <w:rFonts w:cs="Simplified Arabic" w:hint="cs"/>
          <w:sz w:val="28"/>
          <w:szCs w:val="28"/>
          <w:rtl/>
          <w:lang w:bidi="ar-IQ"/>
        </w:rPr>
        <w:t>)</w:t>
      </w:r>
      <w:r>
        <w:rPr>
          <w:rFonts w:cs="Simplified Arabic" w:hint="cs"/>
          <w:sz w:val="28"/>
          <w:szCs w:val="28"/>
          <w:rtl/>
          <w:lang w:bidi="ar-IQ"/>
        </w:rPr>
        <w:t>.</w:t>
      </w:r>
      <w:r>
        <w:rPr>
          <w:rFonts w:cs="Simplified Arabic" w:hint="cs"/>
          <w:sz w:val="28"/>
          <w:szCs w:val="28"/>
          <w:vertAlign w:val="superscript"/>
          <w:rtl/>
          <w:lang w:bidi="ar-IQ"/>
        </w:rPr>
        <w:t xml:space="preserve"> </w:t>
      </w:r>
      <w:r>
        <w:rPr>
          <w:rFonts w:cs="Simplified Arabic" w:hint="cs"/>
          <w:sz w:val="28"/>
          <w:szCs w:val="28"/>
          <w:rtl/>
          <w:lang w:bidi="ar-IQ"/>
        </w:rPr>
        <w:t xml:space="preserve">  "ويحتاج الفرد الرياضي لصفة الرشاقة لمحاولة النجاح في إدماج عدة مهارات حركية في إطار واحد ... </w:t>
      </w:r>
      <w:r w:rsidR="00741ED4">
        <w:rPr>
          <w:rFonts w:cs="Simplified Arabic" w:hint="cs"/>
          <w:sz w:val="28"/>
          <w:szCs w:val="28"/>
          <w:rtl/>
          <w:lang w:bidi="ar-IQ"/>
        </w:rPr>
        <w:t>أو</w:t>
      </w:r>
      <w:r>
        <w:rPr>
          <w:rFonts w:cs="Simplified Arabic" w:hint="cs"/>
          <w:sz w:val="28"/>
          <w:szCs w:val="28"/>
          <w:rtl/>
          <w:lang w:bidi="ar-IQ"/>
        </w:rPr>
        <w:t xml:space="preserve"> في أداء حركة ما تحت ظروف متغيرة ومتباينة وذلك بقدر كبيرة من الدقة ... "</w:t>
      </w:r>
      <w:r>
        <w:rPr>
          <w:rStyle w:val="ab"/>
          <w:rFonts w:cs="Simplified Arabic" w:hint="cs"/>
          <w:sz w:val="28"/>
          <w:szCs w:val="28"/>
          <w:rtl/>
          <w:lang w:bidi="ar-IQ"/>
        </w:rPr>
        <w:footnoteReference w:customMarkFollows="1" w:id="61"/>
        <w:t>(</w:t>
      </w:r>
      <w:r w:rsidR="00F127DD">
        <w:rPr>
          <w:rStyle w:val="ab"/>
          <w:rFonts w:cs="Simplified Arabic" w:hint="cs"/>
          <w:sz w:val="28"/>
          <w:szCs w:val="28"/>
          <w:rtl/>
          <w:lang w:bidi="ar-IQ"/>
        </w:rPr>
        <w:t>4</w:t>
      </w:r>
      <w:r>
        <w:rPr>
          <w:rStyle w:val="ab"/>
          <w:rFonts w:cs="Simplified Arabic" w:hint="cs"/>
          <w:sz w:val="28"/>
          <w:szCs w:val="28"/>
          <w:rtl/>
          <w:lang w:bidi="ar-IQ"/>
        </w:rPr>
        <w:t>)</w:t>
      </w:r>
      <w:r>
        <w:rPr>
          <w:rFonts w:cs="Simplified Arabic" w:hint="cs"/>
          <w:sz w:val="28"/>
          <w:szCs w:val="28"/>
          <w:rtl/>
          <w:lang w:bidi="ar-IQ"/>
        </w:rPr>
        <w:t xml:space="preserve"> وهذا يتفق مع ما جاء به (</w:t>
      </w:r>
      <w:r w:rsidR="00F127DD">
        <w:rPr>
          <w:rFonts w:cs="Simplified Arabic" w:hint="cs"/>
          <w:sz w:val="28"/>
          <w:szCs w:val="28"/>
          <w:rtl/>
          <w:lang w:bidi="ar-IQ"/>
        </w:rPr>
        <w:t xml:space="preserve"> </w:t>
      </w:r>
      <w:r>
        <w:rPr>
          <w:rFonts w:cs="Simplified Arabic" w:hint="cs"/>
          <w:sz w:val="28"/>
          <w:szCs w:val="28"/>
          <w:rtl/>
          <w:lang w:bidi="ar-IQ"/>
        </w:rPr>
        <w:t xml:space="preserve">حماد ) حيث يقول  "تعد الرشاقة من </w:t>
      </w:r>
      <w:r w:rsidR="00741ED4">
        <w:rPr>
          <w:rFonts w:cs="Simplified Arabic" w:hint="cs"/>
          <w:sz w:val="28"/>
          <w:szCs w:val="28"/>
          <w:rtl/>
          <w:lang w:bidi="ar-IQ"/>
        </w:rPr>
        <w:t>أهم</w:t>
      </w:r>
      <w:r>
        <w:rPr>
          <w:rFonts w:cs="Simplified Arabic" w:hint="cs"/>
          <w:sz w:val="28"/>
          <w:szCs w:val="28"/>
          <w:rtl/>
          <w:lang w:bidi="ar-IQ"/>
        </w:rPr>
        <w:t xml:space="preserve"> متطلبات التخصصات الرياضية التي تحتاج لتنفيذها إلى تغيير اتجاهات وسرعات ودمج عدد من المهارات في إطار واحد"</w:t>
      </w:r>
      <w:r>
        <w:rPr>
          <w:rStyle w:val="ab"/>
          <w:rFonts w:cs="Simplified Arabic" w:hint="cs"/>
          <w:sz w:val="28"/>
          <w:szCs w:val="28"/>
          <w:rtl/>
          <w:lang w:bidi="ar-IQ"/>
        </w:rPr>
        <w:footnoteReference w:customMarkFollows="1" w:id="62"/>
        <w:t>(</w:t>
      </w:r>
      <w:r w:rsidR="00F127DD">
        <w:rPr>
          <w:rStyle w:val="ab"/>
          <w:rFonts w:cs="Simplified Arabic" w:hint="cs"/>
          <w:sz w:val="28"/>
          <w:szCs w:val="28"/>
          <w:rtl/>
          <w:lang w:bidi="ar-IQ"/>
        </w:rPr>
        <w:t>5</w:t>
      </w:r>
      <w:r>
        <w:rPr>
          <w:rStyle w:val="ab"/>
          <w:rFonts w:cs="Simplified Arabic" w:hint="cs"/>
          <w:sz w:val="28"/>
          <w:szCs w:val="28"/>
          <w:rtl/>
          <w:lang w:bidi="ar-IQ"/>
        </w:rPr>
        <w:t>)</w:t>
      </w:r>
      <w:r>
        <w:rPr>
          <w:rFonts w:cs="Simplified Arabic" w:hint="cs"/>
          <w:sz w:val="28"/>
          <w:szCs w:val="28"/>
          <w:rtl/>
          <w:lang w:bidi="ar-IQ"/>
        </w:rPr>
        <w:t xml:space="preserve">. وهي صفة تتطلبها جميع الاداءات الحركية ."وتعد من </w:t>
      </w:r>
      <w:r w:rsidR="00741ED4">
        <w:rPr>
          <w:rFonts w:cs="Simplified Arabic" w:hint="cs"/>
          <w:sz w:val="28"/>
          <w:szCs w:val="28"/>
          <w:rtl/>
          <w:lang w:bidi="ar-IQ"/>
        </w:rPr>
        <w:t>أهم</w:t>
      </w:r>
      <w:r>
        <w:rPr>
          <w:rFonts w:cs="Simplified Arabic" w:hint="cs"/>
          <w:sz w:val="28"/>
          <w:szCs w:val="28"/>
          <w:rtl/>
          <w:lang w:bidi="ar-IQ"/>
        </w:rPr>
        <w:t xml:space="preserve"> الصفات التي تعمل على سرعة تعلم المهارات الحركية وإتقانها"</w:t>
      </w:r>
      <w:r>
        <w:rPr>
          <w:rStyle w:val="ab"/>
          <w:rFonts w:cs="Simplified Arabic" w:hint="cs"/>
          <w:sz w:val="28"/>
          <w:szCs w:val="28"/>
          <w:rtl/>
          <w:lang w:bidi="ar-IQ"/>
        </w:rPr>
        <w:footnoteReference w:customMarkFollows="1" w:id="63"/>
        <w:t>(</w:t>
      </w:r>
      <w:r w:rsidR="00F127DD">
        <w:rPr>
          <w:rStyle w:val="ab"/>
          <w:rFonts w:cs="Simplified Arabic" w:hint="cs"/>
          <w:sz w:val="28"/>
          <w:szCs w:val="28"/>
          <w:rtl/>
          <w:lang w:bidi="ar-IQ"/>
        </w:rPr>
        <w:t>6</w:t>
      </w:r>
      <w:r>
        <w:rPr>
          <w:rStyle w:val="ab"/>
          <w:rFonts w:cs="Simplified Arabic" w:hint="cs"/>
          <w:sz w:val="28"/>
          <w:szCs w:val="28"/>
          <w:rtl/>
          <w:lang w:bidi="ar-IQ"/>
        </w:rPr>
        <w:t>)</w:t>
      </w:r>
      <w:r>
        <w:rPr>
          <w:rFonts w:cs="Simplified Arabic" w:hint="cs"/>
          <w:sz w:val="28"/>
          <w:szCs w:val="28"/>
          <w:rtl/>
          <w:lang w:bidi="ar-IQ"/>
        </w:rPr>
        <w:t xml:space="preserve"> .   </w:t>
      </w:r>
    </w:p>
    <w:p w:rsidR="00715A9E" w:rsidRDefault="00715A9E" w:rsidP="00EC3459">
      <w:pPr>
        <w:tabs>
          <w:tab w:val="left" w:pos="9921"/>
        </w:tabs>
        <w:ind w:left="33"/>
        <w:jc w:val="lowKashida"/>
        <w:rPr>
          <w:rFonts w:cs="Simplified Arabic"/>
          <w:sz w:val="28"/>
          <w:szCs w:val="28"/>
          <w:rtl/>
          <w:lang w:bidi="ar-IQ"/>
        </w:rPr>
      </w:pPr>
      <w:r>
        <w:rPr>
          <w:rFonts w:cs="Simplified Arabic" w:hint="cs"/>
          <w:sz w:val="28"/>
          <w:szCs w:val="28"/>
          <w:rtl/>
          <w:lang w:bidi="ar-IQ"/>
        </w:rPr>
        <w:t xml:space="preserve">    وتبرز أهميتها في كرة القدم في "كونها تساعد على الاستيعاب الحركي للاعب وسرعه في </w:t>
      </w:r>
      <w:r>
        <w:rPr>
          <w:rFonts w:cs="Simplified Arabic" w:hint="cs"/>
          <w:sz w:val="28"/>
          <w:szCs w:val="28"/>
          <w:rtl/>
          <w:lang w:bidi="ar-IQ"/>
        </w:rPr>
        <w:lastRenderedPageBreak/>
        <w:t xml:space="preserve">التعلم , وهي تساهم في تحديد الاتجاه الصحيح للأداء الحركي وكذلك في الحركات المركبة , والتي تتطلب من اللاعب </w:t>
      </w:r>
      <w:r w:rsidR="00741ED4">
        <w:rPr>
          <w:rFonts w:cs="Simplified Arabic" w:hint="cs"/>
          <w:sz w:val="28"/>
          <w:szCs w:val="28"/>
          <w:rtl/>
          <w:lang w:bidi="ar-IQ"/>
        </w:rPr>
        <w:t>إعادة</w:t>
      </w:r>
      <w:r>
        <w:rPr>
          <w:rFonts w:cs="Simplified Arabic" w:hint="cs"/>
          <w:sz w:val="28"/>
          <w:szCs w:val="28"/>
          <w:rtl/>
          <w:lang w:bidi="ar-IQ"/>
        </w:rPr>
        <w:t xml:space="preserve"> التوازن (</w:t>
      </w:r>
      <w:r w:rsidR="00386C45">
        <w:rPr>
          <w:rFonts w:cs="Simplified Arabic" w:hint="cs"/>
          <w:sz w:val="28"/>
          <w:szCs w:val="28"/>
          <w:rtl/>
          <w:lang w:bidi="ar-IQ"/>
        </w:rPr>
        <w:t xml:space="preserve"> </w:t>
      </w:r>
      <w:r>
        <w:rPr>
          <w:rFonts w:cs="Simplified Arabic" w:hint="cs"/>
          <w:sz w:val="28"/>
          <w:szCs w:val="28"/>
          <w:rtl/>
          <w:lang w:bidi="ar-IQ"/>
        </w:rPr>
        <w:t>كالتعثر والاصطدام مع اللاعب المنافس</w:t>
      </w:r>
      <w:r w:rsidR="00386C45">
        <w:rPr>
          <w:rFonts w:cs="Simplified Arabic" w:hint="cs"/>
          <w:sz w:val="28"/>
          <w:szCs w:val="28"/>
          <w:rtl/>
          <w:lang w:bidi="ar-IQ"/>
        </w:rPr>
        <w:t xml:space="preserve"> </w:t>
      </w:r>
      <w:r>
        <w:rPr>
          <w:rFonts w:cs="Simplified Arabic" w:hint="cs"/>
          <w:sz w:val="28"/>
          <w:szCs w:val="28"/>
          <w:rtl/>
          <w:lang w:bidi="ar-IQ"/>
        </w:rPr>
        <w:t xml:space="preserve">) , وما تتطلبه مواقف وظروف كرة القدم التي تتسم بالمفاجأة </w:t>
      </w:r>
      <w:r w:rsidR="00741ED4">
        <w:rPr>
          <w:rFonts w:cs="Simplified Arabic" w:hint="cs"/>
          <w:sz w:val="28"/>
          <w:szCs w:val="28"/>
          <w:rtl/>
          <w:lang w:bidi="ar-IQ"/>
        </w:rPr>
        <w:t>أحيانا</w:t>
      </w:r>
      <w:r>
        <w:rPr>
          <w:rFonts w:cs="Simplified Arabic" w:hint="cs"/>
          <w:sz w:val="28"/>
          <w:szCs w:val="28"/>
          <w:rtl/>
          <w:lang w:bidi="ar-IQ"/>
        </w:rPr>
        <w:t xml:space="preserve">  سواء بالكرة </w:t>
      </w:r>
      <w:r w:rsidR="00741ED4">
        <w:rPr>
          <w:rFonts w:cs="Simplified Arabic" w:hint="cs"/>
          <w:sz w:val="28"/>
          <w:szCs w:val="28"/>
          <w:rtl/>
          <w:lang w:bidi="ar-IQ"/>
        </w:rPr>
        <w:t>أو</w:t>
      </w:r>
      <w:r>
        <w:rPr>
          <w:rFonts w:cs="Simplified Arabic" w:hint="cs"/>
          <w:sz w:val="28"/>
          <w:szCs w:val="28"/>
          <w:rtl/>
          <w:lang w:bidi="ar-IQ"/>
        </w:rPr>
        <w:t xml:space="preserve"> بدون كرة"</w:t>
      </w:r>
      <w:r>
        <w:rPr>
          <w:rStyle w:val="ab"/>
          <w:rFonts w:cs="Simplified Arabic" w:hint="cs"/>
          <w:sz w:val="28"/>
          <w:szCs w:val="28"/>
          <w:rtl/>
          <w:lang w:bidi="ar-IQ"/>
        </w:rPr>
        <w:footnoteReference w:customMarkFollows="1" w:id="64"/>
        <w:t>(</w:t>
      </w:r>
      <w:r w:rsidR="00EC3459">
        <w:rPr>
          <w:rStyle w:val="ab"/>
          <w:rFonts w:cs="Simplified Arabic" w:hint="cs"/>
          <w:sz w:val="28"/>
          <w:szCs w:val="28"/>
          <w:rtl/>
          <w:lang w:bidi="ar-IQ"/>
        </w:rPr>
        <w:t>1</w:t>
      </w:r>
      <w:r>
        <w:rPr>
          <w:rStyle w:val="ab"/>
          <w:rFonts w:cs="Simplified Arabic" w:hint="cs"/>
          <w:sz w:val="28"/>
          <w:szCs w:val="28"/>
          <w:rtl/>
          <w:lang w:bidi="ar-IQ"/>
        </w:rPr>
        <w:t>)</w:t>
      </w:r>
      <w:r>
        <w:rPr>
          <w:rFonts w:cs="Simplified Arabic" w:hint="cs"/>
          <w:sz w:val="28"/>
          <w:szCs w:val="28"/>
          <w:rtl/>
          <w:lang w:bidi="ar-IQ"/>
        </w:rPr>
        <w:t xml:space="preserve"> . ويحتاجها اللاعب "كمهارة لها تأثيرها على المواقف المتغيرة في المباراة ، كما في سرعة التغير من أداء </w:t>
      </w:r>
      <w:r w:rsidR="00741ED4">
        <w:rPr>
          <w:rFonts w:cs="Simplified Arabic" w:hint="cs"/>
          <w:sz w:val="28"/>
          <w:szCs w:val="28"/>
          <w:rtl/>
          <w:lang w:bidi="ar-IQ"/>
        </w:rPr>
        <w:t>إلى</w:t>
      </w:r>
      <w:r>
        <w:rPr>
          <w:rFonts w:cs="Simplified Arabic" w:hint="cs"/>
          <w:sz w:val="28"/>
          <w:szCs w:val="28"/>
          <w:rtl/>
          <w:lang w:bidi="ar-IQ"/>
        </w:rPr>
        <w:t xml:space="preserve"> أداء آخر أو ربط </w:t>
      </w:r>
      <w:r w:rsidR="00741ED4">
        <w:rPr>
          <w:rFonts w:cs="Simplified Arabic" w:hint="cs"/>
          <w:sz w:val="28"/>
          <w:szCs w:val="28"/>
          <w:rtl/>
          <w:lang w:bidi="ar-IQ"/>
        </w:rPr>
        <w:t>أو</w:t>
      </w:r>
      <w:r>
        <w:rPr>
          <w:rFonts w:cs="Simplified Arabic" w:hint="cs"/>
          <w:sz w:val="28"/>
          <w:szCs w:val="28"/>
          <w:rtl/>
          <w:lang w:bidi="ar-IQ"/>
        </w:rPr>
        <w:t xml:space="preserve"> دمج المهارات بعضها مع بعض ، وكذا تغيير اللاعب لسرعته واتجاهاته </w:t>
      </w:r>
      <w:r w:rsidR="00741ED4">
        <w:rPr>
          <w:rFonts w:cs="Simplified Arabic" w:hint="cs"/>
          <w:sz w:val="28"/>
          <w:szCs w:val="28"/>
          <w:rtl/>
          <w:lang w:bidi="ar-IQ"/>
        </w:rPr>
        <w:t>أو</w:t>
      </w:r>
      <w:r>
        <w:rPr>
          <w:rFonts w:cs="Simplified Arabic" w:hint="cs"/>
          <w:sz w:val="28"/>
          <w:szCs w:val="28"/>
          <w:rtl/>
          <w:lang w:bidi="ar-IQ"/>
        </w:rPr>
        <w:t xml:space="preserve"> التوقف </w:t>
      </w:r>
      <w:r w:rsidR="00741ED4">
        <w:rPr>
          <w:rFonts w:cs="Simplified Arabic" w:hint="cs"/>
          <w:sz w:val="28"/>
          <w:szCs w:val="28"/>
          <w:rtl/>
          <w:lang w:bidi="ar-IQ"/>
        </w:rPr>
        <w:t>فجأة</w:t>
      </w:r>
      <w:r>
        <w:rPr>
          <w:rFonts w:cs="Simplified Arabic" w:hint="cs"/>
          <w:sz w:val="28"/>
          <w:szCs w:val="28"/>
          <w:rtl/>
          <w:lang w:bidi="ar-IQ"/>
        </w:rPr>
        <w:t xml:space="preserve"> </w:t>
      </w:r>
      <w:r w:rsidR="00741ED4">
        <w:rPr>
          <w:rFonts w:cs="Simplified Arabic" w:hint="cs"/>
          <w:sz w:val="28"/>
          <w:szCs w:val="28"/>
          <w:rtl/>
          <w:lang w:bidi="ar-IQ"/>
        </w:rPr>
        <w:t>أو</w:t>
      </w:r>
      <w:r>
        <w:rPr>
          <w:rFonts w:cs="Simplified Arabic" w:hint="cs"/>
          <w:sz w:val="28"/>
          <w:szCs w:val="28"/>
          <w:rtl/>
          <w:lang w:bidi="ar-IQ"/>
        </w:rPr>
        <w:t xml:space="preserve"> التصويب بعد مراوغة </w:t>
      </w:r>
      <w:r w:rsidR="00741ED4">
        <w:rPr>
          <w:rFonts w:cs="Simplified Arabic" w:hint="cs"/>
          <w:sz w:val="28"/>
          <w:szCs w:val="28"/>
          <w:rtl/>
          <w:lang w:bidi="ar-IQ"/>
        </w:rPr>
        <w:t>أو</w:t>
      </w:r>
      <w:r>
        <w:rPr>
          <w:rFonts w:cs="Simplified Arabic" w:hint="cs"/>
          <w:sz w:val="28"/>
          <w:szCs w:val="28"/>
          <w:rtl/>
          <w:lang w:bidi="ar-IQ"/>
        </w:rPr>
        <w:t xml:space="preserve"> الجري للهروب من الخصم لتسلم الكرة والسيطرة عليها بانسيابية في اقل وقت و جهد"</w:t>
      </w:r>
      <w:r>
        <w:rPr>
          <w:rStyle w:val="ab"/>
          <w:rFonts w:cs="Simplified Arabic" w:hint="cs"/>
          <w:sz w:val="28"/>
          <w:szCs w:val="28"/>
          <w:rtl/>
          <w:lang w:bidi="ar-IQ"/>
        </w:rPr>
        <w:footnoteReference w:customMarkFollows="1" w:id="65"/>
        <w:t>(</w:t>
      </w:r>
      <w:r w:rsidR="00EC3459">
        <w:rPr>
          <w:rStyle w:val="ab"/>
          <w:rFonts w:cs="Simplified Arabic" w:hint="cs"/>
          <w:sz w:val="28"/>
          <w:szCs w:val="28"/>
          <w:rtl/>
          <w:lang w:bidi="ar-IQ"/>
        </w:rPr>
        <w:t>2</w:t>
      </w:r>
      <w:r>
        <w:rPr>
          <w:rStyle w:val="ab"/>
          <w:rFonts w:cs="Simplified Arabic" w:hint="cs"/>
          <w:sz w:val="28"/>
          <w:szCs w:val="28"/>
          <w:rtl/>
          <w:lang w:bidi="ar-IQ"/>
        </w:rPr>
        <w:t>)</w:t>
      </w:r>
      <w:r>
        <w:rPr>
          <w:rFonts w:cs="Simplified Arabic" w:hint="cs"/>
          <w:sz w:val="28"/>
          <w:szCs w:val="28"/>
          <w:rtl/>
          <w:lang w:bidi="ar-IQ"/>
        </w:rPr>
        <w:t xml:space="preserve"> . فهي "بالأساس قابلية جسمية وقابلية حركية تؤثر في المهارات وتقلل من زمن </w:t>
      </w:r>
      <w:r w:rsidR="00741ED4">
        <w:rPr>
          <w:rFonts w:cs="Simplified Arabic" w:hint="cs"/>
          <w:sz w:val="28"/>
          <w:szCs w:val="28"/>
          <w:rtl/>
          <w:lang w:bidi="ar-IQ"/>
        </w:rPr>
        <w:t>الأداء</w:t>
      </w:r>
      <w:r>
        <w:rPr>
          <w:rFonts w:cs="Simplified Arabic" w:hint="cs"/>
          <w:sz w:val="28"/>
          <w:szCs w:val="28"/>
          <w:rtl/>
          <w:lang w:bidi="ar-IQ"/>
        </w:rPr>
        <w:t xml:space="preserve"> المتكرر  ... وهي من </w:t>
      </w:r>
      <w:r w:rsidR="00741ED4">
        <w:rPr>
          <w:rFonts w:cs="Simplified Arabic" w:hint="cs"/>
          <w:sz w:val="28"/>
          <w:szCs w:val="28"/>
          <w:rtl/>
          <w:lang w:bidi="ar-IQ"/>
        </w:rPr>
        <w:t>أهم</w:t>
      </w:r>
      <w:r>
        <w:rPr>
          <w:rFonts w:cs="Simplified Arabic" w:hint="cs"/>
          <w:sz w:val="28"/>
          <w:szCs w:val="28"/>
          <w:rtl/>
          <w:lang w:bidi="ar-IQ"/>
        </w:rPr>
        <w:t xml:space="preserve"> الصفات البدنية ارتباطا بالأداء في كرة القدم"</w:t>
      </w:r>
      <w:r>
        <w:rPr>
          <w:rStyle w:val="ab"/>
          <w:rFonts w:cs="Simplified Arabic" w:hint="cs"/>
          <w:sz w:val="28"/>
          <w:szCs w:val="28"/>
          <w:rtl/>
          <w:lang w:bidi="ar-IQ"/>
        </w:rPr>
        <w:footnoteReference w:customMarkFollows="1" w:id="66"/>
        <w:t>(</w:t>
      </w:r>
      <w:r w:rsidR="00EC3459">
        <w:rPr>
          <w:rStyle w:val="ab"/>
          <w:rFonts w:cs="Simplified Arabic" w:hint="cs"/>
          <w:sz w:val="28"/>
          <w:szCs w:val="28"/>
          <w:rtl/>
          <w:lang w:bidi="ar-IQ"/>
        </w:rPr>
        <w:t>3</w:t>
      </w:r>
      <w:r>
        <w:rPr>
          <w:rStyle w:val="ab"/>
          <w:rFonts w:cs="Simplified Arabic" w:hint="cs"/>
          <w:sz w:val="28"/>
          <w:szCs w:val="28"/>
          <w:rtl/>
          <w:lang w:bidi="ar-IQ"/>
        </w:rPr>
        <w:t>)</w:t>
      </w:r>
      <w:r>
        <w:rPr>
          <w:rFonts w:cs="Simplified Arabic" w:hint="cs"/>
          <w:sz w:val="28"/>
          <w:szCs w:val="28"/>
          <w:rtl/>
          <w:lang w:bidi="ar-IQ"/>
        </w:rPr>
        <w:t xml:space="preserve"> .   </w:t>
      </w:r>
    </w:p>
    <w:p w:rsidR="00715A9E" w:rsidRDefault="00715A9E" w:rsidP="004C12BF">
      <w:pPr>
        <w:tabs>
          <w:tab w:val="left" w:pos="9921"/>
        </w:tabs>
        <w:ind w:left="33"/>
        <w:jc w:val="lowKashida"/>
        <w:rPr>
          <w:rFonts w:cs="Simplified Arabic"/>
          <w:sz w:val="28"/>
          <w:szCs w:val="28"/>
          <w:rtl/>
          <w:lang w:bidi="ar-IQ"/>
        </w:rPr>
      </w:pPr>
      <w:r>
        <w:rPr>
          <w:rFonts w:cs="Simplified Arabic" w:hint="cs"/>
          <w:sz w:val="28"/>
          <w:szCs w:val="28"/>
          <w:rtl/>
          <w:lang w:bidi="ar-IQ"/>
        </w:rPr>
        <w:t xml:space="preserve">     "وتتمثل في جميع حركات الخداع المرتبطة بمختلف المهارات كالخداع مع </w:t>
      </w:r>
      <w:r w:rsidR="00F34721">
        <w:rPr>
          <w:rFonts w:cs="Simplified Arabic" w:hint="cs"/>
          <w:sz w:val="28"/>
          <w:szCs w:val="28"/>
          <w:rtl/>
          <w:lang w:bidi="ar-IQ"/>
        </w:rPr>
        <w:t>التصويب</w:t>
      </w:r>
      <w:r>
        <w:rPr>
          <w:rFonts w:cs="Simplified Arabic" w:hint="cs"/>
          <w:sz w:val="28"/>
          <w:szCs w:val="28"/>
          <w:rtl/>
          <w:lang w:bidi="ar-IQ"/>
        </w:rPr>
        <w:t xml:space="preserve"> والخداع مع المحاورة والخداع مع السيطرة على الكرة وكذلك القفز وضرب الكرة </w:t>
      </w:r>
      <w:r w:rsidR="00F34721">
        <w:rPr>
          <w:rFonts w:cs="Simplified Arabic" w:hint="cs"/>
          <w:sz w:val="28"/>
          <w:szCs w:val="28"/>
          <w:rtl/>
          <w:lang w:bidi="ar-IQ"/>
        </w:rPr>
        <w:t>بالرأس</w:t>
      </w:r>
      <w:r>
        <w:rPr>
          <w:rFonts w:cs="Simplified Arabic" w:hint="cs"/>
          <w:sz w:val="28"/>
          <w:szCs w:val="28"/>
          <w:rtl/>
          <w:lang w:bidi="ar-IQ"/>
        </w:rPr>
        <w:t xml:space="preserve"> ..."</w:t>
      </w:r>
      <w:r>
        <w:rPr>
          <w:rStyle w:val="ab"/>
          <w:rFonts w:cs="Simplified Arabic" w:hint="cs"/>
          <w:sz w:val="28"/>
          <w:szCs w:val="28"/>
          <w:rtl/>
          <w:lang w:bidi="ar-IQ"/>
        </w:rPr>
        <w:footnoteReference w:customMarkFollows="1" w:id="67"/>
        <w:t>(</w:t>
      </w:r>
      <w:r w:rsidR="00EC3459">
        <w:rPr>
          <w:rStyle w:val="ab"/>
          <w:rFonts w:cs="Simplified Arabic" w:hint="cs"/>
          <w:sz w:val="28"/>
          <w:szCs w:val="28"/>
          <w:rtl/>
          <w:lang w:bidi="ar-IQ"/>
        </w:rPr>
        <w:t>4</w:t>
      </w:r>
      <w:r>
        <w:rPr>
          <w:rStyle w:val="ab"/>
          <w:rFonts w:cs="Simplified Arabic" w:hint="cs"/>
          <w:sz w:val="28"/>
          <w:szCs w:val="28"/>
          <w:rtl/>
          <w:lang w:bidi="ar-IQ"/>
        </w:rPr>
        <w:t>)</w:t>
      </w:r>
      <w:r>
        <w:rPr>
          <w:rFonts w:cs="Simplified Arabic" w:hint="cs"/>
          <w:sz w:val="28"/>
          <w:szCs w:val="28"/>
          <w:rtl/>
          <w:lang w:bidi="ar-IQ"/>
        </w:rPr>
        <w:t xml:space="preserve"> .  "ولاعب كرة القدم الجيد يمتاز برشاقة معينة في </w:t>
      </w:r>
      <w:r w:rsidR="00F34721">
        <w:rPr>
          <w:rFonts w:cs="Simplified Arabic" w:hint="cs"/>
          <w:sz w:val="28"/>
          <w:szCs w:val="28"/>
          <w:rtl/>
          <w:lang w:bidi="ar-IQ"/>
        </w:rPr>
        <w:t>أداء</w:t>
      </w:r>
      <w:r>
        <w:rPr>
          <w:rFonts w:cs="Simplified Arabic" w:hint="cs"/>
          <w:sz w:val="28"/>
          <w:szCs w:val="28"/>
          <w:rtl/>
          <w:lang w:bidi="ar-IQ"/>
        </w:rPr>
        <w:t xml:space="preserve"> المهارات الخاصة بالرغم من عدم استطاعته  </w:t>
      </w:r>
      <w:r w:rsidR="00F34721">
        <w:rPr>
          <w:rFonts w:cs="Simplified Arabic" w:hint="cs"/>
          <w:sz w:val="28"/>
          <w:szCs w:val="28"/>
          <w:rtl/>
          <w:lang w:bidi="ar-IQ"/>
        </w:rPr>
        <w:t>أداء</w:t>
      </w:r>
      <w:r>
        <w:rPr>
          <w:rFonts w:cs="Simplified Arabic" w:hint="cs"/>
          <w:sz w:val="28"/>
          <w:szCs w:val="28"/>
          <w:rtl/>
          <w:lang w:bidi="ar-IQ"/>
        </w:rPr>
        <w:t xml:space="preserve"> مهارات في </w:t>
      </w:r>
      <w:r w:rsidR="00F34721">
        <w:rPr>
          <w:rFonts w:cs="Simplified Arabic" w:hint="cs"/>
          <w:sz w:val="28"/>
          <w:szCs w:val="28"/>
          <w:rtl/>
          <w:lang w:bidi="ar-IQ"/>
        </w:rPr>
        <w:t>الألعاب</w:t>
      </w:r>
      <w:r>
        <w:rPr>
          <w:rFonts w:cs="Simplified Arabic" w:hint="cs"/>
          <w:sz w:val="28"/>
          <w:szCs w:val="28"/>
          <w:rtl/>
          <w:lang w:bidi="ar-IQ"/>
        </w:rPr>
        <w:t xml:space="preserve"> </w:t>
      </w:r>
      <w:r w:rsidR="00F34721">
        <w:rPr>
          <w:rFonts w:cs="Simplified Arabic" w:hint="cs"/>
          <w:sz w:val="28"/>
          <w:szCs w:val="28"/>
          <w:rtl/>
          <w:lang w:bidi="ar-IQ"/>
        </w:rPr>
        <w:t>الأخرى</w:t>
      </w:r>
      <w:r>
        <w:rPr>
          <w:rFonts w:cs="Simplified Arabic" w:hint="cs"/>
          <w:sz w:val="28"/>
          <w:szCs w:val="28"/>
          <w:rtl/>
          <w:lang w:bidi="ar-IQ"/>
        </w:rPr>
        <w:t xml:space="preserve"> مثلاً بنفس الرشاقة التي تؤدى بها كرة القدم ،</w:t>
      </w:r>
      <w:r w:rsidR="00F34721">
        <w:rPr>
          <w:rFonts w:cs="Simplified Arabic" w:hint="cs"/>
          <w:sz w:val="28"/>
          <w:szCs w:val="28"/>
          <w:rtl/>
          <w:lang w:bidi="ar-IQ"/>
        </w:rPr>
        <w:t xml:space="preserve"> </w:t>
      </w:r>
      <w:r>
        <w:rPr>
          <w:rFonts w:cs="Simplified Arabic" w:hint="cs"/>
          <w:sz w:val="28"/>
          <w:szCs w:val="28"/>
          <w:rtl/>
          <w:lang w:bidi="ar-IQ"/>
        </w:rPr>
        <w:t xml:space="preserve">ويعود السبب في ذلك </w:t>
      </w:r>
      <w:r w:rsidR="00F34721">
        <w:rPr>
          <w:rFonts w:cs="Simplified Arabic" w:hint="cs"/>
          <w:sz w:val="28"/>
          <w:szCs w:val="28"/>
          <w:rtl/>
          <w:lang w:bidi="ar-IQ"/>
        </w:rPr>
        <w:t>إلى</w:t>
      </w:r>
      <w:r>
        <w:rPr>
          <w:rFonts w:cs="Simplified Arabic" w:hint="cs"/>
          <w:sz w:val="28"/>
          <w:szCs w:val="28"/>
          <w:rtl/>
          <w:lang w:bidi="ar-IQ"/>
        </w:rPr>
        <w:t xml:space="preserve"> </w:t>
      </w:r>
      <w:r w:rsidR="00F34721">
        <w:rPr>
          <w:rFonts w:cs="Simplified Arabic" w:hint="cs"/>
          <w:sz w:val="28"/>
          <w:szCs w:val="28"/>
          <w:rtl/>
          <w:lang w:bidi="ar-IQ"/>
        </w:rPr>
        <w:t>أن</w:t>
      </w:r>
      <w:r>
        <w:rPr>
          <w:rFonts w:cs="Simplified Arabic" w:hint="cs"/>
          <w:sz w:val="28"/>
          <w:szCs w:val="28"/>
          <w:rtl/>
          <w:lang w:bidi="ar-IQ"/>
        </w:rPr>
        <w:t xml:space="preserve"> لاعب كرة القدم يتصف بالمهارة التي تسير جنبا  </w:t>
      </w:r>
      <w:r w:rsidR="00F34721">
        <w:rPr>
          <w:rFonts w:cs="Simplified Arabic" w:hint="cs"/>
          <w:sz w:val="28"/>
          <w:szCs w:val="28"/>
          <w:rtl/>
          <w:lang w:bidi="ar-IQ"/>
        </w:rPr>
        <w:t>إلى</w:t>
      </w:r>
      <w:r>
        <w:rPr>
          <w:rFonts w:cs="Simplified Arabic" w:hint="cs"/>
          <w:sz w:val="28"/>
          <w:szCs w:val="28"/>
          <w:rtl/>
          <w:lang w:bidi="ar-IQ"/>
        </w:rPr>
        <w:t xml:space="preserve"> جنب مع القدرة والرشاقة "</w:t>
      </w:r>
      <w:r>
        <w:rPr>
          <w:rStyle w:val="ab"/>
          <w:rFonts w:cs="Simplified Arabic" w:hint="cs"/>
          <w:sz w:val="28"/>
          <w:szCs w:val="28"/>
          <w:rtl/>
          <w:lang w:bidi="ar-IQ"/>
        </w:rPr>
        <w:footnoteReference w:customMarkFollows="1" w:id="68"/>
        <w:t>(</w:t>
      </w:r>
      <w:r w:rsidR="004C12BF">
        <w:rPr>
          <w:rFonts w:hint="cs"/>
          <w:vertAlign w:val="superscript"/>
          <w:rtl/>
        </w:rPr>
        <w:t>5</w:t>
      </w:r>
      <w:r>
        <w:rPr>
          <w:rStyle w:val="ab"/>
          <w:rFonts w:cs="Simplified Arabic" w:hint="cs"/>
          <w:sz w:val="28"/>
          <w:szCs w:val="28"/>
          <w:rtl/>
          <w:lang w:bidi="ar-IQ"/>
        </w:rPr>
        <w:t>)</w:t>
      </w:r>
      <w:r>
        <w:rPr>
          <w:rFonts w:cs="Simplified Arabic" w:hint="cs"/>
          <w:sz w:val="28"/>
          <w:szCs w:val="28"/>
          <w:rtl/>
          <w:lang w:bidi="ar-IQ"/>
        </w:rPr>
        <w:t xml:space="preserve"> فهي كرة القدم تعني  "قدرة اللاعب على تغيير أوضاع جسمه واتجاهه سواء على </w:t>
      </w:r>
      <w:r w:rsidR="00F34721">
        <w:rPr>
          <w:rFonts w:cs="Simplified Arabic" w:hint="cs"/>
          <w:sz w:val="28"/>
          <w:szCs w:val="28"/>
          <w:rtl/>
          <w:lang w:bidi="ar-IQ"/>
        </w:rPr>
        <w:t>الأرض</w:t>
      </w:r>
      <w:r>
        <w:rPr>
          <w:rFonts w:cs="Simplified Arabic" w:hint="cs"/>
          <w:sz w:val="28"/>
          <w:szCs w:val="28"/>
          <w:rtl/>
          <w:lang w:bidi="ar-IQ"/>
        </w:rPr>
        <w:t xml:space="preserve"> </w:t>
      </w:r>
      <w:r w:rsidR="00F34721">
        <w:rPr>
          <w:rFonts w:cs="Simplified Arabic" w:hint="cs"/>
          <w:sz w:val="28"/>
          <w:szCs w:val="28"/>
          <w:rtl/>
          <w:lang w:bidi="ar-IQ"/>
        </w:rPr>
        <w:t>أو</w:t>
      </w:r>
      <w:r>
        <w:rPr>
          <w:rFonts w:cs="Simplified Arabic" w:hint="cs"/>
          <w:sz w:val="28"/>
          <w:szCs w:val="28"/>
          <w:rtl/>
          <w:lang w:bidi="ar-IQ"/>
        </w:rPr>
        <w:t xml:space="preserve"> في الهواء بدقة وانسيابية وتوقيت سليم خلال أدائه للمتطلبات البدنية أو المهارية </w:t>
      </w:r>
      <w:r w:rsidR="00F34721">
        <w:rPr>
          <w:rFonts w:cs="Simplified Arabic" w:hint="cs"/>
          <w:sz w:val="28"/>
          <w:szCs w:val="28"/>
          <w:rtl/>
          <w:lang w:bidi="ar-IQ"/>
        </w:rPr>
        <w:t>أو</w:t>
      </w:r>
      <w:r>
        <w:rPr>
          <w:rFonts w:cs="Simplified Arabic" w:hint="cs"/>
          <w:sz w:val="28"/>
          <w:szCs w:val="28"/>
          <w:rtl/>
          <w:lang w:bidi="ar-IQ"/>
        </w:rPr>
        <w:t xml:space="preserve"> الخططية"</w:t>
      </w:r>
      <w:r>
        <w:rPr>
          <w:rStyle w:val="ab"/>
          <w:rFonts w:cs="Simplified Arabic" w:hint="cs"/>
          <w:sz w:val="28"/>
          <w:szCs w:val="28"/>
          <w:rtl/>
          <w:lang w:bidi="ar-IQ"/>
        </w:rPr>
        <w:footnoteReference w:customMarkFollows="1" w:id="69"/>
        <w:t>(</w:t>
      </w:r>
      <w:r w:rsidR="004C12BF">
        <w:rPr>
          <w:rStyle w:val="ab"/>
          <w:rFonts w:cs="Simplified Arabic" w:hint="cs"/>
          <w:sz w:val="28"/>
          <w:szCs w:val="28"/>
          <w:rtl/>
          <w:lang w:bidi="ar-IQ"/>
        </w:rPr>
        <w:t>6</w:t>
      </w:r>
      <w:r>
        <w:rPr>
          <w:rStyle w:val="ab"/>
          <w:rFonts w:cs="Simplified Arabic" w:hint="cs"/>
          <w:sz w:val="28"/>
          <w:szCs w:val="28"/>
          <w:rtl/>
          <w:lang w:bidi="ar-IQ"/>
        </w:rPr>
        <w:t>)</w:t>
      </w:r>
      <w:r>
        <w:rPr>
          <w:rFonts w:cs="Simplified Arabic" w:hint="cs"/>
          <w:sz w:val="28"/>
          <w:szCs w:val="28"/>
          <w:rtl/>
          <w:lang w:bidi="ar-IQ"/>
        </w:rPr>
        <w:t xml:space="preserve"> .   </w:t>
      </w:r>
    </w:p>
    <w:p w:rsidR="00715A9E" w:rsidRDefault="00715A9E" w:rsidP="003F4339">
      <w:pPr>
        <w:tabs>
          <w:tab w:val="left" w:pos="9921"/>
        </w:tabs>
        <w:jc w:val="lowKashida"/>
        <w:rPr>
          <w:rFonts w:cs="Simplified Arabic"/>
          <w:sz w:val="28"/>
          <w:szCs w:val="28"/>
          <w:rtl/>
          <w:lang w:bidi="ar-IQ"/>
        </w:rPr>
      </w:pPr>
    </w:p>
    <w:p w:rsidR="00715A9E" w:rsidRDefault="00715A9E" w:rsidP="00715A9E">
      <w:pPr>
        <w:tabs>
          <w:tab w:val="left" w:pos="9921"/>
        </w:tabs>
        <w:ind w:left="33"/>
        <w:jc w:val="lowKashida"/>
        <w:rPr>
          <w:rFonts w:cs="Simplified Arabic"/>
          <w:b/>
          <w:bCs/>
          <w:sz w:val="28"/>
          <w:szCs w:val="28"/>
          <w:rtl/>
          <w:lang w:bidi="ar-IQ"/>
        </w:rPr>
      </w:pPr>
      <w:r>
        <w:rPr>
          <w:rFonts w:cs="Simplified Arabic" w:hint="cs"/>
          <w:b/>
          <w:bCs/>
          <w:sz w:val="28"/>
          <w:szCs w:val="28"/>
          <w:rtl/>
          <w:lang w:bidi="ar-IQ"/>
        </w:rPr>
        <w:t xml:space="preserve"> 4-6-2 تفسير العوامل المهارية :</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    قبلت ثلاثة عوامل فقط من العوامل المهارية الست المدورة وهي تبعاً لترتيب ورودها في المصفوفة العاملية بعد التدوير : (</w:t>
      </w:r>
      <w:r w:rsidR="00EE2B72">
        <w:rPr>
          <w:rFonts w:cs="Simplified Arabic" w:hint="cs"/>
          <w:sz w:val="28"/>
          <w:szCs w:val="28"/>
          <w:rtl/>
          <w:lang w:bidi="ar-IQ"/>
        </w:rPr>
        <w:t xml:space="preserve"> </w:t>
      </w:r>
      <w:r>
        <w:rPr>
          <w:rFonts w:cs="Simplified Arabic" w:hint="cs"/>
          <w:sz w:val="28"/>
          <w:szCs w:val="28"/>
          <w:rtl/>
          <w:lang w:bidi="ar-IQ"/>
        </w:rPr>
        <w:t xml:space="preserve">العامل </w:t>
      </w:r>
      <w:r w:rsidR="00EE2B72">
        <w:rPr>
          <w:rFonts w:cs="Simplified Arabic" w:hint="cs"/>
          <w:sz w:val="28"/>
          <w:szCs w:val="28"/>
          <w:rtl/>
          <w:lang w:bidi="ar-IQ"/>
        </w:rPr>
        <w:t>الأول</w:t>
      </w:r>
      <w:r>
        <w:rPr>
          <w:rFonts w:cs="Simplified Arabic" w:hint="cs"/>
          <w:sz w:val="28"/>
          <w:szCs w:val="28"/>
          <w:rtl/>
          <w:lang w:bidi="ar-IQ"/>
        </w:rPr>
        <w:t xml:space="preserve"> ، العامل الثاني ، العامل الخامس</w:t>
      </w:r>
      <w:r w:rsidR="00EE2B72">
        <w:rPr>
          <w:rFonts w:cs="Simplified Arabic" w:hint="cs"/>
          <w:sz w:val="28"/>
          <w:szCs w:val="28"/>
          <w:rtl/>
          <w:lang w:bidi="ar-IQ"/>
        </w:rPr>
        <w:t xml:space="preserve"> </w:t>
      </w:r>
      <w:r>
        <w:rPr>
          <w:rFonts w:cs="Simplified Arabic" w:hint="cs"/>
          <w:sz w:val="28"/>
          <w:szCs w:val="28"/>
          <w:rtl/>
          <w:lang w:bidi="ar-IQ"/>
        </w:rPr>
        <w:t>) .</w:t>
      </w:r>
    </w:p>
    <w:p w:rsidR="00285172" w:rsidRDefault="00285172"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b/>
          <w:bCs/>
          <w:sz w:val="28"/>
          <w:szCs w:val="28"/>
          <w:rtl/>
          <w:lang w:bidi="ar-IQ"/>
        </w:rPr>
      </w:pPr>
      <w:r>
        <w:rPr>
          <w:rFonts w:cs="Simplified Arabic" w:hint="cs"/>
          <w:b/>
          <w:bCs/>
          <w:sz w:val="28"/>
          <w:szCs w:val="28"/>
          <w:rtl/>
          <w:lang w:bidi="ar-IQ"/>
        </w:rPr>
        <w:t xml:space="preserve">4-6-2-1 تفسير العامل </w:t>
      </w:r>
      <w:r w:rsidR="00EE2B72">
        <w:rPr>
          <w:rFonts w:cs="Simplified Arabic" w:hint="cs"/>
          <w:b/>
          <w:bCs/>
          <w:sz w:val="28"/>
          <w:szCs w:val="28"/>
          <w:rtl/>
          <w:lang w:bidi="ar-IQ"/>
        </w:rPr>
        <w:t>الأول</w:t>
      </w:r>
      <w:r>
        <w:rPr>
          <w:rFonts w:cs="Simplified Arabic" w:hint="cs"/>
          <w:b/>
          <w:bCs/>
          <w:sz w:val="28"/>
          <w:szCs w:val="28"/>
          <w:rtl/>
          <w:lang w:bidi="ar-IQ"/>
        </w:rPr>
        <w:t xml:space="preserve"> وتحديد </w:t>
      </w:r>
      <w:r w:rsidR="00EE2B72">
        <w:rPr>
          <w:rFonts w:cs="Simplified Arabic" w:hint="cs"/>
          <w:b/>
          <w:bCs/>
          <w:sz w:val="28"/>
          <w:szCs w:val="28"/>
          <w:rtl/>
          <w:lang w:bidi="ar-IQ"/>
        </w:rPr>
        <w:t>الإختبار</w:t>
      </w:r>
      <w:r>
        <w:rPr>
          <w:rFonts w:cs="Simplified Arabic" w:hint="cs"/>
          <w:b/>
          <w:bCs/>
          <w:sz w:val="28"/>
          <w:szCs w:val="28"/>
          <w:rtl/>
          <w:lang w:bidi="ar-IQ"/>
        </w:rPr>
        <w:t xml:space="preserve"> الممثل له :   </w:t>
      </w:r>
    </w:p>
    <w:p w:rsidR="00715A9E" w:rsidRDefault="00715A9E" w:rsidP="004E4582">
      <w:pPr>
        <w:tabs>
          <w:tab w:val="left" w:pos="9921"/>
        </w:tabs>
        <w:ind w:left="33"/>
        <w:jc w:val="lowKashida"/>
        <w:rPr>
          <w:rFonts w:cs="Simplified Arabic"/>
          <w:sz w:val="28"/>
          <w:szCs w:val="28"/>
          <w:rtl/>
          <w:lang w:bidi="ar-IQ"/>
        </w:rPr>
      </w:pPr>
      <w:r>
        <w:rPr>
          <w:rFonts w:cs="Simplified Arabic" w:hint="cs"/>
          <w:sz w:val="28"/>
          <w:szCs w:val="28"/>
          <w:rtl/>
          <w:lang w:bidi="ar-IQ"/>
        </w:rPr>
        <w:t xml:space="preserve">    يشير الجدول (7</w:t>
      </w:r>
      <w:r w:rsidR="004C12BF">
        <w:rPr>
          <w:rFonts w:cs="Simplified Arabic" w:hint="cs"/>
          <w:sz w:val="28"/>
          <w:szCs w:val="28"/>
          <w:rtl/>
          <w:lang w:bidi="ar-IQ"/>
        </w:rPr>
        <w:t>7</w:t>
      </w:r>
      <w:r>
        <w:rPr>
          <w:rFonts w:cs="Simplified Arabic" w:hint="cs"/>
          <w:sz w:val="28"/>
          <w:szCs w:val="28"/>
          <w:rtl/>
          <w:lang w:bidi="ar-IQ"/>
        </w:rPr>
        <w:t xml:space="preserve">) والذي رتبت فيه الاختبارات المهارية تنازلياً حسب قيم تشبعاتها ، </w:t>
      </w:r>
      <w:r w:rsidR="00EE2B72">
        <w:rPr>
          <w:rFonts w:cs="Simplified Arabic" w:hint="cs"/>
          <w:sz w:val="28"/>
          <w:szCs w:val="28"/>
          <w:rtl/>
          <w:lang w:bidi="ar-IQ"/>
        </w:rPr>
        <w:t>إلى</w:t>
      </w:r>
      <w:r>
        <w:rPr>
          <w:rFonts w:cs="Simplified Arabic" w:hint="cs"/>
          <w:sz w:val="28"/>
          <w:szCs w:val="28"/>
          <w:rtl/>
          <w:lang w:bidi="ar-IQ"/>
        </w:rPr>
        <w:t xml:space="preserve"> تشبع </w:t>
      </w:r>
      <w:r w:rsidR="00EE2B72">
        <w:rPr>
          <w:rFonts w:cs="Simplified Arabic" w:hint="cs"/>
          <w:sz w:val="28"/>
          <w:szCs w:val="28"/>
          <w:rtl/>
          <w:lang w:bidi="ar-IQ"/>
        </w:rPr>
        <w:t>أربعة</w:t>
      </w:r>
      <w:r>
        <w:rPr>
          <w:rFonts w:cs="Simplified Arabic" w:hint="cs"/>
          <w:sz w:val="28"/>
          <w:szCs w:val="28"/>
          <w:rtl/>
          <w:lang w:bidi="ar-IQ"/>
        </w:rPr>
        <w:t xml:space="preserve"> اختبارات (كلها موجبة) على هذا العامل بعد التدوير المتعامد بقيم مقبولة ( ±0,5) </w:t>
      </w:r>
      <w:r w:rsidR="00EE2B72">
        <w:rPr>
          <w:rFonts w:cs="Simplified Arabic" w:hint="cs"/>
          <w:sz w:val="28"/>
          <w:szCs w:val="28"/>
          <w:rtl/>
          <w:lang w:bidi="ar-IQ"/>
        </w:rPr>
        <w:t>فأكثر</w:t>
      </w:r>
      <w:r>
        <w:rPr>
          <w:rFonts w:cs="Simplified Arabic" w:hint="cs"/>
          <w:sz w:val="28"/>
          <w:szCs w:val="28"/>
          <w:rtl/>
          <w:lang w:bidi="ar-IQ"/>
        </w:rPr>
        <w:t xml:space="preserve"> وبنسبة متحققة مقدارها (23,529٪ ) من العدد الكلي للاختبارات الخاضعة للتحليل ، توزعت مابين :</w:t>
      </w:r>
    </w:p>
    <w:p w:rsidR="00715A9E" w:rsidRPr="003F4339" w:rsidRDefault="00715A9E" w:rsidP="00CD4D33">
      <w:pPr>
        <w:pStyle w:val="aa"/>
        <w:numPr>
          <w:ilvl w:val="0"/>
          <w:numId w:val="4"/>
        </w:numPr>
        <w:tabs>
          <w:tab w:val="left" w:pos="9921"/>
        </w:tabs>
        <w:jc w:val="lowKashida"/>
        <w:rPr>
          <w:rFonts w:cs="Simplified Arabic"/>
          <w:sz w:val="28"/>
          <w:szCs w:val="28"/>
          <w:rtl/>
          <w:lang w:bidi="ar-IQ"/>
        </w:rPr>
      </w:pPr>
      <w:r w:rsidRPr="003F4339">
        <w:rPr>
          <w:rFonts w:cs="Simplified Arabic" w:hint="cs"/>
          <w:sz w:val="28"/>
          <w:szCs w:val="28"/>
          <w:rtl/>
          <w:lang w:bidi="ar-IQ"/>
        </w:rPr>
        <w:lastRenderedPageBreak/>
        <w:t>ثلاثة اختبارات تقيس مكون (</w:t>
      </w:r>
      <w:r w:rsidR="00CD4D33" w:rsidRPr="003F4339">
        <w:rPr>
          <w:rFonts w:cs="Simplified Arabic" w:hint="cs"/>
          <w:sz w:val="28"/>
          <w:szCs w:val="28"/>
          <w:rtl/>
          <w:lang w:bidi="ar-IQ"/>
        </w:rPr>
        <w:t xml:space="preserve"> الإخماد </w:t>
      </w:r>
      <w:r w:rsidRPr="003F4339">
        <w:rPr>
          <w:rFonts w:cs="Simplified Arabic" w:hint="cs"/>
          <w:sz w:val="28"/>
          <w:szCs w:val="28"/>
          <w:rtl/>
          <w:lang w:bidi="ar-IQ"/>
        </w:rPr>
        <w:t>) وبنسبة متحققة مقدارها (17,647٪ ) من العدد الكلي للاختبارات والتي تمثل بدورها نسبة متحققة مقدارها (</w:t>
      </w:r>
      <w:r w:rsidRPr="003F4339">
        <w:rPr>
          <w:rFonts w:cs="Simplified Arabic"/>
          <w:sz w:val="28"/>
          <w:szCs w:val="28"/>
          <w:lang w:bidi="ar-IQ"/>
        </w:rPr>
        <w:t>100</w:t>
      </w:r>
      <w:r w:rsidRPr="003F4339">
        <w:rPr>
          <w:rFonts w:cs="Simplified Arabic" w:hint="cs"/>
          <w:sz w:val="28"/>
          <w:szCs w:val="28"/>
          <w:rtl/>
          <w:lang w:bidi="ar-IQ"/>
        </w:rPr>
        <w:t xml:space="preserve">٪ ) من اختبارات </w:t>
      </w:r>
      <w:r w:rsidR="00CD4D33" w:rsidRPr="003F4339">
        <w:rPr>
          <w:rFonts w:cs="Simplified Arabic" w:hint="cs"/>
          <w:sz w:val="28"/>
          <w:szCs w:val="28"/>
          <w:rtl/>
          <w:lang w:bidi="ar-IQ"/>
        </w:rPr>
        <w:t>الإخماد</w:t>
      </w:r>
      <w:r w:rsidR="003F4339">
        <w:rPr>
          <w:rFonts w:cs="Simplified Arabic" w:hint="cs"/>
          <w:sz w:val="28"/>
          <w:szCs w:val="28"/>
          <w:rtl/>
          <w:lang w:bidi="ar-IQ"/>
        </w:rPr>
        <w:t>.</w:t>
      </w:r>
      <w:r w:rsidRPr="003F4339">
        <w:rPr>
          <w:rFonts w:cs="Simplified Arabic" w:hint="cs"/>
          <w:sz w:val="28"/>
          <w:szCs w:val="28"/>
          <w:rtl/>
          <w:lang w:bidi="ar-IQ"/>
        </w:rPr>
        <w:t xml:space="preserve"> </w:t>
      </w:r>
    </w:p>
    <w:p w:rsidR="00715A9E" w:rsidRPr="003F4339" w:rsidRDefault="00715A9E" w:rsidP="003F4339">
      <w:pPr>
        <w:pStyle w:val="aa"/>
        <w:numPr>
          <w:ilvl w:val="0"/>
          <w:numId w:val="4"/>
        </w:numPr>
        <w:tabs>
          <w:tab w:val="left" w:pos="9921"/>
        </w:tabs>
        <w:jc w:val="lowKashida"/>
        <w:rPr>
          <w:rFonts w:cs="Simplified Arabic"/>
          <w:sz w:val="28"/>
          <w:szCs w:val="28"/>
          <w:rtl/>
          <w:lang w:bidi="ar-IQ"/>
        </w:rPr>
      </w:pPr>
      <w:r w:rsidRPr="003F4339">
        <w:rPr>
          <w:rFonts w:cs="Simplified Arabic" w:hint="cs"/>
          <w:sz w:val="28"/>
          <w:szCs w:val="28"/>
          <w:rtl/>
          <w:lang w:bidi="ar-IQ"/>
        </w:rPr>
        <w:t xml:space="preserve">اختبار واحد فقط يقيس مكون ( </w:t>
      </w:r>
      <w:r w:rsidR="00CD4D33" w:rsidRPr="003F4339">
        <w:rPr>
          <w:rFonts w:cs="Simplified Arabic" w:hint="cs"/>
          <w:sz w:val="28"/>
          <w:szCs w:val="28"/>
          <w:rtl/>
          <w:lang w:bidi="ar-IQ"/>
        </w:rPr>
        <w:t xml:space="preserve">التصويب </w:t>
      </w:r>
      <w:r w:rsidRPr="003F4339">
        <w:rPr>
          <w:rFonts w:cs="Simplified Arabic" w:hint="cs"/>
          <w:sz w:val="28"/>
          <w:szCs w:val="28"/>
          <w:rtl/>
          <w:lang w:bidi="ar-IQ"/>
        </w:rPr>
        <w:t>) وبنسبة متحققة مقدارها (5,882٪ ) من العدد الكلي للاختبارات والتي تمثل نسبة متحققة مقدارها (</w:t>
      </w:r>
      <w:r w:rsidRPr="003F4339">
        <w:rPr>
          <w:rFonts w:cs="Simplified Arabic"/>
          <w:sz w:val="28"/>
          <w:szCs w:val="28"/>
          <w:lang w:bidi="ar-IQ"/>
        </w:rPr>
        <w:t>25</w:t>
      </w:r>
      <w:r w:rsidRPr="003F4339">
        <w:rPr>
          <w:rFonts w:cs="Simplified Arabic" w:hint="cs"/>
          <w:sz w:val="28"/>
          <w:szCs w:val="28"/>
          <w:rtl/>
          <w:lang w:bidi="ar-IQ"/>
        </w:rPr>
        <w:t xml:space="preserve">٪ ) من اختبارات </w:t>
      </w:r>
      <w:r w:rsidR="00CD4D33" w:rsidRPr="003F4339">
        <w:rPr>
          <w:rFonts w:cs="Simplified Arabic" w:hint="cs"/>
          <w:sz w:val="28"/>
          <w:szCs w:val="28"/>
          <w:rtl/>
          <w:lang w:bidi="ar-IQ"/>
        </w:rPr>
        <w:t xml:space="preserve">التصويب </w:t>
      </w:r>
      <w:r w:rsidRPr="003F4339">
        <w:rPr>
          <w:rFonts w:cs="Simplified Arabic" w:hint="cs"/>
          <w:sz w:val="28"/>
          <w:szCs w:val="28"/>
          <w:rtl/>
          <w:lang w:bidi="ar-IQ"/>
        </w:rPr>
        <w:t>.</w:t>
      </w:r>
    </w:p>
    <w:p w:rsidR="00715A9E" w:rsidRDefault="00715A9E" w:rsidP="00715A9E">
      <w:pPr>
        <w:tabs>
          <w:tab w:val="left" w:pos="9921"/>
        </w:tabs>
        <w:ind w:left="33"/>
        <w:jc w:val="lowKashida"/>
        <w:rPr>
          <w:rFonts w:cs="Simplified Arabic"/>
          <w:sz w:val="28"/>
          <w:szCs w:val="28"/>
          <w:lang w:bidi="ar-IQ"/>
        </w:rPr>
      </w:pPr>
      <w:r>
        <w:rPr>
          <w:rFonts w:cs="Simplified Arabic" w:hint="cs"/>
          <w:sz w:val="28"/>
          <w:szCs w:val="28"/>
          <w:rtl/>
          <w:lang w:bidi="ar-IQ"/>
        </w:rPr>
        <w:t xml:space="preserve">    وقد بلغت نسبة التباين المفسر لهذا العامل والتي يبينها الجدول (73) (13,341٪ ) وهو بهذه النسبة </w:t>
      </w:r>
      <w:r w:rsidR="00CD4D33">
        <w:rPr>
          <w:rFonts w:cs="Simplified Arabic" w:hint="cs"/>
          <w:sz w:val="28"/>
          <w:szCs w:val="28"/>
          <w:rtl/>
          <w:lang w:bidi="ar-IQ"/>
        </w:rPr>
        <w:t>يأتي</w:t>
      </w:r>
      <w:r>
        <w:rPr>
          <w:rFonts w:cs="Simplified Arabic" w:hint="cs"/>
          <w:sz w:val="28"/>
          <w:szCs w:val="28"/>
          <w:rtl/>
          <w:lang w:bidi="ar-IQ"/>
        </w:rPr>
        <w:t xml:space="preserve"> </w:t>
      </w:r>
      <w:r w:rsidR="00CD4D33">
        <w:rPr>
          <w:rFonts w:cs="Simplified Arabic" w:hint="cs"/>
          <w:sz w:val="28"/>
          <w:szCs w:val="28"/>
          <w:rtl/>
          <w:lang w:bidi="ar-IQ"/>
        </w:rPr>
        <w:t>أولاً</w:t>
      </w:r>
      <w:r>
        <w:rPr>
          <w:rFonts w:cs="Simplified Arabic" w:hint="cs"/>
          <w:sz w:val="28"/>
          <w:szCs w:val="28"/>
          <w:rtl/>
          <w:lang w:bidi="ar-IQ"/>
        </w:rPr>
        <w:t xml:space="preserve"> من حيث </w:t>
      </w:r>
      <w:r w:rsidR="00CD4D33">
        <w:rPr>
          <w:rFonts w:cs="Simplified Arabic" w:hint="cs"/>
          <w:sz w:val="28"/>
          <w:szCs w:val="28"/>
          <w:rtl/>
          <w:lang w:bidi="ar-IQ"/>
        </w:rPr>
        <w:t>أهمية</w:t>
      </w:r>
      <w:r>
        <w:rPr>
          <w:rFonts w:cs="Simplified Arabic" w:hint="cs"/>
          <w:sz w:val="28"/>
          <w:szCs w:val="28"/>
          <w:rtl/>
          <w:lang w:bidi="ar-IQ"/>
        </w:rPr>
        <w:t xml:space="preserve"> العوامل المهارية المستخلصة .</w:t>
      </w:r>
    </w:p>
    <w:p w:rsidR="00715A9E" w:rsidRDefault="00715A9E" w:rsidP="00715A9E">
      <w:pPr>
        <w:tabs>
          <w:tab w:val="left" w:pos="9921"/>
        </w:tabs>
        <w:ind w:left="33"/>
        <w:jc w:val="lowKashida"/>
        <w:rPr>
          <w:rFonts w:cs="Simplified Arabic"/>
          <w:sz w:val="28"/>
          <w:szCs w:val="28"/>
          <w:rtl/>
          <w:lang w:bidi="ar-IQ"/>
        </w:rPr>
      </w:pPr>
    </w:p>
    <w:p w:rsidR="00715A9E" w:rsidRDefault="00715A9E" w:rsidP="00CD4D33">
      <w:pPr>
        <w:tabs>
          <w:tab w:val="left" w:pos="9921"/>
        </w:tabs>
        <w:ind w:left="33"/>
        <w:jc w:val="lowKashida"/>
        <w:rPr>
          <w:rFonts w:cs="Simplified Arabic"/>
          <w:sz w:val="28"/>
          <w:szCs w:val="28"/>
          <w:rtl/>
          <w:lang w:bidi="ar-IQ"/>
        </w:rPr>
      </w:pPr>
      <w:r>
        <w:rPr>
          <w:rFonts w:cs="Simplified Arabic" w:hint="cs"/>
          <w:sz w:val="28"/>
          <w:szCs w:val="28"/>
          <w:rtl/>
          <w:lang w:bidi="ar-IQ"/>
        </w:rPr>
        <w:t xml:space="preserve">    الملاحظ على هذا العامل انه شبه مستقل فالاختبارات الثلاثة </w:t>
      </w:r>
      <w:r w:rsidR="00CD4D33">
        <w:rPr>
          <w:rFonts w:cs="Simplified Arabic" w:hint="cs"/>
          <w:sz w:val="28"/>
          <w:szCs w:val="28"/>
          <w:rtl/>
          <w:lang w:bidi="ar-IQ"/>
        </w:rPr>
        <w:t>الأولى</w:t>
      </w:r>
      <w:r>
        <w:rPr>
          <w:rFonts w:cs="Simplified Arabic" w:hint="cs"/>
          <w:sz w:val="28"/>
          <w:szCs w:val="28"/>
          <w:rtl/>
          <w:lang w:bidi="ar-IQ"/>
        </w:rPr>
        <w:t xml:space="preserve"> المرقمة (12 ، 13 ، 14) والتي تقيس القدرة على"استقبال الكرة والسيطرة عليها من قبل اللاعب لوضعها تحت تصرفه بالطريقة المناسبة بهدف ... </w:t>
      </w:r>
      <w:r w:rsidR="00CD4D33">
        <w:rPr>
          <w:rFonts w:cs="Simplified Arabic" w:hint="cs"/>
          <w:sz w:val="28"/>
          <w:szCs w:val="28"/>
          <w:rtl/>
          <w:lang w:bidi="ar-IQ"/>
        </w:rPr>
        <w:t>التصويب</w:t>
      </w:r>
      <w:r>
        <w:rPr>
          <w:rFonts w:cs="Simplified Arabic" w:hint="cs"/>
          <w:sz w:val="28"/>
          <w:szCs w:val="28"/>
          <w:rtl/>
          <w:lang w:bidi="ar-IQ"/>
        </w:rPr>
        <w:t>"</w:t>
      </w:r>
      <w:r>
        <w:rPr>
          <w:rStyle w:val="ab"/>
          <w:rFonts w:cs="Simplified Arabic" w:hint="cs"/>
          <w:sz w:val="28"/>
          <w:szCs w:val="28"/>
          <w:rtl/>
          <w:lang w:bidi="ar-IQ"/>
        </w:rPr>
        <w:footnoteReference w:customMarkFollows="1" w:id="70"/>
        <w:t>(1)</w:t>
      </w:r>
      <w:r>
        <w:rPr>
          <w:rFonts w:cs="Simplified Arabic" w:hint="cs"/>
          <w:sz w:val="28"/>
          <w:szCs w:val="28"/>
          <w:rtl/>
          <w:lang w:bidi="ar-IQ"/>
        </w:rPr>
        <w:t xml:space="preserve">  تمثل نسبة (</w:t>
      </w:r>
      <w:r>
        <w:rPr>
          <w:rFonts w:cs="Simplified Arabic"/>
          <w:sz w:val="28"/>
          <w:szCs w:val="28"/>
          <w:lang w:bidi="ar-IQ"/>
        </w:rPr>
        <w:t>75</w:t>
      </w:r>
      <w:r>
        <w:rPr>
          <w:rFonts w:cs="Simplified Arabic" w:hint="cs"/>
          <w:sz w:val="28"/>
          <w:szCs w:val="28"/>
          <w:rtl/>
          <w:lang w:bidi="ar-IQ"/>
        </w:rPr>
        <w:t>٪ ) من الاختبارات المتشبعة بشكل كبير على هذا العامل ، لذا يرى الباحث انه من العوامل السهلة التفسير ، وان أفضل تسمية لهذا العامل هو (</w:t>
      </w:r>
      <w:r w:rsidR="003F4339">
        <w:rPr>
          <w:rFonts w:cs="Simplified Arabic" w:hint="cs"/>
          <w:sz w:val="28"/>
          <w:szCs w:val="28"/>
          <w:rtl/>
          <w:lang w:bidi="ar-IQ"/>
        </w:rPr>
        <w:t xml:space="preserve"> </w:t>
      </w:r>
      <w:r>
        <w:rPr>
          <w:rFonts w:cs="Simplified Arabic" w:hint="cs"/>
          <w:sz w:val="28"/>
          <w:szCs w:val="28"/>
          <w:rtl/>
          <w:lang w:bidi="ar-IQ"/>
        </w:rPr>
        <w:t>الإخماد</w:t>
      </w:r>
      <w:r w:rsidR="003F4339">
        <w:rPr>
          <w:rFonts w:cs="Simplified Arabic" w:hint="cs"/>
          <w:sz w:val="28"/>
          <w:szCs w:val="28"/>
          <w:rtl/>
          <w:lang w:bidi="ar-IQ"/>
        </w:rPr>
        <w:t xml:space="preserve"> </w:t>
      </w:r>
      <w:r>
        <w:rPr>
          <w:rFonts w:cs="Simplified Arabic" w:hint="cs"/>
          <w:sz w:val="28"/>
          <w:szCs w:val="28"/>
          <w:rtl/>
          <w:lang w:bidi="ar-IQ"/>
        </w:rPr>
        <w:t>) .</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     وعند تحليل اختبار (</w:t>
      </w:r>
      <w:r>
        <w:rPr>
          <w:rFonts w:cs="Simplified Arabic"/>
          <w:sz w:val="28"/>
          <w:szCs w:val="28"/>
          <w:lang w:bidi="ar-IQ"/>
        </w:rPr>
        <w:t>11</w:t>
      </w:r>
      <w:r>
        <w:rPr>
          <w:rFonts w:cs="Simplified Arabic" w:hint="cs"/>
          <w:sz w:val="28"/>
          <w:szCs w:val="28"/>
          <w:rtl/>
          <w:lang w:bidi="ar-IQ"/>
        </w:rPr>
        <w:t xml:space="preserve">) نجد </w:t>
      </w:r>
      <w:r w:rsidR="00CD4D33">
        <w:rPr>
          <w:rFonts w:cs="Simplified Arabic" w:hint="cs"/>
          <w:sz w:val="28"/>
          <w:szCs w:val="28"/>
          <w:rtl/>
          <w:lang w:bidi="ar-IQ"/>
        </w:rPr>
        <w:t>أن</w:t>
      </w:r>
      <w:r>
        <w:rPr>
          <w:rFonts w:cs="Simplified Arabic" w:hint="cs"/>
          <w:sz w:val="28"/>
          <w:szCs w:val="28"/>
          <w:rtl/>
          <w:lang w:bidi="ar-IQ"/>
        </w:rPr>
        <w:t xml:space="preserve"> الهدف منه هو </w:t>
      </w:r>
      <w:r w:rsidR="00CD4D33">
        <w:rPr>
          <w:rFonts w:cs="Simplified Arabic" w:hint="cs"/>
          <w:sz w:val="28"/>
          <w:szCs w:val="28"/>
          <w:rtl/>
          <w:lang w:bidi="ar-IQ"/>
        </w:rPr>
        <w:t>إصابة</w:t>
      </w:r>
      <w:r>
        <w:rPr>
          <w:rFonts w:cs="Simplified Arabic" w:hint="cs"/>
          <w:sz w:val="28"/>
          <w:szCs w:val="28"/>
          <w:rtl/>
          <w:lang w:bidi="ar-IQ"/>
        </w:rPr>
        <w:t xml:space="preserve"> الهدف (</w:t>
      </w:r>
      <w:r w:rsidR="00CD4D33">
        <w:rPr>
          <w:rFonts w:cs="Simplified Arabic" w:hint="cs"/>
          <w:sz w:val="28"/>
          <w:szCs w:val="28"/>
          <w:rtl/>
          <w:lang w:bidi="ar-IQ"/>
        </w:rPr>
        <w:t xml:space="preserve"> </w:t>
      </w:r>
      <w:r>
        <w:rPr>
          <w:rFonts w:cs="Simplified Arabic" w:hint="cs"/>
          <w:sz w:val="28"/>
          <w:szCs w:val="28"/>
          <w:rtl/>
          <w:lang w:bidi="ar-IQ"/>
        </w:rPr>
        <w:t>المستطيلات المرسومة على الحائط ) بعد السيطرة على الكرة .</w:t>
      </w:r>
    </w:p>
    <w:p w:rsidR="00715A9E" w:rsidRDefault="00715A9E" w:rsidP="003F26C7">
      <w:pPr>
        <w:tabs>
          <w:tab w:val="left" w:pos="9921"/>
        </w:tabs>
        <w:ind w:left="33"/>
        <w:jc w:val="lowKashida"/>
        <w:rPr>
          <w:rFonts w:cs="Simplified Arabic"/>
          <w:sz w:val="28"/>
          <w:szCs w:val="28"/>
          <w:rtl/>
          <w:lang w:bidi="ar-IQ"/>
        </w:rPr>
      </w:pPr>
      <w:r>
        <w:rPr>
          <w:rFonts w:cs="Simplified Arabic" w:hint="cs"/>
          <w:sz w:val="28"/>
          <w:szCs w:val="28"/>
          <w:rtl/>
          <w:lang w:bidi="ar-IQ"/>
        </w:rPr>
        <w:t xml:space="preserve">    ويبدو </w:t>
      </w:r>
      <w:r w:rsidR="00CD4D33">
        <w:rPr>
          <w:rFonts w:cs="Simplified Arabic" w:hint="cs"/>
          <w:sz w:val="28"/>
          <w:szCs w:val="28"/>
          <w:rtl/>
          <w:lang w:bidi="ar-IQ"/>
        </w:rPr>
        <w:t>أن</w:t>
      </w:r>
      <w:r>
        <w:rPr>
          <w:rFonts w:cs="Simplified Arabic" w:hint="cs"/>
          <w:sz w:val="28"/>
          <w:szCs w:val="28"/>
          <w:rtl/>
          <w:lang w:bidi="ar-IQ"/>
        </w:rPr>
        <w:t xml:space="preserve"> السمة المشتركة بين الاختبارات المتشبعة بشكل كبير على هذا العامل هو السيطرة على الكرة وجعلها قريبة من جسم اللاعب تمهيداً لتحقيق واجبات </w:t>
      </w:r>
      <w:r w:rsidR="00CD4D33">
        <w:rPr>
          <w:rFonts w:cs="Simplified Arabic" w:hint="cs"/>
          <w:sz w:val="28"/>
          <w:szCs w:val="28"/>
          <w:rtl/>
          <w:lang w:bidi="ar-IQ"/>
        </w:rPr>
        <w:t>أخرى</w:t>
      </w:r>
      <w:r>
        <w:rPr>
          <w:rFonts w:cs="Simplified Arabic" w:hint="cs"/>
          <w:sz w:val="28"/>
          <w:szCs w:val="28"/>
          <w:rtl/>
          <w:lang w:bidi="ar-IQ"/>
        </w:rPr>
        <w:t xml:space="preserve"> كالت</w:t>
      </w:r>
      <w:r w:rsidR="00CD4D33">
        <w:rPr>
          <w:rFonts w:cs="Simplified Arabic" w:hint="cs"/>
          <w:sz w:val="28"/>
          <w:szCs w:val="28"/>
          <w:rtl/>
          <w:lang w:bidi="ar-IQ"/>
        </w:rPr>
        <w:t>صويب</w:t>
      </w:r>
      <w:r>
        <w:rPr>
          <w:rFonts w:cs="Simplified Arabic" w:hint="cs"/>
          <w:sz w:val="28"/>
          <w:szCs w:val="28"/>
          <w:rtl/>
          <w:lang w:bidi="ar-IQ"/>
        </w:rPr>
        <w:t xml:space="preserve"> ، فعند تحليل هذه المهارة (</w:t>
      </w:r>
      <w:r w:rsidR="00CD4D33">
        <w:rPr>
          <w:rFonts w:cs="Simplified Arabic" w:hint="cs"/>
          <w:sz w:val="28"/>
          <w:szCs w:val="28"/>
          <w:rtl/>
          <w:lang w:bidi="ar-IQ"/>
        </w:rPr>
        <w:t xml:space="preserve"> </w:t>
      </w:r>
      <w:r>
        <w:rPr>
          <w:rFonts w:cs="Simplified Arabic" w:hint="cs"/>
          <w:sz w:val="28"/>
          <w:szCs w:val="28"/>
          <w:rtl/>
          <w:lang w:bidi="ar-IQ"/>
        </w:rPr>
        <w:t>الت</w:t>
      </w:r>
      <w:r w:rsidR="00CD4D33">
        <w:rPr>
          <w:rFonts w:cs="Simplified Arabic" w:hint="cs"/>
          <w:sz w:val="28"/>
          <w:szCs w:val="28"/>
          <w:rtl/>
          <w:lang w:bidi="ar-IQ"/>
        </w:rPr>
        <w:t xml:space="preserve">صويب </w:t>
      </w:r>
      <w:r>
        <w:rPr>
          <w:rFonts w:cs="Simplified Arabic" w:hint="cs"/>
          <w:sz w:val="28"/>
          <w:szCs w:val="28"/>
          <w:rtl/>
          <w:lang w:bidi="ar-IQ"/>
        </w:rPr>
        <w:t xml:space="preserve">)  نجد أنها تتطلب </w:t>
      </w:r>
      <w:r w:rsidR="00CD4D33">
        <w:rPr>
          <w:rFonts w:cs="Simplified Arabic" w:hint="cs"/>
          <w:sz w:val="28"/>
          <w:szCs w:val="28"/>
          <w:rtl/>
          <w:lang w:bidi="ar-IQ"/>
        </w:rPr>
        <w:t>أن</w:t>
      </w:r>
      <w:r>
        <w:rPr>
          <w:rFonts w:cs="Simplified Arabic" w:hint="cs"/>
          <w:sz w:val="28"/>
          <w:szCs w:val="28"/>
          <w:rtl/>
          <w:lang w:bidi="ar-IQ"/>
        </w:rPr>
        <w:t xml:space="preserve"> تكون المسافة بين الكرة واللاعب مناسبة ليكون بوضع سهل للت</w:t>
      </w:r>
      <w:r w:rsidR="00CD4D33">
        <w:rPr>
          <w:rFonts w:cs="Simplified Arabic" w:hint="cs"/>
          <w:sz w:val="28"/>
          <w:szCs w:val="28"/>
          <w:rtl/>
          <w:lang w:bidi="ar-IQ"/>
        </w:rPr>
        <w:t>صويب</w:t>
      </w:r>
      <w:r>
        <w:rPr>
          <w:rFonts w:cs="Simplified Arabic" w:hint="cs"/>
          <w:sz w:val="28"/>
          <w:szCs w:val="28"/>
          <w:rtl/>
          <w:lang w:bidi="ar-IQ"/>
        </w:rPr>
        <w:t xml:space="preserve"> ، في حين </w:t>
      </w:r>
      <w:r w:rsidR="00CD4D33">
        <w:rPr>
          <w:rFonts w:cs="Simplified Arabic" w:hint="cs"/>
          <w:sz w:val="28"/>
          <w:szCs w:val="28"/>
          <w:rtl/>
          <w:lang w:bidi="ar-IQ"/>
        </w:rPr>
        <w:t>إذا</w:t>
      </w:r>
      <w:r>
        <w:rPr>
          <w:rFonts w:cs="Simplified Arabic" w:hint="cs"/>
          <w:sz w:val="28"/>
          <w:szCs w:val="28"/>
          <w:rtl/>
          <w:lang w:bidi="ar-IQ"/>
        </w:rPr>
        <w:t xml:space="preserve"> ابتعدت الكرة عنه سوف لايكون بوضع سهل لتحقيق هذا </w:t>
      </w:r>
      <w:r w:rsidR="00CD4D33">
        <w:rPr>
          <w:rFonts w:cs="Simplified Arabic" w:hint="cs"/>
          <w:sz w:val="28"/>
          <w:szCs w:val="28"/>
          <w:rtl/>
          <w:lang w:bidi="ar-IQ"/>
        </w:rPr>
        <w:t>التصويب</w:t>
      </w:r>
      <w:r>
        <w:rPr>
          <w:rFonts w:cs="Simplified Arabic" w:hint="cs"/>
          <w:sz w:val="28"/>
          <w:szCs w:val="28"/>
          <w:rtl/>
          <w:lang w:bidi="ar-IQ"/>
        </w:rPr>
        <w:t xml:space="preserve"> .</w:t>
      </w:r>
    </w:p>
    <w:p w:rsidR="003F4339" w:rsidRDefault="003F4339" w:rsidP="003F4339">
      <w:pPr>
        <w:tabs>
          <w:tab w:val="left" w:pos="9921"/>
        </w:tabs>
        <w:ind w:left="33"/>
        <w:jc w:val="lowKashida"/>
        <w:rPr>
          <w:rFonts w:cs="Simplified Arabic"/>
          <w:sz w:val="28"/>
          <w:szCs w:val="28"/>
          <w:rtl/>
          <w:lang w:bidi="ar-IQ"/>
        </w:rPr>
      </w:pPr>
      <w:r>
        <w:rPr>
          <w:rFonts w:cs="Simplified Arabic" w:hint="cs"/>
          <w:sz w:val="28"/>
          <w:szCs w:val="28"/>
          <w:rtl/>
          <w:lang w:bidi="ar-IQ"/>
        </w:rPr>
        <w:t xml:space="preserve">    ويؤكد ما ذهبنا إليه طبيعة العلاقة بين الاختبارات التي تشبعت بشكل كبير على هذا العامل</w:t>
      </w:r>
      <w:r w:rsidR="007549C2">
        <w:rPr>
          <w:rFonts w:cs="Simplified Arabic" w:hint="cs"/>
          <w:sz w:val="28"/>
          <w:szCs w:val="28"/>
          <w:rtl/>
          <w:lang w:bidi="ar-IQ"/>
        </w:rPr>
        <w:t xml:space="preserve"> </w:t>
      </w:r>
      <w:r>
        <w:rPr>
          <w:rFonts w:cs="Simplified Arabic" w:hint="cs"/>
          <w:sz w:val="28"/>
          <w:szCs w:val="28"/>
          <w:rtl/>
          <w:lang w:bidi="ar-IQ"/>
        </w:rPr>
        <w:t>، فمعاملات الارتباط بينها ذات دلالة معنوية</w:t>
      </w:r>
      <w:r w:rsidR="007549C2">
        <w:rPr>
          <w:rFonts w:cs="Simplified Arabic" w:hint="cs"/>
          <w:sz w:val="28"/>
          <w:szCs w:val="28"/>
          <w:rtl/>
          <w:lang w:bidi="ar-IQ"/>
        </w:rPr>
        <w:t xml:space="preserve"> </w:t>
      </w:r>
      <w:r>
        <w:rPr>
          <w:rFonts w:cs="Simplified Arabic" w:hint="cs"/>
          <w:sz w:val="28"/>
          <w:szCs w:val="28"/>
          <w:rtl/>
          <w:lang w:bidi="ar-IQ"/>
        </w:rPr>
        <w:t>. حقيقة أخرى تؤكدها طبيعة العلاقة بين تلكم الاختبارات هي إن اللاعبين المتميزين في اختبارات الإخماد متميزون أيضاً في اختبار التصويب فجميع معاملات الارتباط جاءت موجبة .</w:t>
      </w:r>
    </w:p>
    <w:p w:rsidR="003F4339" w:rsidRDefault="003F4339" w:rsidP="003F4339">
      <w:pPr>
        <w:tabs>
          <w:tab w:val="left" w:pos="9921"/>
        </w:tabs>
        <w:ind w:left="33"/>
        <w:jc w:val="center"/>
        <w:rPr>
          <w:rFonts w:cs="Simplified Arabic"/>
          <w:sz w:val="28"/>
          <w:szCs w:val="28"/>
          <w:rtl/>
          <w:lang w:bidi="ar-IQ"/>
        </w:rPr>
      </w:pPr>
    </w:p>
    <w:p w:rsidR="003F4339" w:rsidRDefault="003F4339" w:rsidP="003F4339">
      <w:pPr>
        <w:tabs>
          <w:tab w:val="left" w:pos="9921"/>
        </w:tabs>
        <w:rPr>
          <w:rFonts w:cs="Simplified Arabic"/>
          <w:sz w:val="28"/>
          <w:szCs w:val="28"/>
          <w:rtl/>
          <w:lang w:bidi="ar-IQ"/>
        </w:rPr>
      </w:pPr>
    </w:p>
    <w:p w:rsidR="004E4582" w:rsidRDefault="004E4582" w:rsidP="003F4339">
      <w:pPr>
        <w:tabs>
          <w:tab w:val="left" w:pos="9921"/>
        </w:tabs>
        <w:rPr>
          <w:rFonts w:cs="Simplified Arabic"/>
          <w:sz w:val="28"/>
          <w:szCs w:val="28"/>
          <w:rtl/>
          <w:lang w:bidi="ar-IQ"/>
        </w:rPr>
      </w:pPr>
    </w:p>
    <w:p w:rsidR="004E4582" w:rsidRDefault="004E4582" w:rsidP="003F4339">
      <w:pPr>
        <w:tabs>
          <w:tab w:val="left" w:pos="9921"/>
        </w:tabs>
        <w:rPr>
          <w:rFonts w:cs="Simplified Arabic"/>
          <w:sz w:val="28"/>
          <w:szCs w:val="28"/>
          <w:rtl/>
          <w:lang w:bidi="ar-IQ"/>
        </w:rPr>
      </w:pPr>
    </w:p>
    <w:p w:rsidR="00715A9E" w:rsidRDefault="00715A9E" w:rsidP="003F4339">
      <w:pPr>
        <w:tabs>
          <w:tab w:val="left" w:pos="9921"/>
        </w:tabs>
        <w:jc w:val="center"/>
        <w:rPr>
          <w:rFonts w:cs="Simplified Arabic"/>
          <w:sz w:val="28"/>
          <w:szCs w:val="28"/>
          <w:rtl/>
          <w:lang w:bidi="ar-IQ"/>
        </w:rPr>
      </w:pPr>
      <w:r>
        <w:rPr>
          <w:rFonts w:cs="Simplified Arabic" w:hint="cs"/>
          <w:sz w:val="28"/>
          <w:szCs w:val="28"/>
          <w:rtl/>
          <w:lang w:bidi="ar-IQ"/>
        </w:rPr>
        <w:lastRenderedPageBreak/>
        <w:t>الجدول (7</w:t>
      </w:r>
      <w:r w:rsidR="003F4339">
        <w:rPr>
          <w:rFonts w:cs="Simplified Arabic" w:hint="cs"/>
          <w:sz w:val="28"/>
          <w:szCs w:val="28"/>
          <w:rtl/>
          <w:lang w:bidi="ar-IQ"/>
        </w:rPr>
        <w:t>7</w:t>
      </w:r>
      <w:r>
        <w:rPr>
          <w:rFonts w:cs="Simplified Arabic" w:hint="cs"/>
          <w:sz w:val="28"/>
          <w:szCs w:val="28"/>
          <w:rtl/>
          <w:lang w:bidi="ar-IQ"/>
        </w:rPr>
        <w:t>)</w:t>
      </w:r>
    </w:p>
    <w:p w:rsidR="00715A9E" w:rsidRDefault="00715A9E" w:rsidP="00715A9E">
      <w:pPr>
        <w:tabs>
          <w:tab w:val="left" w:pos="9921"/>
        </w:tabs>
        <w:ind w:left="33"/>
        <w:jc w:val="center"/>
        <w:rPr>
          <w:rFonts w:cs="Simplified Arabic"/>
          <w:b/>
          <w:bCs/>
          <w:sz w:val="28"/>
          <w:szCs w:val="28"/>
          <w:rtl/>
          <w:lang w:bidi="ar-IQ"/>
        </w:rPr>
      </w:pPr>
      <w:r>
        <w:rPr>
          <w:rFonts w:cs="Simplified Arabic" w:hint="cs"/>
          <w:sz w:val="28"/>
          <w:szCs w:val="28"/>
          <w:rtl/>
          <w:lang w:bidi="ar-IQ"/>
        </w:rPr>
        <w:t xml:space="preserve">يبين الترتيب التنازلي لتشبع الاختبارات المهارية بالعامل </w:t>
      </w:r>
      <w:r w:rsidR="005566BE">
        <w:rPr>
          <w:rFonts w:cs="Simplified Arabic" w:hint="cs"/>
          <w:sz w:val="28"/>
          <w:szCs w:val="28"/>
          <w:rtl/>
          <w:lang w:bidi="ar-IQ"/>
        </w:rPr>
        <w:t>الأو</w:t>
      </w:r>
      <w:r w:rsidR="005566BE">
        <w:rPr>
          <w:rFonts w:cs="Simplified Arabic" w:hint="cs"/>
          <w:b/>
          <w:bCs/>
          <w:sz w:val="28"/>
          <w:szCs w:val="28"/>
          <w:rtl/>
          <w:lang w:bidi="ar-IQ"/>
        </w:rPr>
        <w:t>ل</w:t>
      </w:r>
    </w:p>
    <w:tbl>
      <w:tblPr>
        <w:tblpPr w:leftFromText="180" w:rightFromText="180" w:vertAnchor="text" w:horzAnchor="margin" w:tblpXSpec="center" w:tblpY="208"/>
        <w:bidiVisual/>
        <w:tblW w:w="9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1"/>
        <w:gridCol w:w="4701"/>
        <w:gridCol w:w="840"/>
        <w:gridCol w:w="933"/>
        <w:gridCol w:w="1002"/>
        <w:gridCol w:w="1075"/>
      </w:tblGrid>
      <w:tr w:rsidR="00715A9E" w:rsidTr="002D2EF2">
        <w:tc>
          <w:tcPr>
            <w:tcW w:w="831"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2D4140" w:rsidRDefault="00715A9E">
            <w:pPr>
              <w:tabs>
                <w:tab w:val="left" w:pos="9921"/>
              </w:tabs>
              <w:ind w:left="33"/>
              <w:jc w:val="center"/>
              <w:rPr>
                <w:rFonts w:cs="Simplified Arabic"/>
                <w:b/>
                <w:bCs/>
                <w:lang w:bidi="ar-IQ"/>
              </w:rPr>
            </w:pPr>
            <w:r w:rsidRPr="002D4140">
              <w:rPr>
                <w:rFonts w:cs="Simplified Arabic" w:hint="cs"/>
                <w:b/>
                <w:bCs/>
                <w:rtl/>
                <w:lang w:bidi="ar-IQ"/>
              </w:rPr>
              <w:t>ت</w:t>
            </w:r>
          </w:p>
        </w:tc>
        <w:tc>
          <w:tcPr>
            <w:tcW w:w="4701"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2D4140" w:rsidRDefault="00715A9E">
            <w:pPr>
              <w:tabs>
                <w:tab w:val="left" w:pos="9921"/>
              </w:tabs>
              <w:ind w:left="33"/>
              <w:jc w:val="center"/>
              <w:rPr>
                <w:rFonts w:cs="Simplified Arabic"/>
                <w:b/>
                <w:bCs/>
                <w:lang w:bidi="ar-IQ"/>
              </w:rPr>
            </w:pPr>
            <w:r w:rsidRPr="002D4140">
              <w:rPr>
                <w:rFonts w:cs="Simplified Arabic" w:hint="cs"/>
                <w:b/>
                <w:bCs/>
                <w:rtl/>
                <w:lang w:bidi="ar-IQ"/>
              </w:rPr>
              <w:t>الاختبارات</w:t>
            </w:r>
          </w:p>
        </w:tc>
        <w:tc>
          <w:tcPr>
            <w:tcW w:w="84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2D4140" w:rsidRDefault="00715A9E">
            <w:pPr>
              <w:tabs>
                <w:tab w:val="left" w:pos="9921"/>
              </w:tabs>
              <w:ind w:left="33"/>
              <w:jc w:val="center"/>
              <w:rPr>
                <w:rFonts w:cs="Simplified Arabic"/>
                <w:b/>
                <w:bCs/>
                <w:lang w:bidi="ar-IQ"/>
              </w:rPr>
            </w:pPr>
            <w:r w:rsidRPr="002D4140">
              <w:rPr>
                <w:rFonts w:cs="Simplified Arabic" w:hint="cs"/>
                <w:b/>
                <w:bCs/>
                <w:rtl/>
                <w:lang w:bidi="ar-IQ"/>
              </w:rPr>
              <w:t>ترتيب الاختبار</w:t>
            </w:r>
          </w:p>
        </w:tc>
        <w:tc>
          <w:tcPr>
            <w:tcW w:w="933"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2D4140" w:rsidRDefault="00715A9E">
            <w:pPr>
              <w:tabs>
                <w:tab w:val="left" w:pos="9921"/>
              </w:tabs>
              <w:ind w:left="33"/>
              <w:jc w:val="center"/>
              <w:rPr>
                <w:rFonts w:cs="Simplified Arabic"/>
                <w:b/>
                <w:bCs/>
                <w:lang w:bidi="ar-IQ"/>
              </w:rPr>
            </w:pPr>
            <w:r w:rsidRPr="002D4140">
              <w:rPr>
                <w:rFonts w:cs="Simplified Arabic" w:hint="cs"/>
                <w:b/>
                <w:bCs/>
                <w:rtl/>
                <w:lang w:bidi="ar-IQ"/>
              </w:rPr>
              <w:t>التشبعات الكبرى</w:t>
            </w:r>
          </w:p>
        </w:tc>
        <w:tc>
          <w:tcPr>
            <w:tcW w:w="1002"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2D4140" w:rsidRDefault="00715A9E">
            <w:pPr>
              <w:tabs>
                <w:tab w:val="left" w:pos="9921"/>
              </w:tabs>
              <w:ind w:left="33"/>
              <w:jc w:val="center"/>
              <w:rPr>
                <w:rFonts w:cs="Simplified Arabic"/>
                <w:b/>
                <w:bCs/>
                <w:lang w:bidi="ar-IQ"/>
              </w:rPr>
            </w:pPr>
            <w:r w:rsidRPr="002D4140">
              <w:rPr>
                <w:rFonts w:cs="Simplified Arabic" w:hint="cs"/>
                <w:b/>
                <w:bCs/>
                <w:rtl/>
                <w:lang w:bidi="ar-IQ"/>
              </w:rPr>
              <w:t>التشبعات المتوسطة</w:t>
            </w:r>
          </w:p>
        </w:tc>
        <w:tc>
          <w:tcPr>
            <w:tcW w:w="1075"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2D4140" w:rsidRDefault="00715A9E">
            <w:pPr>
              <w:tabs>
                <w:tab w:val="left" w:pos="9921"/>
              </w:tabs>
              <w:ind w:left="33"/>
              <w:jc w:val="center"/>
              <w:rPr>
                <w:rFonts w:cs="Simplified Arabic"/>
                <w:b/>
                <w:bCs/>
                <w:lang w:bidi="ar-IQ"/>
              </w:rPr>
            </w:pPr>
            <w:r w:rsidRPr="002D4140">
              <w:rPr>
                <w:rFonts w:cs="Simplified Arabic" w:hint="cs"/>
                <w:b/>
                <w:bCs/>
                <w:rtl/>
                <w:lang w:bidi="ar-IQ"/>
              </w:rPr>
              <w:t>التشبعات الصفرية</w:t>
            </w:r>
          </w:p>
        </w:tc>
      </w:tr>
      <w:tr w:rsidR="00715A9E" w:rsidTr="002D2EF2">
        <w:tc>
          <w:tcPr>
            <w:tcW w:w="831"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2D4140" w:rsidRDefault="00715A9E">
            <w:pPr>
              <w:tabs>
                <w:tab w:val="left" w:pos="9921"/>
              </w:tabs>
              <w:ind w:left="33"/>
              <w:jc w:val="center"/>
              <w:rPr>
                <w:rFonts w:cs="Simplified Arabic"/>
                <w:b/>
                <w:bCs/>
                <w:lang w:bidi="ar-IQ"/>
              </w:rPr>
            </w:pPr>
            <w:r w:rsidRPr="002D4140">
              <w:rPr>
                <w:rFonts w:cs="Simplified Arabic"/>
                <w:b/>
                <w:bCs/>
                <w:lang w:bidi="ar-IQ"/>
              </w:rPr>
              <w:t>1</w:t>
            </w:r>
          </w:p>
        </w:tc>
        <w:tc>
          <w:tcPr>
            <w:tcW w:w="4701" w:type="dxa"/>
            <w:tcBorders>
              <w:top w:val="single" w:sz="4" w:space="0" w:color="auto"/>
              <w:left w:val="single" w:sz="4" w:space="0" w:color="auto"/>
              <w:bottom w:val="single" w:sz="4" w:space="0" w:color="auto"/>
              <w:right w:val="single" w:sz="4" w:space="0" w:color="auto"/>
            </w:tcBorders>
            <w:hideMark/>
          </w:tcPr>
          <w:p w:rsidR="00715A9E" w:rsidRPr="002D4140" w:rsidRDefault="005566BE">
            <w:pPr>
              <w:tabs>
                <w:tab w:val="left" w:pos="9921"/>
              </w:tabs>
              <w:ind w:left="33"/>
              <w:jc w:val="center"/>
              <w:rPr>
                <w:rFonts w:cs="Simplified Arabic"/>
                <w:lang w:bidi="ar-IQ"/>
              </w:rPr>
            </w:pPr>
            <w:r w:rsidRPr="002D4140">
              <w:rPr>
                <w:rFonts w:cs="Simplified Arabic" w:hint="cs"/>
                <w:rtl/>
                <w:lang w:bidi="ar-IQ"/>
              </w:rPr>
              <w:t>إخماد</w:t>
            </w:r>
            <w:r w:rsidR="00715A9E" w:rsidRPr="002D4140">
              <w:rPr>
                <w:rFonts w:cs="Simplified Arabic" w:hint="cs"/>
                <w:rtl/>
                <w:lang w:bidi="ar-IQ"/>
              </w:rPr>
              <w:t xml:space="preserve"> الكرة بكل </w:t>
            </w:r>
            <w:r w:rsidRPr="002D4140">
              <w:rPr>
                <w:rFonts w:cs="Simplified Arabic" w:hint="cs"/>
                <w:rtl/>
                <w:lang w:bidi="ar-IQ"/>
              </w:rPr>
              <w:t>أجزاء</w:t>
            </w:r>
            <w:r w:rsidR="00715A9E" w:rsidRPr="002D4140">
              <w:rPr>
                <w:rFonts w:cs="Simplified Arabic" w:hint="cs"/>
                <w:rtl/>
                <w:lang w:bidi="ar-IQ"/>
              </w:rPr>
              <w:t xml:space="preserve"> الجسم عدا الذراعين داخل مربع </w:t>
            </w:r>
            <w:r w:rsidRPr="002D4140">
              <w:rPr>
                <w:rFonts w:cs="Simplified Arabic" w:hint="cs"/>
                <w:rtl/>
                <w:lang w:bidi="ar-IQ"/>
              </w:rPr>
              <w:t>أبعاده</w:t>
            </w:r>
            <w:r w:rsidR="00715A9E" w:rsidRPr="002D4140">
              <w:rPr>
                <w:rFonts w:cs="Simplified Arabic" w:hint="cs"/>
                <w:rtl/>
                <w:lang w:bidi="ar-IQ"/>
              </w:rPr>
              <w:t xml:space="preserve"> (</w:t>
            </w:r>
            <w:r w:rsidR="00715A9E" w:rsidRPr="002D4140">
              <w:rPr>
                <w:rFonts w:cs="Simplified Arabic"/>
                <w:lang w:bidi="ar-IQ"/>
              </w:rPr>
              <w:t>2</w:t>
            </w:r>
            <w:r w:rsidR="00715A9E" w:rsidRPr="002D4140">
              <w:rPr>
                <w:rFonts w:cs="Simplified Arabic" w:hint="cs"/>
                <w:rtl/>
                <w:lang w:bidi="ar-IQ"/>
              </w:rPr>
              <w:t>×</w:t>
            </w:r>
            <w:r w:rsidR="00715A9E" w:rsidRPr="002D4140">
              <w:rPr>
                <w:rFonts w:cs="Simplified Arabic"/>
                <w:lang w:bidi="ar-IQ"/>
              </w:rPr>
              <w:t>2</w:t>
            </w:r>
            <w:r w:rsidR="00715A9E" w:rsidRPr="002D4140">
              <w:rPr>
                <w:rFonts w:cs="Simplified Arabic" w:hint="cs"/>
                <w:rtl/>
                <w:lang w:bidi="ar-IQ"/>
              </w:rPr>
              <w:t xml:space="preserve">) مرسوم على </w:t>
            </w:r>
            <w:r w:rsidRPr="002D4140">
              <w:rPr>
                <w:rFonts w:cs="Simplified Arabic" w:hint="cs"/>
                <w:rtl/>
                <w:lang w:bidi="ar-IQ"/>
              </w:rPr>
              <w:t>الأرض</w:t>
            </w:r>
          </w:p>
        </w:tc>
        <w:tc>
          <w:tcPr>
            <w:tcW w:w="840" w:type="dxa"/>
            <w:tcBorders>
              <w:top w:val="single" w:sz="4" w:space="0" w:color="auto"/>
              <w:left w:val="single" w:sz="4" w:space="0" w:color="auto"/>
              <w:bottom w:val="single" w:sz="4" w:space="0" w:color="auto"/>
              <w:right w:val="single" w:sz="4" w:space="0" w:color="auto"/>
            </w:tcBorders>
            <w:hideMark/>
          </w:tcPr>
          <w:p w:rsidR="00715A9E" w:rsidRPr="002D4140" w:rsidRDefault="00715A9E">
            <w:pPr>
              <w:tabs>
                <w:tab w:val="left" w:pos="9921"/>
              </w:tabs>
              <w:ind w:left="33"/>
              <w:jc w:val="center"/>
              <w:rPr>
                <w:rFonts w:cs="Simplified Arabic"/>
                <w:lang w:bidi="ar-IQ"/>
              </w:rPr>
            </w:pPr>
            <w:r w:rsidRPr="002D4140">
              <w:rPr>
                <w:rFonts w:cs="Simplified Arabic"/>
                <w:lang w:bidi="ar-IQ"/>
              </w:rPr>
              <w:t>12</w:t>
            </w:r>
          </w:p>
        </w:tc>
        <w:tc>
          <w:tcPr>
            <w:tcW w:w="933" w:type="dxa"/>
            <w:tcBorders>
              <w:top w:val="single" w:sz="4" w:space="0" w:color="auto"/>
              <w:left w:val="single" w:sz="4" w:space="0" w:color="auto"/>
              <w:bottom w:val="single" w:sz="4" w:space="0" w:color="auto"/>
              <w:right w:val="single" w:sz="4" w:space="0" w:color="auto"/>
            </w:tcBorders>
            <w:hideMark/>
          </w:tcPr>
          <w:p w:rsidR="00715A9E" w:rsidRPr="002D4140" w:rsidRDefault="00715A9E">
            <w:pPr>
              <w:tabs>
                <w:tab w:val="left" w:pos="9921"/>
              </w:tabs>
              <w:ind w:left="33"/>
              <w:jc w:val="center"/>
              <w:rPr>
                <w:rFonts w:cs="Simplified Arabic"/>
                <w:lang w:bidi="ar-IQ"/>
              </w:rPr>
            </w:pPr>
            <w:r w:rsidRPr="002D4140">
              <w:rPr>
                <w:rFonts w:cs="Simplified Arabic" w:hint="cs"/>
                <w:rtl/>
                <w:lang w:bidi="ar-IQ"/>
              </w:rPr>
              <w:t>0,789</w:t>
            </w:r>
          </w:p>
        </w:tc>
        <w:tc>
          <w:tcPr>
            <w:tcW w:w="1002" w:type="dxa"/>
            <w:tcBorders>
              <w:top w:val="single" w:sz="4" w:space="0" w:color="auto"/>
              <w:left w:val="single" w:sz="4" w:space="0" w:color="auto"/>
              <w:bottom w:val="single" w:sz="4" w:space="0" w:color="auto"/>
              <w:right w:val="single" w:sz="4" w:space="0" w:color="auto"/>
            </w:tcBorders>
          </w:tcPr>
          <w:p w:rsidR="00715A9E" w:rsidRPr="002D4140" w:rsidRDefault="00715A9E">
            <w:pPr>
              <w:tabs>
                <w:tab w:val="left" w:pos="9921"/>
              </w:tabs>
              <w:ind w:left="33"/>
              <w:jc w:val="center"/>
              <w:rPr>
                <w:rFonts w:cs="Simplified Arabic"/>
                <w:lang w:bidi="ar-IQ"/>
              </w:rPr>
            </w:pPr>
          </w:p>
        </w:tc>
        <w:tc>
          <w:tcPr>
            <w:tcW w:w="1075" w:type="dxa"/>
            <w:tcBorders>
              <w:top w:val="single" w:sz="4" w:space="0" w:color="auto"/>
              <w:left w:val="single" w:sz="4" w:space="0" w:color="auto"/>
              <w:bottom w:val="single" w:sz="4" w:space="0" w:color="auto"/>
              <w:right w:val="single" w:sz="4" w:space="0" w:color="auto"/>
            </w:tcBorders>
          </w:tcPr>
          <w:p w:rsidR="00715A9E" w:rsidRPr="002D4140" w:rsidRDefault="00715A9E">
            <w:pPr>
              <w:tabs>
                <w:tab w:val="left" w:pos="9921"/>
              </w:tabs>
              <w:ind w:left="33"/>
              <w:jc w:val="center"/>
              <w:rPr>
                <w:rFonts w:cs="Simplified Arabic"/>
                <w:lang w:bidi="ar-IQ"/>
              </w:rPr>
            </w:pPr>
          </w:p>
        </w:tc>
      </w:tr>
      <w:tr w:rsidR="00715A9E" w:rsidTr="002D2EF2">
        <w:tc>
          <w:tcPr>
            <w:tcW w:w="831"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2D4140" w:rsidRDefault="00715A9E">
            <w:pPr>
              <w:tabs>
                <w:tab w:val="left" w:pos="9921"/>
              </w:tabs>
              <w:ind w:left="33"/>
              <w:jc w:val="center"/>
              <w:rPr>
                <w:rFonts w:cs="Simplified Arabic"/>
                <w:b/>
                <w:bCs/>
                <w:lang w:bidi="ar-IQ"/>
              </w:rPr>
            </w:pPr>
            <w:r w:rsidRPr="002D4140">
              <w:rPr>
                <w:rFonts w:cs="Simplified Arabic"/>
                <w:b/>
                <w:bCs/>
                <w:lang w:bidi="ar-IQ"/>
              </w:rPr>
              <w:t>2</w:t>
            </w:r>
          </w:p>
        </w:tc>
        <w:tc>
          <w:tcPr>
            <w:tcW w:w="4701" w:type="dxa"/>
            <w:tcBorders>
              <w:top w:val="single" w:sz="4" w:space="0" w:color="auto"/>
              <w:left w:val="single" w:sz="4" w:space="0" w:color="auto"/>
              <w:bottom w:val="single" w:sz="4" w:space="0" w:color="auto"/>
              <w:right w:val="single" w:sz="4" w:space="0" w:color="auto"/>
            </w:tcBorders>
            <w:hideMark/>
          </w:tcPr>
          <w:p w:rsidR="00715A9E" w:rsidRPr="002D4140" w:rsidRDefault="005566BE">
            <w:pPr>
              <w:tabs>
                <w:tab w:val="left" w:pos="9921"/>
              </w:tabs>
              <w:ind w:left="33"/>
              <w:jc w:val="center"/>
              <w:rPr>
                <w:rFonts w:cs="Simplified Arabic"/>
                <w:lang w:bidi="ar-IQ"/>
              </w:rPr>
            </w:pPr>
            <w:r w:rsidRPr="002D4140">
              <w:rPr>
                <w:rFonts w:cs="Simplified Arabic" w:hint="cs"/>
                <w:rtl/>
                <w:lang w:bidi="ar-IQ"/>
              </w:rPr>
              <w:t>إخماد</w:t>
            </w:r>
            <w:r w:rsidR="00715A9E" w:rsidRPr="002D4140">
              <w:rPr>
                <w:rFonts w:cs="Simplified Arabic" w:hint="cs"/>
                <w:rtl/>
                <w:lang w:bidi="ar-IQ"/>
              </w:rPr>
              <w:t xml:space="preserve"> الكرة بالفخذ داخل مربع </w:t>
            </w:r>
            <w:r w:rsidRPr="002D4140">
              <w:rPr>
                <w:rFonts w:cs="Simplified Arabic" w:hint="cs"/>
                <w:rtl/>
                <w:lang w:bidi="ar-IQ"/>
              </w:rPr>
              <w:t>أبعاده</w:t>
            </w:r>
            <w:r w:rsidR="00715A9E" w:rsidRPr="002D4140">
              <w:rPr>
                <w:rFonts w:cs="Simplified Arabic" w:hint="cs"/>
                <w:rtl/>
                <w:lang w:bidi="ar-IQ"/>
              </w:rPr>
              <w:t xml:space="preserve"> (</w:t>
            </w:r>
            <w:r w:rsidR="00715A9E" w:rsidRPr="002D4140">
              <w:rPr>
                <w:rFonts w:cs="Simplified Arabic"/>
                <w:lang w:bidi="ar-IQ"/>
              </w:rPr>
              <w:t>2</w:t>
            </w:r>
            <w:r w:rsidR="00715A9E" w:rsidRPr="002D4140">
              <w:rPr>
                <w:rFonts w:cs="Simplified Arabic" w:hint="cs"/>
                <w:rtl/>
                <w:lang w:bidi="ar-IQ"/>
              </w:rPr>
              <w:t>×</w:t>
            </w:r>
            <w:r w:rsidR="00715A9E" w:rsidRPr="002D4140">
              <w:rPr>
                <w:rFonts w:cs="Simplified Arabic"/>
                <w:lang w:bidi="ar-IQ"/>
              </w:rPr>
              <w:t>2</w:t>
            </w:r>
            <w:r w:rsidR="00715A9E" w:rsidRPr="002D4140">
              <w:rPr>
                <w:rFonts w:cs="Simplified Arabic" w:hint="cs"/>
                <w:rtl/>
                <w:lang w:bidi="ar-IQ"/>
              </w:rPr>
              <w:t xml:space="preserve">) مرسوم على </w:t>
            </w:r>
            <w:r w:rsidRPr="002D4140">
              <w:rPr>
                <w:rFonts w:cs="Simplified Arabic" w:hint="cs"/>
                <w:rtl/>
                <w:lang w:bidi="ar-IQ"/>
              </w:rPr>
              <w:t>الأرض</w:t>
            </w:r>
          </w:p>
        </w:tc>
        <w:tc>
          <w:tcPr>
            <w:tcW w:w="840" w:type="dxa"/>
            <w:tcBorders>
              <w:top w:val="single" w:sz="4" w:space="0" w:color="auto"/>
              <w:left w:val="single" w:sz="4" w:space="0" w:color="auto"/>
              <w:bottom w:val="single" w:sz="4" w:space="0" w:color="auto"/>
              <w:right w:val="single" w:sz="4" w:space="0" w:color="auto"/>
            </w:tcBorders>
            <w:hideMark/>
          </w:tcPr>
          <w:p w:rsidR="00715A9E" w:rsidRPr="002D4140" w:rsidRDefault="00715A9E">
            <w:pPr>
              <w:tabs>
                <w:tab w:val="left" w:pos="9921"/>
              </w:tabs>
              <w:ind w:left="33"/>
              <w:jc w:val="center"/>
              <w:rPr>
                <w:rFonts w:cs="Simplified Arabic"/>
                <w:lang w:bidi="ar-IQ"/>
              </w:rPr>
            </w:pPr>
            <w:r w:rsidRPr="002D4140">
              <w:rPr>
                <w:rFonts w:cs="Simplified Arabic"/>
                <w:lang w:bidi="ar-IQ"/>
              </w:rPr>
              <w:t>13</w:t>
            </w:r>
          </w:p>
        </w:tc>
        <w:tc>
          <w:tcPr>
            <w:tcW w:w="933" w:type="dxa"/>
            <w:tcBorders>
              <w:top w:val="single" w:sz="4" w:space="0" w:color="auto"/>
              <w:left w:val="single" w:sz="4" w:space="0" w:color="auto"/>
              <w:bottom w:val="single" w:sz="4" w:space="0" w:color="auto"/>
              <w:right w:val="single" w:sz="4" w:space="0" w:color="auto"/>
            </w:tcBorders>
            <w:hideMark/>
          </w:tcPr>
          <w:p w:rsidR="00715A9E" w:rsidRPr="002D4140" w:rsidRDefault="00715A9E">
            <w:pPr>
              <w:tabs>
                <w:tab w:val="left" w:pos="9921"/>
              </w:tabs>
              <w:ind w:left="33"/>
              <w:jc w:val="center"/>
              <w:rPr>
                <w:rFonts w:cs="Simplified Arabic"/>
                <w:lang w:bidi="ar-IQ"/>
              </w:rPr>
            </w:pPr>
            <w:r w:rsidRPr="002D4140">
              <w:rPr>
                <w:rFonts w:cs="Simplified Arabic" w:hint="cs"/>
                <w:rtl/>
                <w:lang w:bidi="ar-IQ"/>
              </w:rPr>
              <w:t>0,784</w:t>
            </w:r>
          </w:p>
        </w:tc>
        <w:tc>
          <w:tcPr>
            <w:tcW w:w="1002" w:type="dxa"/>
            <w:tcBorders>
              <w:top w:val="single" w:sz="4" w:space="0" w:color="auto"/>
              <w:left w:val="single" w:sz="4" w:space="0" w:color="auto"/>
              <w:bottom w:val="single" w:sz="4" w:space="0" w:color="auto"/>
              <w:right w:val="single" w:sz="4" w:space="0" w:color="auto"/>
            </w:tcBorders>
          </w:tcPr>
          <w:p w:rsidR="00715A9E" w:rsidRPr="002D4140" w:rsidRDefault="00715A9E">
            <w:pPr>
              <w:tabs>
                <w:tab w:val="left" w:pos="9921"/>
              </w:tabs>
              <w:ind w:left="33"/>
              <w:jc w:val="center"/>
              <w:rPr>
                <w:rFonts w:cs="Simplified Arabic"/>
                <w:lang w:bidi="ar-IQ"/>
              </w:rPr>
            </w:pPr>
          </w:p>
        </w:tc>
        <w:tc>
          <w:tcPr>
            <w:tcW w:w="1075" w:type="dxa"/>
            <w:tcBorders>
              <w:top w:val="single" w:sz="4" w:space="0" w:color="auto"/>
              <w:left w:val="single" w:sz="4" w:space="0" w:color="auto"/>
              <w:bottom w:val="single" w:sz="4" w:space="0" w:color="auto"/>
              <w:right w:val="single" w:sz="4" w:space="0" w:color="auto"/>
            </w:tcBorders>
          </w:tcPr>
          <w:p w:rsidR="00715A9E" w:rsidRPr="002D4140" w:rsidRDefault="00715A9E">
            <w:pPr>
              <w:tabs>
                <w:tab w:val="left" w:pos="9921"/>
              </w:tabs>
              <w:ind w:left="33"/>
              <w:jc w:val="center"/>
              <w:rPr>
                <w:rFonts w:cs="Simplified Arabic"/>
                <w:lang w:bidi="ar-IQ"/>
              </w:rPr>
            </w:pPr>
          </w:p>
        </w:tc>
      </w:tr>
      <w:tr w:rsidR="00715A9E" w:rsidTr="002D2EF2">
        <w:tc>
          <w:tcPr>
            <w:tcW w:w="831"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2D4140" w:rsidRDefault="00715A9E">
            <w:pPr>
              <w:tabs>
                <w:tab w:val="left" w:pos="9921"/>
              </w:tabs>
              <w:ind w:left="33"/>
              <w:jc w:val="center"/>
              <w:rPr>
                <w:rFonts w:cs="Simplified Arabic"/>
                <w:b/>
                <w:bCs/>
                <w:lang w:bidi="ar-IQ"/>
              </w:rPr>
            </w:pPr>
            <w:r w:rsidRPr="002D4140">
              <w:rPr>
                <w:rFonts w:cs="Simplified Arabic"/>
                <w:b/>
                <w:bCs/>
                <w:lang w:bidi="ar-IQ"/>
              </w:rPr>
              <w:t>3</w:t>
            </w:r>
          </w:p>
        </w:tc>
        <w:tc>
          <w:tcPr>
            <w:tcW w:w="4701" w:type="dxa"/>
            <w:tcBorders>
              <w:top w:val="single" w:sz="4" w:space="0" w:color="auto"/>
              <w:left w:val="single" w:sz="4" w:space="0" w:color="auto"/>
              <w:bottom w:val="single" w:sz="4" w:space="0" w:color="auto"/>
              <w:right w:val="single" w:sz="4" w:space="0" w:color="auto"/>
            </w:tcBorders>
            <w:hideMark/>
          </w:tcPr>
          <w:p w:rsidR="00715A9E" w:rsidRPr="002D4140" w:rsidRDefault="002D4140">
            <w:pPr>
              <w:tabs>
                <w:tab w:val="left" w:pos="9921"/>
              </w:tabs>
              <w:ind w:left="33"/>
              <w:jc w:val="center"/>
              <w:rPr>
                <w:rFonts w:cs="Simplified Arabic"/>
                <w:lang w:bidi="ar-IQ"/>
              </w:rPr>
            </w:pPr>
            <w:r w:rsidRPr="002D4140">
              <w:rPr>
                <w:rFonts w:cs="Simplified Arabic" w:hint="cs"/>
                <w:rtl/>
                <w:lang w:bidi="ar-IQ"/>
              </w:rPr>
              <w:t>إخماد</w:t>
            </w:r>
            <w:r w:rsidR="00715A9E" w:rsidRPr="002D4140">
              <w:rPr>
                <w:rFonts w:cs="Simplified Arabic" w:hint="cs"/>
                <w:rtl/>
                <w:lang w:bidi="ar-IQ"/>
              </w:rPr>
              <w:t xml:space="preserve"> الكرة داخل دائرتين مرسومتين على </w:t>
            </w:r>
            <w:r w:rsidRPr="002D4140">
              <w:rPr>
                <w:rFonts w:cs="Simplified Arabic" w:hint="cs"/>
                <w:rtl/>
                <w:lang w:bidi="ar-IQ"/>
              </w:rPr>
              <w:t>الأرض</w:t>
            </w:r>
          </w:p>
        </w:tc>
        <w:tc>
          <w:tcPr>
            <w:tcW w:w="840" w:type="dxa"/>
            <w:tcBorders>
              <w:top w:val="single" w:sz="4" w:space="0" w:color="auto"/>
              <w:left w:val="single" w:sz="4" w:space="0" w:color="auto"/>
              <w:bottom w:val="single" w:sz="4" w:space="0" w:color="auto"/>
              <w:right w:val="single" w:sz="4" w:space="0" w:color="auto"/>
            </w:tcBorders>
            <w:hideMark/>
          </w:tcPr>
          <w:p w:rsidR="00715A9E" w:rsidRPr="002D4140" w:rsidRDefault="00715A9E">
            <w:pPr>
              <w:tabs>
                <w:tab w:val="left" w:pos="9921"/>
              </w:tabs>
              <w:ind w:left="33"/>
              <w:jc w:val="center"/>
              <w:rPr>
                <w:rFonts w:cs="Simplified Arabic"/>
                <w:lang w:bidi="ar-IQ"/>
              </w:rPr>
            </w:pPr>
            <w:r w:rsidRPr="002D4140">
              <w:rPr>
                <w:rFonts w:cs="Simplified Arabic"/>
                <w:lang w:bidi="ar-IQ"/>
              </w:rPr>
              <w:t>14</w:t>
            </w:r>
          </w:p>
        </w:tc>
        <w:tc>
          <w:tcPr>
            <w:tcW w:w="933" w:type="dxa"/>
            <w:tcBorders>
              <w:top w:val="single" w:sz="4" w:space="0" w:color="auto"/>
              <w:left w:val="single" w:sz="4" w:space="0" w:color="auto"/>
              <w:bottom w:val="single" w:sz="4" w:space="0" w:color="auto"/>
              <w:right w:val="single" w:sz="4" w:space="0" w:color="auto"/>
            </w:tcBorders>
            <w:hideMark/>
          </w:tcPr>
          <w:p w:rsidR="00715A9E" w:rsidRPr="002D4140" w:rsidRDefault="00715A9E">
            <w:pPr>
              <w:tabs>
                <w:tab w:val="left" w:pos="9921"/>
              </w:tabs>
              <w:ind w:left="33"/>
              <w:jc w:val="center"/>
              <w:rPr>
                <w:rFonts w:cs="Simplified Arabic"/>
                <w:lang w:bidi="ar-IQ"/>
              </w:rPr>
            </w:pPr>
            <w:r w:rsidRPr="002D4140">
              <w:rPr>
                <w:rFonts w:cs="Simplified Arabic" w:hint="cs"/>
                <w:rtl/>
                <w:lang w:bidi="ar-IQ"/>
              </w:rPr>
              <w:t>0,761</w:t>
            </w:r>
          </w:p>
        </w:tc>
        <w:tc>
          <w:tcPr>
            <w:tcW w:w="1002" w:type="dxa"/>
            <w:tcBorders>
              <w:top w:val="single" w:sz="4" w:space="0" w:color="auto"/>
              <w:left w:val="single" w:sz="4" w:space="0" w:color="auto"/>
              <w:bottom w:val="single" w:sz="4" w:space="0" w:color="auto"/>
              <w:right w:val="single" w:sz="4" w:space="0" w:color="auto"/>
            </w:tcBorders>
          </w:tcPr>
          <w:p w:rsidR="00715A9E" w:rsidRPr="002D4140" w:rsidRDefault="00715A9E">
            <w:pPr>
              <w:tabs>
                <w:tab w:val="left" w:pos="9921"/>
              </w:tabs>
              <w:ind w:left="33"/>
              <w:jc w:val="center"/>
              <w:rPr>
                <w:rFonts w:cs="Simplified Arabic"/>
                <w:lang w:bidi="ar-IQ"/>
              </w:rPr>
            </w:pPr>
          </w:p>
        </w:tc>
        <w:tc>
          <w:tcPr>
            <w:tcW w:w="1075" w:type="dxa"/>
            <w:tcBorders>
              <w:top w:val="single" w:sz="4" w:space="0" w:color="auto"/>
              <w:left w:val="single" w:sz="4" w:space="0" w:color="auto"/>
              <w:bottom w:val="single" w:sz="4" w:space="0" w:color="auto"/>
              <w:right w:val="single" w:sz="4" w:space="0" w:color="auto"/>
            </w:tcBorders>
          </w:tcPr>
          <w:p w:rsidR="00715A9E" w:rsidRPr="002D4140" w:rsidRDefault="00715A9E">
            <w:pPr>
              <w:tabs>
                <w:tab w:val="left" w:pos="9921"/>
              </w:tabs>
              <w:ind w:left="33"/>
              <w:jc w:val="center"/>
              <w:rPr>
                <w:rFonts w:cs="Simplified Arabic"/>
                <w:lang w:bidi="ar-IQ"/>
              </w:rPr>
            </w:pPr>
          </w:p>
        </w:tc>
      </w:tr>
      <w:tr w:rsidR="00715A9E" w:rsidTr="002D2EF2">
        <w:tc>
          <w:tcPr>
            <w:tcW w:w="831"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2D4140" w:rsidRDefault="00715A9E">
            <w:pPr>
              <w:tabs>
                <w:tab w:val="left" w:pos="9921"/>
              </w:tabs>
              <w:ind w:left="33"/>
              <w:jc w:val="center"/>
              <w:rPr>
                <w:rFonts w:cs="Simplified Arabic"/>
                <w:b/>
                <w:bCs/>
                <w:lang w:bidi="ar-IQ"/>
              </w:rPr>
            </w:pPr>
            <w:r w:rsidRPr="002D4140">
              <w:rPr>
                <w:rFonts w:cs="Simplified Arabic"/>
                <w:b/>
                <w:bCs/>
                <w:lang w:bidi="ar-IQ"/>
              </w:rPr>
              <w:t>4</w:t>
            </w:r>
          </w:p>
        </w:tc>
        <w:tc>
          <w:tcPr>
            <w:tcW w:w="4701" w:type="dxa"/>
            <w:tcBorders>
              <w:top w:val="single" w:sz="4" w:space="0" w:color="auto"/>
              <w:left w:val="single" w:sz="4" w:space="0" w:color="auto"/>
              <w:bottom w:val="single" w:sz="4" w:space="0" w:color="auto"/>
              <w:right w:val="single" w:sz="4" w:space="0" w:color="auto"/>
            </w:tcBorders>
            <w:hideMark/>
          </w:tcPr>
          <w:p w:rsidR="00715A9E" w:rsidRPr="002D4140" w:rsidRDefault="00715A9E">
            <w:pPr>
              <w:tabs>
                <w:tab w:val="left" w:pos="9921"/>
              </w:tabs>
              <w:ind w:left="33"/>
              <w:jc w:val="center"/>
              <w:rPr>
                <w:rFonts w:cs="Simplified Arabic"/>
                <w:lang w:bidi="ar-IQ"/>
              </w:rPr>
            </w:pPr>
            <w:r w:rsidRPr="002D4140">
              <w:rPr>
                <w:rFonts w:cs="Simplified Arabic" w:hint="cs"/>
                <w:rtl/>
                <w:lang w:bidi="ar-IQ"/>
              </w:rPr>
              <w:t>من السيطرة التصويب على مستطيلات متداخلة مرسومة على الحائط</w:t>
            </w:r>
          </w:p>
        </w:tc>
        <w:tc>
          <w:tcPr>
            <w:tcW w:w="840" w:type="dxa"/>
            <w:tcBorders>
              <w:top w:val="single" w:sz="4" w:space="0" w:color="auto"/>
              <w:left w:val="single" w:sz="4" w:space="0" w:color="auto"/>
              <w:bottom w:val="single" w:sz="4" w:space="0" w:color="auto"/>
              <w:right w:val="single" w:sz="4" w:space="0" w:color="auto"/>
            </w:tcBorders>
            <w:hideMark/>
          </w:tcPr>
          <w:p w:rsidR="00715A9E" w:rsidRPr="002D4140" w:rsidRDefault="00715A9E">
            <w:pPr>
              <w:tabs>
                <w:tab w:val="left" w:pos="9921"/>
              </w:tabs>
              <w:ind w:left="33"/>
              <w:jc w:val="center"/>
              <w:rPr>
                <w:rFonts w:cs="Simplified Arabic"/>
                <w:lang w:bidi="ar-IQ"/>
              </w:rPr>
            </w:pPr>
            <w:r w:rsidRPr="002D4140">
              <w:rPr>
                <w:rFonts w:cs="Simplified Arabic"/>
                <w:lang w:bidi="ar-IQ"/>
              </w:rPr>
              <w:t>11</w:t>
            </w:r>
          </w:p>
        </w:tc>
        <w:tc>
          <w:tcPr>
            <w:tcW w:w="933" w:type="dxa"/>
            <w:tcBorders>
              <w:top w:val="single" w:sz="4" w:space="0" w:color="auto"/>
              <w:left w:val="single" w:sz="4" w:space="0" w:color="auto"/>
              <w:bottom w:val="single" w:sz="4" w:space="0" w:color="auto"/>
              <w:right w:val="single" w:sz="4" w:space="0" w:color="auto"/>
            </w:tcBorders>
            <w:hideMark/>
          </w:tcPr>
          <w:p w:rsidR="00715A9E" w:rsidRPr="002D4140" w:rsidRDefault="00715A9E">
            <w:pPr>
              <w:tabs>
                <w:tab w:val="left" w:pos="9921"/>
              </w:tabs>
              <w:ind w:left="33"/>
              <w:jc w:val="center"/>
              <w:rPr>
                <w:rFonts w:cs="Simplified Arabic"/>
                <w:lang w:bidi="ar-IQ"/>
              </w:rPr>
            </w:pPr>
            <w:r w:rsidRPr="002D4140">
              <w:rPr>
                <w:rFonts w:cs="Simplified Arabic" w:hint="cs"/>
                <w:rtl/>
                <w:lang w:bidi="ar-IQ"/>
              </w:rPr>
              <w:t>0,715</w:t>
            </w:r>
          </w:p>
        </w:tc>
        <w:tc>
          <w:tcPr>
            <w:tcW w:w="1002" w:type="dxa"/>
            <w:tcBorders>
              <w:top w:val="single" w:sz="4" w:space="0" w:color="auto"/>
              <w:left w:val="single" w:sz="4" w:space="0" w:color="auto"/>
              <w:bottom w:val="single" w:sz="4" w:space="0" w:color="auto"/>
              <w:right w:val="single" w:sz="4" w:space="0" w:color="auto"/>
            </w:tcBorders>
          </w:tcPr>
          <w:p w:rsidR="00715A9E" w:rsidRPr="002D4140" w:rsidRDefault="00715A9E">
            <w:pPr>
              <w:tabs>
                <w:tab w:val="left" w:pos="9921"/>
              </w:tabs>
              <w:ind w:left="33"/>
              <w:jc w:val="center"/>
              <w:rPr>
                <w:rFonts w:cs="Simplified Arabic"/>
                <w:lang w:bidi="ar-IQ"/>
              </w:rPr>
            </w:pPr>
          </w:p>
        </w:tc>
        <w:tc>
          <w:tcPr>
            <w:tcW w:w="1075" w:type="dxa"/>
            <w:tcBorders>
              <w:top w:val="single" w:sz="4" w:space="0" w:color="auto"/>
              <w:left w:val="single" w:sz="4" w:space="0" w:color="auto"/>
              <w:bottom w:val="single" w:sz="4" w:space="0" w:color="auto"/>
              <w:right w:val="single" w:sz="4" w:space="0" w:color="auto"/>
            </w:tcBorders>
          </w:tcPr>
          <w:p w:rsidR="00715A9E" w:rsidRPr="002D4140" w:rsidRDefault="00715A9E">
            <w:pPr>
              <w:tabs>
                <w:tab w:val="left" w:pos="9921"/>
              </w:tabs>
              <w:ind w:left="33"/>
              <w:jc w:val="center"/>
              <w:rPr>
                <w:rFonts w:cs="Simplified Arabic"/>
                <w:lang w:bidi="ar-IQ"/>
              </w:rPr>
            </w:pPr>
          </w:p>
        </w:tc>
      </w:tr>
      <w:tr w:rsidR="00715A9E" w:rsidTr="002D2EF2">
        <w:tc>
          <w:tcPr>
            <w:tcW w:w="831"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2D4140" w:rsidRDefault="00715A9E">
            <w:pPr>
              <w:tabs>
                <w:tab w:val="left" w:pos="9921"/>
              </w:tabs>
              <w:ind w:left="33"/>
              <w:jc w:val="center"/>
              <w:rPr>
                <w:rFonts w:cs="Simplified Arabic"/>
                <w:b/>
                <w:bCs/>
                <w:lang w:bidi="ar-IQ"/>
              </w:rPr>
            </w:pPr>
            <w:r w:rsidRPr="002D4140">
              <w:rPr>
                <w:rFonts w:cs="Simplified Arabic"/>
                <w:b/>
                <w:bCs/>
                <w:lang w:bidi="ar-IQ"/>
              </w:rPr>
              <w:t>5</w:t>
            </w:r>
          </w:p>
        </w:tc>
        <w:tc>
          <w:tcPr>
            <w:tcW w:w="4701" w:type="dxa"/>
            <w:tcBorders>
              <w:top w:val="single" w:sz="4" w:space="0" w:color="auto"/>
              <w:left w:val="single" w:sz="4" w:space="0" w:color="auto"/>
              <w:bottom w:val="single" w:sz="4" w:space="0" w:color="auto"/>
              <w:right w:val="single" w:sz="4" w:space="0" w:color="auto"/>
            </w:tcBorders>
            <w:hideMark/>
          </w:tcPr>
          <w:p w:rsidR="00715A9E" w:rsidRPr="002D4140" w:rsidRDefault="00715A9E">
            <w:pPr>
              <w:tabs>
                <w:tab w:val="left" w:pos="9921"/>
              </w:tabs>
              <w:ind w:left="33"/>
              <w:jc w:val="center"/>
              <w:rPr>
                <w:rFonts w:cs="Simplified Arabic"/>
                <w:lang w:bidi="ar-IQ"/>
              </w:rPr>
            </w:pPr>
            <w:r w:rsidRPr="002D4140">
              <w:rPr>
                <w:rFonts w:cs="Simplified Arabic" w:hint="cs"/>
                <w:rtl/>
                <w:lang w:bidi="ar-IQ"/>
              </w:rPr>
              <w:t>التصويب على مستطيلات متداخلة مرسومة على الحائط</w:t>
            </w:r>
          </w:p>
        </w:tc>
        <w:tc>
          <w:tcPr>
            <w:tcW w:w="840" w:type="dxa"/>
            <w:tcBorders>
              <w:top w:val="single" w:sz="4" w:space="0" w:color="auto"/>
              <w:left w:val="single" w:sz="4" w:space="0" w:color="auto"/>
              <w:bottom w:val="single" w:sz="4" w:space="0" w:color="auto"/>
              <w:right w:val="single" w:sz="4" w:space="0" w:color="auto"/>
            </w:tcBorders>
            <w:hideMark/>
          </w:tcPr>
          <w:p w:rsidR="00715A9E" w:rsidRPr="002D4140" w:rsidRDefault="00715A9E">
            <w:pPr>
              <w:tabs>
                <w:tab w:val="left" w:pos="9921"/>
              </w:tabs>
              <w:ind w:left="33"/>
              <w:jc w:val="center"/>
              <w:rPr>
                <w:rFonts w:cs="Simplified Arabic"/>
                <w:lang w:bidi="ar-IQ"/>
              </w:rPr>
            </w:pPr>
            <w:r w:rsidRPr="002D4140">
              <w:rPr>
                <w:rFonts w:cs="Simplified Arabic"/>
                <w:lang w:bidi="ar-IQ"/>
              </w:rPr>
              <w:t>10</w:t>
            </w:r>
          </w:p>
        </w:tc>
        <w:tc>
          <w:tcPr>
            <w:tcW w:w="933" w:type="dxa"/>
            <w:tcBorders>
              <w:top w:val="single" w:sz="4" w:space="0" w:color="auto"/>
              <w:left w:val="single" w:sz="4" w:space="0" w:color="auto"/>
              <w:bottom w:val="single" w:sz="4" w:space="0" w:color="auto"/>
              <w:right w:val="single" w:sz="4" w:space="0" w:color="auto"/>
            </w:tcBorders>
          </w:tcPr>
          <w:p w:rsidR="00715A9E" w:rsidRPr="002D4140" w:rsidRDefault="00715A9E">
            <w:pPr>
              <w:tabs>
                <w:tab w:val="left" w:pos="9921"/>
              </w:tabs>
              <w:ind w:left="33"/>
              <w:jc w:val="center"/>
              <w:rPr>
                <w:rFonts w:cs="Simplified Arabic"/>
                <w:lang w:bidi="ar-IQ"/>
              </w:rPr>
            </w:pPr>
          </w:p>
        </w:tc>
        <w:tc>
          <w:tcPr>
            <w:tcW w:w="1002" w:type="dxa"/>
            <w:tcBorders>
              <w:top w:val="single" w:sz="4" w:space="0" w:color="auto"/>
              <w:left w:val="single" w:sz="4" w:space="0" w:color="auto"/>
              <w:bottom w:val="single" w:sz="4" w:space="0" w:color="auto"/>
              <w:right w:val="single" w:sz="4" w:space="0" w:color="auto"/>
            </w:tcBorders>
            <w:hideMark/>
          </w:tcPr>
          <w:p w:rsidR="00715A9E" w:rsidRPr="002D4140" w:rsidRDefault="00715A9E">
            <w:pPr>
              <w:tabs>
                <w:tab w:val="left" w:pos="9921"/>
              </w:tabs>
              <w:ind w:left="33"/>
              <w:jc w:val="center"/>
              <w:rPr>
                <w:rFonts w:cs="Simplified Arabic"/>
                <w:lang w:bidi="ar-IQ"/>
              </w:rPr>
            </w:pPr>
            <w:r w:rsidRPr="002D4140">
              <w:rPr>
                <w:rFonts w:cs="Simplified Arabic" w:hint="cs"/>
                <w:rtl/>
                <w:lang w:bidi="ar-IQ"/>
              </w:rPr>
              <w:t>0,295</w:t>
            </w:r>
          </w:p>
        </w:tc>
        <w:tc>
          <w:tcPr>
            <w:tcW w:w="1075" w:type="dxa"/>
            <w:tcBorders>
              <w:top w:val="single" w:sz="4" w:space="0" w:color="auto"/>
              <w:left w:val="single" w:sz="4" w:space="0" w:color="auto"/>
              <w:bottom w:val="single" w:sz="4" w:space="0" w:color="auto"/>
              <w:right w:val="single" w:sz="4" w:space="0" w:color="auto"/>
            </w:tcBorders>
          </w:tcPr>
          <w:p w:rsidR="00715A9E" w:rsidRPr="002D4140" w:rsidRDefault="00715A9E">
            <w:pPr>
              <w:tabs>
                <w:tab w:val="left" w:pos="9921"/>
              </w:tabs>
              <w:ind w:left="33"/>
              <w:jc w:val="center"/>
              <w:rPr>
                <w:rFonts w:cs="Simplified Arabic"/>
                <w:lang w:bidi="ar-IQ"/>
              </w:rPr>
            </w:pPr>
          </w:p>
        </w:tc>
      </w:tr>
      <w:tr w:rsidR="00715A9E" w:rsidTr="002D2EF2">
        <w:tc>
          <w:tcPr>
            <w:tcW w:w="831"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2D4140" w:rsidRDefault="00715A9E">
            <w:pPr>
              <w:tabs>
                <w:tab w:val="left" w:pos="9921"/>
              </w:tabs>
              <w:ind w:left="33"/>
              <w:jc w:val="center"/>
              <w:rPr>
                <w:rFonts w:cs="Simplified Arabic"/>
                <w:b/>
                <w:bCs/>
                <w:lang w:bidi="ar-IQ"/>
              </w:rPr>
            </w:pPr>
            <w:r w:rsidRPr="002D4140">
              <w:rPr>
                <w:rFonts w:cs="Simplified Arabic"/>
                <w:b/>
                <w:bCs/>
                <w:lang w:bidi="ar-IQ"/>
              </w:rPr>
              <w:t>6</w:t>
            </w:r>
          </w:p>
        </w:tc>
        <w:tc>
          <w:tcPr>
            <w:tcW w:w="4701" w:type="dxa"/>
            <w:tcBorders>
              <w:top w:val="single" w:sz="4" w:space="0" w:color="auto"/>
              <w:left w:val="single" w:sz="4" w:space="0" w:color="auto"/>
              <w:bottom w:val="single" w:sz="4" w:space="0" w:color="auto"/>
              <w:right w:val="single" w:sz="4" w:space="0" w:color="auto"/>
            </w:tcBorders>
            <w:hideMark/>
          </w:tcPr>
          <w:p w:rsidR="00715A9E" w:rsidRPr="002D4140" w:rsidRDefault="00715A9E">
            <w:pPr>
              <w:tabs>
                <w:tab w:val="left" w:pos="9921"/>
              </w:tabs>
              <w:ind w:left="33"/>
              <w:jc w:val="center"/>
              <w:rPr>
                <w:rFonts w:cs="Simplified Arabic"/>
                <w:lang w:bidi="ar-IQ"/>
              </w:rPr>
            </w:pPr>
            <w:r w:rsidRPr="002D4140">
              <w:rPr>
                <w:rFonts w:cs="Simplified Arabic" w:hint="cs"/>
                <w:rtl/>
                <w:lang w:bidi="ar-IQ"/>
              </w:rPr>
              <w:t>التصويب على دوائر متداخلة مرسومة على الحائط</w:t>
            </w:r>
          </w:p>
        </w:tc>
        <w:tc>
          <w:tcPr>
            <w:tcW w:w="840" w:type="dxa"/>
            <w:tcBorders>
              <w:top w:val="single" w:sz="4" w:space="0" w:color="auto"/>
              <w:left w:val="single" w:sz="4" w:space="0" w:color="auto"/>
              <w:bottom w:val="single" w:sz="4" w:space="0" w:color="auto"/>
              <w:right w:val="single" w:sz="4" w:space="0" w:color="auto"/>
            </w:tcBorders>
            <w:hideMark/>
          </w:tcPr>
          <w:p w:rsidR="00715A9E" w:rsidRPr="002D4140" w:rsidRDefault="00715A9E">
            <w:pPr>
              <w:tabs>
                <w:tab w:val="left" w:pos="9921"/>
              </w:tabs>
              <w:ind w:left="33"/>
              <w:jc w:val="center"/>
              <w:rPr>
                <w:rFonts w:cs="Simplified Arabic"/>
                <w:lang w:bidi="ar-IQ"/>
              </w:rPr>
            </w:pPr>
            <w:r w:rsidRPr="002D4140">
              <w:rPr>
                <w:rFonts w:cs="Simplified Arabic"/>
                <w:lang w:bidi="ar-IQ"/>
              </w:rPr>
              <w:t>9</w:t>
            </w:r>
          </w:p>
        </w:tc>
        <w:tc>
          <w:tcPr>
            <w:tcW w:w="933" w:type="dxa"/>
            <w:tcBorders>
              <w:top w:val="single" w:sz="4" w:space="0" w:color="auto"/>
              <w:left w:val="single" w:sz="4" w:space="0" w:color="auto"/>
              <w:bottom w:val="single" w:sz="4" w:space="0" w:color="auto"/>
              <w:right w:val="single" w:sz="4" w:space="0" w:color="auto"/>
            </w:tcBorders>
          </w:tcPr>
          <w:p w:rsidR="00715A9E" w:rsidRPr="002D4140" w:rsidRDefault="00715A9E">
            <w:pPr>
              <w:tabs>
                <w:tab w:val="left" w:pos="9921"/>
              </w:tabs>
              <w:ind w:left="33"/>
              <w:jc w:val="center"/>
              <w:rPr>
                <w:rFonts w:cs="Simplified Arabic"/>
                <w:lang w:bidi="ar-IQ"/>
              </w:rPr>
            </w:pPr>
          </w:p>
        </w:tc>
        <w:tc>
          <w:tcPr>
            <w:tcW w:w="1002" w:type="dxa"/>
            <w:tcBorders>
              <w:top w:val="single" w:sz="4" w:space="0" w:color="auto"/>
              <w:left w:val="single" w:sz="4" w:space="0" w:color="auto"/>
              <w:bottom w:val="single" w:sz="4" w:space="0" w:color="auto"/>
              <w:right w:val="single" w:sz="4" w:space="0" w:color="auto"/>
            </w:tcBorders>
            <w:hideMark/>
          </w:tcPr>
          <w:p w:rsidR="00715A9E" w:rsidRPr="002D4140" w:rsidRDefault="00715A9E">
            <w:pPr>
              <w:tabs>
                <w:tab w:val="left" w:pos="9921"/>
              </w:tabs>
              <w:ind w:left="33"/>
              <w:jc w:val="center"/>
              <w:rPr>
                <w:rFonts w:cs="Simplified Arabic"/>
                <w:lang w:bidi="ar-IQ"/>
              </w:rPr>
            </w:pPr>
            <w:r w:rsidRPr="002D4140">
              <w:rPr>
                <w:rFonts w:cs="Simplified Arabic" w:hint="cs"/>
                <w:rtl/>
                <w:lang w:bidi="ar-IQ"/>
              </w:rPr>
              <w:t>0,175</w:t>
            </w:r>
          </w:p>
        </w:tc>
        <w:tc>
          <w:tcPr>
            <w:tcW w:w="1075" w:type="dxa"/>
            <w:tcBorders>
              <w:top w:val="single" w:sz="4" w:space="0" w:color="auto"/>
              <w:left w:val="single" w:sz="4" w:space="0" w:color="auto"/>
              <w:bottom w:val="single" w:sz="4" w:space="0" w:color="auto"/>
              <w:right w:val="single" w:sz="4" w:space="0" w:color="auto"/>
            </w:tcBorders>
          </w:tcPr>
          <w:p w:rsidR="00715A9E" w:rsidRPr="002D4140" w:rsidRDefault="00715A9E">
            <w:pPr>
              <w:tabs>
                <w:tab w:val="left" w:pos="9921"/>
              </w:tabs>
              <w:ind w:left="33"/>
              <w:jc w:val="center"/>
              <w:rPr>
                <w:rFonts w:cs="Simplified Arabic"/>
                <w:lang w:bidi="ar-IQ"/>
              </w:rPr>
            </w:pPr>
          </w:p>
        </w:tc>
      </w:tr>
      <w:tr w:rsidR="00715A9E" w:rsidTr="002D2EF2">
        <w:tc>
          <w:tcPr>
            <w:tcW w:w="831"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2D4140" w:rsidRDefault="00715A9E">
            <w:pPr>
              <w:tabs>
                <w:tab w:val="left" w:pos="9921"/>
              </w:tabs>
              <w:ind w:left="33"/>
              <w:jc w:val="center"/>
              <w:rPr>
                <w:rFonts w:cs="Simplified Arabic"/>
                <w:b/>
                <w:bCs/>
                <w:lang w:bidi="ar-IQ"/>
              </w:rPr>
            </w:pPr>
            <w:r w:rsidRPr="002D4140">
              <w:rPr>
                <w:rFonts w:cs="Simplified Arabic"/>
                <w:b/>
                <w:bCs/>
                <w:lang w:bidi="ar-IQ"/>
              </w:rPr>
              <w:t>7</w:t>
            </w:r>
          </w:p>
        </w:tc>
        <w:tc>
          <w:tcPr>
            <w:tcW w:w="4701" w:type="dxa"/>
            <w:tcBorders>
              <w:top w:val="single" w:sz="4" w:space="0" w:color="auto"/>
              <w:left w:val="single" w:sz="4" w:space="0" w:color="auto"/>
              <w:bottom w:val="single" w:sz="4" w:space="0" w:color="auto"/>
              <w:right w:val="single" w:sz="4" w:space="0" w:color="auto"/>
            </w:tcBorders>
            <w:hideMark/>
          </w:tcPr>
          <w:p w:rsidR="00715A9E" w:rsidRPr="002D4140" w:rsidRDefault="00715A9E">
            <w:pPr>
              <w:tabs>
                <w:tab w:val="left" w:pos="9921"/>
              </w:tabs>
              <w:ind w:left="33"/>
              <w:jc w:val="center"/>
              <w:rPr>
                <w:rFonts w:cs="Simplified Arabic"/>
                <w:lang w:bidi="ar-IQ"/>
              </w:rPr>
            </w:pPr>
            <w:r w:rsidRPr="002D4140">
              <w:rPr>
                <w:rFonts w:cs="Simplified Arabic" w:hint="cs"/>
                <w:rtl/>
                <w:lang w:bidi="ar-IQ"/>
              </w:rPr>
              <w:t>الدحرجة بالكرة حول دائرة</w:t>
            </w:r>
          </w:p>
        </w:tc>
        <w:tc>
          <w:tcPr>
            <w:tcW w:w="840" w:type="dxa"/>
            <w:tcBorders>
              <w:top w:val="single" w:sz="4" w:space="0" w:color="auto"/>
              <w:left w:val="single" w:sz="4" w:space="0" w:color="auto"/>
              <w:bottom w:val="single" w:sz="4" w:space="0" w:color="auto"/>
              <w:right w:val="single" w:sz="4" w:space="0" w:color="auto"/>
            </w:tcBorders>
            <w:hideMark/>
          </w:tcPr>
          <w:p w:rsidR="00715A9E" w:rsidRPr="002D4140" w:rsidRDefault="00715A9E">
            <w:pPr>
              <w:tabs>
                <w:tab w:val="left" w:pos="9921"/>
              </w:tabs>
              <w:ind w:left="33"/>
              <w:jc w:val="center"/>
              <w:rPr>
                <w:rFonts w:cs="Simplified Arabic"/>
                <w:lang w:bidi="ar-IQ"/>
              </w:rPr>
            </w:pPr>
            <w:r w:rsidRPr="002D4140">
              <w:rPr>
                <w:rFonts w:cs="Simplified Arabic"/>
                <w:lang w:bidi="ar-IQ"/>
              </w:rPr>
              <w:t>6</w:t>
            </w:r>
          </w:p>
        </w:tc>
        <w:tc>
          <w:tcPr>
            <w:tcW w:w="933" w:type="dxa"/>
            <w:tcBorders>
              <w:top w:val="single" w:sz="4" w:space="0" w:color="auto"/>
              <w:left w:val="single" w:sz="4" w:space="0" w:color="auto"/>
              <w:bottom w:val="single" w:sz="4" w:space="0" w:color="auto"/>
              <w:right w:val="single" w:sz="4" w:space="0" w:color="auto"/>
            </w:tcBorders>
          </w:tcPr>
          <w:p w:rsidR="00715A9E" w:rsidRPr="002D4140" w:rsidRDefault="00715A9E">
            <w:pPr>
              <w:tabs>
                <w:tab w:val="left" w:pos="9921"/>
              </w:tabs>
              <w:ind w:left="33"/>
              <w:jc w:val="center"/>
              <w:rPr>
                <w:rFonts w:cs="Simplified Arabic"/>
                <w:lang w:bidi="ar-IQ"/>
              </w:rPr>
            </w:pPr>
          </w:p>
        </w:tc>
        <w:tc>
          <w:tcPr>
            <w:tcW w:w="1002" w:type="dxa"/>
            <w:tcBorders>
              <w:top w:val="single" w:sz="4" w:space="0" w:color="auto"/>
              <w:left w:val="single" w:sz="4" w:space="0" w:color="auto"/>
              <w:bottom w:val="single" w:sz="4" w:space="0" w:color="auto"/>
              <w:right w:val="single" w:sz="4" w:space="0" w:color="auto"/>
            </w:tcBorders>
            <w:hideMark/>
          </w:tcPr>
          <w:p w:rsidR="00715A9E" w:rsidRPr="002D4140" w:rsidRDefault="00715A9E">
            <w:pPr>
              <w:tabs>
                <w:tab w:val="left" w:pos="9921"/>
              </w:tabs>
              <w:ind w:left="33"/>
              <w:jc w:val="center"/>
              <w:rPr>
                <w:rFonts w:cs="Simplified Arabic"/>
                <w:lang w:bidi="ar-IQ"/>
              </w:rPr>
            </w:pPr>
            <w:r w:rsidRPr="002D4140">
              <w:rPr>
                <w:rFonts w:cs="Simplified Arabic" w:hint="cs"/>
                <w:rtl/>
                <w:lang w:bidi="ar-IQ"/>
              </w:rPr>
              <w:t>0,156</w:t>
            </w:r>
          </w:p>
        </w:tc>
        <w:tc>
          <w:tcPr>
            <w:tcW w:w="1075" w:type="dxa"/>
            <w:tcBorders>
              <w:top w:val="single" w:sz="4" w:space="0" w:color="auto"/>
              <w:left w:val="single" w:sz="4" w:space="0" w:color="auto"/>
              <w:bottom w:val="single" w:sz="4" w:space="0" w:color="auto"/>
              <w:right w:val="single" w:sz="4" w:space="0" w:color="auto"/>
            </w:tcBorders>
          </w:tcPr>
          <w:p w:rsidR="00715A9E" w:rsidRPr="002D4140" w:rsidRDefault="00715A9E">
            <w:pPr>
              <w:tabs>
                <w:tab w:val="left" w:pos="9921"/>
              </w:tabs>
              <w:ind w:left="33"/>
              <w:jc w:val="center"/>
              <w:rPr>
                <w:rFonts w:cs="Simplified Arabic"/>
                <w:lang w:bidi="ar-IQ"/>
              </w:rPr>
            </w:pPr>
          </w:p>
        </w:tc>
      </w:tr>
      <w:tr w:rsidR="00715A9E" w:rsidTr="002D2EF2">
        <w:tc>
          <w:tcPr>
            <w:tcW w:w="831"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2D4140" w:rsidRDefault="00715A9E">
            <w:pPr>
              <w:tabs>
                <w:tab w:val="left" w:pos="9921"/>
              </w:tabs>
              <w:ind w:left="33"/>
              <w:jc w:val="center"/>
              <w:rPr>
                <w:rFonts w:cs="Simplified Arabic"/>
                <w:b/>
                <w:bCs/>
                <w:lang w:bidi="ar-IQ"/>
              </w:rPr>
            </w:pPr>
            <w:r w:rsidRPr="002D4140">
              <w:rPr>
                <w:rFonts w:cs="Simplified Arabic"/>
                <w:b/>
                <w:bCs/>
                <w:lang w:bidi="ar-IQ"/>
              </w:rPr>
              <w:t>8</w:t>
            </w:r>
          </w:p>
        </w:tc>
        <w:tc>
          <w:tcPr>
            <w:tcW w:w="4701" w:type="dxa"/>
            <w:tcBorders>
              <w:top w:val="single" w:sz="4" w:space="0" w:color="auto"/>
              <w:left w:val="single" w:sz="4" w:space="0" w:color="auto"/>
              <w:bottom w:val="single" w:sz="4" w:space="0" w:color="auto"/>
              <w:right w:val="single" w:sz="4" w:space="0" w:color="auto"/>
            </w:tcBorders>
            <w:hideMark/>
          </w:tcPr>
          <w:p w:rsidR="00715A9E" w:rsidRPr="002D4140" w:rsidRDefault="00715A9E">
            <w:pPr>
              <w:tabs>
                <w:tab w:val="left" w:pos="9921"/>
              </w:tabs>
              <w:ind w:left="33"/>
              <w:jc w:val="center"/>
              <w:rPr>
                <w:rFonts w:cs="Simplified Arabic"/>
                <w:lang w:bidi="ar-IQ"/>
              </w:rPr>
            </w:pPr>
            <w:r w:rsidRPr="002D4140">
              <w:rPr>
                <w:rFonts w:cs="Simplified Arabic" w:hint="cs"/>
                <w:rtl/>
                <w:lang w:bidi="ar-IQ"/>
              </w:rPr>
              <w:t xml:space="preserve">ضرب الكرة </w:t>
            </w:r>
            <w:r w:rsidR="002D4140" w:rsidRPr="002D4140">
              <w:rPr>
                <w:rFonts w:cs="Simplified Arabic" w:hint="cs"/>
                <w:rtl/>
                <w:lang w:bidi="ar-IQ"/>
              </w:rPr>
              <w:t>بالرأس</w:t>
            </w:r>
            <w:r w:rsidRPr="002D4140">
              <w:rPr>
                <w:rFonts w:cs="Simplified Arabic" w:hint="cs"/>
                <w:rtl/>
                <w:lang w:bidi="ar-IQ"/>
              </w:rPr>
              <w:t xml:space="preserve"> بعد رميها من قبل الزميل</w:t>
            </w:r>
          </w:p>
        </w:tc>
        <w:tc>
          <w:tcPr>
            <w:tcW w:w="840" w:type="dxa"/>
            <w:tcBorders>
              <w:top w:val="single" w:sz="4" w:space="0" w:color="auto"/>
              <w:left w:val="single" w:sz="4" w:space="0" w:color="auto"/>
              <w:bottom w:val="single" w:sz="4" w:space="0" w:color="auto"/>
              <w:right w:val="single" w:sz="4" w:space="0" w:color="auto"/>
            </w:tcBorders>
            <w:hideMark/>
          </w:tcPr>
          <w:p w:rsidR="00715A9E" w:rsidRPr="002D4140" w:rsidRDefault="00715A9E">
            <w:pPr>
              <w:tabs>
                <w:tab w:val="left" w:pos="9921"/>
              </w:tabs>
              <w:ind w:left="33"/>
              <w:jc w:val="center"/>
              <w:rPr>
                <w:rFonts w:cs="Simplified Arabic"/>
                <w:lang w:bidi="ar-IQ"/>
              </w:rPr>
            </w:pPr>
            <w:r w:rsidRPr="002D4140">
              <w:rPr>
                <w:rFonts w:cs="Simplified Arabic"/>
                <w:lang w:bidi="ar-IQ"/>
              </w:rPr>
              <w:t>15</w:t>
            </w:r>
          </w:p>
        </w:tc>
        <w:tc>
          <w:tcPr>
            <w:tcW w:w="933" w:type="dxa"/>
            <w:tcBorders>
              <w:top w:val="single" w:sz="4" w:space="0" w:color="auto"/>
              <w:left w:val="single" w:sz="4" w:space="0" w:color="auto"/>
              <w:bottom w:val="single" w:sz="4" w:space="0" w:color="auto"/>
              <w:right w:val="single" w:sz="4" w:space="0" w:color="auto"/>
            </w:tcBorders>
          </w:tcPr>
          <w:p w:rsidR="00715A9E" w:rsidRPr="002D4140" w:rsidRDefault="00715A9E">
            <w:pPr>
              <w:tabs>
                <w:tab w:val="left" w:pos="9921"/>
              </w:tabs>
              <w:ind w:left="33"/>
              <w:jc w:val="center"/>
              <w:rPr>
                <w:rFonts w:cs="Simplified Arabic"/>
                <w:lang w:bidi="ar-IQ"/>
              </w:rPr>
            </w:pPr>
          </w:p>
        </w:tc>
        <w:tc>
          <w:tcPr>
            <w:tcW w:w="1002" w:type="dxa"/>
            <w:tcBorders>
              <w:top w:val="single" w:sz="4" w:space="0" w:color="auto"/>
              <w:left w:val="single" w:sz="4" w:space="0" w:color="auto"/>
              <w:bottom w:val="single" w:sz="4" w:space="0" w:color="auto"/>
              <w:right w:val="single" w:sz="4" w:space="0" w:color="auto"/>
            </w:tcBorders>
            <w:hideMark/>
          </w:tcPr>
          <w:p w:rsidR="00715A9E" w:rsidRPr="002D4140" w:rsidRDefault="00715A9E">
            <w:pPr>
              <w:tabs>
                <w:tab w:val="left" w:pos="9921"/>
              </w:tabs>
              <w:ind w:left="33"/>
              <w:jc w:val="center"/>
              <w:rPr>
                <w:rFonts w:cs="Simplified Arabic"/>
                <w:lang w:bidi="ar-IQ"/>
              </w:rPr>
            </w:pPr>
            <w:r w:rsidRPr="002D4140">
              <w:rPr>
                <w:rFonts w:cs="Simplified Arabic" w:hint="cs"/>
                <w:rtl/>
                <w:lang w:bidi="ar-IQ"/>
              </w:rPr>
              <w:t>0,104</w:t>
            </w:r>
          </w:p>
        </w:tc>
        <w:tc>
          <w:tcPr>
            <w:tcW w:w="1075" w:type="dxa"/>
            <w:tcBorders>
              <w:top w:val="single" w:sz="4" w:space="0" w:color="auto"/>
              <w:left w:val="single" w:sz="4" w:space="0" w:color="auto"/>
              <w:bottom w:val="single" w:sz="4" w:space="0" w:color="auto"/>
              <w:right w:val="single" w:sz="4" w:space="0" w:color="auto"/>
            </w:tcBorders>
          </w:tcPr>
          <w:p w:rsidR="00715A9E" w:rsidRPr="002D4140" w:rsidRDefault="00715A9E">
            <w:pPr>
              <w:tabs>
                <w:tab w:val="left" w:pos="9921"/>
              </w:tabs>
              <w:ind w:left="33"/>
              <w:jc w:val="center"/>
              <w:rPr>
                <w:rFonts w:cs="Simplified Arabic"/>
                <w:lang w:bidi="ar-IQ"/>
              </w:rPr>
            </w:pPr>
          </w:p>
        </w:tc>
      </w:tr>
      <w:tr w:rsidR="00715A9E" w:rsidTr="002D2EF2">
        <w:tc>
          <w:tcPr>
            <w:tcW w:w="831"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2D4140" w:rsidRDefault="00715A9E">
            <w:pPr>
              <w:tabs>
                <w:tab w:val="left" w:pos="9921"/>
              </w:tabs>
              <w:ind w:left="33"/>
              <w:jc w:val="center"/>
              <w:rPr>
                <w:rFonts w:cs="Simplified Arabic"/>
                <w:b/>
                <w:bCs/>
                <w:lang w:bidi="ar-IQ"/>
              </w:rPr>
            </w:pPr>
            <w:r w:rsidRPr="002D4140">
              <w:rPr>
                <w:rFonts w:cs="Simplified Arabic"/>
                <w:b/>
                <w:bCs/>
                <w:lang w:bidi="ar-IQ"/>
              </w:rPr>
              <w:t>9</w:t>
            </w:r>
          </w:p>
        </w:tc>
        <w:tc>
          <w:tcPr>
            <w:tcW w:w="4701" w:type="dxa"/>
            <w:tcBorders>
              <w:top w:val="single" w:sz="4" w:space="0" w:color="auto"/>
              <w:left w:val="single" w:sz="4" w:space="0" w:color="auto"/>
              <w:bottom w:val="single" w:sz="4" w:space="0" w:color="auto"/>
              <w:right w:val="single" w:sz="4" w:space="0" w:color="auto"/>
            </w:tcBorders>
            <w:hideMark/>
          </w:tcPr>
          <w:p w:rsidR="00715A9E" w:rsidRPr="002D4140" w:rsidRDefault="00715A9E">
            <w:pPr>
              <w:tabs>
                <w:tab w:val="left" w:pos="9921"/>
              </w:tabs>
              <w:ind w:left="33"/>
              <w:jc w:val="center"/>
              <w:rPr>
                <w:rFonts w:cs="Simplified Arabic"/>
                <w:lang w:bidi="ar-IQ"/>
              </w:rPr>
            </w:pPr>
            <w:r w:rsidRPr="002D4140">
              <w:rPr>
                <w:rFonts w:cs="Simplified Arabic" w:hint="cs"/>
                <w:rtl/>
                <w:lang w:bidi="ar-IQ"/>
              </w:rPr>
              <w:t xml:space="preserve">المناولة المرتدة </w:t>
            </w:r>
            <w:r w:rsidR="002D4140" w:rsidRPr="002D4140">
              <w:rPr>
                <w:rFonts w:cs="Simplified Arabic" w:hint="cs"/>
                <w:rtl/>
                <w:lang w:bidi="ar-IQ"/>
              </w:rPr>
              <w:t>إلى</w:t>
            </w:r>
            <w:r w:rsidRPr="002D4140">
              <w:rPr>
                <w:rFonts w:cs="Simplified Arabic" w:hint="cs"/>
                <w:rtl/>
                <w:lang w:bidi="ar-IQ"/>
              </w:rPr>
              <w:t xml:space="preserve"> هدف مرسوم على جدار يبعد (3) متر ولمدة (30) ثانية</w:t>
            </w:r>
          </w:p>
        </w:tc>
        <w:tc>
          <w:tcPr>
            <w:tcW w:w="840" w:type="dxa"/>
            <w:tcBorders>
              <w:top w:val="single" w:sz="4" w:space="0" w:color="auto"/>
              <w:left w:val="single" w:sz="4" w:space="0" w:color="auto"/>
              <w:bottom w:val="single" w:sz="4" w:space="0" w:color="auto"/>
              <w:right w:val="single" w:sz="4" w:space="0" w:color="auto"/>
            </w:tcBorders>
            <w:hideMark/>
          </w:tcPr>
          <w:p w:rsidR="00715A9E" w:rsidRPr="002D4140" w:rsidRDefault="00715A9E">
            <w:pPr>
              <w:tabs>
                <w:tab w:val="left" w:pos="9921"/>
              </w:tabs>
              <w:ind w:left="33"/>
              <w:jc w:val="center"/>
              <w:rPr>
                <w:rFonts w:cs="Simplified Arabic"/>
                <w:lang w:bidi="ar-IQ"/>
              </w:rPr>
            </w:pPr>
            <w:r w:rsidRPr="002D4140">
              <w:rPr>
                <w:rFonts w:cs="Simplified Arabic"/>
                <w:lang w:bidi="ar-IQ"/>
              </w:rPr>
              <w:t>3</w:t>
            </w:r>
          </w:p>
        </w:tc>
        <w:tc>
          <w:tcPr>
            <w:tcW w:w="933" w:type="dxa"/>
            <w:tcBorders>
              <w:top w:val="single" w:sz="4" w:space="0" w:color="auto"/>
              <w:left w:val="single" w:sz="4" w:space="0" w:color="auto"/>
              <w:bottom w:val="single" w:sz="4" w:space="0" w:color="auto"/>
              <w:right w:val="single" w:sz="4" w:space="0" w:color="auto"/>
            </w:tcBorders>
          </w:tcPr>
          <w:p w:rsidR="00715A9E" w:rsidRPr="002D4140" w:rsidRDefault="00715A9E">
            <w:pPr>
              <w:tabs>
                <w:tab w:val="left" w:pos="9921"/>
              </w:tabs>
              <w:ind w:left="33"/>
              <w:jc w:val="center"/>
              <w:rPr>
                <w:rFonts w:cs="Simplified Arabic"/>
                <w:lang w:bidi="ar-IQ"/>
              </w:rPr>
            </w:pPr>
          </w:p>
        </w:tc>
        <w:tc>
          <w:tcPr>
            <w:tcW w:w="1002" w:type="dxa"/>
            <w:tcBorders>
              <w:top w:val="single" w:sz="4" w:space="0" w:color="auto"/>
              <w:left w:val="single" w:sz="4" w:space="0" w:color="auto"/>
              <w:bottom w:val="single" w:sz="4" w:space="0" w:color="auto"/>
              <w:right w:val="single" w:sz="4" w:space="0" w:color="auto"/>
            </w:tcBorders>
            <w:hideMark/>
          </w:tcPr>
          <w:p w:rsidR="00715A9E" w:rsidRPr="002D4140" w:rsidRDefault="00715A9E">
            <w:pPr>
              <w:tabs>
                <w:tab w:val="left" w:pos="9921"/>
              </w:tabs>
              <w:ind w:left="33"/>
              <w:jc w:val="center"/>
              <w:rPr>
                <w:rFonts w:cs="Simplified Arabic"/>
                <w:lang w:bidi="ar-IQ"/>
              </w:rPr>
            </w:pPr>
            <w:r w:rsidRPr="002D4140">
              <w:rPr>
                <w:rFonts w:cs="Simplified Arabic" w:hint="cs"/>
                <w:rtl/>
                <w:lang w:bidi="ar-IQ"/>
              </w:rPr>
              <w:t>0,1</w:t>
            </w:r>
          </w:p>
        </w:tc>
        <w:tc>
          <w:tcPr>
            <w:tcW w:w="1075" w:type="dxa"/>
            <w:tcBorders>
              <w:top w:val="single" w:sz="4" w:space="0" w:color="auto"/>
              <w:left w:val="single" w:sz="4" w:space="0" w:color="auto"/>
              <w:bottom w:val="single" w:sz="4" w:space="0" w:color="auto"/>
              <w:right w:val="single" w:sz="4" w:space="0" w:color="auto"/>
            </w:tcBorders>
          </w:tcPr>
          <w:p w:rsidR="00715A9E" w:rsidRPr="002D4140" w:rsidRDefault="00715A9E">
            <w:pPr>
              <w:tabs>
                <w:tab w:val="left" w:pos="9921"/>
              </w:tabs>
              <w:ind w:left="33"/>
              <w:jc w:val="center"/>
              <w:rPr>
                <w:rFonts w:cs="Simplified Arabic"/>
                <w:lang w:bidi="ar-IQ"/>
              </w:rPr>
            </w:pPr>
          </w:p>
        </w:tc>
      </w:tr>
      <w:tr w:rsidR="00715A9E" w:rsidTr="002D2EF2">
        <w:tc>
          <w:tcPr>
            <w:tcW w:w="831"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2D4140" w:rsidRDefault="00715A9E">
            <w:pPr>
              <w:tabs>
                <w:tab w:val="left" w:pos="9921"/>
              </w:tabs>
              <w:ind w:left="33"/>
              <w:jc w:val="center"/>
              <w:rPr>
                <w:rFonts w:cs="Simplified Arabic"/>
                <w:b/>
                <w:bCs/>
                <w:lang w:bidi="ar-IQ"/>
              </w:rPr>
            </w:pPr>
            <w:r w:rsidRPr="002D4140">
              <w:rPr>
                <w:rFonts w:cs="Simplified Arabic"/>
                <w:b/>
                <w:bCs/>
                <w:lang w:bidi="ar-IQ"/>
              </w:rPr>
              <w:t>10</w:t>
            </w:r>
          </w:p>
        </w:tc>
        <w:tc>
          <w:tcPr>
            <w:tcW w:w="4701" w:type="dxa"/>
            <w:tcBorders>
              <w:top w:val="single" w:sz="4" w:space="0" w:color="auto"/>
              <w:left w:val="single" w:sz="4" w:space="0" w:color="auto"/>
              <w:bottom w:val="single" w:sz="4" w:space="0" w:color="auto"/>
              <w:right w:val="single" w:sz="4" w:space="0" w:color="auto"/>
            </w:tcBorders>
            <w:hideMark/>
          </w:tcPr>
          <w:p w:rsidR="00715A9E" w:rsidRPr="002D4140" w:rsidRDefault="00715A9E">
            <w:pPr>
              <w:tabs>
                <w:tab w:val="left" w:pos="9921"/>
              </w:tabs>
              <w:ind w:left="33"/>
              <w:jc w:val="center"/>
              <w:rPr>
                <w:rFonts w:cs="Simplified Arabic"/>
                <w:lang w:bidi="ar-IQ"/>
              </w:rPr>
            </w:pPr>
            <w:r w:rsidRPr="002D4140">
              <w:rPr>
                <w:rFonts w:cs="Simplified Arabic" w:hint="cs"/>
                <w:rtl/>
                <w:lang w:bidi="ar-IQ"/>
              </w:rPr>
              <w:t xml:space="preserve">ضرب الكرة </w:t>
            </w:r>
            <w:r w:rsidR="002D4140" w:rsidRPr="002D4140">
              <w:rPr>
                <w:rFonts w:cs="Simplified Arabic" w:hint="cs"/>
                <w:rtl/>
                <w:lang w:bidi="ar-IQ"/>
              </w:rPr>
              <w:t>بالرأس</w:t>
            </w:r>
            <w:r w:rsidRPr="002D4140">
              <w:rPr>
                <w:rFonts w:cs="Simplified Arabic" w:hint="cs"/>
                <w:rtl/>
                <w:lang w:bidi="ar-IQ"/>
              </w:rPr>
              <w:t xml:space="preserve"> </w:t>
            </w:r>
            <w:r w:rsidR="002D4140" w:rsidRPr="002D4140">
              <w:rPr>
                <w:rFonts w:cs="Simplified Arabic" w:hint="cs"/>
                <w:rtl/>
                <w:lang w:bidi="ar-IQ"/>
              </w:rPr>
              <w:t>إلى</w:t>
            </w:r>
            <w:r w:rsidRPr="002D4140">
              <w:rPr>
                <w:rFonts w:cs="Simplified Arabic" w:hint="cs"/>
                <w:rtl/>
                <w:lang w:bidi="ar-IQ"/>
              </w:rPr>
              <w:t xml:space="preserve"> دوائر متداخلة مرسومة على </w:t>
            </w:r>
            <w:r w:rsidR="002D4140" w:rsidRPr="002D4140">
              <w:rPr>
                <w:rFonts w:cs="Simplified Arabic" w:hint="cs"/>
                <w:rtl/>
                <w:lang w:bidi="ar-IQ"/>
              </w:rPr>
              <w:t>الأرض</w:t>
            </w:r>
          </w:p>
        </w:tc>
        <w:tc>
          <w:tcPr>
            <w:tcW w:w="840" w:type="dxa"/>
            <w:tcBorders>
              <w:top w:val="single" w:sz="4" w:space="0" w:color="auto"/>
              <w:left w:val="single" w:sz="4" w:space="0" w:color="auto"/>
              <w:bottom w:val="single" w:sz="4" w:space="0" w:color="auto"/>
              <w:right w:val="single" w:sz="4" w:space="0" w:color="auto"/>
            </w:tcBorders>
            <w:hideMark/>
          </w:tcPr>
          <w:p w:rsidR="00715A9E" w:rsidRPr="002D4140" w:rsidRDefault="00715A9E">
            <w:pPr>
              <w:tabs>
                <w:tab w:val="left" w:pos="9921"/>
              </w:tabs>
              <w:ind w:left="33"/>
              <w:jc w:val="center"/>
              <w:rPr>
                <w:rFonts w:cs="Simplified Arabic"/>
                <w:lang w:bidi="ar-IQ"/>
              </w:rPr>
            </w:pPr>
            <w:r w:rsidRPr="002D4140">
              <w:rPr>
                <w:rFonts w:cs="Simplified Arabic"/>
                <w:lang w:bidi="ar-IQ"/>
              </w:rPr>
              <w:t>17</w:t>
            </w:r>
          </w:p>
        </w:tc>
        <w:tc>
          <w:tcPr>
            <w:tcW w:w="933" w:type="dxa"/>
            <w:tcBorders>
              <w:top w:val="single" w:sz="4" w:space="0" w:color="auto"/>
              <w:left w:val="single" w:sz="4" w:space="0" w:color="auto"/>
              <w:bottom w:val="single" w:sz="4" w:space="0" w:color="auto"/>
              <w:right w:val="single" w:sz="4" w:space="0" w:color="auto"/>
            </w:tcBorders>
          </w:tcPr>
          <w:p w:rsidR="00715A9E" w:rsidRPr="002D4140" w:rsidRDefault="00715A9E">
            <w:pPr>
              <w:tabs>
                <w:tab w:val="left" w:pos="9921"/>
              </w:tabs>
              <w:ind w:left="33"/>
              <w:jc w:val="center"/>
              <w:rPr>
                <w:rFonts w:cs="Simplified Arabic"/>
                <w:lang w:bidi="ar-IQ"/>
              </w:rPr>
            </w:pPr>
          </w:p>
        </w:tc>
        <w:tc>
          <w:tcPr>
            <w:tcW w:w="1002" w:type="dxa"/>
            <w:tcBorders>
              <w:top w:val="single" w:sz="4" w:space="0" w:color="auto"/>
              <w:left w:val="single" w:sz="4" w:space="0" w:color="auto"/>
              <w:bottom w:val="single" w:sz="4" w:space="0" w:color="auto"/>
              <w:right w:val="single" w:sz="4" w:space="0" w:color="auto"/>
            </w:tcBorders>
          </w:tcPr>
          <w:p w:rsidR="00715A9E" w:rsidRPr="002D4140" w:rsidRDefault="00715A9E">
            <w:pPr>
              <w:tabs>
                <w:tab w:val="left" w:pos="9921"/>
              </w:tabs>
              <w:ind w:left="33"/>
              <w:jc w:val="center"/>
              <w:rPr>
                <w:rFonts w:cs="Simplified Arabic"/>
                <w:lang w:bidi="ar-IQ"/>
              </w:rPr>
            </w:pPr>
          </w:p>
        </w:tc>
        <w:tc>
          <w:tcPr>
            <w:tcW w:w="1075" w:type="dxa"/>
            <w:tcBorders>
              <w:top w:val="single" w:sz="4" w:space="0" w:color="auto"/>
              <w:left w:val="single" w:sz="4" w:space="0" w:color="auto"/>
              <w:bottom w:val="single" w:sz="4" w:space="0" w:color="auto"/>
              <w:right w:val="single" w:sz="4" w:space="0" w:color="auto"/>
            </w:tcBorders>
            <w:hideMark/>
          </w:tcPr>
          <w:p w:rsidR="00715A9E" w:rsidRPr="002D4140" w:rsidRDefault="00715A9E">
            <w:pPr>
              <w:tabs>
                <w:tab w:val="left" w:pos="9921"/>
              </w:tabs>
              <w:ind w:left="33"/>
              <w:jc w:val="center"/>
              <w:rPr>
                <w:rFonts w:cs="Simplified Arabic"/>
                <w:lang w:bidi="ar-IQ"/>
              </w:rPr>
            </w:pPr>
            <w:r w:rsidRPr="002D4140">
              <w:rPr>
                <w:rFonts w:cs="Simplified Arabic" w:hint="cs"/>
                <w:rtl/>
                <w:lang w:bidi="ar-IQ"/>
              </w:rPr>
              <w:t>0,094</w:t>
            </w:r>
          </w:p>
        </w:tc>
      </w:tr>
      <w:tr w:rsidR="00715A9E" w:rsidTr="002D2EF2">
        <w:tc>
          <w:tcPr>
            <w:tcW w:w="831"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2D4140" w:rsidRDefault="00715A9E">
            <w:pPr>
              <w:tabs>
                <w:tab w:val="left" w:pos="9921"/>
              </w:tabs>
              <w:ind w:left="33"/>
              <w:jc w:val="center"/>
              <w:rPr>
                <w:rFonts w:cs="Simplified Arabic"/>
                <w:b/>
                <w:bCs/>
                <w:lang w:bidi="ar-IQ"/>
              </w:rPr>
            </w:pPr>
            <w:r w:rsidRPr="002D4140">
              <w:rPr>
                <w:rFonts w:cs="Simplified Arabic"/>
                <w:b/>
                <w:bCs/>
                <w:lang w:bidi="ar-IQ"/>
              </w:rPr>
              <w:t>11</w:t>
            </w:r>
          </w:p>
        </w:tc>
        <w:tc>
          <w:tcPr>
            <w:tcW w:w="4701" w:type="dxa"/>
            <w:tcBorders>
              <w:top w:val="single" w:sz="4" w:space="0" w:color="auto"/>
              <w:left w:val="single" w:sz="4" w:space="0" w:color="auto"/>
              <w:bottom w:val="single" w:sz="4" w:space="0" w:color="auto"/>
              <w:right w:val="single" w:sz="4" w:space="0" w:color="auto"/>
            </w:tcBorders>
            <w:hideMark/>
          </w:tcPr>
          <w:p w:rsidR="00715A9E" w:rsidRPr="002D4140" w:rsidRDefault="00715A9E">
            <w:pPr>
              <w:tabs>
                <w:tab w:val="left" w:pos="9921"/>
              </w:tabs>
              <w:ind w:left="33"/>
              <w:jc w:val="center"/>
              <w:rPr>
                <w:rFonts w:cs="Simplified Arabic"/>
                <w:lang w:bidi="ar-IQ"/>
              </w:rPr>
            </w:pPr>
            <w:r w:rsidRPr="002D4140">
              <w:rPr>
                <w:rFonts w:cs="Simplified Arabic" w:hint="cs"/>
                <w:rtl/>
                <w:lang w:bidi="ar-IQ"/>
              </w:rPr>
              <w:t xml:space="preserve">التصويبة المرتدة على </w:t>
            </w:r>
            <w:r w:rsidR="002D4140" w:rsidRPr="002D4140">
              <w:rPr>
                <w:rFonts w:cs="Simplified Arabic" w:hint="cs"/>
                <w:rtl/>
                <w:lang w:bidi="ar-IQ"/>
              </w:rPr>
              <w:t>أهداف</w:t>
            </w:r>
            <w:r w:rsidRPr="002D4140">
              <w:rPr>
                <w:rFonts w:cs="Simplified Arabic" w:hint="cs"/>
                <w:rtl/>
                <w:lang w:bidi="ar-IQ"/>
              </w:rPr>
              <w:t xml:space="preserve"> متداخلة مرسومة على الحائط</w:t>
            </w:r>
          </w:p>
        </w:tc>
        <w:tc>
          <w:tcPr>
            <w:tcW w:w="840" w:type="dxa"/>
            <w:tcBorders>
              <w:top w:val="single" w:sz="4" w:space="0" w:color="auto"/>
              <w:left w:val="single" w:sz="4" w:space="0" w:color="auto"/>
              <w:bottom w:val="single" w:sz="4" w:space="0" w:color="auto"/>
              <w:right w:val="single" w:sz="4" w:space="0" w:color="auto"/>
            </w:tcBorders>
            <w:hideMark/>
          </w:tcPr>
          <w:p w:rsidR="00715A9E" w:rsidRPr="002D4140" w:rsidRDefault="00715A9E">
            <w:pPr>
              <w:tabs>
                <w:tab w:val="left" w:pos="9921"/>
              </w:tabs>
              <w:ind w:left="33"/>
              <w:jc w:val="center"/>
              <w:rPr>
                <w:rFonts w:cs="Simplified Arabic"/>
                <w:lang w:bidi="ar-IQ"/>
              </w:rPr>
            </w:pPr>
            <w:r w:rsidRPr="002D4140">
              <w:rPr>
                <w:rFonts w:cs="Simplified Arabic"/>
                <w:lang w:bidi="ar-IQ"/>
              </w:rPr>
              <w:t>8</w:t>
            </w:r>
          </w:p>
        </w:tc>
        <w:tc>
          <w:tcPr>
            <w:tcW w:w="933" w:type="dxa"/>
            <w:tcBorders>
              <w:top w:val="single" w:sz="4" w:space="0" w:color="auto"/>
              <w:left w:val="single" w:sz="4" w:space="0" w:color="auto"/>
              <w:bottom w:val="single" w:sz="4" w:space="0" w:color="auto"/>
              <w:right w:val="single" w:sz="4" w:space="0" w:color="auto"/>
            </w:tcBorders>
          </w:tcPr>
          <w:p w:rsidR="00715A9E" w:rsidRPr="002D4140" w:rsidRDefault="00715A9E">
            <w:pPr>
              <w:tabs>
                <w:tab w:val="left" w:pos="9921"/>
              </w:tabs>
              <w:ind w:left="33"/>
              <w:jc w:val="center"/>
              <w:rPr>
                <w:rFonts w:cs="Simplified Arabic"/>
                <w:lang w:bidi="ar-IQ"/>
              </w:rPr>
            </w:pPr>
          </w:p>
        </w:tc>
        <w:tc>
          <w:tcPr>
            <w:tcW w:w="1002" w:type="dxa"/>
            <w:tcBorders>
              <w:top w:val="single" w:sz="4" w:space="0" w:color="auto"/>
              <w:left w:val="single" w:sz="4" w:space="0" w:color="auto"/>
              <w:bottom w:val="single" w:sz="4" w:space="0" w:color="auto"/>
              <w:right w:val="single" w:sz="4" w:space="0" w:color="auto"/>
            </w:tcBorders>
          </w:tcPr>
          <w:p w:rsidR="00715A9E" w:rsidRPr="002D4140" w:rsidRDefault="00715A9E">
            <w:pPr>
              <w:tabs>
                <w:tab w:val="left" w:pos="9921"/>
              </w:tabs>
              <w:ind w:left="33"/>
              <w:jc w:val="center"/>
              <w:rPr>
                <w:rFonts w:cs="Simplified Arabic"/>
                <w:lang w:bidi="ar-IQ"/>
              </w:rPr>
            </w:pPr>
          </w:p>
        </w:tc>
        <w:tc>
          <w:tcPr>
            <w:tcW w:w="1075" w:type="dxa"/>
            <w:tcBorders>
              <w:top w:val="single" w:sz="4" w:space="0" w:color="auto"/>
              <w:left w:val="single" w:sz="4" w:space="0" w:color="auto"/>
              <w:bottom w:val="single" w:sz="4" w:space="0" w:color="auto"/>
              <w:right w:val="single" w:sz="4" w:space="0" w:color="auto"/>
            </w:tcBorders>
            <w:hideMark/>
          </w:tcPr>
          <w:p w:rsidR="00715A9E" w:rsidRPr="002D4140" w:rsidRDefault="00715A9E">
            <w:pPr>
              <w:tabs>
                <w:tab w:val="left" w:pos="9921"/>
              </w:tabs>
              <w:ind w:left="33"/>
              <w:jc w:val="center"/>
              <w:rPr>
                <w:rFonts w:cs="Simplified Arabic"/>
                <w:lang w:bidi="ar-IQ"/>
              </w:rPr>
            </w:pPr>
            <w:r w:rsidRPr="002D4140">
              <w:rPr>
                <w:rFonts w:cs="Simplified Arabic" w:hint="cs"/>
                <w:rtl/>
                <w:lang w:bidi="ar-IQ"/>
              </w:rPr>
              <w:t>-0,07</w:t>
            </w:r>
          </w:p>
        </w:tc>
      </w:tr>
      <w:tr w:rsidR="00715A9E" w:rsidTr="002D2EF2">
        <w:tc>
          <w:tcPr>
            <w:tcW w:w="831"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2D4140" w:rsidRDefault="00715A9E">
            <w:pPr>
              <w:tabs>
                <w:tab w:val="left" w:pos="9921"/>
              </w:tabs>
              <w:ind w:left="33"/>
              <w:jc w:val="center"/>
              <w:rPr>
                <w:rFonts w:cs="Simplified Arabic"/>
                <w:b/>
                <w:bCs/>
                <w:lang w:bidi="ar-IQ"/>
              </w:rPr>
            </w:pPr>
            <w:r w:rsidRPr="002D4140">
              <w:rPr>
                <w:rFonts w:cs="Simplified Arabic"/>
                <w:b/>
                <w:bCs/>
                <w:lang w:bidi="ar-IQ"/>
              </w:rPr>
              <w:t>12</w:t>
            </w:r>
          </w:p>
        </w:tc>
        <w:tc>
          <w:tcPr>
            <w:tcW w:w="4701" w:type="dxa"/>
            <w:tcBorders>
              <w:top w:val="single" w:sz="4" w:space="0" w:color="auto"/>
              <w:left w:val="single" w:sz="4" w:space="0" w:color="auto"/>
              <w:bottom w:val="single" w:sz="4" w:space="0" w:color="auto"/>
              <w:right w:val="single" w:sz="4" w:space="0" w:color="auto"/>
            </w:tcBorders>
            <w:hideMark/>
          </w:tcPr>
          <w:p w:rsidR="00715A9E" w:rsidRPr="002D4140" w:rsidRDefault="00715A9E">
            <w:pPr>
              <w:tabs>
                <w:tab w:val="left" w:pos="9921"/>
              </w:tabs>
              <w:ind w:left="33"/>
              <w:jc w:val="center"/>
              <w:rPr>
                <w:rFonts w:cs="Simplified Arabic"/>
                <w:lang w:bidi="ar-IQ"/>
              </w:rPr>
            </w:pPr>
            <w:r w:rsidRPr="002D4140">
              <w:rPr>
                <w:rFonts w:cs="Simplified Arabic" w:hint="cs"/>
                <w:rtl/>
                <w:lang w:bidi="ar-IQ"/>
              </w:rPr>
              <w:t>جري متعرج بالكرة بين (</w:t>
            </w:r>
            <w:r w:rsidRPr="002D4140">
              <w:rPr>
                <w:rFonts w:cs="Simplified Arabic"/>
                <w:lang w:bidi="ar-IQ"/>
              </w:rPr>
              <w:t>4</w:t>
            </w:r>
            <w:r w:rsidRPr="002D4140">
              <w:rPr>
                <w:rFonts w:cs="Simplified Arabic" w:hint="cs"/>
                <w:rtl/>
                <w:lang w:bidi="ar-IQ"/>
              </w:rPr>
              <w:t>) شواخص لمسافة (</w:t>
            </w:r>
            <w:r w:rsidRPr="002D4140">
              <w:rPr>
                <w:rFonts w:cs="Simplified Arabic"/>
                <w:lang w:bidi="ar-IQ"/>
              </w:rPr>
              <w:t>18</w:t>
            </w:r>
            <w:r w:rsidRPr="002D4140">
              <w:rPr>
                <w:rFonts w:cs="Simplified Arabic" w:hint="cs"/>
                <w:rtl/>
                <w:lang w:bidi="ar-IQ"/>
              </w:rPr>
              <w:t xml:space="preserve">) متراً ذهابا" </w:t>
            </w:r>
            <w:r w:rsidR="002D4140" w:rsidRPr="002D4140">
              <w:rPr>
                <w:rFonts w:cs="Simplified Arabic" w:hint="cs"/>
                <w:rtl/>
                <w:lang w:bidi="ar-IQ"/>
              </w:rPr>
              <w:t>وإيابا</w:t>
            </w:r>
            <w:r w:rsidRPr="002D4140">
              <w:rPr>
                <w:rFonts w:cs="Simplified Arabic" w:hint="cs"/>
                <w:rtl/>
                <w:lang w:bidi="ar-IQ"/>
              </w:rPr>
              <w:t>"</w:t>
            </w:r>
          </w:p>
        </w:tc>
        <w:tc>
          <w:tcPr>
            <w:tcW w:w="840" w:type="dxa"/>
            <w:tcBorders>
              <w:top w:val="single" w:sz="4" w:space="0" w:color="auto"/>
              <w:left w:val="single" w:sz="4" w:space="0" w:color="auto"/>
              <w:bottom w:val="single" w:sz="4" w:space="0" w:color="auto"/>
              <w:right w:val="single" w:sz="4" w:space="0" w:color="auto"/>
            </w:tcBorders>
            <w:hideMark/>
          </w:tcPr>
          <w:p w:rsidR="00715A9E" w:rsidRPr="002D4140" w:rsidRDefault="00715A9E">
            <w:pPr>
              <w:tabs>
                <w:tab w:val="left" w:pos="9921"/>
              </w:tabs>
              <w:ind w:left="33"/>
              <w:jc w:val="center"/>
              <w:rPr>
                <w:rFonts w:cs="Simplified Arabic"/>
                <w:lang w:bidi="ar-IQ"/>
              </w:rPr>
            </w:pPr>
            <w:r w:rsidRPr="002D4140">
              <w:rPr>
                <w:rFonts w:cs="Simplified Arabic"/>
                <w:lang w:bidi="ar-IQ"/>
              </w:rPr>
              <w:t>5</w:t>
            </w:r>
          </w:p>
        </w:tc>
        <w:tc>
          <w:tcPr>
            <w:tcW w:w="933" w:type="dxa"/>
            <w:tcBorders>
              <w:top w:val="single" w:sz="4" w:space="0" w:color="auto"/>
              <w:left w:val="single" w:sz="4" w:space="0" w:color="auto"/>
              <w:bottom w:val="single" w:sz="4" w:space="0" w:color="auto"/>
              <w:right w:val="single" w:sz="4" w:space="0" w:color="auto"/>
            </w:tcBorders>
          </w:tcPr>
          <w:p w:rsidR="00715A9E" w:rsidRPr="002D4140" w:rsidRDefault="00715A9E">
            <w:pPr>
              <w:tabs>
                <w:tab w:val="left" w:pos="9921"/>
              </w:tabs>
              <w:ind w:left="33"/>
              <w:jc w:val="center"/>
              <w:rPr>
                <w:rFonts w:cs="Simplified Arabic"/>
                <w:lang w:bidi="ar-IQ"/>
              </w:rPr>
            </w:pPr>
          </w:p>
        </w:tc>
        <w:tc>
          <w:tcPr>
            <w:tcW w:w="1002" w:type="dxa"/>
            <w:tcBorders>
              <w:top w:val="single" w:sz="4" w:space="0" w:color="auto"/>
              <w:left w:val="single" w:sz="4" w:space="0" w:color="auto"/>
              <w:bottom w:val="single" w:sz="4" w:space="0" w:color="auto"/>
              <w:right w:val="single" w:sz="4" w:space="0" w:color="auto"/>
            </w:tcBorders>
          </w:tcPr>
          <w:p w:rsidR="00715A9E" w:rsidRPr="002D4140" w:rsidRDefault="00715A9E">
            <w:pPr>
              <w:tabs>
                <w:tab w:val="left" w:pos="9921"/>
              </w:tabs>
              <w:ind w:left="33"/>
              <w:jc w:val="center"/>
              <w:rPr>
                <w:rFonts w:cs="Simplified Arabic"/>
                <w:lang w:bidi="ar-IQ"/>
              </w:rPr>
            </w:pPr>
          </w:p>
        </w:tc>
        <w:tc>
          <w:tcPr>
            <w:tcW w:w="1075" w:type="dxa"/>
            <w:tcBorders>
              <w:top w:val="single" w:sz="4" w:space="0" w:color="auto"/>
              <w:left w:val="single" w:sz="4" w:space="0" w:color="auto"/>
              <w:bottom w:val="single" w:sz="4" w:space="0" w:color="auto"/>
              <w:right w:val="single" w:sz="4" w:space="0" w:color="auto"/>
            </w:tcBorders>
            <w:hideMark/>
          </w:tcPr>
          <w:p w:rsidR="00715A9E" w:rsidRPr="002D4140" w:rsidRDefault="00715A9E">
            <w:pPr>
              <w:tabs>
                <w:tab w:val="left" w:pos="9921"/>
              </w:tabs>
              <w:ind w:left="33"/>
              <w:jc w:val="center"/>
              <w:rPr>
                <w:rFonts w:cs="Simplified Arabic"/>
                <w:lang w:bidi="ar-IQ"/>
              </w:rPr>
            </w:pPr>
            <w:r w:rsidRPr="002D4140">
              <w:rPr>
                <w:rFonts w:cs="Simplified Arabic" w:hint="cs"/>
                <w:rtl/>
                <w:lang w:bidi="ar-IQ"/>
              </w:rPr>
              <w:t>-0,045</w:t>
            </w:r>
          </w:p>
        </w:tc>
      </w:tr>
      <w:tr w:rsidR="00715A9E" w:rsidTr="002D2EF2">
        <w:tc>
          <w:tcPr>
            <w:tcW w:w="831"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2D4140" w:rsidRDefault="00715A9E">
            <w:pPr>
              <w:tabs>
                <w:tab w:val="left" w:pos="9921"/>
              </w:tabs>
              <w:ind w:left="33"/>
              <w:jc w:val="center"/>
              <w:rPr>
                <w:rFonts w:cs="Simplified Arabic"/>
                <w:b/>
                <w:bCs/>
                <w:lang w:bidi="ar-IQ"/>
              </w:rPr>
            </w:pPr>
            <w:r w:rsidRPr="002D4140">
              <w:rPr>
                <w:rFonts w:cs="Simplified Arabic"/>
                <w:b/>
                <w:bCs/>
                <w:lang w:bidi="ar-IQ"/>
              </w:rPr>
              <w:t>13</w:t>
            </w:r>
          </w:p>
        </w:tc>
        <w:tc>
          <w:tcPr>
            <w:tcW w:w="4701" w:type="dxa"/>
            <w:tcBorders>
              <w:top w:val="single" w:sz="4" w:space="0" w:color="auto"/>
              <w:left w:val="single" w:sz="4" w:space="0" w:color="auto"/>
              <w:bottom w:val="single" w:sz="4" w:space="0" w:color="auto"/>
              <w:right w:val="single" w:sz="4" w:space="0" w:color="auto"/>
            </w:tcBorders>
            <w:hideMark/>
          </w:tcPr>
          <w:p w:rsidR="00715A9E" w:rsidRPr="002D4140" w:rsidRDefault="00715A9E">
            <w:pPr>
              <w:tabs>
                <w:tab w:val="left" w:pos="9921"/>
              </w:tabs>
              <w:ind w:left="33"/>
              <w:jc w:val="center"/>
              <w:rPr>
                <w:rFonts w:cs="Simplified Arabic"/>
                <w:lang w:bidi="ar-IQ"/>
              </w:rPr>
            </w:pPr>
            <w:r w:rsidRPr="002D4140">
              <w:rPr>
                <w:rFonts w:cs="Simplified Arabic" w:hint="cs"/>
                <w:rtl/>
                <w:lang w:bidi="ar-IQ"/>
              </w:rPr>
              <w:t>مناولة الكرة نحو (</w:t>
            </w:r>
            <w:r w:rsidRPr="002D4140">
              <w:rPr>
                <w:rFonts w:cs="Simplified Arabic"/>
                <w:lang w:bidi="ar-IQ"/>
              </w:rPr>
              <w:t>3</w:t>
            </w:r>
            <w:r w:rsidRPr="002D4140">
              <w:rPr>
                <w:rFonts w:cs="Simplified Arabic" w:hint="cs"/>
                <w:rtl/>
                <w:lang w:bidi="ar-IQ"/>
              </w:rPr>
              <w:t xml:space="preserve">) دوائر متداخلة مرسومة على </w:t>
            </w:r>
            <w:r w:rsidR="002D4140" w:rsidRPr="002D4140">
              <w:rPr>
                <w:rFonts w:cs="Simplified Arabic" w:hint="cs"/>
                <w:rtl/>
                <w:lang w:bidi="ar-IQ"/>
              </w:rPr>
              <w:t>الأرض</w:t>
            </w:r>
            <w:r w:rsidRPr="002D4140">
              <w:rPr>
                <w:rFonts w:cs="Simplified Arabic" w:hint="cs"/>
                <w:rtl/>
                <w:lang w:bidi="ar-IQ"/>
              </w:rPr>
              <w:t xml:space="preserve"> </w:t>
            </w:r>
            <w:r w:rsidR="002D4140" w:rsidRPr="002D4140">
              <w:rPr>
                <w:rFonts w:cs="Simplified Arabic" w:hint="cs"/>
                <w:rtl/>
                <w:lang w:bidi="ar-IQ"/>
              </w:rPr>
              <w:t>بأقطار</w:t>
            </w:r>
            <w:r w:rsidRPr="002D4140">
              <w:rPr>
                <w:rFonts w:cs="Simplified Arabic" w:hint="cs"/>
                <w:rtl/>
                <w:lang w:bidi="ar-IQ"/>
              </w:rPr>
              <w:t xml:space="preserve"> متداخلة</w:t>
            </w:r>
          </w:p>
        </w:tc>
        <w:tc>
          <w:tcPr>
            <w:tcW w:w="840" w:type="dxa"/>
            <w:tcBorders>
              <w:top w:val="single" w:sz="4" w:space="0" w:color="auto"/>
              <w:left w:val="single" w:sz="4" w:space="0" w:color="auto"/>
              <w:bottom w:val="single" w:sz="4" w:space="0" w:color="auto"/>
              <w:right w:val="single" w:sz="4" w:space="0" w:color="auto"/>
            </w:tcBorders>
            <w:hideMark/>
          </w:tcPr>
          <w:p w:rsidR="00715A9E" w:rsidRPr="002D4140" w:rsidRDefault="00715A9E">
            <w:pPr>
              <w:tabs>
                <w:tab w:val="left" w:pos="9921"/>
              </w:tabs>
              <w:ind w:left="33"/>
              <w:jc w:val="center"/>
              <w:rPr>
                <w:rFonts w:cs="Simplified Arabic"/>
                <w:lang w:bidi="ar-IQ"/>
              </w:rPr>
            </w:pPr>
            <w:r w:rsidRPr="002D4140">
              <w:rPr>
                <w:rFonts w:cs="Simplified Arabic"/>
                <w:lang w:bidi="ar-IQ"/>
              </w:rPr>
              <w:t>2</w:t>
            </w:r>
          </w:p>
        </w:tc>
        <w:tc>
          <w:tcPr>
            <w:tcW w:w="933" w:type="dxa"/>
            <w:tcBorders>
              <w:top w:val="single" w:sz="4" w:space="0" w:color="auto"/>
              <w:left w:val="single" w:sz="4" w:space="0" w:color="auto"/>
              <w:bottom w:val="single" w:sz="4" w:space="0" w:color="auto"/>
              <w:right w:val="single" w:sz="4" w:space="0" w:color="auto"/>
            </w:tcBorders>
          </w:tcPr>
          <w:p w:rsidR="00715A9E" w:rsidRPr="002D4140" w:rsidRDefault="00715A9E">
            <w:pPr>
              <w:tabs>
                <w:tab w:val="left" w:pos="9921"/>
              </w:tabs>
              <w:ind w:left="33"/>
              <w:jc w:val="center"/>
              <w:rPr>
                <w:rFonts w:cs="Simplified Arabic"/>
                <w:lang w:bidi="ar-IQ"/>
              </w:rPr>
            </w:pPr>
          </w:p>
        </w:tc>
        <w:tc>
          <w:tcPr>
            <w:tcW w:w="1002" w:type="dxa"/>
            <w:tcBorders>
              <w:top w:val="single" w:sz="4" w:space="0" w:color="auto"/>
              <w:left w:val="single" w:sz="4" w:space="0" w:color="auto"/>
              <w:bottom w:val="single" w:sz="4" w:space="0" w:color="auto"/>
              <w:right w:val="single" w:sz="4" w:space="0" w:color="auto"/>
            </w:tcBorders>
          </w:tcPr>
          <w:p w:rsidR="00715A9E" w:rsidRPr="002D4140" w:rsidRDefault="00715A9E">
            <w:pPr>
              <w:tabs>
                <w:tab w:val="left" w:pos="9921"/>
              </w:tabs>
              <w:ind w:left="33"/>
              <w:jc w:val="center"/>
              <w:rPr>
                <w:rFonts w:cs="Simplified Arabic"/>
                <w:lang w:bidi="ar-IQ"/>
              </w:rPr>
            </w:pPr>
          </w:p>
        </w:tc>
        <w:tc>
          <w:tcPr>
            <w:tcW w:w="1075" w:type="dxa"/>
            <w:tcBorders>
              <w:top w:val="single" w:sz="4" w:space="0" w:color="auto"/>
              <w:left w:val="single" w:sz="4" w:space="0" w:color="auto"/>
              <w:bottom w:val="single" w:sz="4" w:space="0" w:color="auto"/>
              <w:right w:val="single" w:sz="4" w:space="0" w:color="auto"/>
            </w:tcBorders>
            <w:hideMark/>
          </w:tcPr>
          <w:p w:rsidR="00715A9E" w:rsidRPr="002D4140" w:rsidRDefault="00715A9E">
            <w:pPr>
              <w:tabs>
                <w:tab w:val="left" w:pos="9921"/>
              </w:tabs>
              <w:ind w:left="33"/>
              <w:jc w:val="center"/>
              <w:rPr>
                <w:rFonts w:cs="Simplified Arabic"/>
                <w:lang w:bidi="ar-IQ"/>
              </w:rPr>
            </w:pPr>
            <w:r w:rsidRPr="002D4140">
              <w:rPr>
                <w:rFonts w:cs="Simplified Arabic" w:hint="cs"/>
                <w:rtl/>
                <w:lang w:bidi="ar-IQ"/>
              </w:rPr>
              <w:t>-0,043</w:t>
            </w:r>
          </w:p>
        </w:tc>
      </w:tr>
      <w:tr w:rsidR="00715A9E" w:rsidTr="002D2EF2">
        <w:tc>
          <w:tcPr>
            <w:tcW w:w="831"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2D4140" w:rsidRDefault="00715A9E">
            <w:pPr>
              <w:tabs>
                <w:tab w:val="left" w:pos="9921"/>
              </w:tabs>
              <w:ind w:left="33"/>
              <w:jc w:val="center"/>
              <w:rPr>
                <w:rFonts w:cs="Simplified Arabic"/>
                <w:b/>
                <w:bCs/>
                <w:lang w:bidi="ar-IQ"/>
              </w:rPr>
            </w:pPr>
            <w:r w:rsidRPr="002D4140">
              <w:rPr>
                <w:rFonts w:cs="Simplified Arabic"/>
                <w:b/>
                <w:bCs/>
                <w:lang w:bidi="ar-IQ"/>
              </w:rPr>
              <w:t>14</w:t>
            </w:r>
          </w:p>
        </w:tc>
        <w:tc>
          <w:tcPr>
            <w:tcW w:w="4701" w:type="dxa"/>
            <w:tcBorders>
              <w:top w:val="single" w:sz="4" w:space="0" w:color="auto"/>
              <w:left w:val="single" w:sz="4" w:space="0" w:color="auto"/>
              <w:bottom w:val="single" w:sz="4" w:space="0" w:color="auto"/>
              <w:right w:val="single" w:sz="4" w:space="0" w:color="auto"/>
            </w:tcBorders>
            <w:hideMark/>
          </w:tcPr>
          <w:p w:rsidR="00715A9E" w:rsidRPr="002D4140" w:rsidRDefault="00715A9E">
            <w:pPr>
              <w:tabs>
                <w:tab w:val="left" w:pos="9921"/>
              </w:tabs>
              <w:ind w:left="33"/>
              <w:jc w:val="center"/>
              <w:rPr>
                <w:rFonts w:cs="Simplified Arabic"/>
                <w:lang w:bidi="ar-IQ"/>
              </w:rPr>
            </w:pPr>
            <w:r w:rsidRPr="002D4140">
              <w:rPr>
                <w:rFonts w:cs="Simplified Arabic" w:hint="cs"/>
                <w:rtl/>
                <w:lang w:bidi="ar-IQ"/>
              </w:rPr>
              <w:t>الدحرجة بالكرة لمسافة (</w:t>
            </w:r>
            <w:r w:rsidRPr="002D4140">
              <w:rPr>
                <w:rFonts w:cs="Simplified Arabic"/>
                <w:lang w:bidi="ar-IQ"/>
              </w:rPr>
              <w:t>20</w:t>
            </w:r>
            <w:r w:rsidRPr="002D4140">
              <w:rPr>
                <w:rFonts w:cs="Simplified Arabic" w:hint="cs"/>
                <w:rtl/>
                <w:lang w:bidi="ar-IQ"/>
              </w:rPr>
              <w:t>) متراً</w:t>
            </w:r>
          </w:p>
        </w:tc>
        <w:tc>
          <w:tcPr>
            <w:tcW w:w="840" w:type="dxa"/>
            <w:tcBorders>
              <w:top w:val="single" w:sz="4" w:space="0" w:color="auto"/>
              <w:left w:val="single" w:sz="4" w:space="0" w:color="auto"/>
              <w:bottom w:val="single" w:sz="4" w:space="0" w:color="auto"/>
              <w:right w:val="single" w:sz="4" w:space="0" w:color="auto"/>
            </w:tcBorders>
            <w:hideMark/>
          </w:tcPr>
          <w:p w:rsidR="00715A9E" w:rsidRPr="002D4140" w:rsidRDefault="00715A9E">
            <w:pPr>
              <w:tabs>
                <w:tab w:val="left" w:pos="9921"/>
              </w:tabs>
              <w:ind w:left="33"/>
              <w:jc w:val="center"/>
              <w:rPr>
                <w:rFonts w:cs="Simplified Arabic"/>
                <w:lang w:bidi="ar-IQ"/>
              </w:rPr>
            </w:pPr>
            <w:r w:rsidRPr="002D4140">
              <w:rPr>
                <w:rFonts w:cs="Simplified Arabic"/>
                <w:lang w:bidi="ar-IQ"/>
              </w:rPr>
              <w:t>4</w:t>
            </w:r>
          </w:p>
        </w:tc>
        <w:tc>
          <w:tcPr>
            <w:tcW w:w="933" w:type="dxa"/>
            <w:tcBorders>
              <w:top w:val="single" w:sz="4" w:space="0" w:color="auto"/>
              <w:left w:val="single" w:sz="4" w:space="0" w:color="auto"/>
              <w:bottom w:val="single" w:sz="4" w:space="0" w:color="auto"/>
              <w:right w:val="single" w:sz="4" w:space="0" w:color="auto"/>
            </w:tcBorders>
          </w:tcPr>
          <w:p w:rsidR="00715A9E" w:rsidRPr="002D4140" w:rsidRDefault="00715A9E">
            <w:pPr>
              <w:tabs>
                <w:tab w:val="left" w:pos="9921"/>
              </w:tabs>
              <w:ind w:left="33"/>
              <w:jc w:val="center"/>
              <w:rPr>
                <w:rFonts w:cs="Simplified Arabic"/>
                <w:lang w:bidi="ar-IQ"/>
              </w:rPr>
            </w:pPr>
          </w:p>
        </w:tc>
        <w:tc>
          <w:tcPr>
            <w:tcW w:w="1002" w:type="dxa"/>
            <w:tcBorders>
              <w:top w:val="single" w:sz="4" w:space="0" w:color="auto"/>
              <w:left w:val="single" w:sz="4" w:space="0" w:color="auto"/>
              <w:bottom w:val="single" w:sz="4" w:space="0" w:color="auto"/>
              <w:right w:val="single" w:sz="4" w:space="0" w:color="auto"/>
            </w:tcBorders>
          </w:tcPr>
          <w:p w:rsidR="00715A9E" w:rsidRPr="002D4140" w:rsidRDefault="00715A9E">
            <w:pPr>
              <w:tabs>
                <w:tab w:val="left" w:pos="9921"/>
              </w:tabs>
              <w:ind w:left="33"/>
              <w:jc w:val="center"/>
              <w:rPr>
                <w:rFonts w:cs="Simplified Arabic"/>
                <w:lang w:bidi="ar-IQ"/>
              </w:rPr>
            </w:pPr>
          </w:p>
        </w:tc>
        <w:tc>
          <w:tcPr>
            <w:tcW w:w="1075" w:type="dxa"/>
            <w:tcBorders>
              <w:top w:val="single" w:sz="4" w:space="0" w:color="auto"/>
              <w:left w:val="single" w:sz="4" w:space="0" w:color="auto"/>
              <w:bottom w:val="single" w:sz="4" w:space="0" w:color="auto"/>
              <w:right w:val="single" w:sz="4" w:space="0" w:color="auto"/>
            </w:tcBorders>
            <w:hideMark/>
          </w:tcPr>
          <w:p w:rsidR="00715A9E" w:rsidRPr="002D4140" w:rsidRDefault="00715A9E">
            <w:pPr>
              <w:tabs>
                <w:tab w:val="left" w:pos="9921"/>
              </w:tabs>
              <w:ind w:left="33"/>
              <w:jc w:val="center"/>
              <w:rPr>
                <w:rFonts w:cs="Simplified Arabic"/>
                <w:lang w:bidi="ar-IQ"/>
              </w:rPr>
            </w:pPr>
            <w:r w:rsidRPr="002D4140">
              <w:rPr>
                <w:rFonts w:cs="Simplified Arabic" w:hint="cs"/>
                <w:rtl/>
                <w:lang w:bidi="ar-IQ"/>
              </w:rPr>
              <w:t>0,035</w:t>
            </w:r>
          </w:p>
        </w:tc>
      </w:tr>
      <w:tr w:rsidR="00715A9E" w:rsidTr="002D2EF2">
        <w:tc>
          <w:tcPr>
            <w:tcW w:w="831"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2D4140" w:rsidRDefault="00715A9E">
            <w:pPr>
              <w:tabs>
                <w:tab w:val="left" w:pos="9921"/>
              </w:tabs>
              <w:ind w:left="33"/>
              <w:jc w:val="center"/>
              <w:rPr>
                <w:rFonts w:cs="Simplified Arabic"/>
                <w:b/>
                <w:bCs/>
                <w:lang w:bidi="ar-IQ"/>
              </w:rPr>
            </w:pPr>
            <w:r w:rsidRPr="002D4140">
              <w:rPr>
                <w:rFonts w:cs="Simplified Arabic"/>
                <w:b/>
                <w:bCs/>
                <w:lang w:bidi="ar-IQ"/>
              </w:rPr>
              <w:t>15</w:t>
            </w:r>
          </w:p>
        </w:tc>
        <w:tc>
          <w:tcPr>
            <w:tcW w:w="4701" w:type="dxa"/>
            <w:tcBorders>
              <w:top w:val="single" w:sz="4" w:space="0" w:color="auto"/>
              <w:left w:val="single" w:sz="4" w:space="0" w:color="auto"/>
              <w:bottom w:val="single" w:sz="4" w:space="0" w:color="auto"/>
              <w:right w:val="single" w:sz="4" w:space="0" w:color="auto"/>
            </w:tcBorders>
            <w:hideMark/>
          </w:tcPr>
          <w:p w:rsidR="00715A9E" w:rsidRPr="002D4140" w:rsidRDefault="00715A9E">
            <w:pPr>
              <w:tabs>
                <w:tab w:val="left" w:pos="9921"/>
              </w:tabs>
              <w:ind w:left="33"/>
              <w:jc w:val="center"/>
              <w:rPr>
                <w:rFonts w:cs="Simplified Arabic"/>
                <w:lang w:bidi="ar-IQ"/>
              </w:rPr>
            </w:pPr>
            <w:r w:rsidRPr="002D4140">
              <w:rPr>
                <w:rFonts w:cs="Simplified Arabic" w:hint="cs"/>
                <w:rtl/>
                <w:lang w:bidi="ar-IQ"/>
              </w:rPr>
              <w:t xml:space="preserve">المناولة المرتدة </w:t>
            </w:r>
            <w:r w:rsidR="002D4140" w:rsidRPr="002D4140">
              <w:rPr>
                <w:rFonts w:cs="Simplified Arabic" w:hint="cs"/>
                <w:rtl/>
                <w:lang w:bidi="ar-IQ"/>
              </w:rPr>
              <w:t>إلى</w:t>
            </w:r>
            <w:r w:rsidRPr="002D4140">
              <w:rPr>
                <w:rFonts w:cs="Simplified Arabic" w:hint="cs"/>
                <w:rtl/>
                <w:lang w:bidi="ar-IQ"/>
              </w:rPr>
              <w:t xml:space="preserve"> هدف مرسوم على جدار يبعد (</w:t>
            </w:r>
            <w:r w:rsidRPr="002D4140">
              <w:rPr>
                <w:rFonts w:cs="Simplified Arabic"/>
                <w:lang w:bidi="ar-IQ"/>
              </w:rPr>
              <w:t>5</w:t>
            </w:r>
            <w:r w:rsidRPr="002D4140">
              <w:rPr>
                <w:rFonts w:cs="Simplified Arabic" w:hint="cs"/>
                <w:rtl/>
                <w:lang w:bidi="ar-IQ"/>
              </w:rPr>
              <w:t xml:space="preserve">) </w:t>
            </w:r>
            <w:r w:rsidR="002D4140" w:rsidRPr="002D4140">
              <w:rPr>
                <w:rFonts w:cs="Simplified Arabic" w:hint="cs"/>
                <w:rtl/>
                <w:lang w:bidi="ar-IQ"/>
              </w:rPr>
              <w:t>أمتار</w:t>
            </w:r>
            <w:r w:rsidRPr="002D4140">
              <w:rPr>
                <w:rFonts w:cs="Simplified Arabic" w:hint="cs"/>
                <w:rtl/>
                <w:lang w:bidi="ar-IQ"/>
              </w:rPr>
              <w:t xml:space="preserve"> ولمدة (</w:t>
            </w:r>
            <w:r w:rsidRPr="002D4140">
              <w:rPr>
                <w:rFonts w:cs="Simplified Arabic"/>
                <w:lang w:bidi="ar-IQ"/>
              </w:rPr>
              <w:t>20</w:t>
            </w:r>
            <w:r w:rsidRPr="002D4140">
              <w:rPr>
                <w:rFonts w:cs="Simplified Arabic" w:hint="cs"/>
                <w:rtl/>
                <w:lang w:bidi="ar-IQ"/>
              </w:rPr>
              <w:t>) ثانية</w:t>
            </w:r>
          </w:p>
        </w:tc>
        <w:tc>
          <w:tcPr>
            <w:tcW w:w="840" w:type="dxa"/>
            <w:tcBorders>
              <w:top w:val="single" w:sz="4" w:space="0" w:color="auto"/>
              <w:left w:val="single" w:sz="4" w:space="0" w:color="auto"/>
              <w:bottom w:val="single" w:sz="4" w:space="0" w:color="auto"/>
              <w:right w:val="single" w:sz="4" w:space="0" w:color="auto"/>
            </w:tcBorders>
            <w:hideMark/>
          </w:tcPr>
          <w:p w:rsidR="00715A9E" w:rsidRPr="002D4140" w:rsidRDefault="00715A9E">
            <w:pPr>
              <w:tabs>
                <w:tab w:val="left" w:pos="9921"/>
              </w:tabs>
              <w:ind w:left="33"/>
              <w:jc w:val="center"/>
              <w:rPr>
                <w:rFonts w:cs="Simplified Arabic"/>
                <w:lang w:bidi="ar-IQ"/>
              </w:rPr>
            </w:pPr>
            <w:r w:rsidRPr="002D4140">
              <w:rPr>
                <w:rFonts w:cs="Simplified Arabic"/>
                <w:lang w:bidi="ar-IQ"/>
              </w:rPr>
              <w:t>1</w:t>
            </w:r>
          </w:p>
        </w:tc>
        <w:tc>
          <w:tcPr>
            <w:tcW w:w="933" w:type="dxa"/>
            <w:tcBorders>
              <w:top w:val="single" w:sz="4" w:space="0" w:color="auto"/>
              <w:left w:val="single" w:sz="4" w:space="0" w:color="auto"/>
              <w:bottom w:val="single" w:sz="4" w:space="0" w:color="auto"/>
              <w:right w:val="single" w:sz="4" w:space="0" w:color="auto"/>
            </w:tcBorders>
          </w:tcPr>
          <w:p w:rsidR="00715A9E" w:rsidRPr="002D4140" w:rsidRDefault="00715A9E">
            <w:pPr>
              <w:tabs>
                <w:tab w:val="left" w:pos="9921"/>
              </w:tabs>
              <w:ind w:left="33"/>
              <w:jc w:val="center"/>
              <w:rPr>
                <w:rFonts w:cs="Simplified Arabic"/>
                <w:lang w:bidi="ar-IQ"/>
              </w:rPr>
            </w:pPr>
          </w:p>
        </w:tc>
        <w:tc>
          <w:tcPr>
            <w:tcW w:w="1002" w:type="dxa"/>
            <w:tcBorders>
              <w:top w:val="single" w:sz="4" w:space="0" w:color="auto"/>
              <w:left w:val="single" w:sz="4" w:space="0" w:color="auto"/>
              <w:bottom w:val="single" w:sz="4" w:space="0" w:color="auto"/>
              <w:right w:val="single" w:sz="4" w:space="0" w:color="auto"/>
            </w:tcBorders>
          </w:tcPr>
          <w:p w:rsidR="00715A9E" w:rsidRPr="002D4140" w:rsidRDefault="00715A9E">
            <w:pPr>
              <w:tabs>
                <w:tab w:val="left" w:pos="9921"/>
              </w:tabs>
              <w:ind w:left="33"/>
              <w:jc w:val="center"/>
              <w:rPr>
                <w:rFonts w:cs="Simplified Arabic"/>
                <w:lang w:bidi="ar-IQ"/>
              </w:rPr>
            </w:pPr>
          </w:p>
        </w:tc>
        <w:tc>
          <w:tcPr>
            <w:tcW w:w="1075" w:type="dxa"/>
            <w:tcBorders>
              <w:top w:val="single" w:sz="4" w:space="0" w:color="auto"/>
              <w:left w:val="single" w:sz="4" w:space="0" w:color="auto"/>
              <w:bottom w:val="single" w:sz="4" w:space="0" w:color="auto"/>
              <w:right w:val="single" w:sz="4" w:space="0" w:color="auto"/>
            </w:tcBorders>
            <w:hideMark/>
          </w:tcPr>
          <w:p w:rsidR="00715A9E" w:rsidRPr="002D4140" w:rsidRDefault="00715A9E">
            <w:pPr>
              <w:tabs>
                <w:tab w:val="left" w:pos="9921"/>
              </w:tabs>
              <w:ind w:left="33"/>
              <w:jc w:val="center"/>
              <w:rPr>
                <w:rFonts w:cs="Simplified Arabic"/>
                <w:lang w:bidi="ar-IQ"/>
              </w:rPr>
            </w:pPr>
            <w:r w:rsidRPr="002D4140">
              <w:rPr>
                <w:rFonts w:cs="Simplified Arabic" w:hint="cs"/>
                <w:rtl/>
                <w:lang w:bidi="ar-IQ"/>
              </w:rPr>
              <w:t>0,032</w:t>
            </w:r>
          </w:p>
        </w:tc>
      </w:tr>
      <w:tr w:rsidR="00715A9E" w:rsidTr="002D2EF2">
        <w:tc>
          <w:tcPr>
            <w:tcW w:w="831"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2D4140" w:rsidRDefault="00715A9E">
            <w:pPr>
              <w:tabs>
                <w:tab w:val="left" w:pos="9921"/>
              </w:tabs>
              <w:ind w:left="33"/>
              <w:jc w:val="center"/>
              <w:rPr>
                <w:rFonts w:cs="Simplified Arabic"/>
                <w:b/>
                <w:bCs/>
                <w:lang w:bidi="ar-IQ"/>
              </w:rPr>
            </w:pPr>
            <w:r w:rsidRPr="002D4140">
              <w:rPr>
                <w:rFonts w:cs="Simplified Arabic"/>
                <w:b/>
                <w:bCs/>
                <w:lang w:bidi="ar-IQ"/>
              </w:rPr>
              <w:t>16</w:t>
            </w:r>
          </w:p>
        </w:tc>
        <w:tc>
          <w:tcPr>
            <w:tcW w:w="4701" w:type="dxa"/>
            <w:tcBorders>
              <w:top w:val="single" w:sz="4" w:space="0" w:color="auto"/>
              <w:left w:val="single" w:sz="4" w:space="0" w:color="auto"/>
              <w:bottom w:val="single" w:sz="4" w:space="0" w:color="auto"/>
              <w:right w:val="single" w:sz="4" w:space="0" w:color="auto"/>
            </w:tcBorders>
            <w:hideMark/>
          </w:tcPr>
          <w:p w:rsidR="00715A9E" w:rsidRPr="002D4140" w:rsidRDefault="00715A9E">
            <w:pPr>
              <w:tabs>
                <w:tab w:val="left" w:pos="9921"/>
              </w:tabs>
              <w:ind w:left="33"/>
              <w:jc w:val="center"/>
              <w:rPr>
                <w:rFonts w:cs="Simplified Arabic"/>
                <w:lang w:bidi="ar-IQ"/>
              </w:rPr>
            </w:pPr>
            <w:r w:rsidRPr="002D4140">
              <w:rPr>
                <w:rFonts w:cs="Simplified Arabic" w:hint="cs"/>
                <w:rtl/>
                <w:lang w:bidi="ar-IQ"/>
              </w:rPr>
              <w:t xml:space="preserve">ضرب الكرة </w:t>
            </w:r>
            <w:r w:rsidR="002D4140" w:rsidRPr="002D4140">
              <w:rPr>
                <w:rFonts w:cs="Simplified Arabic" w:hint="cs"/>
                <w:rtl/>
                <w:lang w:bidi="ar-IQ"/>
              </w:rPr>
              <w:t>بالرأس</w:t>
            </w:r>
            <w:r w:rsidRPr="002D4140">
              <w:rPr>
                <w:rFonts w:cs="Simplified Arabic" w:hint="cs"/>
                <w:rtl/>
                <w:lang w:bidi="ar-IQ"/>
              </w:rPr>
              <w:t xml:space="preserve"> من فوق حبل</w:t>
            </w:r>
          </w:p>
        </w:tc>
        <w:tc>
          <w:tcPr>
            <w:tcW w:w="840" w:type="dxa"/>
            <w:tcBorders>
              <w:top w:val="single" w:sz="4" w:space="0" w:color="auto"/>
              <w:left w:val="single" w:sz="4" w:space="0" w:color="auto"/>
              <w:bottom w:val="single" w:sz="4" w:space="0" w:color="auto"/>
              <w:right w:val="single" w:sz="4" w:space="0" w:color="auto"/>
            </w:tcBorders>
            <w:hideMark/>
          </w:tcPr>
          <w:p w:rsidR="00715A9E" w:rsidRPr="002D4140" w:rsidRDefault="00715A9E">
            <w:pPr>
              <w:tabs>
                <w:tab w:val="left" w:pos="9921"/>
              </w:tabs>
              <w:ind w:left="33"/>
              <w:jc w:val="center"/>
              <w:rPr>
                <w:rFonts w:cs="Simplified Arabic"/>
                <w:lang w:bidi="ar-IQ"/>
              </w:rPr>
            </w:pPr>
            <w:r w:rsidRPr="002D4140">
              <w:rPr>
                <w:rFonts w:cs="Simplified Arabic"/>
                <w:lang w:bidi="ar-IQ"/>
              </w:rPr>
              <w:t>16</w:t>
            </w:r>
          </w:p>
        </w:tc>
        <w:tc>
          <w:tcPr>
            <w:tcW w:w="933" w:type="dxa"/>
            <w:tcBorders>
              <w:top w:val="single" w:sz="4" w:space="0" w:color="auto"/>
              <w:left w:val="single" w:sz="4" w:space="0" w:color="auto"/>
              <w:bottom w:val="single" w:sz="4" w:space="0" w:color="auto"/>
              <w:right w:val="single" w:sz="4" w:space="0" w:color="auto"/>
            </w:tcBorders>
          </w:tcPr>
          <w:p w:rsidR="00715A9E" w:rsidRPr="002D4140" w:rsidRDefault="00715A9E">
            <w:pPr>
              <w:tabs>
                <w:tab w:val="left" w:pos="9921"/>
              </w:tabs>
              <w:ind w:left="33"/>
              <w:jc w:val="center"/>
              <w:rPr>
                <w:rFonts w:cs="Simplified Arabic"/>
                <w:lang w:bidi="ar-IQ"/>
              </w:rPr>
            </w:pPr>
          </w:p>
        </w:tc>
        <w:tc>
          <w:tcPr>
            <w:tcW w:w="1002" w:type="dxa"/>
            <w:tcBorders>
              <w:top w:val="single" w:sz="4" w:space="0" w:color="auto"/>
              <w:left w:val="single" w:sz="4" w:space="0" w:color="auto"/>
              <w:bottom w:val="single" w:sz="4" w:space="0" w:color="auto"/>
              <w:right w:val="single" w:sz="4" w:space="0" w:color="auto"/>
            </w:tcBorders>
          </w:tcPr>
          <w:p w:rsidR="00715A9E" w:rsidRPr="002D4140" w:rsidRDefault="00715A9E">
            <w:pPr>
              <w:tabs>
                <w:tab w:val="left" w:pos="9921"/>
              </w:tabs>
              <w:ind w:left="33"/>
              <w:jc w:val="center"/>
              <w:rPr>
                <w:rFonts w:cs="Simplified Arabic"/>
                <w:lang w:bidi="ar-IQ"/>
              </w:rPr>
            </w:pPr>
          </w:p>
        </w:tc>
        <w:tc>
          <w:tcPr>
            <w:tcW w:w="1075" w:type="dxa"/>
            <w:tcBorders>
              <w:top w:val="single" w:sz="4" w:space="0" w:color="auto"/>
              <w:left w:val="single" w:sz="4" w:space="0" w:color="auto"/>
              <w:bottom w:val="single" w:sz="4" w:space="0" w:color="auto"/>
              <w:right w:val="single" w:sz="4" w:space="0" w:color="auto"/>
            </w:tcBorders>
            <w:hideMark/>
          </w:tcPr>
          <w:p w:rsidR="00715A9E" w:rsidRPr="002D4140" w:rsidRDefault="00715A9E">
            <w:pPr>
              <w:tabs>
                <w:tab w:val="left" w:pos="9921"/>
              </w:tabs>
              <w:ind w:left="33"/>
              <w:jc w:val="center"/>
              <w:rPr>
                <w:rFonts w:cs="Simplified Arabic"/>
                <w:lang w:bidi="ar-IQ"/>
              </w:rPr>
            </w:pPr>
            <w:r w:rsidRPr="002D4140">
              <w:rPr>
                <w:rFonts w:cs="Simplified Arabic" w:hint="cs"/>
                <w:rtl/>
                <w:lang w:bidi="ar-IQ"/>
              </w:rPr>
              <w:t>0,031</w:t>
            </w:r>
          </w:p>
        </w:tc>
      </w:tr>
      <w:tr w:rsidR="00715A9E" w:rsidTr="002D2EF2">
        <w:tc>
          <w:tcPr>
            <w:tcW w:w="831"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2D4140" w:rsidRDefault="00715A9E">
            <w:pPr>
              <w:tabs>
                <w:tab w:val="left" w:pos="9921"/>
              </w:tabs>
              <w:ind w:left="33"/>
              <w:jc w:val="center"/>
              <w:rPr>
                <w:rFonts w:cs="Simplified Arabic"/>
                <w:b/>
                <w:bCs/>
                <w:lang w:bidi="ar-IQ"/>
              </w:rPr>
            </w:pPr>
            <w:r w:rsidRPr="002D4140">
              <w:rPr>
                <w:rFonts w:cs="Simplified Arabic"/>
                <w:b/>
                <w:bCs/>
                <w:lang w:bidi="ar-IQ"/>
              </w:rPr>
              <w:t>17</w:t>
            </w:r>
          </w:p>
        </w:tc>
        <w:tc>
          <w:tcPr>
            <w:tcW w:w="4701" w:type="dxa"/>
            <w:tcBorders>
              <w:top w:val="single" w:sz="4" w:space="0" w:color="auto"/>
              <w:left w:val="single" w:sz="4" w:space="0" w:color="auto"/>
              <w:bottom w:val="single" w:sz="4" w:space="0" w:color="auto"/>
              <w:right w:val="single" w:sz="4" w:space="0" w:color="auto"/>
            </w:tcBorders>
            <w:hideMark/>
          </w:tcPr>
          <w:p w:rsidR="00715A9E" w:rsidRPr="002D4140" w:rsidRDefault="00715A9E">
            <w:pPr>
              <w:tabs>
                <w:tab w:val="left" w:pos="9921"/>
              </w:tabs>
              <w:ind w:left="33"/>
              <w:jc w:val="center"/>
              <w:rPr>
                <w:rFonts w:cs="Simplified Arabic"/>
                <w:lang w:bidi="ar-IQ"/>
              </w:rPr>
            </w:pPr>
            <w:r w:rsidRPr="002D4140">
              <w:rPr>
                <w:rFonts w:cs="Simplified Arabic" w:hint="cs"/>
                <w:rtl/>
                <w:lang w:bidi="ar-IQ"/>
              </w:rPr>
              <w:t>الدحرجة بالكرة لمسافة (</w:t>
            </w:r>
            <w:r w:rsidRPr="002D4140">
              <w:rPr>
                <w:rFonts w:cs="Simplified Arabic"/>
                <w:lang w:bidi="ar-IQ"/>
              </w:rPr>
              <w:t>36</w:t>
            </w:r>
            <w:r w:rsidRPr="002D4140">
              <w:rPr>
                <w:rFonts w:cs="Simplified Arabic" w:hint="cs"/>
                <w:rtl/>
                <w:lang w:bidi="ar-IQ"/>
              </w:rPr>
              <w:t xml:space="preserve">) متراً ذهابا" بقدم اليمين </w:t>
            </w:r>
            <w:r w:rsidR="002D4140" w:rsidRPr="002D4140">
              <w:rPr>
                <w:rFonts w:cs="Simplified Arabic" w:hint="cs"/>
                <w:rtl/>
                <w:lang w:bidi="ar-IQ"/>
              </w:rPr>
              <w:t>وإيابا</w:t>
            </w:r>
            <w:r w:rsidRPr="002D4140">
              <w:rPr>
                <w:rFonts w:cs="Simplified Arabic" w:hint="cs"/>
                <w:rtl/>
                <w:lang w:bidi="ar-IQ"/>
              </w:rPr>
              <w:t>" بقدم اليسار</w:t>
            </w:r>
          </w:p>
        </w:tc>
        <w:tc>
          <w:tcPr>
            <w:tcW w:w="840" w:type="dxa"/>
            <w:tcBorders>
              <w:top w:val="single" w:sz="4" w:space="0" w:color="auto"/>
              <w:left w:val="single" w:sz="4" w:space="0" w:color="auto"/>
              <w:bottom w:val="single" w:sz="4" w:space="0" w:color="auto"/>
              <w:right w:val="single" w:sz="4" w:space="0" w:color="auto"/>
            </w:tcBorders>
            <w:hideMark/>
          </w:tcPr>
          <w:p w:rsidR="00715A9E" w:rsidRPr="002D4140" w:rsidRDefault="00715A9E">
            <w:pPr>
              <w:tabs>
                <w:tab w:val="left" w:pos="9921"/>
              </w:tabs>
              <w:ind w:left="33"/>
              <w:jc w:val="center"/>
              <w:rPr>
                <w:rFonts w:cs="Simplified Arabic"/>
                <w:lang w:bidi="ar-IQ"/>
              </w:rPr>
            </w:pPr>
            <w:r w:rsidRPr="002D4140">
              <w:rPr>
                <w:rFonts w:cs="Simplified Arabic"/>
                <w:lang w:bidi="ar-IQ"/>
              </w:rPr>
              <w:t>7</w:t>
            </w:r>
          </w:p>
        </w:tc>
        <w:tc>
          <w:tcPr>
            <w:tcW w:w="933" w:type="dxa"/>
            <w:tcBorders>
              <w:top w:val="single" w:sz="4" w:space="0" w:color="auto"/>
              <w:left w:val="single" w:sz="4" w:space="0" w:color="auto"/>
              <w:bottom w:val="single" w:sz="4" w:space="0" w:color="auto"/>
              <w:right w:val="single" w:sz="4" w:space="0" w:color="auto"/>
            </w:tcBorders>
          </w:tcPr>
          <w:p w:rsidR="00715A9E" w:rsidRPr="002D4140" w:rsidRDefault="00715A9E">
            <w:pPr>
              <w:tabs>
                <w:tab w:val="left" w:pos="9921"/>
              </w:tabs>
              <w:ind w:left="33"/>
              <w:jc w:val="center"/>
              <w:rPr>
                <w:rFonts w:cs="Simplified Arabic"/>
                <w:lang w:bidi="ar-IQ"/>
              </w:rPr>
            </w:pPr>
          </w:p>
        </w:tc>
        <w:tc>
          <w:tcPr>
            <w:tcW w:w="1002" w:type="dxa"/>
            <w:tcBorders>
              <w:top w:val="single" w:sz="4" w:space="0" w:color="auto"/>
              <w:left w:val="single" w:sz="4" w:space="0" w:color="auto"/>
              <w:bottom w:val="single" w:sz="4" w:space="0" w:color="auto"/>
              <w:right w:val="single" w:sz="4" w:space="0" w:color="auto"/>
            </w:tcBorders>
          </w:tcPr>
          <w:p w:rsidR="00715A9E" w:rsidRPr="002D4140" w:rsidRDefault="00715A9E">
            <w:pPr>
              <w:tabs>
                <w:tab w:val="left" w:pos="9921"/>
              </w:tabs>
              <w:ind w:left="33"/>
              <w:jc w:val="center"/>
              <w:rPr>
                <w:rFonts w:cs="Simplified Arabic"/>
                <w:lang w:bidi="ar-IQ"/>
              </w:rPr>
            </w:pPr>
          </w:p>
        </w:tc>
        <w:tc>
          <w:tcPr>
            <w:tcW w:w="1075" w:type="dxa"/>
            <w:tcBorders>
              <w:top w:val="single" w:sz="4" w:space="0" w:color="auto"/>
              <w:left w:val="single" w:sz="4" w:space="0" w:color="auto"/>
              <w:bottom w:val="single" w:sz="4" w:space="0" w:color="auto"/>
              <w:right w:val="single" w:sz="4" w:space="0" w:color="auto"/>
            </w:tcBorders>
            <w:hideMark/>
          </w:tcPr>
          <w:p w:rsidR="00715A9E" w:rsidRPr="002D4140" w:rsidRDefault="00715A9E">
            <w:pPr>
              <w:tabs>
                <w:tab w:val="left" w:pos="9921"/>
              </w:tabs>
              <w:ind w:left="33"/>
              <w:jc w:val="center"/>
              <w:rPr>
                <w:rFonts w:cs="Simplified Arabic"/>
                <w:lang w:bidi="ar-IQ"/>
              </w:rPr>
            </w:pPr>
            <w:r w:rsidRPr="002D4140">
              <w:rPr>
                <w:rFonts w:cs="Simplified Arabic" w:hint="cs"/>
                <w:rtl/>
                <w:lang w:bidi="ar-IQ"/>
              </w:rPr>
              <w:t>0,014</w:t>
            </w:r>
          </w:p>
        </w:tc>
      </w:tr>
    </w:tbl>
    <w:p w:rsidR="00715A9E" w:rsidRDefault="00715A9E" w:rsidP="00715A9E">
      <w:pPr>
        <w:tabs>
          <w:tab w:val="left" w:pos="9921"/>
        </w:tabs>
        <w:jc w:val="lowKashida"/>
        <w:rPr>
          <w:rFonts w:cs="Simplified Arabic"/>
          <w:sz w:val="28"/>
          <w:szCs w:val="28"/>
          <w:rtl/>
          <w:lang w:bidi="ar-IQ"/>
        </w:rPr>
      </w:pPr>
    </w:p>
    <w:p w:rsidR="003F26C7" w:rsidRDefault="00715A9E" w:rsidP="003F4339">
      <w:pPr>
        <w:tabs>
          <w:tab w:val="left" w:pos="9921"/>
        </w:tabs>
        <w:ind w:left="33"/>
        <w:jc w:val="lowKashida"/>
        <w:rPr>
          <w:rFonts w:cs="Simplified Arabic"/>
          <w:sz w:val="28"/>
          <w:szCs w:val="28"/>
          <w:rtl/>
          <w:lang w:bidi="ar-IQ"/>
        </w:rPr>
      </w:pPr>
      <w:r>
        <w:rPr>
          <w:rFonts w:cs="Simplified Arabic" w:hint="cs"/>
          <w:sz w:val="28"/>
          <w:szCs w:val="28"/>
          <w:rtl/>
          <w:lang w:bidi="ar-IQ"/>
        </w:rPr>
        <w:t xml:space="preserve">    </w:t>
      </w:r>
    </w:p>
    <w:p w:rsidR="003F4339" w:rsidRDefault="003F4339" w:rsidP="003F4339">
      <w:pPr>
        <w:tabs>
          <w:tab w:val="left" w:pos="9921"/>
        </w:tabs>
        <w:ind w:left="33"/>
        <w:jc w:val="lowKashida"/>
        <w:rPr>
          <w:rFonts w:cs="Simplified Arabic"/>
          <w:sz w:val="28"/>
          <w:szCs w:val="28"/>
          <w:rtl/>
          <w:lang w:bidi="ar-IQ"/>
        </w:rPr>
      </w:pPr>
    </w:p>
    <w:tbl>
      <w:tblPr>
        <w:bidiVisual/>
        <w:tblW w:w="0" w:type="auto"/>
        <w:tblInd w:w="2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0"/>
        <w:gridCol w:w="960"/>
        <w:gridCol w:w="1080"/>
        <w:gridCol w:w="889"/>
        <w:gridCol w:w="1123"/>
      </w:tblGrid>
      <w:tr w:rsidR="00715A9E" w:rsidTr="00715A9E">
        <w:tc>
          <w:tcPr>
            <w:tcW w:w="144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FC34B7" w:rsidRDefault="00715A9E">
            <w:pPr>
              <w:tabs>
                <w:tab w:val="left" w:pos="9921"/>
              </w:tabs>
              <w:ind w:left="33"/>
              <w:jc w:val="center"/>
              <w:rPr>
                <w:rFonts w:cs="Simplified Arabic"/>
                <w:lang w:bidi="ar-IQ"/>
              </w:rPr>
            </w:pPr>
            <w:r w:rsidRPr="00FC34B7">
              <w:rPr>
                <w:rFonts w:cs="Simplified Arabic" w:hint="cs"/>
                <w:rtl/>
                <w:lang w:bidi="ar-IQ"/>
              </w:rPr>
              <w:lastRenderedPageBreak/>
              <w:t>رقم الاختبار</w:t>
            </w:r>
          </w:p>
        </w:tc>
        <w:tc>
          <w:tcPr>
            <w:tcW w:w="96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FC34B7" w:rsidRDefault="00715A9E">
            <w:pPr>
              <w:tabs>
                <w:tab w:val="left" w:pos="9921"/>
              </w:tabs>
              <w:ind w:left="33"/>
              <w:jc w:val="center"/>
              <w:rPr>
                <w:rFonts w:cs="Simplified Arabic"/>
                <w:lang w:bidi="ar-IQ"/>
              </w:rPr>
            </w:pPr>
            <w:r w:rsidRPr="00FC34B7">
              <w:rPr>
                <w:rFonts w:cs="Simplified Arabic"/>
                <w:lang w:bidi="ar-IQ"/>
              </w:rPr>
              <w:t>12</w:t>
            </w:r>
          </w:p>
        </w:tc>
        <w:tc>
          <w:tcPr>
            <w:tcW w:w="108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FC34B7" w:rsidRDefault="00715A9E">
            <w:pPr>
              <w:tabs>
                <w:tab w:val="left" w:pos="9921"/>
              </w:tabs>
              <w:ind w:left="33"/>
              <w:jc w:val="center"/>
              <w:rPr>
                <w:rFonts w:cs="Simplified Arabic"/>
                <w:lang w:bidi="ar-IQ"/>
              </w:rPr>
            </w:pPr>
            <w:r w:rsidRPr="00FC34B7">
              <w:rPr>
                <w:rFonts w:cs="Simplified Arabic"/>
                <w:lang w:bidi="ar-IQ"/>
              </w:rPr>
              <w:t>13</w:t>
            </w:r>
          </w:p>
        </w:tc>
        <w:tc>
          <w:tcPr>
            <w:tcW w:w="889"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FC34B7" w:rsidRDefault="00715A9E">
            <w:pPr>
              <w:tabs>
                <w:tab w:val="left" w:pos="9921"/>
              </w:tabs>
              <w:ind w:left="33"/>
              <w:jc w:val="center"/>
              <w:rPr>
                <w:rFonts w:cs="Simplified Arabic"/>
                <w:lang w:bidi="ar-IQ"/>
              </w:rPr>
            </w:pPr>
            <w:r w:rsidRPr="00FC34B7">
              <w:rPr>
                <w:rFonts w:cs="Simplified Arabic"/>
                <w:lang w:bidi="ar-IQ"/>
              </w:rPr>
              <w:t>14</w:t>
            </w:r>
          </w:p>
        </w:tc>
        <w:tc>
          <w:tcPr>
            <w:tcW w:w="1123" w:type="dxa"/>
            <w:tcBorders>
              <w:top w:val="single" w:sz="4" w:space="0" w:color="auto"/>
              <w:left w:val="single" w:sz="4" w:space="0" w:color="auto"/>
              <w:bottom w:val="single" w:sz="4" w:space="0" w:color="auto"/>
              <w:right w:val="single" w:sz="4" w:space="0" w:color="auto"/>
            </w:tcBorders>
            <w:shd w:val="clear" w:color="auto" w:fill="E0E0E0"/>
          </w:tcPr>
          <w:p w:rsidR="00715A9E" w:rsidRPr="00FC34B7" w:rsidRDefault="00715A9E">
            <w:pPr>
              <w:tabs>
                <w:tab w:val="left" w:pos="9921"/>
              </w:tabs>
              <w:ind w:left="33"/>
              <w:jc w:val="center"/>
              <w:rPr>
                <w:rFonts w:cs="Simplified Arabic"/>
                <w:rtl/>
                <w:lang w:bidi="ar-IQ"/>
              </w:rPr>
            </w:pPr>
            <w:r w:rsidRPr="00FC34B7">
              <w:rPr>
                <w:rFonts w:cs="Simplified Arabic"/>
                <w:lang w:bidi="ar-IQ"/>
              </w:rPr>
              <w:t>11</w:t>
            </w:r>
          </w:p>
          <w:p w:rsidR="00715A9E" w:rsidRPr="00FC34B7" w:rsidRDefault="00715A9E">
            <w:pPr>
              <w:tabs>
                <w:tab w:val="left" w:pos="9921"/>
              </w:tabs>
              <w:ind w:left="33"/>
              <w:jc w:val="center"/>
              <w:rPr>
                <w:rFonts w:cs="Simplified Arabic"/>
                <w:lang w:bidi="ar-IQ"/>
              </w:rPr>
            </w:pPr>
          </w:p>
        </w:tc>
      </w:tr>
      <w:tr w:rsidR="00715A9E" w:rsidTr="00715A9E">
        <w:tc>
          <w:tcPr>
            <w:tcW w:w="144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FC34B7" w:rsidRDefault="00715A9E">
            <w:pPr>
              <w:tabs>
                <w:tab w:val="left" w:pos="9921"/>
              </w:tabs>
              <w:ind w:left="33"/>
              <w:jc w:val="center"/>
              <w:rPr>
                <w:rFonts w:cs="Simplified Arabic"/>
                <w:lang w:bidi="ar-IQ"/>
              </w:rPr>
            </w:pPr>
            <w:r w:rsidRPr="00FC34B7">
              <w:rPr>
                <w:rFonts w:cs="Simplified Arabic"/>
                <w:lang w:bidi="ar-IQ"/>
              </w:rPr>
              <w:t>12</w:t>
            </w:r>
          </w:p>
        </w:tc>
        <w:tc>
          <w:tcPr>
            <w:tcW w:w="960" w:type="dxa"/>
            <w:tcBorders>
              <w:top w:val="single" w:sz="4" w:space="0" w:color="auto"/>
              <w:left w:val="single" w:sz="4" w:space="0" w:color="auto"/>
              <w:bottom w:val="single" w:sz="4" w:space="0" w:color="auto"/>
              <w:right w:val="single" w:sz="4" w:space="0" w:color="auto"/>
            </w:tcBorders>
          </w:tcPr>
          <w:p w:rsidR="00715A9E" w:rsidRPr="00FC34B7" w:rsidRDefault="00715A9E">
            <w:pPr>
              <w:tabs>
                <w:tab w:val="left" w:pos="9921"/>
              </w:tabs>
              <w:ind w:left="33"/>
              <w:jc w:val="center"/>
              <w:rPr>
                <w:rFonts w:cs="Simplified Arabic"/>
                <w:lang w:bidi="ar-IQ"/>
              </w:rPr>
            </w:pPr>
          </w:p>
        </w:tc>
        <w:tc>
          <w:tcPr>
            <w:tcW w:w="1080" w:type="dxa"/>
            <w:tcBorders>
              <w:top w:val="single" w:sz="4" w:space="0" w:color="auto"/>
              <w:left w:val="single" w:sz="4" w:space="0" w:color="auto"/>
              <w:bottom w:val="single" w:sz="4" w:space="0" w:color="auto"/>
              <w:right w:val="single" w:sz="4" w:space="0" w:color="auto"/>
            </w:tcBorders>
            <w:hideMark/>
          </w:tcPr>
          <w:p w:rsidR="00715A9E" w:rsidRPr="00FC34B7" w:rsidRDefault="00715A9E">
            <w:pPr>
              <w:tabs>
                <w:tab w:val="left" w:pos="9921"/>
              </w:tabs>
              <w:ind w:left="33"/>
              <w:jc w:val="center"/>
              <w:rPr>
                <w:rFonts w:cs="Simplified Arabic"/>
                <w:lang w:bidi="ar-IQ"/>
              </w:rPr>
            </w:pPr>
            <w:r w:rsidRPr="00FC34B7">
              <w:rPr>
                <w:rFonts w:cs="Simplified Arabic" w:hint="cs"/>
                <w:rtl/>
                <w:lang w:bidi="ar-IQ"/>
              </w:rPr>
              <w:t>0,557</w:t>
            </w:r>
          </w:p>
        </w:tc>
        <w:tc>
          <w:tcPr>
            <w:tcW w:w="889" w:type="dxa"/>
            <w:tcBorders>
              <w:top w:val="single" w:sz="4" w:space="0" w:color="auto"/>
              <w:left w:val="single" w:sz="4" w:space="0" w:color="auto"/>
              <w:bottom w:val="single" w:sz="4" w:space="0" w:color="auto"/>
              <w:right w:val="single" w:sz="4" w:space="0" w:color="auto"/>
            </w:tcBorders>
            <w:hideMark/>
          </w:tcPr>
          <w:p w:rsidR="00715A9E" w:rsidRPr="00FC34B7" w:rsidRDefault="00715A9E">
            <w:pPr>
              <w:tabs>
                <w:tab w:val="left" w:pos="9921"/>
              </w:tabs>
              <w:ind w:left="33"/>
              <w:jc w:val="center"/>
              <w:rPr>
                <w:rFonts w:cs="Simplified Arabic"/>
                <w:lang w:bidi="ar-IQ"/>
              </w:rPr>
            </w:pPr>
            <w:r w:rsidRPr="00FC34B7">
              <w:rPr>
                <w:rFonts w:cs="Simplified Arabic" w:hint="cs"/>
                <w:rtl/>
                <w:lang w:bidi="ar-IQ"/>
              </w:rPr>
              <w:t>0,45</w:t>
            </w:r>
          </w:p>
        </w:tc>
        <w:tc>
          <w:tcPr>
            <w:tcW w:w="1123" w:type="dxa"/>
            <w:tcBorders>
              <w:top w:val="single" w:sz="4" w:space="0" w:color="auto"/>
              <w:left w:val="single" w:sz="4" w:space="0" w:color="auto"/>
              <w:bottom w:val="single" w:sz="4" w:space="0" w:color="auto"/>
              <w:right w:val="single" w:sz="4" w:space="0" w:color="auto"/>
            </w:tcBorders>
            <w:hideMark/>
          </w:tcPr>
          <w:p w:rsidR="00715A9E" w:rsidRPr="00FC34B7" w:rsidRDefault="00715A9E">
            <w:pPr>
              <w:tabs>
                <w:tab w:val="left" w:pos="9921"/>
              </w:tabs>
              <w:ind w:left="33"/>
              <w:jc w:val="center"/>
              <w:rPr>
                <w:rFonts w:cs="Simplified Arabic"/>
                <w:lang w:bidi="ar-IQ"/>
              </w:rPr>
            </w:pPr>
            <w:r w:rsidRPr="00FC34B7">
              <w:rPr>
                <w:rFonts w:cs="Simplified Arabic" w:hint="cs"/>
                <w:rtl/>
                <w:lang w:bidi="ar-IQ"/>
              </w:rPr>
              <w:t>0,376</w:t>
            </w:r>
          </w:p>
        </w:tc>
      </w:tr>
      <w:tr w:rsidR="00715A9E" w:rsidTr="00715A9E">
        <w:tc>
          <w:tcPr>
            <w:tcW w:w="144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FC34B7" w:rsidRDefault="00715A9E">
            <w:pPr>
              <w:tabs>
                <w:tab w:val="left" w:pos="9921"/>
              </w:tabs>
              <w:ind w:left="33"/>
              <w:jc w:val="center"/>
              <w:rPr>
                <w:rFonts w:cs="Simplified Arabic"/>
                <w:lang w:bidi="ar-IQ"/>
              </w:rPr>
            </w:pPr>
            <w:r w:rsidRPr="00FC34B7">
              <w:rPr>
                <w:rFonts w:cs="Simplified Arabic"/>
                <w:lang w:bidi="ar-IQ"/>
              </w:rPr>
              <w:t>13</w:t>
            </w:r>
          </w:p>
        </w:tc>
        <w:tc>
          <w:tcPr>
            <w:tcW w:w="960" w:type="dxa"/>
            <w:tcBorders>
              <w:top w:val="single" w:sz="4" w:space="0" w:color="auto"/>
              <w:left w:val="single" w:sz="4" w:space="0" w:color="auto"/>
              <w:bottom w:val="single" w:sz="4" w:space="0" w:color="auto"/>
              <w:right w:val="single" w:sz="4" w:space="0" w:color="auto"/>
            </w:tcBorders>
          </w:tcPr>
          <w:p w:rsidR="00715A9E" w:rsidRPr="00FC34B7" w:rsidRDefault="00715A9E">
            <w:pPr>
              <w:tabs>
                <w:tab w:val="left" w:pos="9921"/>
              </w:tabs>
              <w:ind w:left="33"/>
              <w:jc w:val="center"/>
              <w:rPr>
                <w:rFonts w:cs="Simplified Arabic"/>
                <w:lang w:bidi="ar-IQ"/>
              </w:rPr>
            </w:pPr>
          </w:p>
        </w:tc>
        <w:tc>
          <w:tcPr>
            <w:tcW w:w="1080" w:type="dxa"/>
            <w:tcBorders>
              <w:top w:val="single" w:sz="4" w:space="0" w:color="auto"/>
              <w:left w:val="single" w:sz="4" w:space="0" w:color="auto"/>
              <w:bottom w:val="single" w:sz="4" w:space="0" w:color="auto"/>
              <w:right w:val="single" w:sz="4" w:space="0" w:color="auto"/>
            </w:tcBorders>
          </w:tcPr>
          <w:p w:rsidR="00715A9E" w:rsidRPr="00FC34B7" w:rsidRDefault="00715A9E">
            <w:pPr>
              <w:tabs>
                <w:tab w:val="left" w:pos="9921"/>
              </w:tabs>
              <w:ind w:left="33"/>
              <w:jc w:val="center"/>
              <w:rPr>
                <w:rFonts w:cs="Simplified Arabic"/>
                <w:lang w:bidi="ar-IQ"/>
              </w:rPr>
            </w:pPr>
          </w:p>
        </w:tc>
        <w:tc>
          <w:tcPr>
            <w:tcW w:w="889" w:type="dxa"/>
            <w:tcBorders>
              <w:top w:val="single" w:sz="4" w:space="0" w:color="auto"/>
              <w:left w:val="single" w:sz="4" w:space="0" w:color="auto"/>
              <w:bottom w:val="single" w:sz="4" w:space="0" w:color="auto"/>
              <w:right w:val="single" w:sz="4" w:space="0" w:color="auto"/>
            </w:tcBorders>
            <w:hideMark/>
          </w:tcPr>
          <w:p w:rsidR="00715A9E" w:rsidRPr="00FC34B7" w:rsidRDefault="00715A9E">
            <w:pPr>
              <w:tabs>
                <w:tab w:val="left" w:pos="9921"/>
              </w:tabs>
              <w:ind w:left="33"/>
              <w:jc w:val="center"/>
              <w:rPr>
                <w:rFonts w:cs="Simplified Arabic"/>
                <w:lang w:bidi="ar-IQ"/>
              </w:rPr>
            </w:pPr>
            <w:r w:rsidRPr="00FC34B7">
              <w:rPr>
                <w:rFonts w:cs="Simplified Arabic" w:hint="cs"/>
                <w:rtl/>
                <w:lang w:bidi="ar-IQ"/>
              </w:rPr>
              <w:t>0,165</w:t>
            </w:r>
          </w:p>
        </w:tc>
        <w:tc>
          <w:tcPr>
            <w:tcW w:w="1123" w:type="dxa"/>
            <w:tcBorders>
              <w:top w:val="single" w:sz="4" w:space="0" w:color="auto"/>
              <w:left w:val="single" w:sz="4" w:space="0" w:color="auto"/>
              <w:bottom w:val="single" w:sz="4" w:space="0" w:color="auto"/>
              <w:right w:val="single" w:sz="4" w:space="0" w:color="auto"/>
            </w:tcBorders>
            <w:hideMark/>
          </w:tcPr>
          <w:p w:rsidR="00715A9E" w:rsidRPr="00FC34B7" w:rsidRDefault="00715A9E">
            <w:pPr>
              <w:tabs>
                <w:tab w:val="left" w:pos="9921"/>
              </w:tabs>
              <w:ind w:left="33"/>
              <w:jc w:val="center"/>
              <w:rPr>
                <w:rFonts w:cs="Simplified Arabic"/>
                <w:lang w:bidi="ar-IQ"/>
              </w:rPr>
            </w:pPr>
            <w:r w:rsidRPr="00FC34B7">
              <w:rPr>
                <w:rFonts w:cs="Simplified Arabic" w:hint="cs"/>
                <w:rtl/>
                <w:lang w:bidi="ar-IQ"/>
              </w:rPr>
              <w:t>0,245</w:t>
            </w:r>
          </w:p>
        </w:tc>
      </w:tr>
      <w:tr w:rsidR="00715A9E" w:rsidTr="00715A9E">
        <w:tc>
          <w:tcPr>
            <w:tcW w:w="144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FC34B7" w:rsidRDefault="00715A9E">
            <w:pPr>
              <w:tabs>
                <w:tab w:val="left" w:pos="9921"/>
              </w:tabs>
              <w:ind w:left="33"/>
              <w:jc w:val="center"/>
              <w:rPr>
                <w:rFonts w:cs="Simplified Arabic"/>
                <w:lang w:bidi="ar-IQ"/>
              </w:rPr>
            </w:pPr>
            <w:r w:rsidRPr="00FC34B7">
              <w:rPr>
                <w:rFonts w:cs="Simplified Arabic"/>
                <w:lang w:bidi="ar-IQ"/>
              </w:rPr>
              <w:t>14</w:t>
            </w:r>
          </w:p>
        </w:tc>
        <w:tc>
          <w:tcPr>
            <w:tcW w:w="960" w:type="dxa"/>
            <w:tcBorders>
              <w:top w:val="single" w:sz="4" w:space="0" w:color="auto"/>
              <w:left w:val="single" w:sz="4" w:space="0" w:color="auto"/>
              <w:bottom w:val="single" w:sz="4" w:space="0" w:color="auto"/>
              <w:right w:val="single" w:sz="4" w:space="0" w:color="auto"/>
            </w:tcBorders>
          </w:tcPr>
          <w:p w:rsidR="00715A9E" w:rsidRPr="00FC34B7" w:rsidRDefault="00715A9E">
            <w:pPr>
              <w:tabs>
                <w:tab w:val="left" w:pos="9921"/>
              </w:tabs>
              <w:ind w:left="33"/>
              <w:jc w:val="center"/>
              <w:rPr>
                <w:rFonts w:cs="Simplified Arabic"/>
                <w:lang w:bidi="ar-IQ"/>
              </w:rPr>
            </w:pPr>
          </w:p>
        </w:tc>
        <w:tc>
          <w:tcPr>
            <w:tcW w:w="1080" w:type="dxa"/>
            <w:tcBorders>
              <w:top w:val="single" w:sz="4" w:space="0" w:color="auto"/>
              <w:left w:val="single" w:sz="4" w:space="0" w:color="auto"/>
              <w:bottom w:val="single" w:sz="4" w:space="0" w:color="auto"/>
              <w:right w:val="single" w:sz="4" w:space="0" w:color="auto"/>
            </w:tcBorders>
          </w:tcPr>
          <w:p w:rsidR="00715A9E" w:rsidRPr="00FC34B7" w:rsidRDefault="00715A9E">
            <w:pPr>
              <w:tabs>
                <w:tab w:val="left" w:pos="9921"/>
              </w:tabs>
              <w:ind w:left="33"/>
              <w:jc w:val="center"/>
              <w:rPr>
                <w:rFonts w:cs="Simplified Arabic"/>
                <w:lang w:bidi="ar-IQ"/>
              </w:rPr>
            </w:pPr>
          </w:p>
        </w:tc>
        <w:tc>
          <w:tcPr>
            <w:tcW w:w="889" w:type="dxa"/>
            <w:tcBorders>
              <w:top w:val="single" w:sz="4" w:space="0" w:color="auto"/>
              <w:left w:val="single" w:sz="4" w:space="0" w:color="auto"/>
              <w:bottom w:val="single" w:sz="4" w:space="0" w:color="auto"/>
              <w:right w:val="single" w:sz="4" w:space="0" w:color="auto"/>
            </w:tcBorders>
          </w:tcPr>
          <w:p w:rsidR="00715A9E" w:rsidRPr="00FC34B7" w:rsidRDefault="00715A9E">
            <w:pPr>
              <w:tabs>
                <w:tab w:val="left" w:pos="9921"/>
              </w:tabs>
              <w:ind w:left="33"/>
              <w:jc w:val="center"/>
              <w:rPr>
                <w:rFonts w:cs="Simplified Arabic"/>
                <w:lang w:bidi="ar-IQ"/>
              </w:rPr>
            </w:pPr>
          </w:p>
        </w:tc>
        <w:tc>
          <w:tcPr>
            <w:tcW w:w="1123" w:type="dxa"/>
            <w:tcBorders>
              <w:top w:val="single" w:sz="4" w:space="0" w:color="auto"/>
              <w:left w:val="single" w:sz="4" w:space="0" w:color="auto"/>
              <w:bottom w:val="single" w:sz="4" w:space="0" w:color="auto"/>
              <w:right w:val="single" w:sz="4" w:space="0" w:color="auto"/>
            </w:tcBorders>
            <w:hideMark/>
          </w:tcPr>
          <w:p w:rsidR="00715A9E" w:rsidRPr="00FC34B7" w:rsidRDefault="00715A9E">
            <w:pPr>
              <w:tabs>
                <w:tab w:val="left" w:pos="9921"/>
              </w:tabs>
              <w:ind w:left="33"/>
              <w:jc w:val="center"/>
              <w:rPr>
                <w:rFonts w:cs="Simplified Arabic"/>
                <w:lang w:bidi="ar-IQ"/>
              </w:rPr>
            </w:pPr>
            <w:r w:rsidRPr="00FC34B7">
              <w:rPr>
                <w:rFonts w:cs="Simplified Arabic" w:hint="cs"/>
                <w:rtl/>
                <w:lang w:bidi="ar-IQ"/>
              </w:rPr>
              <w:t>0,245</w:t>
            </w:r>
          </w:p>
        </w:tc>
      </w:tr>
      <w:tr w:rsidR="00715A9E" w:rsidTr="00715A9E">
        <w:tc>
          <w:tcPr>
            <w:tcW w:w="144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FC34B7" w:rsidRDefault="00715A9E">
            <w:pPr>
              <w:tabs>
                <w:tab w:val="left" w:pos="9921"/>
              </w:tabs>
              <w:ind w:left="33"/>
              <w:jc w:val="center"/>
              <w:rPr>
                <w:rFonts w:cs="Simplified Arabic"/>
                <w:lang w:bidi="ar-IQ"/>
              </w:rPr>
            </w:pPr>
            <w:r w:rsidRPr="00FC34B7">
              <w:rPr>
                <w:rFonts w:cs="Simplified Arabic"/>
                <w:lang w:bidi="ar-IQ"/>
              </w:rPr>
              <w:t>11</w:t>
            </w:r>
          </w:p>
        </w:tc>
        <w:tc>
          <w:tcPr>
            <w:tcW w:w="960" w:type="dxa"/>
            <w:tcBorders>
              <w:top w:val="single" w:sz="4" w:space="0" w:color="auto"/>
              <w:left w:val="single" w:sz="4" w:space="0" w:color="auto"/>
              <w:bottom w:val="single" w:sz="4" w:space="0" w:color="auto"/>
              <w:right w:val="single" w:sz="4" w:space="0" w:color="auto"/>
            </w:tcBorders>
          </w:tcPr>
          <w:p w:rsidR="00715A9E" w:rsidRPr="00FC34B7" w:rsidRDefault="00715A9E">
            <w:pPr>
              <w:tabs>
                <w:tab w:val="left" w:pos="9921"/>
              </w:tabs>
              <w:ind w:left="33"/>
              <w:jc w:val="center"/>
              <w:rPr>
                <w:rFonts w:cs="Simplified Arabic"/>
                <w:lang w:bidi="ar-IQ"/>
              </w:rPr>
            </w:pPr>
          </w:p>
        </w:tc>
        <w:tc>
          <w:tcPr>
            <w:tcW w:w="1080" w:type="dxa"/>
            <w:tcBorders>
              <w:top w:val="single" w:sz="4" w:space="0" w:color="auto"/>
              <w:left w:val="single" w:sz="4" w:space="0" w:color="auto"/>
              <w:bottom w:val="single" w:sz="4" w:space="0" w:color="auto"/>
              <w:right w:val="single" w:sz="4" w:space="0" w:color="auto"/>
            </w:tcBorders>
          </w:tcPr>
          <w:p w:rsidR="00715A9E" w:rsidRPr="00FC34B7" w:rsidRDefault="00715A9E">
            <w:pPr>
              <w:tabs>
                <w:tab w:val="left" w:pos="9921"/>
              </w:tabs>
              <w:ind w:left="33"/>
              <w:jc w:val="center"/>
              <w:rPr>
                <w:rFonts w:cs="Simplified Arabic"/>
                <w:lang w:bidi="ar-IQ"/>
              </w:rPr>
            </w:pPr>
          </w:p>
        </w:tc>
        <w:tc>
          <w:tcPr>
            <w:tcW w:w="889" w:type="dxa"/>
            <w:tcBorders>
              <w:top w:val="single" w:sz="4" w:space="0" w:color="auto"/>
              <w:left w:val="single" w:sz="4" w:space="0" w:color="auto"/>
              <w:bottom w:val="single" w:sz="4" w:space="0" w:color="auto"/>
              <w:right w:val="single" w:sz="4" w:space="0" w:color="auto"/>
            </w:tcBorders>
          </w:tcPr>
          <w:p w:rsidR="00715A9E" w:rsidRPr="00FC34B7" w:rsidRDefault="00715A9E">
            <w:pPr>
              <w:tabs>
                <w:tab w:val="left" w:pos="9921"/>
              </w:tabs>
              <w:ind w:left="33"/>
              <w:jc w:val="center"/>
              <w:rPr>
                <w:rFonts w:cs="Simplified Arabic"/>
                <w:lang w:bidi="ar-IQ"/>
              </w:rPr>
            </w:pPr>
          </w:p>
        </w:tc>
        <w:tc>
          <w:tcPr>
            <w:tcW w:w="1123" w:type="dxa"/>
            <w:tcBorders>
              <w:top w:val="single" w:sz="4" w:space="0" w:color="auto"/>
              <w:left w:val="single" w:sz="4" w:space="0" w:color="auto"/>
              <w:bottom w:val="single" w:sz="4" w:space="0" w:color="auto"/>
              <w:right w:val="single" w:sz="4" w:space="0" w:color="auto"/>
            </w:tcBorders>
          </w:tcPr>
          <w:p w:rsidR="00715A9E" w:rsidRPr="00FC34B7" w:rsidRDefault="00715A9E">
            <w:pPr>
              <w:tabs>
                <w:tab w:val="left" w:pos="9921"/>
              </w:tabs>
              <w:ind w:left="33"/>
              <w:jc w:val="center"/>
              <w:rPr>
                <w:rFonts w:cs="Simplified Arabic"/>
                <w:lang w:bidi="ar-IQ"/>
              </w:rPr>
            </w:pPr>
          </w:p>
        </w:tc>
      </w:tr>
    </w:tbl>
    <w:p w:rsidR="003F26C7" w:rsidRDefault="00715A9E" w:rsidP="003F26C7">
      <w:pPr>
        <w:tabs>
          <w:tab w:val="left" w:pos="9921"/>
        </w:tabs>
        <w:rPr>
          <w:rFonts w:cs="Simplified Arabic"/>
          <w:sz w:val="28"/>
          <w:szCs w:val="28"/>
          <w:rtl/>
          <w:lang w:bidi="ar-IQ"/>
        </w:rPr>
      </w:pPr>
      <w:r>
        <w:rPr>
          <w:rFonts w:cs="Simplified Arabic" w:hint="cs"/>
          <w:sz w:val="28"/>
          <w:szCs w:val="28"/>
          <w:rtl/>
          <w:lang w:bidi="ar-IQ"/>
        </w:rPr>
        <w:t xml:space="preserve">   </w:t>
      </w:r>
    </w:p>
    <w:p w:rsidR="003F26C7" w:rsidRDefault="00715A9E" w:rsidP="002C7F4F">
      <w:pPr>
        <w:tabs>
          <w:tab w:val="left" w:pos="9921"/>
        </w:tabs>
        <w:rPr>
          <w:rFonts w:cs="Simplified Arabic"/>
          <w:sz w:val="28"/>
          <w:szCs w:val="28"/>
          <w:rtl/>
          <w:lang w:bidi="ar-IQ"/>
        </w:rPr>
      </w:pPr>
      <w:r>
        <w:rPr>
          <w:rFonts w:cs="Simplified Arabic" w:hint="cs"/>
          <w:sz w:val="28"/>
          <w:szCs w:val="28"/>
          <w:rtl/>
          <w:lang w:bidi="ar-IQ"/>
        </w:rPr>
        <w:t xml:space="preserve"> ويرشح الباحث اختبار </w:t>
      </w:r>
      <w:r>
        <w:rPr>
          <w:rFonts w:cs="Simplified Arabic"/>
          <w:sz w:val="28"/>
          <w:szCs w:val="28"/>
          <w:lang w:bidi="ar-IQ"/>
        </w:rPr>
        <w:t>]</w:t>
      </w:r>
      <w:r>
        <w:rPr>
          <w:rFonts w:cs="Simplified Arabic" w:hint="cs"/>
          <w:sz w:val="28"/>
          <w:szCs w:val="28"/>
          <w:rtl/>
          <w:lang w:bidi="ar-IQ"/>
        </w:rPr>
        <w:t xml:space="preserve"> إخماد الكرة بكل </w:t>
      </w:r>
      <w:r w:rsidR="00FC34B7">
        <w:rPr>
          <w:rFonts w:cs="Simplified Arabic" w:hint="cs"/>
          <w:sz w:val="28"/>
          <w:szCs w:val="28"/>
          <w:rtl/>
          <w:lang w:bidi="ar-IQ"/>
        </w:rPr>
        <w:t>أجزاء</w:t>
      </w:r>
      <w:r>
        <w:rPr>
          <w:rFonts w:cs="Simplified Arabic" w:hint="cs"/>
          <w:sz w:val="28"/>
          <w:szCs w:val="28"/>
          <w:rtl/>
          <w:lang w:bidi="ar-IQ"/>
        </w:rPr>
        <w:t xml:space="preserve"> الجسم عدا الذراعين داخل مربع </w:t>
      </w:r>
      <w:r w:rsidR="00FC34B7">
        <w:rPr>
          <w:rFonts w:cs="Simplified Arabic" w:hint="cs"/>
          <w:sz w:val="28"/>
          <w:szCs w:val="28"/>
          <w:rtl/>
          <w:lang w:bidi="ar-IQ"/>
        </w:rPr>
        <w:t>أبعاده</w:t>
      </w:r>
      <w:r>
        <w:rPr>
          <w:rFonts w:cs="Simplified Arabic" w:hint="cs"/>
          <w:sz w:val="28"/>
          <w:szCs w:val="28"/>
          <w:rtl/>
          <w:lang w:bidi="ar-IQ"/>
        </w:rPr>
        <w:t xml:space="preserve"> (</w:t>
      </w:r>
      <w:r>
        <w:rPr>
          <w:rFonts w:cs="Simplified Arabic"/>
          <w:sz w:val="28"/>
          <w:szCs w:val="28"/>
          <w:lang w:bidi="ar-IQ"/>
        </w:rPr>
        <w:t>2</w:t>
      </w:r>
      <w:r>
        <w:rPr>
          <w:rFonts w:cs="Simplified Arabic" w:hint="cs"/>
          <w:sz w:val="28"/>
          <w:szCs w:val="28"/>
          <w:rtl/>
          <w:lang w:bidi="ar-IQ"/>
        </w:rPr>
        <w:t>×</w:t>
      </w:r>
      <w:r>
        <w:rPr>
          <w:rFonts w:cs="Simplified Arabic"/>
          <w:sz w:val="28"/>
          <w:szCs w:val="28"/>
          <w:lang w:bidi="ar-IQ"/>
        </w:rPr>
        <w:t>2</w:t>
      </w:r>
      <w:r>
        <w:rPr>
          <w:rFonts w:cs="Simplified Arabic" w:hint="cs"/>
          <w:sz w:val="28"/>
          <w:szCs w:val="28"/>
          <w:rtl/>
          <w:lang w:bidi="ar-IQ"/>
        </w:rPr>
        <w:t xml:space="preserve">) متر مرسوم على الأرض </w:t>
      </w:r>
      <w:r>
        <w:rPr>
          <w:rFonts w:cs="Simplified Arabic"/>
          <w:sz w:val="28"/>
          <w:szCs w:val="28"/>
          <w:lang w:bidi="ar-IQ"/>
        </w:rPr>
        <w:t>[</w:t>
      </w:r>
      <w:r>
        <w:rPr>
          <w:rFonts w:cs="Simplified Arabic" w:hint="cs"/>
          <w:sz w:val="28"/>
          <w:szCs w:val="28"/>
          <w:rtl/>
          <w:lang w:bidi="ar-IQ"/>
        </w:rPr>
        <w:t xml:space="preserve">  لتحقيقه </w:t>
      </w:r>
      <w:r w:rsidR="00FC34B7">
        <w:rPr>
          <w:rFonts w:cs="Simplified Arabic" w:hint="cs"/>
          <w:sz w:val="28"/>
          <w:szCs w:val="28"/>
          <w:rtl/>
          <w:lang w:bidi="ar-IQ"/>
        </w:rPr>
        <w:t>أعلى</w:t>
      </w:r>
      <w:r>
        <w:rPr>
          <w:rFonts w:cs="Simplified Arabic" w:hint="cs"/>
          <w:sz w:val="28"/>
          <w:szCs w:val="28"/>
          <w:rtl/>
          <w:lang w:bidi="ar-IQ"/>
        </w:rPr>
        <w:t xml:space="preserve"> تشبع على العامل والذي يمتاز بالنقاء ،لمعادلة الانجاز المهاري للاستفادة منه كمؤشر مهم في تقويم القدرات المهارية للاعبي كرة القدم ممن هم </w:t>
      </w:r>
      <w:r w:rsidR="00FC34B7">
        <w:rPr>
          <w:rFonts w:cs="Simplified Arabic" w:hint="cs"/>
          <w:sz w:val="28"/>
          <w:szCs w:val="28"/>
          <w:rtl/>
          <w:lang w:bidi="ar-IQ"/>
        </w:rPr>
        <w:t>بأعمار</w:t>
      </w:r>
      <w:r>
        <w:rPr>
          <w:rFonts w:cs="Simplified Arabic" w:hint="cs"/>
          <w:sz w:val="28"/>
          <w:szCs w:val="28"/>
          <w:rtl/>
          <w:lang w:bidi="ar-IQ"/>
        </w:rPr>
        <w:t>(</w:t>
      </w:r>
      <w:r>
        <w:rPr>
          <w:rFonts w:cs="Simplified Arabic"/>
          <w:sz w:val="28"/>
          <w:szCs w:val="28"/>
          <w:lang w:bidi="ar-IQ"/>
        </w:rPr>
        <w:t>14</w:t>
      </w:r>
      <w:r>
        <w:rPr>
          <w:rFonts w:cs="Simplified Arabic" w:hint="cs"/>
          <w:sz w:val="28"/>
          <w:szCs w:val="28"/>
          <w:rtl/>
          <w:lang w:bidi="ar-IQ"/>
        </w:rPr>
        <w:t>-</w:t>
      </w:r>
      <w:r>
        <w:rPr>
          <w:rFonts w:cs="Simplified Arabic"/>
          <w:sz w:val="28"/>
          <w:szCs w:val="28"/>
          <w:lang w:bidi="ar-IQ"/>
        </w:rPr>
        <w:t>17</w:t>
      </w:r>
      <w:r>
        <w:rPr>
          <w:rFonts w:cs="Simplified Arabic" w:hint="cs"/>
          <w:sz w:val="28"/>
          <w:szCs w:val="28"/>
          <w:rtl/>
          <w:lang w:bidi="ar-IQ"/>
        </w:rPr>
        <w:t>) سنة من خلال معرفة إتقانهم للمهارة التي يقيسها .</w:t>
      </w:r>
    </w:p>
    <w:p w:rsidR="00715A9E" w:rsidRDefault="00715A9E" w:rsidP="00A53D44">
      <w:pPr>
        <w:tabs>
          <w:tab w:val="left" w:pos="9921"/>
        </w:tabs>
        <w:ind w:left="33"/>
        <w:rPr>
          <w:rFonts w:cs="Simplified Arabic"/>
          <w:sz w:val="28"/>
          <w:szCs w:val="28"/>
          <w:rtl/>
          <w:lang w:bidi="ar-IQ"/>
        </w:rPr>
      </w:pPr>
      <w:r>
        <w:rPr>
          <w:rFonts w:cs="Simplified Arabic" w:hint="cs"/>
          <w:sz w:val="28"/>
          <w:szCs w:val="28"/>
          <w:rtl/>
          <w:lang w:bidi="ar-IQ"/>
        </w:rPr>
        <w:t xml:space="preserve">    "تعد السيطرة على الكرة ( </w:t>
      </w:r>
      <w:r w:rsidR="00886882">
        <w:rPr>
          <w:rFonts w:cs="Simplified Arabic" w:hint="cs"/>
          <w:sz w:val="28"/>
          <w:szCs w:val="28"/>
          <w:rtl/>
          <w:lang w:bidi="ar-IQ"/>
        </w:rPr>
        <w:t>الإخماد</w:t>
      </w:r>
      <w:r>
        <w:rPr>
          <w:rFonts w:cs="Simplified Arabic" w:hint="cs"/>
          <w:sz w:val="28"/>
          <w:szCs w:val="28"/>
          <w:rtl/>
          <w:lang w:bidi="ar-IQ"/>
        </w:rPr>
        <w:t xml:space="preserve"> ) من المهارات </w:t>
      </w:r>
      <w:r w:rsidR="00886882">
        <w:rPr>
          <w:rFonts w:cs="Simplified Arabic" w:hint="cs"/>
          <w:sz w:val="28"/>
          <w:szCs w:val="28"/>
          <w:rtl/>
          <w:lang w:bidi="ar-IQ"/>
        </w:rPr>
        <w:t>الأساسية</w:t>
      </w:r>
      <w:r>
        <w:rPr>
          <w:rFonts w:cs="Simplified Arabic" w:hint="cs"/>
          <w:sz w:val="28"/>
          <w:szCs w:val="28"/>
          <w:rtl/>
          <w:lang w:bidi="ar-IQ"/>
        </w:rPr>
        <w:t xml:space="preserve"> الدقيقة والمهمة للاعب كرة القدم  واللاعب الذي تكون سيطرته على الكرة عالية يعد من اللاعبين الذين وصلوا </w:t>
      </w:r>
      <w:r w:rsidR="00886882">
        <w:rPr>
          <w:rFonts w:cs="Simplified Arabic" w:hint="cs"/>
          <w:sz w:val="28"/>
          <w:szCs w:val="28"/>
          <w:rtl/>
          <w:lang w:bidi="ar-IQ"/>
        </w:rPr>
        <w:t>إلى</w:t>
      </w:r>
      <w:r>
        <w:rPr>
          <w:rFonts w:cs="Simplified Arabic" w:hint="cs"/>
          <w:sz w:val="28"/>
          <w:szCs w:val="28"/>
          <w:rtl/>
          <w:lang w:bidi="ar-IQ"/>
        </w:rPr>
        <w:t xml:space="preserve"> مستوى متقدم وكلما زا</w:t>
      </w:r>
      <w:r w:rsidR="00A53D44">
        <w:rPr>
          <w:rFonts w:cs="Simplified Arabic" w:hint="cs"/>
          <w:sz w:val="28"/>
          <w:szCs w:val="28"/>
          <w:rtl/>
          <w:lang w:bidi="ar-IQ"/>
        </w:rPr>
        <w:t>دت قدرة اللاعب على السيطرة زاد إحساسه</w:t>
      </w:r>
      <w:r>
        <w:rPr>
          <w:rFonts w:cs="Simplified Arabic" w:hint="cs"/>
          <w:sz w:val="28"/>
          <w:szCs w:val="28"/>
          <w:rtl/>
          <w:lang w:bidi="ar-IQ"/>
        </w:rPr>
        <w:t xml:space="preserve"> </w:t>
      </w:r>
      <w:r w:rsidR="00A53D44">
        <w:rPr>
          <w:rFonts w:cs="Simplified Arabic" w:hint="cs"/>
          <w:sz w:val="28"/>
          <w:szCs w:val="28"/>
          <w:rtl/>
          <w:lang w:bidi="ar-IQ"/>
        </w:rPr>
        <w:t>با</w:t>
      </w:r>
      <w:r>
        <w:rPr>
          <w:rFonts w:cs="Simplified Arabic" w:hint="cs"/>
          <w:sz w:val="28"/>
          <w:szCs w:val="28"/>
          <w:rtl/>
          <w:lang w:bidi="ar-IQ"/>
        </w:rPr>
        <w:t xml:space="preserve">لكرة وأصبح </w:t>
      </w:r>
      <w:r w:rsidR="00886882">
        <w:rPr>
          <w:rFonts w:cs="Simplified Arabic" w:hint="cs"/>
          <w:sz w:val="28"/>
          <w:szCs w:val="28"/>
          <w:rtl/>
          <w:lang w:bidi="ar-IQ"/>
        </w:rPr>
        <w:t>أكثر</w:t>
      </w:r>
      <w:r>
        <w:rPr>
          <w:rFonts w:cs="Simplified Arabic" w:hint="cs"/>
          <w:sz w:val="28"/>
          <w:szCs w:val="28"/>
          <w:rtl/>
          <w:lang w:bidi="ar-IQ"/>
        </w:rPr>
        <w:t xml:space="preserve"> تحكما بها ، كما </w:t>
      </w:r>
      <w:r w:rsidR="00886882">
        <w:rPr>
          <w:rFonts w:cs="Simplified Arabic" w:hint="cs"/>
          <w:sz w:val="28"/>
          <w:szCs w:val="28"/>
          <w:rtl/>
          <w:lang w:bidi="ar-IQ"/>
        </w:rPr>
        <w:t>إن</w:t>
      </w:r>
      <w:r>
        <w:rPr>
          <w:rFonts w:cs="Simplified Arabic" w:hint="cs"/>
          <w:sz w:val="28"/>
          <w:szCs w:val="28"/>
          <w:rtl/>
          <w:lang w:bidi="ar-IQ"/>
        </w:rPr>
        <w:t xml:space="preserve"> باقي المهارات ترتبط ارتباطا وثيقا مع مهارة السيطرة على الكرة (</w:t>
      </w:r>
      <w:r w:rsidR="00886882">
        <w:rPr>
          <w:rFonts w:cs="Simplified Arabic" w:hint="cs"/>
          <w:sz w:val="28"/>
          <w:szCs w:val="28"/>
          <w:rtl/>
          <w:lang w:bidi="ar-IQ"/>
        </w:rPr>
        <w:t xml:space="preserve"> الإخماد </w:t>
      </w:r>
      <w:r>
        <w:rPr>
          <w:rFonts w:cs="Simplified Arabic" w:hint="cs"/>
          <w:sz w:val="28"/>
          <w:szCs w:val="28"/>
          <w:rtl/>
          <w:lang w:bidi="ar-IQ"/>
        </w:rPr>
        <w:t xml:space="preserve">) ولا يمكن لأي لاعب تنفيذ أي مهارة من دون </w:t>
      </w:r>
      <w:r w:rsidR="00886882">
        <w:rPr>
          <w:rFonts w:cs="Simplified Arabic" w:hint="cs"/>
          <w:sz w:val="28"/>
          <w:szCs w:val="28"/>
          <w:rtl/>
          <w:lang w:bidi="ar-IQ"/>
        </w:rPr>
        <w:t>أن</w:t>
      </w:r>
      <w:r>
        <w:rPr>
          <w:rFonts w:cs="Simplified Arabic" w:hint="cs"/>
          <w:sz w:val="28"/>
          <w:szCs w:val="28"/>
          <w:rtl/>
          <w:lang w:bidi="ar-IQ"/>
        </w:rPr>
        <w:t xml:space="preserve"> تدخل معها السيطرة على الكرة (</w:t>
      </w:r>
      <w:r w:rsidR="00886882">
        <w:rPr>
          <w:rFonts w:cs="Simplified Arabic" w:hint="cs"/>
          <w:sz w:val="28"/>
          <w:szCs w:val="28"/>
          <w:rtl/>
          <w:lang w:bidi="ar-IQ"/>
        </w:rPr>
        <w:t xml:space="preserve"> الإخماد </w:t>
      </w:r>
      <w:r>
        <w:rPr>
          <w:rFonts w:cs="Simplified Arabic" w:hint="cs"/>
          <w:sz w:val="28"/>
          <w:szCs w:val="28"/>
          <w:rtl/>
          <w:lang w:bidi="ar-IQ"/>
        </w:rPr>
        <w:t xml:space="preserve">) واللاعب الذي تكون سيطرته سريعة ودقيقة تعطيه مجالا وفرصة للقيام بالتصرف بالكرة سواء بالتمرير </w:t>
      </w:r>
      <w:r w:rsidR="00886882">
        <w:rPr>
          <w:rFonts w:cs="Simplified Arabic" w:hint="cs"/>
          <w:sz w:val="28"/>
          <w:szCs w:val="28"/>
          <w:rtl/>
          <w:lang w:bidi="ar-IQ"/>
        </w:rPr>
        <w:t>أو</w:t>
      </w:r>
      <w:r>
        <w:rPr>
          <w:rFonts w:cs="Simplified Arabic" w:hint="cs"/>
          <w:sz w:val="28"/>
          <w:szCs w:val="28"/>
          <w:rtl/>
          <w:lang w:bidi="ar-IQ"/>
        </w:rPr>
        <w:t xml:space="preserve"> بالتصويب"</w:t>
      </w:r>
      <w:r>
        <w:rPr>
          <w:rStyle w:val="ab"/>
          <w:rFonts w:cs="Simplified Arabic" w:hint="cs"/>
          <w:sz w:val="28"/>
          <w:szCs w:val="28"/>
          <w:rtl/>
          <w:lang w:bidi="ar-IQ"/>
        </w:rPr>
        <w:footnoteReference w:customMarkFollows="1" w:id="71"/>
        <w:t>(1)</w:t>
      </w:r>
      <w:r>
        <w:rPr>
          <w:rFonts w:cs="Simplified Arabic" w:hint="cs"/>
          <w:sz w:val="28"/>
          <w:szCs w:val="28"/>
          <w:rtl/>
          <w:lang w:bidi="ar-IQ"/>
        </w:rPr>
        <w:t xml:space="preserve"> .</w:t>
      </w:r>
    </w:p>
    <w:p w:rsidR="00715A9E" w:rsidRDefault="00715A9E" w:rsidP="00715A9E">
      <w:pPr>
        <w:tabs>
          <w:tab w:val="left" w:pos="9921"/>
        </w:tabs>
        <w:ind w:left="33"/>
        <w:rPr>
          <w:rFonts w:cs="Simplified Arabic"/>
          <w:sz w:val="28"/>
          <w:szCs w:val="28"/>
          <w:vertAlign w:val="superscript"/>
          <w:rtl/>
          <w:lang w:bidi="ar-IQ"/>
        </w:rPr>
      </w:pPr>
      <w:r>
        <w:rPr>
          <w:rFonts w:cs="Simplified Arabic" w:hint="cs"/>
          <w:sz w:val="28"/>
          <w:szCs w:val="28"/>
          <w:rtl/>
          <w:lang w:bidi="ar-IQ"/>
        </w:rPr>
        <w:t xml:space="preserve">    ويعرف </w:t>
      </w:r>
      <w:r w:rsidR="003F26C7">
        <w:rPr>
          <w:rFonts w:cs="Simplified Arabic" w:hint="cs"/>
          <w:sz w:val="28"/>
          <w:szCs w:val="28"/>
          <w:rtl/>
          <w:lang w:bidi="ar-IQ"/>
        </w:rPr>
        <w:t>الإخماد</w:t>
      </w:r>
      <w:r>
        <w:rPr>
          <w:rFonts w:cs="Simplified Arabic" w:hint="cs"/>
          <w:sz w:val="28"/>
          <w:szCs w:val="28"/>
          <w:rtl/>
          <w:lang w:bidi="ar-IQ"/>
        </w:rPr>
        <w:t xml:space="preserve"> </w:t>
      </w:r>
      <w:r w:rsidR="003F26C7">
        <w:rPr>
          <w:rFonts w:cs="Simplified Arabic" w:hint="cs"/>
          <w:sz w:val="28"/>
          <w:szCs w:val="28"/>
          <w:rtl/>
          <w:lang w:bidi="ar-IQ"/>
        </w:rPr>
        <w:t>بأنه</w:t>
      </w:r>
      <w:r>
        <w:rPr>
          <w:rFonts w:cs="Simplified Arabic" w:hint="cs"/>
          <w:sz w:val="28"/>
          <w:szCs w:val="28"/>
          <w:rtl/>
          <w:lang w:bidi="ar-IQ"/>
        </w:rPr>
        <w:t xml:space="preserve">  "عملية استقبال الكرة والسيطرة عليها </w:t>
      </w:r>
      <w:r>
        <w:rPr>
          <w:rFonts w:cs="Simplified Arabic"/>
          <w:sz w:val="28"/>
          <w:szCs w:val="28"/>
          <w:lang w:bidi="ar-IQ"/>
        </w:rPr>
        <w:t>]</w:t>
      </w:r>
      <w:r>
        <w:rPr>
          <w:rFonts w:cs="Simplified Arabic" w:hint="cs"/>
          <w:sz w:val="28"/>
          <w:szCs w:val="28"/>
          <w:rtl/>
          <w:lang w:bidi="ar-IQ"/>
        </w:rPr>
        <w:t xml:space="preserve"> من قبل اللاعب </w:t>
      </w:r>
      <w:r>
        <w:rPr>
          <w:rFonts w:cs="Simplified Arabic"/>
          <w:sz w:val="28"/>
          <w:szCs w:val="28"/>
          <w:lang w:bidi="ar-IQ"/>
        </w:rPr>
        <w:t>[</w:t>
      </w:r>
      <w:r>
        <w:rPr>
          <w:rFonts w:cs="Simplified Arabic" w:hint="cs"/>
          <w:sz w:val="28"/>
          <w:szCs w:val="28"/>
          <w:rtl/>
          <w:lang w:bidi="ar-IQ"/>
        </w:rPr>
        <w:t xml:space="preserve"> وجعلها تحت تصرفه بالطريقة المناسبة وبما يسمح به قانون اللعبة"</w:t>
      </w:r>
      <w:r>
        <w:rPr>
          <w:rStyle w:val="ab"/>
          <w:rFonts w:cs="Simplified Arabic" w:hint="cs"/>
          <w:sz w:val="28"/>
          <w:szCs w:val="28"/>
          <w:rtl/>
          <w:lang w:bidi="ar-IQ"/>
        </w:rPr>
        <w:footnoteReference w:customMarkFollows="1" w:id="72"/>
        <w:t>(2)</w:t>
      </w:r>
      <w:r>
        <w:rPr>
          <w:rFonts w:cs="Simplified Arabic" w:hint="cs"/>
          <w:sz w:val="28"/>
          <w:szCs w:val="28"/>
          <w:rtl/>
          <w:lang w:bidi="ar-IQ"/>
        </w:rPr>
        <w:t xml:space="preserve"> . </w:t>
      </w:r>
      <w:r>
        <w:rPr>
          <w:rFonts w:cs="Simplified Arabic"/>
          <w:sz w:val="28"/>
          <w:szCs w:val="28"/>
          <w:vertAlign w:val="superscript"/>
          <w:lang w:bidi="ar-IQ"/>
        </w:rPr>
        <w:t xml:space="preserve"> </w:t>
      </w:r>
    </w:p>
    <w:p w:rsidR="00715A9E" w:rsidRDefault="00715A9E" w:rsidP="00715A9E">
      <w:pPr>
        <w:tabs>
          <w:tab w:val="left" w:pos="9921"/>
        </w:tabs>
        <w:ind w:left="33"/>
        <w:rPr>
          <w:rFonts w:cs="Simplified Arabic"/>
          <w:sz w:val="28"/>
          <w:szCs w:val="28"/>
          <w:lang w:bidi="ar-IQ"/>
        </w:rPr>
      </w:pPr>
      <w:r>
        <w:rPr>
          <w:rFonts w:cs="Simplified Arabic" w:hint="cs"/>
          <w:sz w:val="28"/>
          <w:szCs w:val="28"/>
          <w:rtl/>
          <w:lang w:bidi="ar-IQ"/>
        </w:rPr>
        <w:t xml:space="preserve"> </w:t>
      </w:r>
      <w:r>
        <w:rPr>
          <w:rFonts w:cs="Simplified Arabic" w:hint="cs"/>
          <w:sz w:val="28"/>
          <w:szCs w:val="28"/>
          <w:vertAlign w:val="superscript"/>
          <w:rtl/>
          <w:lang w:bidi="ar-IQ"/>
        </w:rPr>
        <w:t xml:space="preserve"> </w:t>
      </w:r>
    </w:p>
    <w:p w:rsidR="00715A9E" w:rsidRDefault="00715A9E" w:rsidP="00715A9E">
      <w:pPr>
        <w:tabs>
          <w:tab w:val="left" w:pos="9921"/>
        </w:tabs>
        <w:ind w:left="33"/>
        <w:jc w:val="lowKashida"/>
        <w:rPr>
          <w:rFonts w:cs="Simplified Arabic"/>
          <w:b/>
          <w:bCs/>
          <w:sz w:val="28"/>
          <w:szCs w:val="28"/>
          <w:rtl/>
          <w:lang w:bidi="ar-IQ"/>
        </w:rPr>
      </w:pPr>
      <w:r>
        <w:rPr>
          <w:rFonts w:cs="Simplified Arabic" w:hint="cs"/>
          <w:b/>
          <w:bCs/>
          <w:sz w:val="28"/>
          <w:szCs w:val="28"/>
          <w:rtl/>
          <w:lang w:bidi="ar-IQ"/>
        </w:rPr>
        <w:t xml:space="preserve">  4-6-2-2 تفسير العامل الثاني وتحديد </w:t>
      </w:r>
      <w:r w:rsidR="002D2EF2">
        <w:rPr>
          <w:rFonts w:cs="Simplified Arabic" w:hint="cs"/>
          <w:b/>
          <w:bCs/>
          <w:sz w:val="28"/>
          <w:szCs w:val="28"/>
          <w:rtl/>
          <w:lang w:bidi="ar-IQ"/>
        </w:rPr>
        <w:t>الإختبار</w:t>
      </w:r>
      <w:r>
        <w:rPr>
          <w:rFonts w:cs="Simplified Arabic" w:hint="cs"/>
          <w:b/>
          <w:bCs/>
          <w:sz w:val="28"/>
          <w:szCs w:val="28"/>
          <w:rtl/>
          <w:lang w:bidi="ar-IQ"/>
        </w:rPr>
        <w:t xml:space="preserve"> الممثل له</w:t>
      </w:r>
      <w:r w:rsidR="000F434D">
        <w:rPr>
          <w:rFonts w:cs="Simplified Arabic" w:hint="cs"/>
          <w:b/>
          <w:bCs/>
          <w:sz w:val="28"/>
          <w:szCs w:val="28"/>
          <w:rtl/>
          <w:lang w:bidi="ar-IQ"/>
        </w:rPr>
        <w:t xml:space="preserve"> </w:t>
      </w:r>
      <w:r>
        <w:rPr>
          <w:rFonts w:cs="Simplified Arabic" w:hint="cs"/>
          <w:b/>
          <w:bCs/>
          <w:sz w:val="28"/>
          <w:szCs w:val="28"/>
          <w:rtl/>
          <w:lang w:bidi="ar-IQ"/>
        </w:rPr>
        <w:t xml:space="preserve">:   </w:t>
      </w:r>
    </w:p>
    <w:p w:rsidR="00715A9E" w:rsidRDefault="00715A9E" w:rsidP="002C7F4F">
      <w:pPr>
        <w:tabs>
          <w:tab w:val="left" w:pos="9921"/>
        </w:tabs>
        <w:ind w:left="33"/>
        <w:jc w:val="lowKashida"/>
        <w:rPr>
          <w:rFonts w:cs="Simplified Arabic"/>
          <w:sz w:val="28"/>
          <w:szCs w:val="28"/>
          <w:rtl/>
          <w:lang w:bidi="ar-IQ"/>
        </w:rPr>
      </w:pPr>
      <w:r>
        <w:rPr>
          <w:rFonts w:cs="Simplified Arabic" w:hint="cs"/>
          <w:sz w:val="28"/>
          <w:szCs w:val="28"/>
          <w:rtl/>
          <w:lang w:bidi="ar-IQ"/>
        </w:rPr>
        <w:t xml:space="preserve">    يشير الجدول (78) والذي رتبت فيه الاختبارات المهارية تنازليا ًحسب قيم تشبعاتها ،الى تشبع ثلاث اختبارات على هذا العامل بعد التدوير المتعامد بقيم مقبولة (</w:t>
      </w:r>
      <w:r>
        <w:rPr>
          <w:rFonts w:cs="Simplified Arabic"/>
          <w:sz w:val="28"/>
          <w:szCs w:val="28"/>
          <w:lang w:bidi="ar-IQ"/>
        </w:rPr>
        <w:t>±</w:t>
      </w:r>
      <w:r>
        <w:rPr>
          <w:rFonts w:cs="Simplified Arabic" w:hint="cs"/>
          <w:sz w:val="28"/>
          <w:szCs w:val="28"/>
          <w:rtl/>
          <w:lang w:bidi="ar-IQ"/>
        </w:rPr>
        <w:t>0,5) فاكثر وبنسبة متحققة مقدارها (17,647٪ ) من العدد الكلي للاختبارات الخاضعة للتحليل ، توزعت مابين :</w:t>
      </w:r>
    </w:p>
    <w:p w:rsidR="00715A9E" w:rsidRPr="002C7F4F" w:rsidRDefault="00715A9E" w:rsidP="002C7F4F">
      <w:pPr>
        <w:pStyle w:val="aa"/>
        <w:numPr>
          <w:ilvl w:val="0"/>
          <w:numId w:val="4"/>
        </w:numPr>
        <w:tabs>
          <w:tab w:val="left" w:pos="9921"/>
        </w:tabs>
        <w:jc w:val="lowKashida"/>
        <w:rPr>
          <w:rFonts w:cs="Simplified Arabic"/>
          <w:sz w:val="28"/>
          <w:szCs w:val="28"/>
          <w:rtl/>
          <w:lang w:bidi="ar-IQ"/>
        </w:rPr>
      </w:pPr>
      <w:r>
        <w:rPr>
          <w:rFonts w:cs="Simplified Arabic" w:hint="cs"/>
          <w:sz w:val="28"/>
          <w:szCs w:val="28"/>
          <w:rtl/>
          <w:lang w:bidi="ar-IQ"/>
        </w:rPr>
        <w:t>اختبارين يقيسان مكون(المناولة) وبنسبة متحققة مقدارها (11,765٪) من العدد الكلي للاختبارات والتي تمثل بدورها نسبة متحققة مقدارها (66,6٪) من اختبارات المناولة .</w:t>
      </w:r>
    </w:p>
    <w:p w:rsidR="0035570F" w:rsidRPr="002C7F4F" w:rsidRDefault="00715A9E" w:rsidP="002C7F4F">
      <w:pPr>
        <w:pStyle w:val="aa"/>
        <w:numPr>
          <w:ilvl w:val="0"/>
          <w:numId w:val="4"/>
        </w:numPr>
        <w:tabs>
          <w:tab w:val="left" w:pos="9921"/>
        </w:tabs>
        <w:jc w:val="lowKashida"/>
        <w:rPr>
          <w:rFonts w:cs="Simplified Arabic"/>
          <w:sz w:val="28"/>
          <w:szCs w:val="28"/>
          <w:rtl/>
          <w:lang w:bidi="ar-IQ"/>
        </w:rPr>
      </w:pPr>
      <w:r>
        <w:rPr>
          <w:rFonts w:cs="Simplified Arabic" w:hint="cs"/>
          <w:sz w:val="28"/>
          <w:szCs w:val="28"/>
          <w:rtl/>
          <w:lang w:bidi="ar-IQ"/>
        </w:rPr>
        <w:t>اختبار واحد فقط يقيس مكون (الدحرجة) وبنسبة متحققة مقدارها(5,882٪) من العدد الكلي للاختبارات والتي تمثل نسبة متحققة مقدارها(</w:t>
      </w:r>
      <w:r>
        <w:rPr>
          <w:rFonts w:cs="Simplified Arabic"/>
          <w:sz w:val="28"/>
          <w:szCs w:val="28"/>
          <w:lang w:bidi="ar-IQ"/>
        </w:rPr>
        <w:t>25</w:t>
      </w:r>
      <w:r>
        <w:rPr>
          <w:rFonts w:cs="Simplified Arabic" w:hint="cs"/>
          <w:sz w:val="28"/>
          <w:szCs w:val="28"/>
          <w:rtl/>
          <w:lang w:bidi="ar-IQ"/>
        </w:rPr>
        <w:t xml:space="preserve">٪) من اختبارات الدحرجة </w:t>
      </w:r>
    </w:p>
    <w:p w:rsidR="00715A9E" w:rsidRDefault="00715A9E" w:rsidP="002C7F4F">
      <w:pPr>
        <w:tabs>
          <w:tab w:val="left" w:pos="9921"/>
        </w:tabs>
        <w:ind w:left="33"/>
        <w:jc w:val="center"/>
        <w:rPr>
          <w:rFonts w:cs="Simplified Arabic"/>
          <w:sz w:val="28"/>
          <w:szCs w:val="28"/>
          <w:rtl/>
          <w:lang w:bidi="ar-IQ"/>
        </w:rPr>
      </w:pPr>
      <w:r>
        <w:rPr>
          <w:rFonts w:cs="Simplified Arabic" w:hint="cs"/>
          <w:sz w:val="28"/>
          <w:szCs w:val="28"/>
          <w:rtl/>
          <w:lang w:bidi="ar-IQ"/>
        </w:rPr>
        <w:lastRenderedPageBreak/>
        <w:t>الجدول (7</w:t>
      </w:r>
      <w:r w:rsidR="002C7F4F">
        <w:rPr>
          <w:rFonts w:cs="Simplified Arabic" w:hint="cs"/>
          <w:sz w:val="28"/>
          <w:szCs w:val="28"/>
          <w:rtl/>
          <w:lang w:bidi="ar-IQ"/>
        </w:rPr>
        <w:t>8</w:t>
      </w:r>
      <w:r>
        <w:rPr>
          <w:rFonts w:cs="Simplified Arabic" w:hint="cs"/>
          <w:sz w:val="28"/>
          <w:szCs w:val="28"/>
          <w:rtl/>
          <w:lang w:bidi="ar-IQ"/>
        </w:rPr>
        <w:t>)</w:t>
      </w:r>
    </w:p>
    <w:p w:rsidR="00715A9E" w:rsidRDefault="00715A9E" w:rsidP="00715A9E">
      <w:pPr>
        <w:tabs>
          <w:tab w:val="left" w:pos="9921"/>
        </w:tabs>
        <w:ind w:left="33"/>
        <w:jc w:val="center"/>
        <w:rPr>
          <w:rFonts w:cs="Simplified Arabic"/>
          <w:sz w:val="28"/>
          <w:szCs w:val="28"/>
          <w:rtl/>
          <w:lang w:bidi="ar-IQ"/>
        </w:rPr>
      </w:pPr>
      <w:r>
        <w:rPr>
          <w:rFonts w:cs="Simplified Arabic" w:hint="cs"/>
          <w:sz w:val="28"/>
          <w:szCs w:val="28"/>
          <w:rtl/>
          <w:lang w:bidi="ar-IQ"/>
        </w:rPr>
        <w:t>يبين الترتيب التنازلي لتشبع الاختبارات المهارية بالعامل الثاني</w:t>
      </w:r>
    </w:p>
    <w:tbl>
      <w:tblPr>
        <w:bidiVisual/>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9"/>
        <w:gridCol w:w="5182"/>
        <w:gridCol w:w="846"/>
        <w:gridCol w:w="989"/>
        <w:gridCol w:w="963"/>
        <w:gridCol w:w="914"/>
      </w:tblGrid>
      <w:tr w:rsidR="00715A9E" w:rsidRPr="0035570F" w:rsidTr="00715A9E">
        <w:tc>
          <w:tcPr>
            <w:tcW w:w="48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35570F" w:rsidRDefault="00715A9E">
            <w:pPr>
              <w:tabs>
                <w:tab w:val="left" w:pos="9921"/>
              </w:tabs>
              <w:ind w:left="33"/>
              <w:jc w:val="center"/>
              <w:rPr>
                <w:rFonts w:cs="Simplified Arabic"/>
                <w:lang w:bidi="ar-IQ"/>
              </w:rPr>
            </w:pPr>
            <w:r w:rsidRPr="0035570F">
              <w:rPr>
                <w:rFonts w:cs="Simplified Arabic" w:hint="cs"/>
                <w:rtl/>
                <w:lang w:bidi="ar-IQ"/>
              </w:rPr>
              <w:t>ت</w:t>
            </w:r>
          </w:p>
        </w:tc>
        <w:tc>
          <w:tcPr>
            <w:tcW w:w="5351"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35570F" w:rsidRDefault="00715A9E">
            <w:pPr>
              <w:tabs>
                <w:tab w:val="left" w:pos="9921"/>
              </w:tabs>
              <w:ind w:left="33"/>
              <w:jc w:val="center"/>
              <w:rPr>
                <w:rFonts w:cs="Simplified Arabic"/>
                <w:lang w:bidi="ar-IQ"/>
              </w:rPr>
            </w:pPr>
            <w:r w:rsidRPr="0035570F">
              <w:rPr>
                <w:rFonts w:cs="Simplified Arabic" w:hint="cs"/>
                <w:rtl/>
                <w:lang w:bidi="ar-IQ"/>
              </w:rPr>
              <w:t>الاختبارات</w:t>
            </w:r>
          </w:p>
        </w:tc>
        <w:tc>
          <w:tcPr>
            <w:tcW w:w="747"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35570F" w:rsidRDefault="00715A9E">
            <w:pPr>
              <w:tabs>
                <w:tab w:val="left" w:pos="9921"/>
              </w:tabs>
              <w:ind w:left="33"/>
              <w:jc w:val="center"/>
              <w:rPr>
                <w:rFonts w:cs="Simplified Arabic"/>
                <w:lang w:bidi="ar-IQ"/>
              </w:rPr>
            </w:pPr>
            <w:r w:rsidRPr="0035570F">
              <w:rPr>
                <w:rFonts w:cs="Simplified Arabic" w:hint="cs"/>
                <w:rtl/>
                <w:lang w:bidi="ar-IQ"/>
              </w:rPr>
              <w:t>ترتيب الاختبار</w:t>
            </w:r>
          </w:p>
        </w:tc>
        <w:tc>
          <w:tcPr>
            <w:tcW w:w="992"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35570F" w:rsidRDefault="00715A9E">
            <w:pPr>
              <w:tabs>
                <w:tab w:val="left" w:pos="9921"/>
              </w:tabs>
              <w:ind w:left="33"/>
              <w:jc w:val="center"/>
              <w:rPr>
                <w:rFonts w:cs="Simplified Arabic"/>
                <w:lang w:bidi="ar-IQ"/>
              </w:rPr>
            </w:pPr>
            <w:r w:rsidRPr="0035570F">
              <w:rPr>
                <w:rFonts w:cs="Simplified Arabic" w:hint="cs"/>
                <w:rtl/>
                <w:lang w:bidi="ar-IQ"/>
              </w:rPr>
              <w:t>التشبعات الكبرى</w:t>
            </w:r>
          </w:p>
        </w:tc>
        <w:tc>
          <w:tcPr>
            <w:tcW w:w="945"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35570F" w:rsidRDefault="00715A9E">
            <w:pPr>
              <w:tabs>
                <w:tab w:val="left" w:pos="9921"/>
              </w:tabs>
              <w:ind w:left="33"/>
              <w:jc w:val="center"/>
              <w:rPr>
                <w:rFonts w:cs="Simplified Arabic"/>
                <w:lang w:bidi="ar-IQ"/>
              </w:rPr>
            </w:pPr>
            <w:r w:rsidRPr="0035570F">
              <w:rPr>
                <w:rFonts w:cs="Simplified Arabic" w:hint="cs"/>
                <w:rtl/>
                <w:lang w:bidi="ar-IQ"/>
              </w:rPr>
              <w:t>التشبعات المتوسطة</w:t>
            </w:r>
          </w:p>
        </w:tc>
        <w:tc>
          <w:tcPr>
            <w:tcW w:w="898"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35570F" w:rsidRDefault="00715A9E">
            <w:pPr>
              <w:tabs>
                <w:tab w:val="left" w:pos="9921"/>
              </w:tabs>
              <w:ind w:left="33"/>
              <w:jc w:val="center"/>
              <w:rPr>
                <w:rFonts w:cs="Simplified Arabic"/>
                <w:lang w:bidi="ar-IQ"/>
              </w:rPr>
            </w:pPr>
            <w:r w:rsidRPr="0035570F">
              <w:rPr>
                <w:rFonts w:cs="Simplified Arabic" w:hint="cs"/>
                <w:rtl/>
                <w:lang w:bidi="ar-IQ"/>
              </w:rPr>
              <w:t>التشبعات الصفرية</w:t>
            </w:r>
          </w:p>
        </w:tc>
      </w:tr>
      <w:tr w:rsidR="00715A9E" w:rsidRPr="0035570F" w:rsidTr="00715A9E">
        <w:tc>
          <w:tcPr>
            <w:tcW w:w="48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35570F" w:rsidRDefault="00715A9E">
            <w:pPr>
              <w:tabs>
                <w:tab w:val="left" w:pos="9921"/>
              </w:tabs>
              <w:ind w:left="33"/>
              <w:jc w:val="center"/>
              <w:rPr>
                <w:rFonts w:cs="Simplified Arabic"/>
                <w:b/>
                <w:bCs/>
                <w:lang w:bidi="ar-IQ"/>
              </w:rPr>
            </w:pPr>
            <w:r w:rsidRPr="0035570F">
              <w:rPr>
                <w:rFonts w:cs="Simplified Arabic"/>
                <w:b/>
                <w:bCs/>
                <w:lang w:bidi="ar-IQ"/>
              </w:rPr>
              <w:t>1</w:t>
            </w:r>
          </w:p>
        </w:tc>
        <w:tc>
          <w:tcPr>
            <w:tcW w:w="5351" w:type="dxa"/>
            <w:tcBorders>
              <w:top w:val="single" w:sz="4" w:space="0" w:color="auto"/>
              <w:left w:val="single" w:sz="4" w:space="0" w:color="auto"/>
              <w:bottom w:val="single" w:sz="4" w:space="0" w:color="auto"/>
              <w:right w:val="single" w:sz="4" w:space="0" w:color="auto"/>
            </w:tcBorders>
            <w:hideMark/>
          </w:tcPr>
          <w:p w:rsidR="00715A9E" w:rsidRPr="0035570F" w:rsidRDefault="00715A9E">
            <w:pPr>
              <w:tabs>
                <w:tab w:val="left" w:pos="9921"/>
              </w:tabs>
              <w:ind w:left="33"/>
              <w:jc w:val="center"/>
              <w:rPr>
                <w:rFonts w:cs="Simplified Arabic"/>
                <w:lang w:bidi="ar-IQ"/>
              </w:rPr>
            </w:pPr>
            <w:r w:rsidRPr="0035570F">
              <w:rPr>
                <w:rFonts w:cs="Simplified Arabic" w:hint="cs"/>
                <w:rtl/>
                <w:lang w:bidi="ar-IQ"/>
              </w:rPr>
              <w:t xml:space="preserve">المناولة المرتدة </w:t>
            </w:r>
            <w:r w:rsidR="0035570F" w:rsidRPr="0035570F">
              <w:rPr>
                <w:rFonts w:cs="Simplified Arabic" w:hint="cs"/>
                <w:rtl/>
                <w:lang w:bidi="ar-IQ"/>
              </w:rPr>
              <w:t>إلى</w:t>
            </w:r>
            <w:r w:rsidRPr="0035570F">
              <w:rPr>
                <w:rFonts w:cs="Simplified Arabic" w:hint="cs"/>
                <w:rtl/>
                <w:lang w:bidi="ar-IQ"/>
              </w:rPr>
              <w:t xml:space="preserve"> هدف مرسوم على جدار يبعد (</w:t>
            </w:r>
            <w:r w:rsidRPr="0035570F">
              <w:rPr>
                <w:rFonts w:cs="Simplified Arabic"/>
                <w:lang w:bidi="ar-IQ"/>
              </w:rPr>
              <w:t>5</w:t>
            </w:r>
            <w:r w:rsidRPr="0035570F">
              <w:rPr>
                <w:rFonts w:cs="Simplified Arabic" w:hint="cs"/>
                <w:rtl/>
                <w:lang w:bidi="ar-IQ"/>
              </w:rPr>
              <w:t xml:space="preserve">) </w:t>
            </w:r>
            <w:r w:rsidR="0035570F" w:rsidRPr="0035570F">
              <w:rPr>
                <w:rFonts w:cs="Simplified Arabic" w:hint="cs"/>
                <w:rtl/>
                <w:lang w:bidi="ar-IQ"/>
              </w:rPr>
              <w:t>أمتار</w:t>
            </w:r>
            <w:r w:rsidRPr="0035570F">
              <w:rPr>
                <w:rFonts w:cs="Simplified Arabic" w:hint="cs"/>
                <w:rtl/>
                <w:lang w:bidi="ar-IQ"/>
              </w:rPr>
              <w:t xml:space="preserve"> ولمدة (</w:t>
            </w:r>
            <w:r w:rsidRPr="0035570F">
              <w:rPr>
                <w:rFonts w:cs="Simplified Arabic"/>
                <w:lang w:bidi="ar-IQ"/>
              </w:rPr>
              <w:t>20</w:t>
            </w:r>
            <w:r w:rsidRPr="0035570F">
              <w:rPr>
                <w:rFonts w:cs="Simplified Arabic" w:hint="cs"/>
                <w:rtl/>
                <w:lang w:bidi="ar-IQ"/>
              </w:rPr>
              <w:t>) ثانية</w:t>
            </w:r>
          </w:p>
        </w:tc>
        <w:tc>
          <w:tcPr>
            <w:tcW w:w="747" w:type="dxa"/>
            <w:tcBorders>
              <w:top w:val="single" w:sz="4" w:space="0" w:color="auto"/>
              <w:left w:val="single" w:sz="4" w:space="0" w:color="auto"/>
              <w:bottom w:val="single" w:sz="4" w:space="0" w:color="auto"/>
              <w:right w:val="single" w:sz="4" w:space="0" w:color="auto"/>
            </w:tcBorders>
            <w:hideMark/>
          </w:tcPr>
          <w:p w:rsidR="00715A9E" w:rsidRPr="0035570F" w:rsidRDefault="00715A9E">
            <w:pPr>
              <w:tabs>
                <w:tab w:val="left" w:pos="9921"/>
              </w:tabs>
              <w:ind w:left="33"/>
              <w:jc w:val="center"/>
              <w:rPr>
                <w:rFonts w:cs="Simplified Arabic"/>
                <w:lang w:bidi="ar-IQ"/>
              </w:rPr>
            </w:pPr>
            <w:r w:rsidRPr="0035570F">
              <w:rPr>
                <w:rFonts w:cs="Simplified Arabic"/>
                <w:lang w:bidi="ar-IQ"/>
              </w:rPr>
              <w:t>1</w:t>
            </w:r>
          </w:p>
        </w:tc>
        <w:tc>
          <w:tcPr>
            <w:tcW w:w="992" w:type="dxa"/>
            <w:tcBorders>
              <w:top w:val="single" w:sz="4" w:space="0" w:color="auto"/>
              <w:left w:val="single" w:sz="4" w:space="0" w:color="auto"/>
              <w:bottom w:val="single" w:sz="4" w:space="0" w:color="auto"/>
              <w:right w:val="single" w:sz="4" w:space="0" w:color="auto"/>
            </w:tcBorders>
            <w:hideMark/>
          </w:tcPr>
          <w:p w:rsidR="00715A9E" w:rsidRPr="0035570F" w:rsidRDefault="00715A9E">
            <w:pPr>
              <w:tabs>
                <w:tab w:val="left" w:pos="9921"/>
              </w:tabs>
              <w:ind w:left="33"/>
              <w:jc w:val="center"/>
              <w:rPr>
                <w:rFonts w:cs="Simplified Arabic"/>
                <w:lang w:bidi="ar-IQ"/>
              </w:rPr>
            </w:pPr>
            <w:r w:rsidRPr="0035570F">
              <w:rPr>
                <w:rFonts w:cs="Simplified Arabic" w:hint="cs"/>
                <w:rtl/>
                <w:lang w:bidi="ar-IQ"/>
              </w:rPr>
              <w:t>0,787</w:t>
            </w:r>
          </w:p>
        </w:tc>
        <w:tc>
          <w:tcPr>
            <w:tcW w:w="945" w:type="dxa"/>
            <w:tcBorders>
              <w:top w:val="single" w:sz="4" w:space="0" w:color="auto"/>
              <w:left w:val="single" w:sz="4" w:space="0" w:color="auto"/>
              <w:bottom w:val="single" w:sz="4" w:space="0" w:color="auto"/>
              <w:right w:val="single" w:sz="4" w:space="0" w:color="auto"/>
            </w:tcBorders>
          </w:tcPr>
          <w:p w:rsidR="00715A9E" w:rsidRPr="0035570F" w:rsidRDefault="00715A9E">
            <w:pPr>
              <w:tabs>
                <w:tab w:val="left" w:pos="9921"/>
              </w:tabs>
              <w:ind w:left="33"/>
              <w:jc w:val="center"/>
              <w:rPr>
                <w:rFonts w:cs="Simplified Arabic"/>
                <w:lang w:bidi="ar-IQ"/>
              </w:rPr>
            </w:pPr>
          </w:p>
        </w:tc>
        <w:tc>
          <w:tcPr>
            <w:tcW w:w="898" w:type="dxa"/>
            <w:tcBorders>
              <w:top w:val="single" w:sz="4" w:space="0" w:color="auto"/>
              <w:left w:val="single" w:sz="4" w:space="0" w:color="auto"/>
              <w:bottom w:val="single" w:sz="4" w:space="0" w:color="auto"/>
              <w:right w:val="single" w:sz="4" w:space="0" w:color="auto"/>
            </w:tcBorders>
          </w:tcPr>
          <w:p w:rsidR="00715A9E" w:rsidRPr="0035570F" w:rsidRDefault="00715A9E">
            <w:pPr>
              <w:tabs>
                <w:tab w:val="left" w:pos="9921"/>
              </w:tabs>
              <w:ind w:left="33"/>
              <w:jc w:val="center"/>
              <w:rPr>
                <w:rFonts w:cs="Simplified Arabic"/>
                <w:lang w:bidi="ar-IQ"/>
              </w:rPr>
            </w:pPr>
          </w:p>
        </w:tc>
      </w:tr>
      <w:tr w:rsidR="00715A9E" w:rsidRPr="0035570F" w:rsidTr="00715A9E">
        <w:tc>
          <w:tcPr>
            <w:tcW w:w="48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35570F" w:rsidRDefault="00715A9E">
            <w:pPr>
              <w:tabs>
                <w:tab w:val="left" w:pos="9921"/>
              </w:tabs>
              <w:ind w:left="33"/>
              <w:jc w:val="center"/>
              <w:rPr>
                <w:rFonts w:cs="Simplified Arabic"/>
                <w:b/>
                <w:bCs/>
                <w:lang w:bidi="ar-IQ"/>
              </w:rPr>
            </w:pPr>
            <w:r w:rsidRPr="0035570F">
              <w:rPr>
                <w:rFonts w:cs="Simplified Arabic"/>
                <w:b/>
                <w:bCs/>
                <w:lang w:bidi="ar-IQ"/>
              </w:rPr>
              <w:t>2</w:t>
            </w:r>
          </w:p>
        </w:tc>
        <w:tc>
          <w:tcPr>
            <w:tcW w:w="5351" w:type="dxa"/>
            <w:tcBorders>
              <w:top w:val="single" w:sz="4" w:space="0" w:color="auto"/>
              <w:left w:val="single" w:sz="4" w:space="0" w:color="auto"/>
              <w:bottom w:val="single" w:sz="4" w:space="0" w:color="auto"/>
              <w:right w:val="single" w:sz="4" w:space="0" w:color="auto"/>
            </w:tcBorders>
            <w:hideMark/>
          </w:tcPr>
          <w:p w:rsidR="00715A9E" w:rsidRPr="0035570F" w:rsidRDefault="00715A9E">
            <w:pPr>
              <w:tabs>
                <w:tab w:val="left" w:pos="9921"/>
              </w:tabs>
              <w:ind w:left="33"/>
              <w:jc w:val="center"/>
              <w:rPr>
                <w:rFonts w:cs="Simplified Arabic"/>
                <w:lang w:bidi="ar-IQ"/>
              </w:rPr>
            </w:pPr>
            <w:r w:rsidRPr="0035570F">
              <w:rPr>
                <w:rFonts w:cs="Simplified Arabic" w:hint="cs"/>
                <w:rtl/>
                <w:lang w:bidi="ar-IQ"/>
              </w:rPr>
              <w:t xml:space="preserve">المناولة المرتدة </w:t>
            </w:r>
            <w:r w:rsidR="0035570F" w:rsidRPr="0035570F">
              <w:rPr>
                <w:rFonts w:cs="Simplified Arabic" w:hint="cs"/>
                <w:rtl/>
                <w:lang w:bidi="ar-IQ"/>
              </w:rPr>
              <w:t>إلى</w:t>
            </w:r>
            <w:r w:rsidRPr="0035570F">
              <w:rPr>
                <w:rFonts w:cs="Simplified Arabic" w:hint="cs"/>
                <w:rtl/>
                <w:lang w:bidi="ar-IQ"/>
              </w:rPr>
              <w:t xml:space="preserve"> هدف مرسوم على جدار يبعد (3) متر ولمدة (30) ثانية</w:t>
            </w:r>
          </w:p>
        </w:tc>
        <w:tc>
          <w:tcPr>
            <w:tcW w:w="747" w:type="dxa"/>
            <w:tcBorders>
              <w:top w:val="single" w:sz="4" w:space="0" w:color="auto"/>
              <w:left w:val="single" w:sz="4" w:space="0" w:color="auto"/>
              <w:bottom w:val="single" w:sz="4" w:space="0" w:color="auto"/>
              <w:right w:val="single" w:sz="4" w:space="0" w:color="auto"/>
            </w:tcBorders>
            <w:hideMark/>
          </w:tcPr>
          <w:p w:rsidR="00715A9E" w:rsidRPr="0035570F" w:rsidRDefault="00715A9E">
            <w:pPr>
              <w:tabs>
                <w:tab w:val="left" w:pos="9921"/>
              </w:tabs>
              <w:ind w:left="33"/>
              <w:jc w:val="center"/>
              <w:rPr>
                <w:rFonts w:cs="Simplified Arabic"/>
                <w:lang w:bidi="ar-IQ"/>
              </w:rPr>
            </w:pPr>
            <w:r w:rsidRPr="0035570F">
              <w:rPr>
                <w:rFonts w:cs="Simplified Arabic"/>
                <w:lang w:bidi="ar-IQ"/>
              </w:rPr>
              <w:t>3</w:t>
            </w:r>
          </w:p>
        </w:tc>
        <w:tc>
          <w:tcPr>
            <w:tcW w:w="992" w:type="dxa"/>
            <w:tcBorders>
              <w:top w:val="single" w:sz="4" w:space="0" w:color="auto"/>
              <w:left w:val="single" w:sz="4" w:space="0" w:color="auto"/>
              <w:bottom w:val="single" w:sz="4" w:space="0" w:color="auto"/>
              <w:right w:val="single" w:sz="4" w:space="0" w:color="auto"/>
            </w:tcBorders>
            <w:hideMark/>
          </w:tcPr>
          <w:p w:rsidR="00715A9E" w:rsidRPr="0035570F" w:rsidRDefault="00715A9E">
            <w:pPr>
              <w:tabs>
                <w:tab w:val="left" w:pos="9921"/>
              </w:tabs>
              <w:ind w:left="33"/>
              <w:jc w:val="center"/>
              <w:rPr>
                <w:rFonts w:cs="Simplified Arabic"/>
                <w:lang w:bidi="ar-IQ"/>
              </w:rPr>
            </w:pPr>
            <w:r w:rsidRPr="0035570F">
              <w:rPr>
                <w:rFonts w:cs="Simplified Arabic" w:hint="cs"/>
                <w:rtl/>
                <w:lang w:bidi="ar-IQ"/>
              </w:rPr>
              <w:t>0,688</w:t>
            </w:r>
          </w:p>
        </w:tc>
        <w:tc>
          <w:tcPr>
            <w:tcW w:w="945" w:type="dxa"/>
            <w:tcBorders>
              <w:top w:val="single" w:sz="4" w:space="0" w:color="auto"/>
              <w:left w:val="single" w:sz="4" w:space="0" w:color="auto"/>
              <w:bottom w:val="single" w:sz="4" w:space="0" w:color="auto"/>
              <w:right w:val="single" w:sz="4" w:space="0" w:color="auto"/>
            </w:tcBorders>
          </w:tcPr>
          <w:p w:rsidR="00715A9E" w:rsidRPr="0035570F" w:rsidRDefault="00715A9E">
            <w:pPr>
              <w:tabs>
                <w:tab w:val="left" w:pos="9921"/>
              </w:tabs>
              <w:ind w:left="33"/>
              <w:jc w:val="center"/>
              <w:rPr>
                <w:rFonts w:cs="Simplified Arabic"/>
                <w:lang w:bidi="ar-IQ"/>
              </w:rPr>
            </w:pPr>
          </w:p>
        </w:tc>
        <w:tc>
          <w:tcPr>
            <w:tcW w:w="898" w:type="dxa"/>
            <w:tcBorders>
              <w:top w:val="single" w:sz="4" w:space="0" w:color="auto"/>
              <w:left w:val="single" w:sz="4" w:space="0" w:color="auto"/>
              <w:bottom w:val="single" w:sz="4" w:space="0" w:color="auto"/>
              <w:right w:val="single" w:sz="4" w:space="0" w:color="auto"/>
            </w:tcBorders>
          </w:tcPr>
          <w:p w:rsidR="00715A9E" w:rsidRPr="0035570F" w:rsidRDefault="00715A9E">
            <w:pPr>
              <w:tabs>
                <w:tab w:val="left" w:pos="9921"/>
              </w:tabs>
              <w:ind w:left="33"/>
              <w:jc w:val="center"/>
              <w:rPr>
                <w:rFonts w:cs="Simplified Arabic"/>
                <w:lang w:bidi="ar-IQ"/>
              </w:rPr>
            </w:pPr>
          </w:p>
        </w:tc>
      </w:tr>
      <w:tr w:rsidR="00715A9E" w:rsidRPr="0035570F" w:rsidTr="00715A9E">
        <w:tc>
          <w:tcPr>
            <w:tcW w:w="48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35570F" w:rsidRDefault="00715A9E">
            <w:pPr>
              <w:tabs>
                <w:tab w:val="left" w:pos="9921"/>
              </w:tabs>
              <w:ind w:left="33"/>
              <w:jc w:val="center"/>
              <w:rPr>
                <w:rFonts w:cs="Simplified Arabic"/>
                <w:b/>
                <w:bCs/>
                <w:lang w:bidi="ar-IQ"/>
              </w:rPr>
            </w:pPr>
            <w:r w:rsidRPr="0035570F">
              <w:rPr>
                <w:rFonts w:cs="Simplified Arabic"/>
                <w:b/>
                <w:bCs/>
                <w:lang w:bidi="ar-IQ"/>
              </w:rPr>
              <w:t>3</w:t>
            </w:r>
          </w:p>
        </w:tc>
        <w:tc>
          <w:tcPr>
            <w:tcW w:w="5351" w:type="dxa"/>
            <w:tcBorders>
              <w:top w:val="single" w:sz="4" w:space="0" w:color="auto"/>
              <w:left w:val="single" w:sz="4" w:space="0" w:color="auto"/>
              <w:bottom w:val="single" w:sz="4" w:space="0" w:color="auto"/>
              <w:right w:val="single" w:sz="4" w:space="0" w:color="auto"/>
            </w:tcBorders>
            <w:hideMark/>
          </w:tcPr>
          <w:p w:rsidR="00715A9E" w:rsidRPr="0035570F" w:rsidRDefault="00715A9E">
            <w:pPr>
              <w:tabs>
                <w:tab w:val="left" w:pos="9921"/>
              </w:tabs>
              <w:ind w:left="33"/>
              <w:jc w:val="center"/>
              <w:rPr>
                <w:rFonts w:cs="Simplified Arabic"/>
                <w:lang w:bidi="ar-IQ"/>
              </w:rPr>
            </w:pPr>
            <w:r w:rsidRPr="0035570F">
              <w:rPr>
                <w:rFonts w:cs="Simplified Arabic" w:hint="cs"/>
                <w:rtl/>
                <w:lang w:bidi="ar-IQ"/>
              </w:rPr>
              <w:t>جري متعرج بالكرة بين(</w:t>
            </w:r>
            <w:r w:rsidRPr="0035570F">
              <w:rPr>
                <w:rFonts w:cs="Simplified Arabic"/>
                <w:lang w:bidi="ar-IQ"/>
              </w:rPr>
              <w:t>4</w:t>
            </w:r>
            <w:r w:rsidRPr="0035570F">
              <w:rPr>
                <w:rFonts w:cs="Simplified Arabic" w:hint="cs"/>
                <w:rtl/>
                <w:lang w:bidi="ar-IQ"/>
              </w:rPr>
              <w:t>) شواخص لمسافة (</w:t>
            </w:r>
            <w:r w:rsidRPr="0035570F">
              <w:rPr>
                <w:rFonts w:cs="Simplified Arabic"/>
                <w:lang w:bidi="ar-IQ"/>
              </w:rPr>
              <w:t>18</w:t>
            </w:r>
            <w:r w:rsidRPr="0035570F">
              <w:rPr>
                <w:rFonts w:cs="Simplified Arabic" w:hint="cs"/>
                <w:rtl/>
                <w:lang w:bidi="ar-IQ"/>
              </w:rPr>
              <w:t xml:space="preserve">متراً ذهابا" </w:t>
            </w:r>
            <w:r w:rsidR="0035570F" w:rsidRPr="0035570F">
              <w:rPr>
                <w:rFonts w:cs="Simplified Arabic" w:hint="cs"/>
                <w:rtl/>
                <w:lang w:bidi="ar-IQ"/>
              </w:rPr>
              <w:t>وإيابا</w:t>
            </w:r>
            <w:r w:rsidRPr="0035570F">
              <w:rPr>
                <w:rFonts w:cs="Simplified Arabic" w:hint="cs"/>
                <w:rtl/>
                <w:lang w:bidi="ar-IQ"/>
              </w:rPr>
              <w:t>"</w:t>
            </w:r>
          </w:p>
        </w:tc>
        <w:tc>
          <w:tcPr>
            <w:tcW w:w="747" w:type="dxa"/>
            <w:tcBorders>
              <w:top w:val="single" w:sz="4" w:space="0" w:color="auto"/>
              <w:left w:val="single" w:sz="4" w:space="0" w:color="auto"/>
              <w:bottom w:val="single" w:sz="4" w:space="0" w:color="auto"/>
              <w:right w:val="single" w:sz="4" w:space="0" w:color="auto"/>
            </w:tcBorders>
            <w:hideMark/>
          </w:tcPr>
          <w:p w:rsidR="00715A9E" w:rsidRPr="0035570F" w:rsidRDefault="00715A9E">
            <w:pPr>
              <w:tabs>
                <w:tab w:val="left" w:pos="9921"/>
              </w:tabs>
              <w:ind w:left="33"/>
              <w:jc w:val="center"/>
              <w:rPr>
                <w:rFonts w:cs="Simplified Arabic"/>
                <w:lang w:bidi="ar-IQ"/>
              </w:rPr>
            </w:pPr>
            <w:r w:rsidRPr="0035570F">
              <w:rPr>
                <w:rFonts w:cs="Simplified Arabic"/>
                <w:lang w:bidi="ar-IQ"/>
              </w:rPr>
              <w:t>5</w:t>
            </w:r>
          </w:p>
        </w:tc>
        <w:tc>
          <w:tcPr>
            <w:tcW w:w="992" w:type="dxa"/>
            <w:tcBorders>
              <w:top w:val="single" w:sz="4" w:space="0" w:color="auto"/>
              <w:left w:val="single" w:sz="4" w:space="0" w:color="auto"/>
              <w:bottom w:val="single" w:sz="4" w:space="0" w:color="auto"/>
              <w:right w:val="single" w:sz="4" w:space="0" w:color="auto"/>
            </w:tcBorders>
            <w:hideMark/>
          </w:tcPr>
          <w:p w:rsidR="00715A9E" w:rsidRPr="0035570F" w:rsidRDefault="00715A9E">
            <w:pPr>
              <w:tabs>
                <w:tab w:val="left" w:pos="9921"/>
              </w:tabs>
              <w:ind w:left="33"/>
              <w:jc w:val="center"/>
              <w:rPr>
                <w:rFonts w:cs="Simplified Arabic"/>
                <w:lang w:bidi="ar-IQ"/>
              </w:rPr>
            </w:pPr>
            <w:r w:rsidRPr="0035570F">
              <w:rPr>
                <w:rFonts w:cs="Simplified Arabic" w:hint="cs"/>
                <w:rtl/>
                <w:lang w:bidi="ar-IQ"/>
              </w:rPr>
              <w:t xml:space="preserve"> -0,614</w:t>
            </w:r>
          </w:p>
        </w:tc>
        <w:tc>
          <w:tcPr>
            <w:tcW w:w="945" w:type="dxa"/>
            <w:tcBorders>
              <w:top w:val="single" w:sz="4" w:space="0" w:color="auto"/>
              <w:left w:val="single" w:sz="4" w:space="0" w:color="auto"/>
              <w:bottom w:val="single" w:sz="4" w:space="0" w:color="auto"/>
              <w:right w:val="single" w:sz="4" w:space="0" w:color="auto"/>
            </w:tcBorders>
          </w:tcPr>
          <w:p w:rsidR="00715A9E" w:rsidRPr="0035570F" w:rsidRDefault="00715A9E">
            <w:pPr>
              <w:tabs>
                <w:tab w:val="left" w:pos="9921"/>
              </w:tabs>
              <w:ind w:left="33"/>
              <w:jc w:val="center"/>
              <w:rPr>
                <w:rFonts w:cs="Simplified Arabic"/>
                <w:lang w:bidi="ar-IQ"/>
              </w:rPr>
            </w:pPr>
          </w:p>
        </w:tc>
        <w:tc>
          <w:tcPr>
            <w:tcW w:w="898" w:type="dxa"/>
            <w:tcBorders>
              <w:top w:val="single" w:sz="4" w:space="0" w:color="auto"/>
              <w:left w:val="single" w:sz="4" w:space="0" w:color="auto"/>
              <w:bottom w:val="single" w:sz="4" w:space="0" w:color="auto"/>
              <w:right w:val="single" w:sz="4" w:space="0" w:color="auto"/>
            </w:tcBorders>
          </w:tcPr>
          <w:p w:rsidR="00715A9E" w:rsidRPr="0035570F" w:rsidRDefault="00715A9E">
            <w:pPr>
              <w:tabs>
                <w:tab w:val="left" w:pos="9921"/>
              </w:tabs>
              <w:ind w:left="33"/>
              <w:jc w:val="center"/>
              <w:rPr>
                <w:rFonts w:cs="Simplified Arabic"/>
                <w:lang w:bidi="ar-IQ"/>
              </w:rPr>
            </w:pPr>
          </w:p>
        </w:tc>
      </w:tr>
      <w:tr w:rsidR="00715A9E" w:rsidRPr="0035570F" w:rsidTr="00715A9E">
        <w:tc>
          <w:tcPr>
            <w:tcW w:w="48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35570F" w:rsidRDefault="00715A9E">
            <w:pPr>
              <w:tabs>
                <w:tab w:val="left" w:pos="9921"/>
              </w:tabs>
              <w:ind w:left="33"/>
              <w:jc w:val="center"/>
              <w:rPr>
                <w:rFonts w:cs="Simplified Arabic"/>
                <w:b/>
                <w:bCs/>
                <w:lang w:bidi="ar-IQ"/>
              </w:rPr>
            </w:pPr>
            <w:r w:rsidRPr="0035570F">
              <w:rPr>
                <w:rFonts w:cs="Simplified Arabic"/>
                <w:b/>
                <w:bCs/>
                <w:lang w:bidi="ar-IQ"/>
              </w:rPr>
              <w:t>4</w:t>
            </w:r>
          </w:p>
        </w:tc>
        <w:tc>
          <w:tcPr>
            <w:tcW w:w="5351" w:type="dxa"/>
            <w:tcBorders>
              <w:top w:val="single" w:sz="4" w:space="0" w:color="auto"/>
              <w:left w:val="single" w:sz="4" w:space="0" w:color="auto"/>
              <w:bottom w:val="single" w:sz="4" w:space="0" w:color="auto"/>
              <w:right w:val="single" w:sz="4" w:space="0" w:color="auto"/>
            </w:tcBorders>
            <w:hideMark/>
          </w:tcPr>
          <w:p w:rsidR="00715A9E" w:rsidRPr="0035570F" w:rsidRDefault="00715A9E">
            <w:pPr>
              <w:tabs>
                <w:tab w:val="left" w:pos="9921"/>
              </w:tabs>
              <w:ind w:left="33"/>
              <w:jc w:val="center"/>
              <w:rPr>
                <w:rFonts w:cs="Simplified Arabic"/>
                <w:lang w:bidi="ar-IQ"/>
              </w:rPr>
            </w:pPr>
            <w:r w:rsidRPr="0035570F">
              <w:rPr>
                <w:rFonts w:cs="Simplified Arabic" w:hint="cs"/>
                <w:rtl/>
                <w:lang w:bidi="ar-IQ"/>
              </w:rPr>
              <w:t>الدحرجة بالكرة لمسافة (</w:t>
            </w:r>
            <w:r w:rsidRPr="0035570F">
              <w:rPr>
                <w:rFonts w:cs="Simplified Arabic"/>
                <w:lang w:bidi="ar-IQ"/>
              </w:rPr>
              <w:t>20</w:t>
            </w:r>
            <w:r w:rsidRPr="0035570F">
              <w:rPr>
                <w:rFonts w:cs="Simplified Arabic" w:hint="cs"/>
                <w:rtl/>
                <w:lang w:bidi="ar-IQ"/>
              </w:rPr>
              <w:t>) متراً</w:t>
            </w:r>
          </w:p>
        </w:tc>
        <w:tc>
          <w:tcPr>
            <w:tcW w:w="747" w:type="dxa"/>
            <w:tcBorders>
              <w:top w:val="single" w:sz="4" w:space="0" w:color="auto"/>
              <w:left w:val="single" w:sz="4" w:space="0" w:color="auto"/>
              <w:bottom w:val="single" w:sz="4" w:space="0" w:color="auto"/>
              <w:right w:val="single" w:sz="4" w:space="0" w:color="auto"/>
            </w:tcBorders>
            <w:hideMark/>
          </w:tcPr>
          <w:p w:rsidR="00715A9E" w:rsidRPr="0035570F" w:rsidRDefault="00715A9E">
            <w:pPr>
              <w:tabs>
                <w:tab w:val="left" w:pos="9921"/>
              </w:tabs>
              <w:ind w:left="33"/>
              <w:jc w:val="center"/>
              <w:rPr>
                <w:rFonts w:cs="Simplified Arabic"/>
                <w:lang w:bidi="ar-IQ"/>
              </w:rPr>
            </w:pPr>
            <w:r w:rsidRPr="0035570F">
              <w:rPr>
                <w:rFonts w:cs="Simplified Arabic"/>
                <w:lang w:bidi="ar-IQ"/>
              </w:rPr>
              <w:t>4</w:t>
            </w:r>
          </w:p>
        </w:tc>
        <w:tc>
          <w:tcPr>
            <w:tcW w:w="992" w:type="dxa"/>
            <w:tcBorders>
              <w:top w:val="single" w:sz="4" w:space="0" w:color="auto"/>
              <w:left w:val="single" w:sz="4" w:space="0" w:color="auto"/>
              <w:bottom w:val="single" w:sz="4" w:space="0" w:color="auto"/>
              <w:right w:val="single" w:sz="4" w:space="0" w:color="auto"/>
            </w:tcBorders>
          </w:tcPr>
          <w:p w:rsidR="00715A9E" w:rsidRPr="0035570F" w:rsidRDefault="00715A9E">
            <w:pPr>
              <w:tabs>
                <w:tab w:val="left" w:pos="9921"/>
              </w:tabs>
              <w:ind w:left="33"/>
              <w:jc w:val="center"/>
              <w:rPr>
                <w:rFonts w:cs="Simplified Arabic"/>
                <w:lang w:bidi="ar-IQ"/>
              </w:rPr>
            </w:pPr>
          </w:p>
        </w:tc>
        <w:tc>
          <w:tcPr>
            <w:tcW w:w="945" w:type="dxa"/>
            <w:tcBorders>
              <w:top w:val="single" w:sz="4" w:space="0" w:color="auto"/>
              <w:left w:val="single" w:sz="4" w:space="0" w:color="auto"/>
              <w:bottom w:val="single" w:sz="4" w:space="0" w:color="auto"/>
              <w:right w:val="single" w:sz="4" w:space="0" w:color="auto"/>
            </w:tcBorders>
            <w:hideMark/>
          </w:tcPr>
          <w:p w:rsidR="00715A9E" w:rsidRPr="0035570F" w:rsidRDefault="00715A9E">
            <w:pPr>
              <w:tabs>
                <w:tab w:val="left" w:pos="9921"/>
              </w:tabs>
              <w:ind w:left="33"/>
              <w:jc w:val="center"/>
              <w:rPr>
                <w:rFonts w:cs="Simplified Arabic"/>
                <w:lang w:bidi="ar-IQ"/>
              </w:rPr>
            </w:pPr>
            <w:r w:rsidRPr="0035570F">
              <w:rPr>
                <w:rFonts w:cs="Simplified Arabic" w:hint="cs"/>
                <w:rtl/>
                <w:lang w:bidi="ar-IQ"/>
              </w:rPr>
              <w:t xml:space="preserve"> -0,487</w:t>
            </w:r>
          </w:p>
        </w:tc>
        <w:tc>
          <w:tcPr>
            <w:tcW w:w="898" w:type="dxa"/>
            <w:tcBorders>
              <w:top w:val="single" w:sz="4" w:space="0" w:color="auto"/>
              <w:left w:val="single" w:sz="4" w:space="0" w:color="auto"/>
              <w:bottom w:val="single" w:sz="4" w:space="0" w:color="auto"/>
              <w:right w:val="single" w:sz="4" w:space="0" w:color="auto"/>
            </w:tcBorders>
          </w:tcPr>
          <w:p w:rsidR="00715A9E" w:rsidRPr="0035570F" w:rsidRDefault="00715A9E">
            <w:pPr>
              <w:tabs>
                <w:tab w:val="left" w:pos="9921"/>
              </w:tabs>
              <w:ind w:left="33"/>
              <w:jc w:val="center"/>
              <w:rPr>
                <w:rFonts w:cs="Simplified Arabic"/>
                <w:lang w:bidi="ar-IQ"/>
              </w:rPr>
            </w:pPr>
          </w:p>
        </w:tc>
      </w:tr>
      <w:tr w:rsidR="00715A9E" w:rsidRPr="0035570F" w:rsidTr="00715A9E">
        <w:tc>
          <w:tcPr>
            <w:tcW w:w="48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35570F" w:rsidRDefault="00715A9E">
            <w:pPr>
              <w:tabs>
                <w:tab w:val="left" w:pos="9921"/>
              </w:tabs>
              <w:ind w:left="33"/>
              <w:jc w:val="center"/>
              <w:rPr>
                <w:rFonts w:cs="Simplified Arabic"/>
                <w:b/>
                <w:bCs/>
                <w:lang w:bidi="ar-IQ"/>
              </w:rPr>
            </w:pPr>
            <w:r w:rsidRPr="0035570F">
              <w:rPr>
                <w:rFonts w:cs="Simplified Arabic"/>
                <w:b/>
                <w:bCs/>
                <w:lang w:bidi="ar-IQ"/>
              </w:rPr>
              <w:t>5</w:t>
            </w:r>
          </w:p>
        </w:tc>
        <w:tc>
          <w:tcPr>
            <w:tcW w:w="5351" w:type="dxa"/>
            <w:tcBorders>
              <w:top w:val="single" w:sz="4" w:space="0" w:color="auto"/>
              <w:left w:val="single" w:sz="4" w:space="0" w:color="auto"/>
              <w:bottom w:val="single" w:sz="4" w:space="0" w:color="auto"/>
              <w:right w:val="single" w:sz="4" w:space="0" w:color="auto"/>
            </w:tcBorders>
            <w:hideMark/>
          </w:tcPr>
          <w:p w:rsidR="00715A9E" w:rsidRPr="0035570F" w:rsidRDefault="00715A9E">
            <w:pPr>
              <w:tabs>
                <w:tab w:val="left" w:pos="9921"/>
              </w:tabs>
              <w:ind w:left="33"/>
              <w:jc w:val="center"/>
              <w:rPr>
                <w:rFonts w:cs="Simplified Arabic"/>
                <w:lang w:bidi="ar-IQ"/>
              </w:rPr>
            </w:pPr>
            <w:r w:rsidRPr="0035570F">
              <w:rPr>
                <w:rFonts w:cs="Simplified Arabic" w:hint="cs"/>
                <w:rtl/>
                <w:lang w:bidi="ar-IQ"/>
              </w:rPr>
              <w:t>الدحرجة بالكرة حول دائرة</w:t>
            </w:r>
          </w:p>
        </w:tc>
        <w:tc>
          <w:tcPr>
            <w:tcW w:w="747" w:type="dxa"/>
            <w:tcBorders>
              <w:top w:val="single" w:sz="4" w:space="0" w:color="auto"/>
              <w:left w:val="single" w:sz="4" w:space="0" w:color="auto"/>
              <w:bottom w:val="single" w:sz="4" w:space="0" w:color="auto"/>
              <w:right w:val="single" w:sz="4" w:space="0" w:color="auto"/>
            </w:tcBorders>
            <w:hideMark/>
          </w:tcPr>
          <w:p w:rsidR="00715A9E" w:rsidRPr="0035570F" w:rsidRDefault="00715A9E">
            <w:pPr>
              <w:tabs>
                <w:tab w:val="left" w:pos="9921"/>
              </w:tabs>
              <w:ind w:left="33"/>
              <w:jc w:val="center"/>
              <w:rPr>
                <w:rFonts w:cs="Simplified Arabic"/>
                <w:lang w:bidi="ar-IQ"/>
              </w:rPr>
            </w:pPr>
            <w:r w:rsidRPr="0035570F">
              <w:rPr>
                <w:rFonts w:cs="Simplified Arabic"/>
                <w:lang w:bidi="ar-IQ"/>
              </w:rPr>
              <w:t>6</w:t>
            </w:r>
          </w:p>
        </w:tc>
        <w:tc>
          <w:tcPr>
            <w:tcW w:w="992" w:type="dxa"/>
            <w:tcBorders>
              <w:top w:val="single" w:sz="4" w:space="0" w:color="auto"/>
              <w:left w:val="single" w:sz="4" w:space="0" w:color="auto"/>
              <w:bottom w:val="single" w:sz="4" w:space="0" w:color="auto"/>
              <w:right w:val="single" w:sz="4" w:space="0" w:color="auto"/>
            </w:tcBorders>
          </w:tcPr>
          <w:p w:rsidR="00715A9E" w:rsidRPr="0035570F" w:rsidRDefault="00715A9E">
            <w:pPr>
              <w:tabs>
                <w:tab w:val="left" w:pos="9921"/>
              </w:tabs>
              <w:ind w:left="33"/>
              <w:jc w:val="center"/>
              <w:rPr>
                <w:rFonts w:cs="Simplified Arabic"/>
                <w:lang w:bidi="ar-IQ"/>
              </w:rPr>
            </w:pPr>
          </w:p>
        </w:tc>
        <w:tc>
          <w:tcPr>
            <w:tcW w:w="945" w:type="dxa"/>
            <w:tcBorders>
              <w:top w:val="single" w:sz="4" w:space="0" w:color="auto"/>
              <w:left w:val="single" w:sz="4" w:space="0" w:color="auto"/>
              <w:bottom w:val="single" w:sz="4" w:space="0" w:color="auto"/>
              <w:right w:val="single" w:sz="4" w:space="0" w:color="auto"/>
            </w:tcBorders>
            <w:hideMark/>
          </w:tcPr>
          <w:p w:rsidR="00715A9E" w:rsidRPr="0035570F" w:rsidRDefault="00715A9E">
            <w:pPr>
              <w:tabs>
                <w:tab w:val="left" w:pos="9921"/>
              </w:tabs>
              <w:ind w:left="33"/>
              <w:jc w:val="center"/>
              <w:rPr>
                <w:rFonts w:cs="Simplified Arabic"/>
                <w:lang w:bidi="ar-IQ"/>
              </w:rPr>
            </w:pPr>
            <w:r w:rsidRPr="0035570F">
              <w:rPr>
                <w:rFonts w:cs="Simplified Arabic" w:hint="cs"/>
                <w:rtl/>
                <w:lang w:bidi="ar-IQ"/>
              </w:rPr>
              <w:t xml:space="preserve"> -0,308</w:t>
            </w:r>
          </w:p>
        </w:tc>
        <w:tc>
          <w:tcPr>
            <w:tcW w:w="898" w:type="dxa"/>
            <w:tcBorders>
              <w:top w:val="single" w:sz="4" w:space="0" w:color="auto"/>
              <w:left w:val="single" w:sz="4" w:space="0" w:color="auto"/>
              <w:bottom w:val="single" w:sz="4" w:space="0" w:color="auto"/>
              <w:right w:val="single" w:sz="4" w:space="0" w:color="auto"/>
            </w:tcBorders>
          </w:tcPr>
          <w:p w:rsidR="00715A9E" w:rsidRPr="0035570F" w:rsidRDefault="00715A9E">
            <w:pPr>
              <w:tabs>
                <w:tab w:val="left" w:pos="9921"/>
              </w:tabs>
              <w:ind w:left="33"/>
              <w:jc w:val="center"/>
              <w:rPr>
                <w:rFonts w:cs="Simplified Arabic"/>
                <w:lang w:bidi="ar-IQ"/>
              </w:rPr>
            </w:pPr>
          </w:p>
        </w:tc>
      </w:tr>
      <w:tr w:rsidR="00715A9E" w:rsidRPr="0035570F" w:rsidTr="00715A9E">
        <w:tc>
          <w:tcPr>
            <w:tcW w:w="48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35570F" w:rsidRDefault="00715A9E">
            <w:pPr>
              <w:tabs>
                <w:tab w:val="left" w:pos="9921"/>
              </w:tabs>
              <w:ind w:left="33"/>
              <w:jc w:val="center"/>
              <w:rPr>
                <w:rFonts w:cs="Simplified Arabic"/>
                <w:b/>
                <w:bCs/>
                <w:lang w:bidi="ar-IQ"/>
              </w:rPr>
            </w:pPr>
            <w:r w:rsidRPr="0035570F">
              <w:rPr>
                <w:rFonts w:cs="Simplified Arabic"/>
                <w:b/>
                <w:bCs/>
                <w:lang w:bidi="ar-IQ"/>
              </w:rPr>
              <w:t>6</w:t>
            </w:r>
          </w:p>
        </w:tc>
        <w:tc>
          <w:tcPr>
            <w:tcW w:w="5351" w:type="dxa"/>
            <w:tcBorders>
              <w:top w:val="single" w:sz="4" w:space="0" w:color="auto"/>
              <w:left w:val="single" w:sz="4" w:space="0" w:color="auto"/>
              <w:bottom w:val="single" w:sz="4" w:space="0" w:color="auto"/>
              <w:right w:val="single" w:sz="4" w:space="0" w:color="auto"/>
            </w:tcBorders>
            <w:hideMark/>
          </w:tcPr>
          <w:p w:rsidR="00715A9E" w:rsidRPr="0035570F" w:rsidRDefault="00715A9E">
            <w:pPr>
              <w:tabs>
                <w:tab w:val="left" w:pos="9921"/>
              </w:tabs>
              <w:ind w:left="33"/>
              <w:jc w:val="center"/>
              <w:rPr>
                <w:rFonts w:cs="Simplified Arabic"/>
                <w:lang w:bidi="ar-IQ"/>
              </w:rPr>
            </w:pPr>
            <w:r w:rsidRPr="0035570F">
              <w:rPr>
                <w:rFonts w:cs="Simplified Arabic" w:hint="cs"/>
                <w:rtl/>
                <w:lang w:bidi="ar-IQ"/>
              </w:rPr>
              <w:t>مناولة الكرة نحو (</w:t>
            </w:r>
            <w:r w:rsidRPr="0035570F">
              <w:rPr>
                <w:rFonts w:cs="Simplified Arabic"/>
                <w:lang w:bidi="ar-IQ"/>
              </w:rPr>
              <w:t>3</w:t>
            </w:r>
            <w:r w:rsidRPr="0035570F">
              <w:rPr>
                <w:rFonts w:cs="Simplified Arabic" w:hint="cs"/>
                <w:rtl/>
                <w:lang w:bidi="ar-IQ"/>
              </w:rPr>
              <w:t xml:space="preserve">) دوائر متداخلة مرسومة على </w:t>
            </w:r>
            <w:r w:rsidR="0035570F" w:rsidRPr="0035570F">
              <w:rPr>
                <w:rFonts w:cs="Simplified Arabic" w:hint="cs"/>
                <w:rtl/>
                <w:lang w:bidi="ar-IQ"/>
              </w:rPr>
              <w:t>الأرض</w:t>
            </w:r>
            <w:r w:rsidRPr="0035570F">
              <w:rPr>
                <w:rFonts w:cs="Simplified Arabic" w:hint="cs"/>
                <w:rtl/>
                <w:lang w:bidi="ar-IQ"/>
              </w:rPr>
              <w:t xml:space="preserve"> </w:t>
            </w:r>
            <w:r w:rsidR="0035570F" w:rsidRPr="0035570F">
              <w:rPr>
                <w:rFonts w:cs="Simplified Arabic" w:hint="cs"/>
                <w:rtl/>
                <w:lang w:bidi="ar-IQ"/>
              </w:rPr>
              <w:t>بأقطار</w:t>
            </w:r>
            <w:r w:rsidRPr="0035570F">
              <w:rPr>
                <w:rFonts w:cs="Simplified Arabic" w:hint="cs"/>
                <w:rtl/>
                <w:lang w:bidi="ar-IQ"/>
              </w:rPr>
              <w:t xml:space="preserve"> متداخلة</w:t>
            </w:r>
          </w:p>
        </w:tc>
        <w:tc>
          <w:tcPr>
            <w:tcW w:w="747" w:type="dxa"/>
            <w:tcBorders>
              <w:top w:val="single" w:sz="4" w:space="0" w:color="auto"/>
              <w:left w:val="single" w:sz="4" w:space="0" w:color="auto"/>
              <w:bottom w:val="single" w:sz="4" w:space="0" w:color="auto"/>
              <w:right w:val="single" w:sz="4" w:space="0" w:color="auto"/>
            </w:tcBorders>
            <w:hideMark/>
          </w:tcPr>
          <w:p w:rsidR="00715A9E" w:rsidRPr="0035570F" w:rsidRDefault="00715A9E">
            <w:pPr>
              <w:tabs>
                <w:tab w:val="left" w:pos="9921"/>
              </w:tabs>
              <w:ind w:left="33"/>
              <w:jc w:val="center"/>
              <w:rPr>
                <w:rFonts w:cs="Simplified Arabic"/>
                <w:lang w:bidi="ar-IQ"/>
              </w:rPr>
            </w:pPr>
            <w:r w:rsidRPr="0035570F">
              <w:rPr>
                <w:rFonts w:cs="Simplified Arabic"/>
                <w:lang w:bidi="ar-IQ"/>
              </w:rPr>
              <w:t>2</w:t>
            </w:r>
          </w:p>
        </w:tc>
        <w:tc>
          <w:tcPr>
            <w:tcW w:w="992" w:type="dxa"/>
            <w:tcBorders>
              <w:top w:val="single" w:sz="4" w:space="0" w:color="auto"/>
              <w:left w:val="single" w:sz="4" w:space="0" w:color="auto"/>
              <w:bottom w:val="single" w:sz="4" w:space="0" w:color="auto"/>
              <w:right w:val="single" w:sz="4" w:space="0" w:color="auto"/>
            </w:tcBorders>
          </w:tcPr>
          <w:p w:rsidR="00715A9E" w:rsidRPr="0035570F" w:rsidRDefault="00715A9E">
            <w:pPr>
              <w:tabs>
                <w:tab w:val="left" w:pos="9921"/>
              </w:tabs>
              <w:ind w:left="33"/>
              <w:jc w:val="center"/>
              <w:rPr>
                <w:rFonts w:cs="Simplified Arabic"/>
                <w:lang w:bidi="ar-IQ"/>
              </w:rPr>
            </w:pPr>
          </w:p>
        </w:tc>
        <w:tc>
          <w:tcPr>
            <w:tcW w:w="945" w:type="dxa"/>
            <w:tcBorders>
              <w:top w:val="single" w:sz="4" w:space="0" w:color="auto"/>
              <w:left w:val="single" w:sz="4" w:space="0" w:color="auto"/>
              <w:bottom w:val="single" w:sz="4" w:space="0" w:color="auto"/>
              <w:right w:val="single" w:sz="4" w:space="0" w:color="auto"/>
            </w:tcBorders>
            <w:hideMark/>
          </w:tcPr>
          <w:p w:rsidR="00715A9E" w:rsidRPr="0035570F" w:rsidRDefault="00715A9E">
            <w:pPr>
              <w:tabs>
                <w:tab w:val="left" w:pos="9921"/>
              </w:tabs>
              <w:ind w:left="33"/>
              <w:jc w:val="center"/>
              <w:rPr>
                <w:rFonts w:cs="Simplified Arabic"/>
                <w:lang w:bidi="ar-IQ"/>
              </w:rPr>
            </w:pPr>
            <w:r w:rsidRPr="0035570F">
              <w:rPr>
                <w:rFonts w:cs="Simplified Arabic" w:hint="cs"/>
                <w:rtl/>
                <w:lang w:bidi="ar-IQ"/>
              </w:rPr>
              <w:t>0,257</w:t>
            </w:r>
          </w:p>
        </w:tc>
        <w:tc>
          <w:tcPr>
            <w:tcW w:w="898" w:type="dxa"/>
            <w:tcBorders>
              <w:top w:val="single" w:sz="4" w:space="0" w:color="auto"/>
              <w:left w:val="single" w:sz="4" w:space="0" w:color="auto"/>
              <w:bottom w:val="single" w:sz="4" w:space="0" w:color="auto"/>
              <w:right w:val="single" w:sz="4" w:space="0" w:color="auto"/>
            </w:tcBorders>
          </w:tcPr>
          <w:p w:rsidR="00715A9E" w:rsidRPr="0035570F" w:rsidRDefault="00715A9E">
            <w:pPr>
              <w:tabs>
                <w:tab w:val="left" w:pos="9921"/>
              </w:tabs>
              <w:ind w:left="33"/>
              <w:jc w:val="center"/>
              <w:rPr>
                <w:rFonts w:cs="Simplified Arabic"/>
                <w:lang w:bidi="ar-IQ"/>
              </w:rPr>
            </w:pPr>
          </w:p>
        </w:tc>
      </w:tr>
      <w:tr w:rsidR="00715A9E" w:rsidRPr="0035570F" w:rsidTr="00715A9E">
        <w:tc>
          <w:tcPr>
            <w:tcW w:w="48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35570F" w:rsidRDefault="00715A9E">
            <w:pPr>
              <w:tabs>
                <w:tab w:val="left" w:pos="9921"/>
              </w:tabs>
              <w:ind w:left="33"/>
              <w:jc w:val="center"/>
              <w:rPr>
                <w:rFonts w:cs="Simplified Arabic"/>
                <w:b/>
                <w:bCs/>
                <w:lang w:bidi="ar-IQ"/>
              </w:rPr>
            </w:pPr>
            <w:r w:rsidRPr="0035570F">
              <w:rPr>
                <w:rFonts w:cs="Simplified Arabic"/>
                <w:b/>
                <w:bCs/>
                <w:lang w:bidi="ar-IQ"/>
              </w:rPr>
              <w:t>7</w:t>
            </w:r>
          </w:p>
        </w:tc>
        <w:tc>
          <w:tcPr>
            <w:tcW w:w="5351" w:type="dxa"/>
            <w:tcBorders>
              <w:top w:val="single" w:sz="4" w:space="0" w:color="auto"/>
              <w:left w:val="single" w:sz="4" w:space="0" w:color="auto"/>
              <w:bottom w:val="single" w:sz="4" w:space="0" w:color="auto"/>
              <w:right w:val="single" w:sz="4" w:space="0" w:color="auto"/>
            </w:tcBorders>
            <w:hideMark/>
          </w:tcPr>
          <w:p w:rsidR="00715A9E" w:rsidRPr="0035570F" w:rsidRDefault="00715A9E">
            <w:pPr>
              <w:tabs>
                <w:tab w:val="left" w:pos="9921"/>
              </w:tabs>
              <w:ind w:left="33"/>
              <w:jc w:val="center"/>
              <w:rPr>
                <w:rFonts w:cs="Simplified Arabic"/>
                <w:lang w:bidi="ar-IQ"/>
              </w:rPr>
            </w:pPr>
            <w:r w:rsidRPr="0035570F">
              <w:rPr>
                <w:rFonts w:cs="Simplified Arabic" w:hint="cs"/>
                <w:rtl/>
                <w:lang w:bidi="ar-IQ"/>
              </w:rPr>
              <w:t>التصويب على دوائر متداخلة مرسومة على الحائط</w:t>
            </w:r>
          </w:p>
        </w:tc>
        <w:tc>
          <w:tcPr>
            <w:tcW w:w="747" w:type="dxa"/>
            <w:tcBorders>
              <w:top w:val="single" w:sz="4" w:space="0" w:color="auto"/>
              <w:left w:val="single" w:sz="4" w:space="0" w:color="auto"/>
              <w:bottom w:val="single" w:sz="4" w:space="0" w:color="auto"/>
              <w:right w:val="single" w:sz="4" w:space="0" w:color="auto"/>
            </w:tcBorders>
            <w:hideMark/>
          </w:tcPr>
          <w:p w:rsidR="00715A9E" w:rsidRPr="0035570F" w:rsidRDefault="00715A9E">
            <w:pPr>
              <w:tabs>
                <w:tab w:val="left" w:pos="9921"/>
              </w:tabs>
              <w:ind w:left="33"/>
              <w:jc w:val="center"/>
              <w:rPr>
                <w:rFonts w:cs="Simplified Arabic"/>
                <w:lang w:bidi="ar-IQ"/>
              </w:rPr>
            </w:pPr>
            <w:r w:rsidRPr="0035570F">
              <w:rPr>
                <w:rFonts w:cs="Simplified Arabic"/>
                <w:lang w:bidi="ar-IQ"/>
              </w:rPr>
              <w:t>9</w:t>
            </w:r>
          </w:p>
        </w:tc>
        <w:tc>
          <w:tcPr>
            <w:tcW w:w="992" w:type="dxa"/>
            <w:tcBorders>
              <w:top w:val="single" w:sz="4" w:space="0" w:color="auto"/>
              <w:left w:val="single" w:sz="4" w:space="0" w:color="auto"/>
              <w:bottom w:val="single" w:sz="4" w:space="0" w:color="auto"/>
              <w:right w:val="single" w:sz="4" w:space="0" w:color="auto"/>
            </w:tcBorders>
          </w:tcPr>
          <w:p w:rsidR="00715A9E" w:rsidRPr="0035570F" w:rsidRDefault="00715A9E">
            <w:pPr>
              <w:tabs>
                <w:tab w:val="left" w:pos="9921"/>
              </w:tabs>
              <w:ind w:left="33"/>
              <w:jc w:val="center"/>
              <w:rPr>
                <w:rFonts w:cs="Simplified Arabic"/>
                <w:lang w:bidi="ar-IQ"/>
              </w:rPr>
            </w:pPr>
          </w:p>
        </w:tc>
        <w:tc>
          <w:tcPr>
            <w:tcW w:w="945" w:type="dxa"/>
            <w:tcBorders>
              <w:top w:val="single" w:sz="4" w:space="0" w:color="auto"/>
              <w:left w:val="single" w:sz="4" w:space="0" w:color="auto"/>
              <w:bottom w:val="single" w:sz="4" w:space="0" w:color="auto"/>
              <w:right w:val="single" w:sz="4" w:space="0" w:color="auto"/>
            </w:tcBorders>
            <w:hideMark/>
          </w:tcPr>
          <w:p w:rsidR="00715A9E" w:rsidRPr="0035570F" w:rsidRDefault="00715A9E">
            <w:pPr>
              <w:tabs>
                <w:tab w:val="left" w:pos="9921"/>
              </w:tabs>
              <w:ind w:left="33"/>
              <w:jc w:val="center"/>
              <w:rPr>
                <w:rFonts w:cs="Simplified Arabic"/>
                <w:lang w:bidi="ar-IQ"/>
              </w:rPr>
            </w:pPr>
            <w:r w:rsidRPr="0035570F">
              <w:rPr>
                <w:rFonts w:cs="Simplified Arabic" w:hint="cs"/>
                <w:rtl/>
                <w:lang w:bidi="ar-IQ"/>
              </w:rPr>
              <w:t>0,181</w:t>
            </w:r>
          </w:p>
        </w:tc>
        <w:tc>
          <w:tcPr>
            <w:tcW w:w="898" w:type="dxa"/>
            <w:tcBorders>
              <w:top w:val="single" w:sz="4" w:space="0" w:color="auto"/>
              <w:left w:val="single" w:sz="4" w:space="0" w:color="auto"/>
              <w:bottom w:val="single" w:sz="4" w:space="0" w:color="auto"/>
              <w:right w:val="single" w:sz="4" w:space="0" w:color="auto"/>
            </w:tcBorders>
          </w:tcPr>
          <w:p w:rsidR="00715A9E" w:rsidRPr="0035570F" w:rsidRDefault="00715A9E">
            <w:pPr>
              <w:tabs>
                <w:tab w:val="left" w:pos="9921"/>
              </w:tabs>
              <w:ind w:left="33"/>
              <w:jc w:val="center"/>
              <w:rPr>
                <w:rFonts w:cs="Simplified Arabic"/>
                <w:lang w:bidi="ar-IQ"/>
              </w:rPr>
            </w:pPr>
          </w:p>
        </w:tc>
      </w:tr>
      <w:tr w:rsidR="00715A9E" w:rsidRPr="0035570F" w:rsidTr="00715A9E">
        <w:tc>
          <w:tcPr>
            <w:tcW w:w="48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35570F" w:rsidRDefault="00715A9E">
            <w:pPr>
              <w:tabs>
                <w:tab w:val="left" w:pos="9921"/>
              </w:tabs>
              <w:ind w:left="33"/>
              <w:jc w:val="center"/>
              <w:rPr>
                <w:rFonts w:cs="Simplified Arabic"/>
                <w:b/>
                <w:bCs/>
                <w:lang w:bidi="ar-IQ"/>
              </w:rPr>
            </w:pPr>
            <w:r w:rsidRPr="0035570F">
              <w:rPr>
                <w:rFonts w:cs="Simplified Arabic"/>
                <w:b/>
                <w:bCs/>
                <w:lang w:bidi="ar-IQ"/>
              </w:rPr>
              <w:t>8</w:t>
            </w:r>
          </w:p>
        </w:tc>
        <w:tc>
          <w:tcPr>
            <w:tcW w:w="5351" w:type="dxa"/>
            <w:tcBorders>
              <w:top w:val="single" w:sz="4" w:space="0" w:color="auto"/>
              <w:left w:val="single" w:sz="4" w:space="0" w:color="auto"/>
              <w:bottom w:val="single" w:sz="4" w:space="0" w:color="auto"/>
              <w:right w:val="single" w:sz="4" w:space="0" w:color="auto"/>
            </w:tcBorders>
            <w:hideMark/>
          </w:tcPr>
          <w:p w:rsidR="00715A9E" w:rsidRPr="0035570F" w:rsidRDefault="00715A9E">
            <w:pPr>
              <w:tabs>
                <w:tab w:val="left" w:pos="9921"/>
              </w:tabs>
              <w:ind w:left="33"/>
              <w:jc w:val="center"/>
              <w:rPr>
                <w:rFonts w:cs="Simplified Arabic"/>
                <w:lang w:bidi="ar-IQ"/>
              </w:rPr>
            </w:pPr>
            <w:r w:rsidRPr="0035570F">
              <w:rPr>
                <w:rFonts w:cs="Simplified Arabic" w:hint="cs"/>
                <w:rtl/>
                <w:lang w:bidi="ar-IQ"/>
              </w:rPr>
              <w:t xml:space="preserve">التصويبة المرتدة على </w:t>
            </w:r>
            <w:r w:rsidR="0035570F" w:rsidRPr="0035570F">
              <w:rPr>
                <w:rFonts w:cs="Simplified Arabic" w:hint="cs"/>
                <w:rtl/>
                <w:lang w:bidi="ar-IQ"/>
              </w:rPr>
              <w:t>أهداف</w:t>
            </w:r>
            <w:r w:rsidRPr="0035570F">
              <w:rPr>
                <w:rFonts w:cs="Simplified Arabic" w:hint="cs"/>
                <w:rtl/>
                <w:lang w:bidi="ar-IQ"/>
              </w:rPr>
              <w:t xml:space="preserve"> متداخلة مرسومة على الحائط</w:t>
            </w:r>
          </w:p>
        </w:tc>
        <w:tc>
          <w:tcPr>
            <w:tcW w:w="747" w:type="dxa"/>
            <w:tcBorders>
              <w:top w:val="single" w:sz="4" w:space="0" w:color="auto"/>
              <w:left w:val="single" w:sz="4" w:space="0" w:color="auto"/>
              <w:bottom w:val="single" w:sz="4" w:space="0" w:color="auto"/>
              <w:right w:val="single" w:sz="4" w:space="0" w:color="auto"/>
            </w:tcBorders>
            <w:hideMark/>
          </w:tcPr>
          <w:p w:rsidR="00715A9E" w:rsidRPr="0035570F" w:rsidRDefault="00715A9E">
            <w:pPr>
              <w:tabs>
                <w:tab w:val="left" w:pos="9921"/>
              </w:tabs>
              <w:ind w:left="33"/>
              <w:jc w:val="center"/>
              <w:rPr>
                <w:rFonts w:cs="Simplified Arabic"/>
                <w:lang w:bidi="ar-IQ"/>
              </w:rPr>
            </w:pPr>
            <w:r w:rsidRPr="0035570F">
              <w:rPr>
                <w:rFonts w:cs="Simplified Arabic"/>
                <w:lang w:bidi="ar-IQ"/>
              </w:rPr>
              <w:t>9</w:t>
            </w:r>
          </w:p>
        </w:tc>
        <w:tc>
          <w:tcPr>
            <w:tcW w:w="992" w:type="dxa"/>
            <w:tcBorders>
              <w:top w:val="single" w:sz="4" w:space="0" w:color="auto"/>
              <w:left w:val="single" w:sz="4" w:space="0" w:color="auto"/>
              <w:bottom w:val="single" w:sz="4" w:space="0" w:color="auto"/>
              <w:right w:val="single" w:sz="4" w:space="0" w:color="auto"/>
            </w:tcBorders>
          </w:tcPr>
          <w:p w:rsidR="00715A9E" w:rsidRPr="0035570F" w:rsidRDefault="00715A9E">
            <w:pPr>
              <w:tabs>
                <w:tab w:val="left" w:pos="9921"/>
              </w:tabs>
              <w:ind w:left="33"/>
              <w:jc w:val="center"/>
              <w:rPr>
                <w:rFonts w:cs="Simplified Arabic"/>
                <w:lang w:bidi="ar-IQ"/>
              </w:rPr>
            </w:pPr>
          </w:p>
        </w:tc>
        <w:tc>
          <w:tcPr>
            <w:tcW w:w="945" w:type="dxa"/>
            <w:tcBorders>
              <w:top w:val="single" w:sz="4" w:space="0" w:color="auto"/>
              <w:left w:val="single" w:sz="4" w:space="0" w:color="auto"/>
              <w:bottom w:val="single" w:sz="4" w:space="0" w:color="auto"/>
              <w:right w:val="single" w:sz="4" w:space="0" w:color="auto"/>
            </w:tcBorders>
            <w:hideMark/>
          </w:tcPr>
          <w:p w:rsidR="00715A9E" w:rsidRPr="0035570F" w:rsidRDefault="00715A9E">
            <w:pPr>
              <w:tabs>
                <w:tab w:val="left" w:pos="9921"/>
              </w:tabs>
              <w:ind w:left="33"/>
              <w:jc w:val="center"/>
              <w:rPr>
                <w:rFonts w:cs="Simplified Arabic"/>
                <w:lang w:bidi="ar-IQ"/>
              </w:rPr>
            </w:pPr>
            <w:r w:rsidRPr="0035570F">
              <w:rPr>
                <w:rFonts w:cs="Simplified Arabic" w:hint="cs"/>
                <w:rtl/>
                <w:lang w:bidi="ar-IQ"/>
              </w:rPr>
              <w:t>0,141</w:t>
            </w:r>
          </w:p>
        </w:tc>
        <w:tc>
          <w:tcPr>
            <w:tcW w:w="898" w:type="dxa"/>
            <w:tcBorders>
              <w:top w:val="single" w:sz="4" w:space="0" w:color="auto"/>
              <w:left w:val="single" w:sz="4" w:space="0" w:color="auto"/>
              <w:bottom w:val="single" w:sz="4" w:space="0" w:color="auto"/>
              <w:right w:val="single" w:sz="4" w:space="0" w:color="auto"/>
            </w:tcBorders>
          </w:tcPr>
          <w:p w:rsidR="00715A9E" w:rsidRPr="0035570F" w:rsidRDefault="00715A9E">
            <w:pPr>
              <w:tabs>
                <w:tab w:val="left" w:pos="9921"/>
              </w:tabs>
              <w:ind w:left="33"/>
              <w:jc w:val="center"/>
              <w:rPr>
                <w:rFonts w:cs="Simplified Arabic"/>
                <w:lang w:bidi="ar-IQ"/>
              </w:rPr>
            </w:pPr>
          </w:p>
        </w:tc>
      </w:tr>
      <w:tr w:rsidR="00715A9E" w:rsidRPr="0035570F" w:rsidTr="00715A9E">
        <w:tc>
          <w:tcPr>
            <w:tcW w:w="48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35570F" w:rsidRDefault="00715A9E">
            <w:pPr>
              <w:tabs>
                <w:tab w:val="left" w:pos="9921"/>
              </w:tabs>
              <w:ind w:left="33"/>
              <w:jc w:val="center"/>
              <w:rPr>
                <w:rFonts w:cs="Simplified Arabic"/>
                <w:b/>
                <w:bCs/>
                <w:lang w:bidi="ar-IQ"/>
              </w:rPr>
            </w:pPr>
            <w:r w:rsidRPr="0035570F">
              <w:rPr>
                <w:rFonts w:cs="Simplified Arabic"/>
                <w:b/>
                <w:bCs/>
                <w:lang w:bidi="ar-IQ"/>
              </w:rPr>
              <w:t>9</w:t>
            </w:r>
          </w:p>
        </w:tc>
        <w:tc>
          <w:tcPr>
            <w:tcW w:w="5351" w:type="dxa"/>
            <w:tcBorders>
              <w:top w:val="single" w:sz="4" w:space="0" w:color="auto"/>
              <w:left w:val="single" w:sz="4" w:space="0" w:color="auto"/>
              <w:bottom w:val="single" w:sz="4" w:space="0" w:color="auto"/>
              <w:right w:val="single" w:sz="4" w:space="0" w:color="auto"/>
            </w:tcBorders>
            <w:hideMark/>
          </w:tcPr>
          <w:p w:rsidR="00715A9E" w:rsidRPr="0035570F" w:rsidRDefault="00715A9E">
            <w:pPr>
              <w:tabs>
                <w:tab w:val="left" w:pos="9921"/>
              </w:tabs>
              <w:ind w:left="33"/>
              <w:jc w:val="center"/>
              <w:rPr>
                <w:rFonts w:cs="Simplified Arabic"/>
                <w:lang w:bidi="ar-IQ"/>
              </w:rPr>
            </w:pPr>
            <w:r w:rsidRPr="0035570F">
              <w:rPr>
                <w:rFonts w:cs="Simplified Arabic" w:hint="cs"/>
                <w:rtl/>
                <w:lang w:bidi="ar-IQ"/>
              </w:rPr>
              <w:t>من السيطرة التصويب على مستطيلات متداخلة مرسومة على الحائط</w:t>
            </w:r>
          </w:p>
        </w:tc>
        <w:tc>
          <w:tcPr>
            <w:tcW w:w="747" w:type="dxa"/>
            <w:tcBorders>
              <w:top w:val="single" w:sz="4" w:space="0" w:color="auto"/>
              <w:left w:val="single" w:sz="4" w:space="0" w:color="auto"/>
              <w:bottom w:val="single" w:sz="4" w:space="0" w:color="auto"/>
              <w:right w:val="single" w:sz="4" w:space="0" w:color="auto"/>
            </w:tcBorders>
            <w:hideMark/>
          </w:tcPr>
          <w:p w:rsidR="00715A9E" w:rsidRPr="0035570F" w:rsidRDefault="00715A9E">
            <w:pPr>
              <w:tabs>
                <w:tab w:val="left" w:pos="9921"/>
              </w:tabs>
              <w:ind w:left="33"/>
              <w:jc w:val="center"/>
              <w:rPr>
                <w:rFonts w:cs="Simplified Arabic"/>
                <w:lang w:bidi="ar-IQ"/>
              </w:rPr>
            </w:pPr>
            <w:r w:rsidRPr="0035570F">
              <w:rPr>
                <w:rFonts w:cs="Simplified Arabic"/>
                <w:lang w:bidi="ar-IQ"/>
              </w:rPr>
              <w:t>11</w:t>
            </w:r>
          </w:p>
        </w:tc>
        <w:tc>
          <w:tcPr>
            <w:tcW w:w="992" w:type="dxa"/>
            <w:tcBorders>
              <w:top w:val="single" w:sz="4" w:space="0" w:color="auto"/>
              <w:left w:val="single" w:sz="4" w:space="0" w:color="auto"/>
              <w:bottom w:val="single" w:sz="4" w:space="0" w:color="auto"/>
              <w:right w:val="single" w:sz="4" w:space="0" w:color="auto"/>
            </w:tcBorders>
          </w:tcPr>
          <w:p w:rsidR="00715A9E" w:rsidRPr="0035570F" w:rsidRDefault="00715A9E">
            <w:pPr>
              <w:tabs>
                <w:tab w:val="left" w:pos="9921"/>
              </w:tabs>
              <w:ind w:left="33"/>
              <w:jc w:val="center"/>
              <w:rPr>
                <w:rFonts w:cs="Simplified Arabic"/>
                <w:lang w:bidi="ar-IQ"/>
              </w:rPr>
            </w:pPr>
          </w:p>
        </w:tc>
        <w:tc>
          <w:tcPr>
            <w:tcW w:w="945" w:type="dxa"/>
            <w:tcBorders>
              <w:top w:val="single" w:sz="4" w:space="0" w:color="auto"/>
              <w:left w:val="single" w:sz="4" w:space="0" w:color="auto"/>
              <w:bottom w:val="single" w:sz="4" w:space="0" w:color="auto"/>
              <w:right w:val="single" w:sz="4" w:space="0" w:color="auto"/>
            </w:tcBorders>
            <w:hideMark/>
          </w:tcPr>
          <w:p w:rsidR="00715A9E" w:rsidRPr="0035570F" w:rsidRDefault="00715A9E">
            <w:pPr>
              <w:tabs>
                <w:tab w:val="left" w:pos="9921"/>
              </w:tabs>
              <w:ind w:left="33"/>
              <w:jc w:val="center"/>
              <w:rPr>
                <w:rFonts w:cs="Simplified Arabic"/>
                <w:lang w:bidi="ar-IQ"/>
              </w:rPr>
            </w:pPr>
            <w:r w:rsidRPr="0035570F">
              <w:rPr>
                <w:rFonts w:cs="Simplified Arabic" w:hint="cs"/>
                <w:rtl/>
                <w:lang w:bidi="ar-IQ"/>
              </w:rPr>
              <w:t>0,138</w:t>
            </w:r>
          </w:p>
        </w:tc>
        <w:tc>
          <w:tcPr>
            <w:tcW w:w="898" w:type="dxa"/>
            <w:tcBorders>
              <w:top w:val="single" w:sz="4" w:space="0" w:color="auto"/>
              <w:left w:val="single" w:sz="4" w:space="0" w:color="auto"/>
              <w:bottom w:val="single" w:sz="4" w:space="0" w:color="auto"/>
              <w:right w:val="single" w:sz="4" w:space="0" w:color="auto"/>
            </w:tcBorders>
          </w:tcPr>
          <w:p w:rsidR="00715A9E" w:rsidRPr="0035570F" w:rsidRDefault="00715A9E">
            <w:pPr>
              <w:tabs>
                <w:tab w:val="left" w:pos="9921"/>
              </w:tabs>
              <w:ind w:left="33"/>
              <w:jc w:val="center"/>
              <w:rPr>
                <w:rFonts w:cs="Simplified Arabic"/>
                <w:lang w:bidi="ar-IQ"/>
              </w:rPr>
            </w:pPr>
          </w:p>
        </w:tc>
      </w:tr>
      <w:tr w:rsidR="00715A9E" w:rsidRPr="0035570F" w:rsidTr="00715A9E">
        <w:tc>
          <w:tcPr>
            <w:tcW w:w="48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35570F" w:rsidRDefault="00715A9E">
            <w:pPr>
              <w:tabs>
                <w:tab w:val="left" w:pos="9921"/>
              </w:tabs>
              <w:ind w:left="33"/>
              <w:jc w:val="center"/>
              <w:rPr>
                <w:rFonts w:cs="Simplified Arabic"/>
                <w:b/>
                <w:bCs/>
                <w:lang w:bidi="ar-IQ"/>
              </w:rPr>
            </w:pPr>
            <w:r w:rsidRPr="0035570F">
              <w:rPr>
                <w:rFonts w:cs="Simplified Arabic"/>
                <w:b/>
                <w:bCs/>
                <w:lang w:bidi="ar-IQ"/>
              </w:rPr>
              <w:t>10</w:t>
            </w:r>
          </w:p>
        </w:tc>
        <w:tc>
          <w:tcPr>
            <w:tcW w:w="5351" w:type="dxa"/>
            <w:tcBorders>
              <w:top w:val="single" w:sz="4" w:space="0" w:color="auto"/>
              <w:left w:val="single" w:sz="4" w:space="0" w:color="auto"/>
              <w:bottom w:val="single" w:sz="4" w:space="0" w:color="auto"/>
              <w:right w:val="single" w:sz="4" w:space="0" w:color="auto"/>
            </w:tcBorders>
            <w:hideMark/>
          </w:tcPr>
          <w:p w:rsidR="00715A9E" w:rsidRPr="0035570F" w:rsidRDefault="00715A9E">
            <w:pPr>
              <w:tabs>
                <w:tab w:val="left" w:pos="9921"/>
              </w:tabs>
              <w:ind w:left="33"/>
              <w:jc w:val="center"/>
              <w:rPr>
                <w:rFonts w:cs="Simplified Arabic"/>
                <w:lang w:bidi="ar-IQ"/>
              </w:rPr>
            </w:pPr>
            <w:r w:rsidRPr="0035570F">
              <w:rPr>
                <w:rFonts w:cs="Simplified Arabic" w:hint="cs"/>
                <w:rtl/>
                <w:lang w:bidi="ar-IQ"/>
              </w:rPr>
              <w:t>الدحرجة بالكرة لمسافة (</w:t>
            </w:r>
            <w:r w:rsidRPr="0035570F">
              <w:rPr>
                <w:rFonts w:cs="Simplified Arabic"/>
                <w:lang w:bidi="ar-IQ"/>
              </w:rPr>
              <w:t>18</w:t>
            </w:r>
            <w:r w:rsidRPr="0035570F">
              <w:rPr>
                <w:rFonts w:cs="Simplified Arabic" w:hint="cs"/>
                <w:rtl/>
                <w:lang w:bidi="ar-IQ"/>
              </w:rPr>
              <w:t xml:space="preserve">) متراً ذهابا" بقدم اليمين </w:t>
            </w:r>
            <w:r w:rsidR="0035570F" w:rsidRPr="0035570F">
              <w:rPr>
                <w:rFonts w:cs="Simplified Arabic" w:hint="cs"/>
                <w:rtl/>
                <w:lang w:bidi="ar-IQ"/>
              </w:rPr>
              <w:t>وإيابا</w:t>
            </w:r>
            <w:r w:rsidRPr="0035570F">
              <w:rPr>
                <w:rFonts w:cs="Simplified Arabic" w:hint="cs"/>
                <w:rtl/>
                <w:lang w:bidi="ar-IQ"/>
              </w:rPr>
              <w:t>" بقدم اليسار</w:t>
            </w:r>
          </w:p>
        </w:tc>
        <w:tc>
          <w:tcPr>
            <w:tcW w:w="747" w:type="dxa"/>
            <w:tcBorders>
              <w:top w:val="single" w:sz="4" w:space="0" w:color="auto"/>
              <w:left w:val="single" w:sz="4" w:space="0" w:color="auto"/>
              <w:bottom w:val="single" w:sz="4" w:space="0" w:color="auto"/>
              <w:right w:val="single" w:sz="4" w:space="0" w:color="auto"/>
            </w:tcBorders>
            <w:hideMark/>
          </w:tcPr>
          <w:p w:rsidR="00715A9E" w:rsidRPr="0035570F" w:rsidRDefault="00715A9E">
            <w:pPr>
              <w:tabs>
                <w:tab w:val="left" w:pos="9921"/>
              </w:tabs>
              <w:ind w:left="33"/>
              <w:jc w:val="center"/>
              <w:rPr>
                <w:rFonts w:cs="Simplified Arabic"/>
                <w:lang w:bidi="ar-IQ"/>
              </w:rPr>
            </w:pPr>
            <w:r w:rsidRPr="0035570F">
              <w:rPr>
                <w:rFonts w:cs="Simplified Arabic"/>
                <w:lang w:bidi="ar-IQ"/>
              </w:rPr>
              <w:t>7</w:t>
            </w:r>
          </w:p>
        </w:tc>
        <w:tc>
          <w:tcPr>
            <w:tcW w:w="992" w:type="dxa"/>
            <w:tcBorders>
              <w:top w:val="single" w:sz="4" w:space="0" w:color="auto"/>
              <w:left w:val="single" w:sz="4" w:space="0" w:color="auto"/>
              <w:bottom w:val="single" w:sz="4" w:space="0" w:color="auto"/>
              <w:right w:val="single" w:sz="4" w:space="0" w:color="auto"/>
            </w:tcBorders>
          </w:tcPr>
          <w:p w:rsidR="00715A9E" w:rsidRPr="0035570F" w:rsidRDefault="00715A9E">
            <w:pPr>
              <w:tabs>
                <w:tab w:val="left" w:pos="9921"/>
              </w:tabs>
              <w:ind w:left="33"/>
              <w:jc w:val="center"/>
              <w:rPr>
                <w:rFonts w:cs="Simplified Arabic"/>
                <w:lang w:bidi="ar-IQ"/>
              </w:rPr>
            </w:pPr>
          </w:p>
        </w:tc>
        <w:tc>
          <w:tcPr>
            <w:tcW w:w="945" w:type="dxa"/>
            <w:tcBorders>
              <w:top w:val="single" w:sz="4" w:space="0" w:color="auto"/>
              <w:left w:val="single" w:sz="4" w:space="0" w:color="auto"/>
              <w:bottom w:val="single" w:sz="4" w:space="0" w:color="auto"/>
              <w:right w:val="single" w:sz="4" w:space="0" w:color="auto"/>
            </w:tcBorders>
            <w:hideMark/>
          </w:tcPr>
          <w:p w:rsidR="00715A9E" w:rsidRPr="0035570F" w:rsidRDefault="00715A9E">
            <w:pPr>
              <w:tabs>
                <w:tab w:val="left" w:pos="9921"/>
              </w:tabs>
              <w:ind w:left="33"/>
              <w:jc w:val="center"/>
              <w:rPr>
                <w:rFonts w:cs="Simplified Arabic"/>
                <w:lang w:bidi="ar-IQ"/>
              </w:rPr>
            </w:pPr>
            <w:r w:rsidRPr="0035570F">
              <w:rPr>
                <w:rFonts w:cs="Simplified Arabic" w:hint="cs"/>
                <w:rtl/>
                <w:lang w:bidi="ar-IQ"/>
              </w:rPr>
              <w:t>-0,137</w:t>
            </w:r>
          </w:p>
        </w:tc>
        <w:tc>
          <w:tcPr>
            <w:tcW w:w="898" w:type="dxa"/>
            <w:tcBorders>
              <w:top w:val="single" w:sz="4" w:space="0" w:color="auto"/>
              <w:left w:val="single" w:sz="4" w:space="0" w:color="auto"/>
              <w:bottom w:val="single" w:sz="4" w:space="0" w:color="auto"/>
              <w:right w:val="single" w:sz="4" w:space="0" w:color="auto"/>
            </w:tcBorders>
          </w:tcPr>
          <w:p w:rsidR="00715A9E" w:rsidRPr="0035570F" w:rsidRDefault="00715A9E">
            <w:pPr>
              <w:tabs>
                <w:tab w:val="left" w:pos="9921"/>
              </w:tabs>
              <w:ind w:left="33"/>
              <w:jc w:val="center"/>
              <w:rPr>
                <w:rFonts w:cs="Simplified Arabic"/>
                <w:lang w:bidi="ar-IQ"/>
              </w:rPr>
            </w:pPr>
          </w:p>
        </w:tc>
      </w:tr>
      <w:tr w:rsidR="00715A9E" w:rsidRPr="0035570F" w:rsidTr="00715A9E">
        <w:tc>
          <w:tcPr>
            <w:tcW w:w="48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35570F" w:rsidRDefault="00715A9E">
            <w:pPr>
              <w:tabs>
                <w:tab w:val="left" w:pos="9921"/>
              </w:tabs>
              <w:ind w:left="33"/>
              <w:jc w:val="center"/>
              <w:rPr>
                <w:rFonts w:cs="Simplified Arabic"/>
                <w:b/>
                <w:bCs/>
                <w:lang w:bidi="ar-IQ"/>
              </w:rPr>
            </w:pPr>
            <w:r w:rsidRPr="0035570F">
              <w:rPr>
                <w:rFonts w:cs="Simplified Arabic"/>
                <w:b/>
                <w:bCs/>
                <w:lang w:bidi="ar-IQ"/>
              </w:rPr>
              <w:t>11</w:t>
            </w:r>
          </w:p>
        </w:tc>
        <w:tc>
          <w:tcPr>
            <w:tcW w:w="5351" w:type="dxa"/>
            <w:tcBorders>
              <w:top w:val="single" w:sz="4" w:space="0" w:color="auto"/>
              <w:left w:val="single" w:sz="4" w:space="0" w:color="auto"/>
              <w:bottom w:val="single" w:sz="4" w:space="0" w:color="auto"/>
              <w:right w:val="single" w:sz="4" w:space="0" w:color="auto"/>
            </w:tcBorders>
            <w:hideMark/>
          </w:tcPr>
          <w:p w:rsidR="00715A9E" w:rsidRPr="0035570F" w:rsidRDefault="0035570F">
            <w:pPr>
              <w:tabs>
                <w:tab w:val="left" w:pos="9921"/>
              </w:tabs>
              <w:ind w:left="33"/>
              <w:jc w:val="center"/>
              <w:rPr>
                <w:rFonts w:cs="Simplified Arabic"/>
                <w:lang w:bidi="ar-IQ"/>
              </w:rPr>
            </w:pPr>
            <w:r w:rsidRPr="0035570F">
              <w:rPr>
                <w:rFonts w:cs="Simplified Arabic" w:hint="cs"/>
                <w:rtl/>
                <w:lang w:bidi="ar-IQ"/>
              </w:rPr>
              <w:t>إخماد</w:t>
            </w:r>
            <w:r w:rsidR="00715A9E" w:rsidRPr="0035570F">
              <w:rPr>
                <w:rFonts w:cs="Simplified Arabic" w:hint="cs"/>
                <w:rtl/>
                <w:lang w:bidi="ar-IQ"/>
              </w:rPr>
              <w:t xml:space="preserve"> الكرة بكل </w:t>
            </w:r>
            <w:r w:rsidRPr="0035570F">
              <w:rPr>
                <w:rFonts w:cs="Simplified Arabic" w:hint="cs"/>
                <w:rtl/>
                <w:lang w:bidi="ar-IQ"/>
              </w:rPr>
              <w:t>أجزاء</w:t>
            </w:r>
            <w:r w:rsidR="00715A9E" w:rsidRPr="0035570F">
              <w:rPr>
                <w:rFonts w:cs="Simplified Arabic" w:hint="cs"/>
                <w:rtl/>
                <w:lang w:bidi="ar-IQ"/>
              </w:rPr>
              <w:t xml:space="preserve"> الجسم عدا الذراعين داخل مربع </w:t>
            </w:r>
            <w:r w:rsidRPr="0035570F">
              <w:rPr>
                <w:rFonts w:cs="Simplified Arabic" w:hint="cs"/>
                <w:rtl/>
                <w:lang w:bidi="ar-IQ"/>
              </w:rPr>
              <w:t>أبعاده</w:t>
            </w:r>
            <w:r w:rsidR="00715A9E" w:rsidRPr="0035570F">
              <w:rPr>
                <w:rFonts w:cs="Simplified Arabic" w:hint="cs"/>
                <w:rtl/>
                <w:lang w:bidi="ar-IQ"/>
              </w:rPr>
              <w:t xml:space="preserve"> (</w:t>
            </w:r>
            <w:r w:rsidR="00715A9E" w:rsidRPr="0035570F">
              <w:rPr>
                <w:rFonts w:cs="Simplified Arabic"/>
                <w:lang w:bidi="ar-IQ"/>
              </w:rPr>
              <w:t>2</w:t>
            </w:r>
            <w:r w:rsidR="00715A9E" w:rsidRPr="0035570F">
              <w:rPr>
                <w:rFonts w:cs="Simplified Arabic" w:hint="cs"/>
                <w:rtl/>
                <w:lang w:bidi="ar-IQ"/>
              </w:rPr>
              <w:t>×</w:t>
            </w:r>
            <w:r w:rsidR="00715A9E" w:rsidRPr="0035570F">
              <w:rPr>
                <w:rFonts w:cs="Simplified Arabic"/>
                <w:lang w:bidi="ar-IQ"/>
              </w:rPr>
              <w:t>2</w:t>
            </w:r>
            <w:r w:rsidR="00715A9E" w:rsidRPr="0035570F">
              <w:rPr>
                <w:rFonts w:cs="Simplified Arabic" w:hint="cs"/>
                <w:rtl/>
                <w:lang w:bidi="ar-IQ"/>
              </w:rPr>
              <w:t xml:space="preserve">) متر مرسوم على </w:t>
            </w:r>
            <w:r w:rsidRPr="0035570F">
              <w:rPr>
                <w:rFonts w:cs="Simplified Arabic" w:hint="cs"/>
                <w:rtl/>
                <w:lang w:bidi="ar-IQ"/>
              </w:rPr>
              <w:t>الأرض</w:t>
            </w:r>
          </w:p>
        </w:tc>
        <w:tc>
          <w:tcPr>
            <w:tcW w:w="747" w:type="dxa"/>
            <w:tcBorders>
              <w:top w:val="single" w:sz="4" w:space="0" w:color="auto"/>
              <w:left w:val="single" w:sz="4" w:space="0" w:color="auto"/>
              <w:bottom w:val="single" w:sz="4" w:space="0" w:color="auto"/>
              <w:right w:val="single" w:sz="4" w:space="0" w:color="auto"/>
            </w:tcBorders>
            <w:hideMark/>
          </w:tcPr>
          <w:p w:rsidR="00715A9E" w:rsidRPr="0035570F" w:rsidRDefault="00715A9E">
            <w:pPr>
              <w:tabs>
                <w:tab w:val="left" w:pos="9921"/>
              </w:tabs>
              <w:ind w:left="33"/>
              <w:jc w:val="center"/>
              <w:rPr>
                <w:rFonts w:cs="Simplified Arabic"/>
                <w:lang w:bidi="ar-IQ"/>
              </w:rPr>
            </w:pPr>
            <w:r w:rsidRPr="0035570F">
              <w:rPr>
                <w:rFonts w:cs="Simplified Arabic"/>
                <w:lang w:bidi="ar-IQ"/>
              </w:rPr>
              <w:t>12</w:t>
            </w:r>
          </w:p>
        </w:tc>
        <w:tc>
          <w:tcPr>
            <w:tcW w:w="992" w:type="dxa"/>
            <w:tcBorders>
              <w:top w:val="single" w:sz="4" w:space="0" w:color="auto"/>
              <w:left w:val="single" w:sz="4" w:space="0" w:color="auto"/>
              <w:bottom w:val="single" w:sz="4" w:space="0" w:color="auto"/>
              <w:right w:val="single" w:sz="4" w:space="0" w:color="auto"/>
            </w:tcBorders>
          </w:tcPr>
          <w:p w:rsidR="00715A9E" w:rsidRPr="0035570F" w:rsidRDefault="00715A9E">
            <w:pPr>
              <w:tabs>
                <w:tab w:val="left" w:pos="9921"/>
              </w:tabs>
              <w:ind w:left="33"/>
              <w:jc w:val="center"/>
              <w:rPr>
                <w:rFonts w:cs="Simplified Arabic"/>
                <w:lang w:bidi="ar-IQ"/>
              </w:rPr>
            </w:pPr>
          </w:p>
        </w:tc>
        <w:tc>
          <w:tcPr>
            <w:tcW w:w="945" w:type="dxa"/>
            <w:tcBorders>
              <w:top w:val="single" w:sz="4" w:space="0" w:color="auto"/>
              <w:left w:val="single" w:sz="4" w:space="0" w:color="auto"/>
              <w:bottom w:val="single" w:sz="4" w:space="0" w:color="auto"/>
              <w:right w:val="single" w:sz="4" w:space="0" w:color="auto"/>
            </w:tcBorders>
            <w:hideMark/>
          </w:tcPr>
          <w:p w:rsidR="00715A9E" w:rsidRPr="0035570F" w:rsidRDefault="00715A9E">
            <w:pPr>
              <w:tabs>
                <w:tab w:val="left" w:pos="9921"/>
              </w:tabs>
              <w:ind w:left="33"/>
              <w:jc w:val="center"/>
              <w:rPr>
                <w:rFonts w:cs="Simplified Arabic"/>
                <w:lang w:bidi="ar-IQ"/>
              </w:rPr>
            </w:pPr>
            <w:r w:rsidRPr="0035570F">
              <w:rPr>
                <w:rFonts w:cs="Simplified Arabic" w:hint="cs"/>
                <w:rtl/>
                <w:lang w:bidi="ar-IQ"/>
              </w:rPr>
              <w:t>0,104</w:t>
            </w:r>
          </w:p>
        </w:tc>
        <w:tc>
          <w:tcPr>
            <w:tcW w:w="898" w:type="dxa"/>
            <w:tcBorders>
              <w:top w:val="single" w:sz="4" w:space="0" w:color="auto"/>
              <w:left w:val="single" w:sz="4" w:space="0" w:color="auto"/>
              <w:bottom w:val="single" w:sz="4" w:space="0" w:color="auto"/>
              <w:right w:val="single" w:sz="4" w:space="0" w:color="auto"/>
            </w:tcBorders>
          </w:tcPr>
          <w:p w:rsidR="00715A9E" w:rsidRPr="0035570F" w:rsidRDefault="00715A9E">
            <w:pPr>
              <w:tabs>
                <w:tab w:val="left" w:pos="9921"/>
              </w:tabs>
              <w:ind w:left="33"/>
              <w:jc w:val="center"/>
              <w:rPr>
                <w:rFonts w:cs="Simplified Arabic"/>
                <w:lang w:bidi="ar-IQ"/>
              </w:rPr>
            </w:pPr>
          </w:p>
        </w:tc>
      </w:tr>
      <w:tr w:rsidR="00715A9E" w:rsidRPr="0035570F" w:rsidTr="00715A9E">
        <w:tc>
          <w:tcPr>
            <w:tcW w:w="48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35570F" w:rsidRDefault="00715A9E">
            <w:pPr>
              <w:tabs>
                <w:tab w:val="left" w:pos="9921"/>
              </w:tabs>
              <w:ind w:left="33"/>
              <w:jc w:val="center"/>
              <w:rPr>
                <w:rFonts w:cs="Simplified Arabic"/>
                <w:b/>
                <w:bCs/>
                <w:lang w:bidi="ar-IQ"/>
              </w:rPr>
            </w:pPr>
            <w:r w:rsidRPr="0035570F">
              <w:rPr>
                <w:rFonts w:cs="Simplified Arabic"/>
                <w:b/>
                <w:bCs/>
                <w:lang w:bidi="ar-IQ"/>
              </w:rPr>
              <w:t>12</w:t>
            </w:r>
          </w:p>
        </w:tc>
        <w:tc>
          <w:tcPr>
            <w:tcW w:w="5351" w:type="dxa"/>
            <w:tcBorders>
              <w:top w:val="single" w:sz="4" w:space="0" w:color="auto"/>
              <w:left w:val="single" w:sz="4" w:space="0" w:color="auto"/>
              <w:bottom w:val="single" w:sz="4" w:space="0" w:color="auto"/>
              <w:right w:val="single" w:sz="4" w:space="0" w:color="auto"/>
            </w:tcBorders>
            <w:hideMark/>
          </w:tcPr>
          <w:p w:rsidR="00715A9E" w:rsidRPr="0035570F" w:rsidRDefault="0035570F">
            <w:pPr>
              <w:tabs>
                <w:tab w:val="left" w:pos="9921"/>
              </w:tabs>
              <w:ind w:left="33"/>
              <w:jc w:val="center"/>
              <w:rPr>
                <w:rFonts w:cs="Simplified Arabic"/>
                <w:lang w:bidi="ar-IQ"/>
              </w:rPr>
            </w:pPr>
            <w:r w:rsidRPr="0035570F">
              <w:rPr>
                <w:rFonts w:cs="Simplified Arabic" w:hint="cs"/>
                <w:rtl/>
                <w:lang w:bidi="ar-IQ"/>
              </w:rPr>
              <w:t>إخماد</w:t>
            </w:r>
            <w:r w:rsidR="00715A9E" w:rsidRPr="0035570F">
              <w:rPr>
                <w:rFonts w:cs="Simplified Arabic" w:hint="cs"/>
                <w:rtl/>
                <w:lang w:bidi="ar-IQ"/>
              </w:rPr>
              <w:t xml:space="preserve"> الكرة بالفخذ داخل مربع </w:t>
            </w:r>
            <w:r w:rsidRPr="0035570F">
              <w:rPr>
                <w:rFonts w:cs="Simplified Arabic" w:hint="cs"/>
                <w:rtl/>
                <w:lang w:bidi="ar-IQ"/>
              </w:rPr>
              <w:t>أبعاده</w:t>
            </w:r>
            <w:r w:rsidR="00715A9E" w:rsidRPr="0035570F">
              <w:rPr>
                <w:rFonts w:cs="Simplified Arabic" w:hint="cs"/>
                <w:rtl/>
                <w:lang w:bidi="ar-IQ"/>
              </w:rPr>
              <w:t xml:space="preserve"> (2×2) متر مرسوم على </w:t>
            </w:r>
            <w:r w:rsidRPr="0035570F">
              <w:rPr>
                <w:rFonts w:cs="Simplified Arabic" w:hint="cs"/>
                <w:rtl/>
                <w:lang w:bidi="ar-IQ"/>
              </w:rPr>
              <w:t>الأرض</w:t>
            </w:r>
          </w:p>
        </w:tc>
        <w:tc>
          <w:tcPr>
            <w:tcW w:w="747" w:type="dxa"/>
            <w:tcBorders>
              <w:top w:val="single" w:sz="4" w:space="0" w:color="auto"/>
              <w:left w:val="single" w:sz="4" w:space="0" w:color="auto"/>
              <w:bottom w:val="single" w:sz="4" w:space="0" w:color="auto"/>
              <w:right w:val="single" w:sz="4" w:space="0" w:color="auto"/>
            </w:tcBorders>
            <w:hideMark/>
          </w:tcPr>
          <w:p w:rsidR="00715A9E" w:rsidRPr="0035570F" w:rsidRDefault="00715A9E">
            <w:pPr>
              <w:tabs>
                <w:tab w:val="left" w:pos="9921"/>
              </w:tabs>
              <w:ind w:left="33"/>
              <w:jc w:val="center"/>
              <w:rPr>
                <w:rFonts w:cs="Simplified Arabic"/>
                <w:lang w:bidi="ar-IQ"/>
              </w:rPr>
            </w:pPr>
            <w:r w:rsidRPr="0035570F">
              <w:rPr>
                <w:rFonts w:cs="Simplified Arabic"/>
                <w:lang w:bidi="ar-IQ"/>
              </w:rPr>
              <w:t>13</w:t>
            </w:r>
          </w:p>
        </w:tc>
        <w:tc>
          <w:tcPr>
            <w:tcW w:w="992" w:type="dxa"/>
            <w:tcBorders>
              <w:top w:val="single" w:sz="4" w:space="0" w:color="auto"/>
              <w:left w:val="single" w:sz="4" w:space="0" w:color="auto"/>
              <w:bottom w:val="single" w:sz="4" w:space="0" w:color="auto"/>
              <w:right w:val="single" w:sz="4" w:space="0" w:color="auto"/>
            </w:tcBorders>
          </w:tcPr>
          <w:p w:rsidR="00715A9E" w:rsidRPr="0035570F" w:rsidRDefault="00715A9E">
            <w:pPr>
              <w:tabs>
                <w:tab w:val="left" w:pos="9921"/>
              </w:tabs>
              <w:ind w:left="33"/>
              <w:jc w:val="center"/>
              <w:rPr>
                <w:rFonts w:cs="Simplified Arabic"/>
                <w:lang w:bidi="ar-IQ"/>
              </w:rPr>
            </w:pPr>
          </w:p>
        </w:tc>
        <w:tc>
          <w:tcPr>
            <w:tcW w:w="945" w:type="dxa"/>
            <w:tcBorders>
              <w:top w:val="single" w:sz="4" w:space="0" w:color="auto"/>
              <w:left w:val="single" w:sz="4" w:space="0" w:color="auto"/>
              <w:bottom w:val="single" w:sz="4" w:space="0" w:color="auto"/>
              <w:right w:val="single" w:sz="4" w:space="0" w:color="auto"/>
            </w:tcBorders>
          </w:tcPr>
          <w:p w:rsidR="00715A9E" w:rsidRPr="0035570F" w:rsidRDefault="00715A9E">
            <w:pPr>
              <w:tabs>
                <w:tab w:val="left" w:pos="9921"/>
              </w:tabs>
              <w:ind w:left="33"/>
              <w:jc w:val="center"/>
              <w:rPr>
                <w:rFonts w:cs="Simplified Arabic"/>
                <w:lang w:bidi="ar-IQ"/>
              </w:rPr>
            </w:pPr>
          </w:p>
        </w:tc>
        <w:tc>
          <w:tcPr>
            <w:tcW w:w="898" w:type="dxa"/>
            <w:tcBorders>
              <w:top w:val="single" w:sz="4" w:space="0" w:color="auto"/>
              <w:left w:val="single" w:sz="4" w:space="0" w:color="auto"/>
              <w:bottom w:val="single" w:sz="4" w:space="0" w:color="auto"/>
              <w:right w:val="single" w:sz="4" w:space="0" w:color="auto"/>
            </w:tcBorders>
            <w:hideMark/>
          </w:tcPr>
          <w:p w:rsidR="00715A9E" w:rsidRPr="0035570F" w:rsidRDefault="00715A9E">
            <w:pPr>
              <w:tabs>
                <w:tab w:val="left" w:pos="9921"/>
              </w:tabs>
              <w:ind w:left="33"/>
              <w:jc w:val="center"/>
              <w:rPr>
                <w:rFonts w:cs="Simplified Arabic"/>
                <w:lang w:bidi="ar-IQ"/>
              </w:rPr>
            </w:pPr>
            <w:r w:rsidRPr="0035570F">
              <w:rPr>
                <w:rFonts w:cs="Simplified Arabic" w:hint="cs"/>
                <w:rtl/>
                <w:lang w:bidi="ar-IQ"/>
              </w:rPr>
              <w:t>0,055</w:t>
            </w:r>
          </w:p>
        </w:tc>
      </w:tr>
      <w:tr w:rsidR="00715A9E" w:rsidRPr="0035570F" w:rsidTr="00715A9E">
        <w:tc>
          <w:tcPr>
            <w:tcW w:w="48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35570F" w:rsidRDefault="00715A9E">
            <w:pPr>
              <w:tabs>
                <w:tab w:val="left" w:pos="9921"/>
              </w:tabs>
              <w:ind w:left="33"/>
              <w:jc w:val="center"/>
              <w:rPr>
                <w:rFonts w:cs="Simplified Arabic"/>
                <w:b/>
                <w:bCs/>
                <w:lang w:bidi="ar-IQ"/>
              </w:rPr>
            </w:pPr>
            <w:r w:rsidRPr="0035570F">
              <w:rPr>
                <w:rFonts w:cs="Simplified Arabic"/>
                <w:b/>
                <w:bCs/>
                <w:lang w:bidi="ar-IQ"/>
              </w:rPr>
              <w:t>13</w:t>
            </w:r>
          </w:p>
        </w:tc>
        <w:tc>
          <w:tcPr>
            <w:tcW w:w="5351" w:type="dxa"/>
            <w:tcBorders>
              <w:top w:val="single" w:sz="4" w:space="0" w:color="auto"/>
              <w:left w:val="single" w:sz="4" w:space="0" w:color="auto"/>
              <w:bottom w:val="single" w:sz="4" w:space="0" w:color="auto"/>
              <w:right w:val="single" w:sz="4" w:space="0" w:color="auto"/>
            </w:tcBorders>
            <w:hideMark/>
          </w:tcPr>
          <w:p w:rsidR="00715A9E" w:rsidRPr="0035570F" w:rsidRDefault="0035570F">
            <w:pPr>
              <w:tabs>
                <w:tab w:val="left" w:pos="9921"/>
              </w:tabs>
              <w:ind w:left="33"/>
              <w:jc w:val="center"/>
              <w:rPr>
                <w:rFonts w:cs="Simplified Arabic"/>
                <w:lang w:bidi="ar-IQ"/>
              </w:rPr>
            </w:pPr>
            <w:r w:rsidRPr="0035570F">
              <w:rPr>
                <w:rFonts w:cs="Simplified Arabic" w:hint="cs"/>
                <w:rtl/>
                <w:lang w:bidi="ar-IQ"/>
              </w:rPr>
              <w:t>إخماد</w:t>
            </w:r>
            <w:r w:rsidR="00715A9E" w:rsidRPr="0035570F">
              <w:rPr>
                <w:rFonts w:cs="Simplified Arabic" w:hint="cs"/>
                <w:rtl/>
                <w:lang w:bidi="ar-IQ"/>
              </w:rPr>
              <w:t xml:space="preserve"> الكرة داخل دائرتين مرسومتين على </w:t>
            </w:r>
            <w:r w:rsidRPr="0035570F">
              <w:rPr>
                <w:rFonts w:cs="Simplified Arabic" w:hint="cs"/>
                <w:rtl/>
                <w:lang w:bidi="ar-IQ"/>
              </w:rPr>
              <w:t>الأرض</w:t>
            </w:r>
          </w:p>
        </w:tc>
        <w:tc>
          <w:tcPr>
            <w:tcW w:w="747" w:type="dxa"/>
            <w:tcBorders>
              <w:top w:val="single" w:sz="4" w:space="0" w:color="auto"/>
              <w:left w:val="single" w:sz="4" w:space="0" w:color="auto"/>
              <w:bottom w:val="single" w:sz="4" w:space="0" w:color="auto"/>
              <w:right w:val="single" w:sz="4" w:space="0" w:color="auto"/>
            </w:tcBorders>
            <w:hideMark/>
          </w:tcPr>
          <w:p w:rsidR="00715A9E" w:rsidRPr="0035570F" w:rsidRDefault="00715A9E">
            <w:pPr>
              <w:tabs>
                <w:tab w:val="left" w:pos="9921"/>
              </w:tabs>
              <w:ind w:left="33"/>
              <w:jc w:val="center"/>
              <w:rPr>
                <w:rFonts w:cs="Simplified Arabic"/>
                <w:lang w:bidi="ar-IQ"/>
              </w:rPr>
            </w:pPr>
            <w:r w:rsidRPr="0035570F">
              <w:rPr>
                <w:rFonts w:cs="Simplified Arabic"/>
                <w:lang w:bidi="ar-IQ"/>
              </w:rPr>
              <w:t>14</w:t>
            </w:r>
          </w:p>
        </w:tc>
        <w:tc>
          <w:tcPr>
            <w:tcW w:w="992" w:type="dxa"/>
            <w:tcBorders>
              <w:top w:val="single" w:sz="4" w:space="0" w:color="auto"/>
              <w:left w:val="single" w:sz="4" w:space="0" w:color="auto"/>
              <w:bottom w:val="single" w:sz="4" w:space="0" w:color="auto"/>
              <w:right w:val="single" w:sz="4" w:space="0" w:color="auto"/>
            </w:tcBorders>
          </w:tcPr>
          <w:p w:rsidR="00715A9E" w:rsidRPr="0035570F" w:rsidRDefault="00715A9E">
            <w:pPr>
              <w:tabs>
                <w:tab w:val="left" w:pos="9921"/>
              </w:tabs>
              <w:ind w:left="33"/>
              <w:jc w:val="center"/>
              <w:rPr>
                <w:rFonts w:cs="Simplified Arabic"/>
                <w:lang w:bidi="ar-IQ"/>
              </w:rPr>
            </w:pPr>
          </w:p>
        </w:tc>
        <w:tc>
          <w:tcPr>
            <w:tcW w:w="945" w:type="dxa"/>
            <w:tcBorders>
              <w:top w:val="single" w:sz="4" w:space="0" w:color="auto"/>
              <w:left w:val="single" w:sz="4" w:space="0" w:color="auto"/>
              <w:bottom w:val="single" w:sz="4" w:space="0" w:color="auto"/>
              <w:right w:val="single" w:sz="4" w:space="0" w:color="auto"/>
            </w:tcBorders>
          </w:tcPr>
          <w:p w:rsidR="00715A9E" w:rsidRPr="0035570F" w:rsidRDefault="00715A9E">
            <w:pPr>
              <w:tabs>
                <w:tab w:val="left" w:pos="9921"/>
              </w:tabs>
              <w:ind w:left="33"/>
              <w:jc w:val="center"/>
              <w:rPr>
                <w:rFonts w:cs="Simplified Arabic"/>
                <w:lang w:bidi="ar-IQ"/>
              </w:rPr>
            </w:pPr>
          </w:p>
        </w:tc>
        <w:tc>
          <w:tcPr>
            <w:tcW w:w="898" w:type="dxa"/>
            <w:tcBorders>
              <w:top w:val="single" w:sz="4" w:space="0" w:color="auto"/>
              <w:left w:val="single" w:sz="4" w:space="0" w:color="auto"/>
              <w:bottom w:val="single" w:sz="4" w:space="0" w:color="auto"/>
              <w:right w:val="single" w:sz="4" w:space="0" w:color="auto"/>
            </w:tcBorders>
            <w:hideMark/>
          </w:tcPr>
          <w:p w:rsidR="00715A9E" w:rsidRPr="0035570F" w:rsidRDefault="00715A9E">
            <w:pPr>
              <w:tabs>
                <w:tab w:val="left" w:pos="9921"/>
              </w:tabs>
              <w:ind w:left="33"/>
              <w:jc w:val="center"/>
              <w:rPr>
                <w:rFonts w:cs="Simplified Arabic"/>
                <w:lang w:bidi="ar-IQ"/>
              </w:rPr>
            </w:pPr>
            <w:r w:rsidRPr="0035570F">
              <w:rPr>
                <w:rFonts w:cs="Simplified Arabic" w:hint="cs"/>
                <w:rtl/>
                <w:lang w:bidi="ar-IQ"/>
              </w:rPr>
              <w:t>0,051</w:t>
            </w:r>
          </w:p>
        </w:tc>
      </w:tr>
      <w:tr w:rsidR="00715A9E" w:rsidRPr="0035570F" w:rsidTr="00715A9E">
        <w:tc>
          <w:tcPr>
            <w:tcW w:w="48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35570F" w:rsidRDefault="00715A9E">
            <w:pPr>
              <w:tabs>
                <w:tab w:val="left" w:pos="9921"/>
              </w:tabs>
              <w:ind w:left="33"/>
              <w:jc w:val="center"/>
              <w:rPr>
                <w:rFonts w:cs="Simplified Arabic"/>
                <w:b/>
                <w:bCs/>
                <w:lang w:bidi="ar-IQ"/>
              </w:rPr>
            </w:pPr>
            <w:r w:rsidRPr="0035570F">
              <w:rPr>
                <w:rFonts w:cs="Simplified Arabic"/>
                <w:b/>
                <w:bCs/>
                <w:lang w:bidi="ar-IQ"/>
              </w:rPr>
              <w:t>14</w:t>
            </w:r>
          </w:p>
        </w:tc>
        <w:tc>
          <w:tcPr>
            <w:tcW w:w="5351" w:type="dxa"/>
            <w:tcBorders>
              <w:top w:val="single" w:sz="4" w:space="0" w:color="auto"/>
              <w:left w:val="single" w:sz="4" w:space="0" w:color="auto"/>
              <w:bottom w:val="single" w:sz="4" w:space="0" w:color="auto"/>
              <w:right w:val="single" w:sz="4" w:space="0" w:color="auto"/>
            </w:tcBorders>
            <w:hideMark/>
          </w:tcPr>
          <w:p w:rsidR="00715A9E" w:rsidRPr="0035570F" w:rsidRDefault="00715A9E">
            <w:pPr>
              <w:tabs>
                <w:tab w:val="left" w:pos="9921"/>
              </w:tabs>
              <w:ind w:left="33"/>
              <w:jc w:val="center"/>
              <w:rPr>
                <w:rFonts w:cs="Simplified Arabic"/>
                <w:lang w:bidi="ar-IQ"/>
              </w:rPr>
            </w:pPr>
            <w:r w:rsidRPr="0035570F">
              <w:rPr>
                <w:rFonts w:cs="Simplified Arabic" w:hint="cs"/>
                <w:rtl/>
                <w:lang w:bidi="ar-IQ"/>
              </w:rPr>
              <w:t xml:space="preserve">ضرب الكرة </w:t>
            </w:r>
            <w:r w:rsidR="0035570F" w:rsidRPr="0035570F">
              <w:rPr>
                <w:rFonts w:cs="Simplified Arabic" w:hint="cs"/>
                <w:rtl/>
                <w:lang w:bidi="ar-IQ"/>
              </w:rPr>
              <w:t>بالرأس</w:t>
            </w:r>
            <w:r w:rsidRPr="0035570F">
              <w:rPr>
                <w:rFonts w:cs="Simplified Arabic" w:hint="cs"/>
                <w:rtl/>
                <w:lang w:bidi="ar-IQ"/>
              </w:rPr>
              <w:t xml:space="preserve"> بعد رميها من قبل الزميل</w:t>
            </w:r>
          </w:p>
        </w:tc>
        <w:tc>
          <w:tcPr>
            <w:tcW w:w="747" w:type="dxa"/>
            <w:tcBorders>
              <w:top w:val="single" w:sz="4" w:space="0" w:color="auto"/>
              <w:left w:val="single" w:sz="4" w:space="0" w:color="auto"/>
              <w:bottom w:val="single" w:sz="4" w:space="0" w:color="auto"/>
              <w:right w:val="single" w:sz="4" w:space="0" w:color="auto"/>
            </w:tcBorders>
            <w:hideMark/>
          </w:tcPr>
          <w:p w:rsidR="00715A9E" w:rsidRPr="0035570F" w:rsidRDefault="00715A9E">
            <w:pPr>
              <w:tabs>
                <w:tab w:val="left" w:pos="9921"/>
              </w:tabs>
              <w:ind w:left="33"/>
              <w:jc w:val="center"/>
              <w:rPr>
                <w:rFonts w:cs="Simplified Arabic"/>
                <w:lang w:bidi="ar-IQ"/>
              </w:rPr>
            </w:pPr>
            <w:r w:rsidRPr="0035570F">
              <w:rPr>
                <w:rFonts w:cs="Simplified Arabic"/>
                <w:lang w:bidi="ar-IQ"/>
              </w:rPr>
              <w:t>15</w:t>
            </w:r>
          </w:p>
        </w:tc>
        <w:tc>
          <w:tcPr>
            <w:tcW w:w="992" w:type="dxa"/>
            <w:tcBorders>
              <w:top w:val="single" w:sz="4" w:space="0" w:color="auto"/>
              <w:left w:val="single" w:sz="4" w:space="0" w:color="auto"/>
              <w:bottom w:val="single" w:sz="4" w:space="0" w:color="auto"/>
              <w:right w:val="single" w:sz="4" w:space="0" w:color="auto"/>
            </w:tcBorders>
          </w:tcPr>
          <w:p w:rsidR="00715A9E" w:rsidRPr="0035570F" w:rsidRDefault="00715A9E">
            <w:pPr>
              <w:tabs>
                <w:tab w:val="left" w:pos="9921"/>
              </w:tabs>
              <w:ind w:left="33"/>
              <w:jc w:val="center"/>
              <w:rPr>
                <w:rFonts w:cs="Simplified Arabic"/>
                <w:lang w:bidi="ar-IQ"/>
              </w:rPr>
            </w:pPr>
          </w:p>
        </w:tc>
        <w:tc>
          <w:tcPr>
            <w:tcW w:w="945" w:type="dxa"/>
            <w:tcBorders>
              <w:top w:val="single" w:sz="4" w:space="0" w:color="auto"/>
              <w:left w:val="single" w:sz="4" w:space="0" w:color="auto"/>
              <w:bottom w:val="single" w:sz="4" w:space="0" w:color="auto"/>
              <w:right w:val="single" w:sz="4" w:space="0" w:color="auto"/>
            </w:tcBorders>
          </w:tcPr>
          <w:p w:rsidR="00715A9E" w:rsidRPr="0035570F" w:rsidRDefault="00715A9E">
            <w:pPr>
              <w:tabs>
                <w:tab w:val="left" w:pos="9921"/>
              </w:tabs>
              <w:ind w:left="33"/>
              <w:jc w:val="center"/>
              <w:rPr>
                <w:rFonts w:cs="Simplified Arabic"/>
                <w:lang w:bidi="ar-IQ"/>
              </w:rPr>
            </w:pPr>
          </w:p>
        </w:tc>
        <w:tc>
          <w:tcPr>
            <w:tcW w:w="898" w:type="dxa"/>
            <w:tcBorders>
              <w:top w:val="single" w:sz="4" w:space="0" w:color="auto"/>
              <w:left w:val="single" w:sz="4" w:space="0" w:color="auto"/>
              <w:bottom w:val="single" w:sz="4" w:space="0" w:color="auto"/>
              <w:right w:val="single" w:sz="4" w:space="0" w:color="auto"/>
            </w:tcBorders>
            <w:hideMark/>
          </w:tcPr>
          <w:p w:rsidR="00715A9E" w:rsidRPr="0035570F" w:rsidRDefault="00715A9E">
            <w:pPr>
              <w:tabs>
                <w:tab w:val="left" w:pos="9921"/>
              </w:tabs>
              <w:ind w:left="33"/>
              <w:jc w:val="center"/>
              <w:rPr>
                <w:rFonts w:cs="Simplified Arabic"/>
                <w:lang w:bidi="ar-IQ"/>
              </w:rPr>
            </w:pPr>
            <w:r w:rsidRPr="0035570F">
              <w:rPr>
                <w:rFonts w:cs="Simplified Arabic" w:hint="cs"/>
                <w:rtl/>
                <w:lang w:bidi="ar-IQ"/>
              </w:rPr>
              <w:t>-0,04</w:t>
            </w:r>
          </w:p>
        </w:tc>
      </w:tr>
      <w:tr w:rsidR="00715A9E" w:rsidRPr="0035570F" w:rsidTr="00715A9E">
        <w:tc>
          <w:tcPr>
            <w:tcW w:w="48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35570F" w:rsidRDefault="00715A9E">
            <w:pPr>
              <w:tabs>
                <w:tab w:val="left" w:pos="9921"/>
              </w:tabs>
              <w:ind w:left="33"/>
              <w:jc w:val="center"/>
              <w:rPr>
                <w:rFonts w:cs="Simplified Arabic"/>
                <w:b/>
                <w:bCs/>
                <w:lang w:bidi="ar-IQ"/>
              </w:rPr>
            </w:pPr>
            <w:r w:rsidRPr="0035570F">
              <w:rPr>
                <w:rFonts w:cs="Simplified Arabic"/>
                <w:b/>
                <w:bCs/>
                <w:lang w:bidi="ar-IQ"/>
              </w:rPr>
              <w:t>15</w:t>
            </w:r>
          </w:p>
        </w:tc>
        <w:tc>
          <w:tcPr>
            <w:tcW w:w="5351" w:type="dxa"/>
            <w:tcBorders>
              <w:top w:val="single" w:sz="4" w:space="0" w:color="auto"/>
              <w:left w:val="single" w:sz="4" w:space="0" w:color="auto"/>
              <w:bottom w:val="single" w:sz="4" w:space="0" w:color="auto"/>
              <w:right w:val="single" w:sz="4" w:space="0" w:color="auto"/>
            </w:tcBorders>
            <w:hideMark/>
          </w:tcPr>
          <w:p w:rsidR="00715A9E" w:rsidRPr="0035570F" w:rsidRDefault="00715A9E">
            <w:pPr>
              <w:tabs>
                <w:tab w:val="left" w:pos="9921"/>
              </w:tabs>
              <w:ind w:left="33"/>
              <w:jc w:val="center"/>
              <w:rPr>
                <w:rFonts w:cs="Simplified Arabic"/>
                <w:lang w:bidi="ar-IQ"/>
              </w:rPr>
            </w:pPr>
            <w:r w:rsidRPr="0035570F">
              <w:rPr>
                <w:rFonts w:cs="Simplified Arabic" w:hint="cs"/>
                <w:rtl/>
                <w:lang w:bidi="ar-IQ"/>
              </w:rPr>
              <w:t>التصويب على مستطيلات متداخلة مرسومة على الحائط</w:t>
            </w:r>
          </w:p>
        </w:tc>
        <w:tc>
          <w:tcPr>
            <w:tcW w:w="747" w:type="dxa"/>
            <w:tcBorders>
              <w:top w:val="single" w:sz="4" w:space="0" w:color="auto"/>
              <w:left w:val="single" w:sz="4" w:space="0" w:color="auto"/>
              <w:bottom w:val="single" w:sz="4" w:space="0" w:color="auto"/>
              <w:right w:val="single" w:sz="4" w:space="0" w:color="auto"/>
            </w:tcBorders>
            <w:hideMark/>
          </w:tcPr>
          <w:p w:rsidR="00715A9E" w:rsidRPr="0035570F" w:rsidRDefault="00715A9E">
            <w:pPr>
              <w:tabs>
                <w:tab w:val="left" w:pos="9921"/>
              </w:tabs>
              <w:ind w:left="33"/>
              <w:jc w:val="center"/>
              <w:rPr>
                <w:rFonts w:cs="Simplified Arabic"/>
                <w:lang w:bidi="ar-IQ"/>
              </w:rPr>
            </w:pPr>
            <w:r w:rsidRPr="0035570F">
              <w:rPr>
                <w:rFonts w:cs="Simplified Arabic"/>
                <w:lang w:bidi="ar-IQ"/>
              </w:rPr>
              <w:t>10</w:t>
            </w:r>
          </w:p>
        </w:tc>
        <w:tc>
          <w:tcPr>
            <w:tcW w:w="992" w:type="dxa"/>
            <w:tcBorders>
              <w:top w:val="single" w:sz="4" w:space="0" w:color="auto"/>
              <w:left w:val="single" w:sz="4" w:space="0" w:color="auto"/>
              <w:bottom w:val="single" w:sz="4" w:space="0" w:color="auto"/>
              <w:right w:val="single" w:sz="4" w:space="0" w:color="auto"/>
            </w:tcBorders>
          </w:tcPr>
          <w:p w:rsidR="00715A9E" w:rsidRPr="0035570F" w:rsidRDefault="00715A9E">
            <w:pPr>
              <w:tabs>
                <w:tab w:val="left" w:pos="9921"/>
              </w:tabs>
              <w:ind w:left="33"/>
              <w:jc w:val="center"/>
              <w:rPr>
                <w:rFonts w:cs="Simplified Arabic"/>
                <w:lang w:bidi="ar-IQ"/>
              </w:rPr>
            </w:pPr>
          </w:p>
        </w:tc>
        <w:tc>
          <w:tcPr>
            <w:tcW w:w="945" w:type="dxa"/>
            <w:tcBorders>
              <w:top w:val="single" w:sz="4" w:space="0" w:color="auto"/>
              <w:left w:val="single" w:sz="4" w:space="0" w:color="auto"/>
              <w:bottom w:val="single" w:sz="4" w:space="0" w:color="auto"/>
              <w:right w:val="single" w:sz="4" w:space="0" w:color="auto"/>
            </w:tcBorders>
          </w:tcPr>
          <w:p w:rsidR="00715A9E" w:rsidRPr="0035570F" w:rsidRDefault="00715A9E">
            <w:pPr>
              <w:tabs>
                <w:tab w:val="left" w:pos="9921"/>
              </w:tabs>
              <w:ind w:left="33"/>
              <w:jc w:val="center"/>
              <w:rPr>
                <w:rFonts w:cs="Simplified Arabic"/>
                <w:lang w:bidi="ar-IQ"/>
              </w:rPr>
            </w:pPr>
          </w:p>
        </w:tc>
        <w:tc>
          <w:tcPr>
            <w:tcW w:w="898" w:type="dxa"/>
            <w:tcBorders>
              <w:top w:val="single" w:sz="4" w:space="0" w:color="auto"/>
              <w:left w:val="single" w:sz="4" w:space="0" w:color="auto"/>
              <w:bottom w:val="single" w:sz="4" w:space="0" w:color="auto"/>
              <w:right w:val="single" w:sz="4" w:space="0" w:color="auto"/>
            </w:tcBorders>
            <w:hideMark/>
          </w:tcPr>
          <w:p w:rsidR="00715A9E" w:rsidRPr="0035570F" w:rsidRDefault="00715A9E">
            <w:pPr>
              <w:tabs>
                <w:tab w:val="left" w:pos="9921"/>
              </w:tabs>
              <w:ind w:left="33"/>
              <w:jc w:val="center"/>
              <w:rPr>
                <w:rFonts w:cs="Simplified Arabic"/>
                <w:lang w:bidi="ar-IQ"/>
              </w:rPr>
            </w:pPr>
            <w:r w:rsidRPr="0035570F">
              <w:rPr>
                <w:rFonts w:cs="Simplified Arabic" w:hint="cs"/>
                <w:rtl/>
                <w:lang w:bidi="ar-IQ"/>
              </w:rPr>
              <w:t>0,029</w:t>
            </w:r>
          </w:p>
        </w:tc>
      </w:tr>
      <w:tr w:rsidR="00715A9E" w:rsidRPr="0035570F" w:rsidTr="00715A9E">
        <w:tc>
          <w:tcPr>
            <w:tcW w:w="48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35570F" w:rsidRDefault="00715A9E">
            <w:pPr>
              <w:tabs>
                <w:tab w:val="left" w:pos="9921"/>
              </w:tabs>
              <w:ind w:left="33"/>
              <w:jc w:val="center"/>
              <w:rPr>
                <w:rFonts w:cs="Simplified Arabic"/>
                <w:b/>
                <w:bCs/>
                <w:lang w:bidi="ar-IQ"/>
              </w:rPr>
            </w:pPr>
            <w:r w:rsidRPr="0035570F">
              <w:rPr>
                <w:rFonts w:cs="Simplified Arabic"/>
                <w:b/>
                <w:bCs/>
                <w:lang w:bidi="ar-IQ"/>
              </w:rPr>
              <w:t>16</w:t>
            </w:r>
          </w:p>
        </w:tc>
        <w:tc>
          <w:tcPr>
            <w:tcW w:w="5351" w:type="dxa"/>
            <w:tcBorders>
              <w:top w:val="single" w:sz="4" w:space="0" w:color="auto"/>
              <w:left w:val="single" w:sz="4" w:space="0" w:color="auto"/>
              <w:bottom w:val="single" w:sz="4" w:space="0" w:color="auto"/>
              <w:right w:val="single" w:sz="4" w:space="0" w:color="auto"/>
            </w:tcBorders>
            <w:hideMark/>
          </w:tcPr>
          <w:p w:rsidR="00715A9E" w:rsidRPr="0035570F" w:rsidRDefault="00715A9E">
            <w:pPr>
              <w:tabs>
                <w:tab w:val="left" w:pos="9921"/>
              </w:tabs>
              <w:ind w:left="33"/>
              <w:jc w:val="center"/>
              <w:rPr>
                <w:rFonts w:cs="Simplified Arabic"/>
                <w:lang w:bidi="ar-IQ"/>
              </w:rPr>
            </w:pPr>
            <w:r w:rsidRPr="0035570F">
              <w:rPr>
                <w:rFonts w:cs="Simplified Arabic" w:hint="cs"/>
                <w:rtl/>
                <w:lang w:bidi="ar-IQ"/>
              </w:rPr>
              <w:t xml:space="preserve">ضرب الكرة </w:t>
            </w:r>
            <w:r w:rsidR="0035570F" w:rsidRPr="0035570F">
              <w:rPr>
                <w:rFonts w:cs="Simplified Arabic" w:hint="cs"/>
                <w:rtl/>
                <w:lang w:bidi="ar-IQ"/>
              </w:rPr>
              <w:t>بالرأس</w:t>
            </w:r>
            <w:r w:rsidRPr="0035570F">
              <w:rPr>
                <w:rFonts w:cs="Simplified Arabic" w:hint="cs"/>
                <w:rtl/>
                <w:lang w:bidi="ar-IQ"/>
              </w:rPr>
              <w:t xml:space="preserve"> </w:t>
            </w:r>
            <w:r w:rsidR="0035570F" w:rsidRPr="0035570F">
              <w:rPr>
                <w:rFonts w:cs="Simplified Arabic" w:hint="cs"/>
                <w:rtl/>
                <w:lang w:bidi="ar-IQ"/>
              </w:rPr>
              <w:t>إلى</w:t>
            </w:r>
            <w:r w:rsidRPr="0035570F">
              <w:rPr>
                <w:rFonts w:cs="Simplified Arabic" w:hint="cs"/>
                <w:rtl/>
                <w:lang w:bidi="ar-IQ"/>
              </w:rPr>
              <w:t xml:space="preserve"> دوائر متداخلة مرسومة على الارض</w:t>
            </w:r>
          </w:p>
        </w:tc>
        <w:tc>
          <w:tcPr>
            <w:tcW w:w="747" w:type="dxa"/>
            <w:tcBorders>
              <w:top w:val="single" w:sz="4" w:space="0" w:color="auto"/>
              <w:left w:val="single" w:sz="4" w:space="0" w:color="auto"/>
              <w:bottom w:val="single" w:sz="4" w:space="0" w:color="auto"/>
              <w:right w:val="single" w:sz="4" w:space="0" w:color="auto"/>
            </w:tcBorders>
            <w:hideMark/>
          </w:tcPr>
          <w:p w:rsidR="00715A9E" w:rsidRPr="0035570F" w:rsidRDefault="00715A9E">
            <w:pPr>
              <w:tabs>
                <w:tab w:val="left" w:pos="9921"/>
              </w:tabs>
              <w:ind w:left="33"/>
              <w:jc w:val="center"/>
              <w:rPr>
                <w:rFonts w:cs="Simplified Arabic"/>
                <w:lang w:bidi="ar-IQ"/>
              </w:rPr>
            </w:pPr>
            <w:r w:rsidRPr="0035570F">
              <w:rPr>
                <w:rFonts w:cs="Simplified Arabic"/>
                <w:lang w:bidi="ar-IQ"/>
              </w:rPr>
              <w:t>17</w:t>
            </w:r>
          </w:p>
        </w:tc>
        <w:tc>
          <w:tcPr>
            <w:tcW w:w="992" w:type="dxa"/>
            <w:tcBorders>
              <w:top w:val="single" w:sz="4" w:space="0" w:color="auto"/>
              <w:left w:val="single" w:sz="4" w:space="0" w:color="auto"/>
              <w:bottom w:val="single" w:sz="4" w:space="0" w:color="auto"/>
              <w:right w:val="single" w:sz="4" w:space="0" w:color="auto"/>
            </w:tcBorders>
          </w:tcPr>
          <w:p w:rsidR="00715A9E" w:rsidRPr="0035570F" w:rsidRDefault="00715A9E">
            <w:pPr>
              <w:tabs>
                <w:tab w:val="left" w:pos="9921"/>
              </w:tabs>
              <w:ind w:left="33"/>
              <w:jc w:val="center"/>
              <w:rPr>
                <w:rFonts w:cs="Simplified Arabic"/>
                <w:lang w:bidi="ar-IQ"/>
              </w:rPr>
            </w:pPr>
          </w:p>
        </w:tc>
        <w:tc>
          <w:tcPr>
            <w:tcW w:w="945" w:type="dxa"/>
            <w:tcBorders>
              <w:top w:val="single" w:sz="4" w:space="0" w:color="auto"/>
              <w:left w:val="single" w:sz="4" w:space="0" w:color="auto"/>
              <w:bottom w:val="single" w:sz="4" w:space="0" w:color="auto"/>
              <w:right w:val="single" w:sz="4" w:space="0" w:color="auto"/>
            </w:tcBorders>
          </w:tcPr>
          <w:p w:rsidR="00715A9E" w:rsidRPr="0035570F" w:rsidRDefault="00715A9E">
            <w:pPr>
              <w:tabs>
                <w:tab w:val="left" w:pos="9921"/>
              </w:tabs>
              <w:ind w:left="33"/>
              <w:jc w:val="center"/>
              <w:rPr>
                <w:rFonts w:cs="Simplified Arabic"/>
                <w:lang w:bidi="ar-IQ"/>
              </w:rPr>
            </w:pPr>
          </w:p>
        </w:tc>
        <w:tc>
          <w:tcPr>
            <w:tcW w:w="898" w:type="dxa"/>
            <w:tcBorders>
              <w:top w:val="single" w:sz="4" w:space="0" w:color="auto"/>
              <w:left w:val="single" w:sz="4" w:space="0" w:color="auto"/>
              <w:bottom w:val="single" w:sz="4" w:space="0" w:color="auto"/>
              <w:right w:val="single" w:sz="4" w:space="0" w:color="auto"/>
            </w:tcBorders>
            <w:hideMark/>
          </w:tcPr>
          <w:p w:rsidR="00715A9E" w:rsidRPr="0035570F" w:rsidRDefault="00715A9E">
            <w:pPr>
              <w:tabs>
                <w:tab w:val="left" w:pos="9921"/>
              </w:tabs>
              <w:ind w:left="33"/>
              <w:jc w:val="center"/>
              <w:rPr>
                <w:rFonts w:cs="Simplified Arabic"/>
                <w:lang w:bidi="ar-IQ"/>
              </w:rPr>
            </w:pPr>
            <w:r w:rsidRPr="0035570F">
              <w:rPr>
                <w:rFonts w:cs="Simplified Arabic" w:hint="cs"/>
                <w:rtl/>
                <w:lang w:bidi="ar-IQ"/>
              </w:rPr>
              <w:t>-0,024</w:t>
            </w:r>
          </w:p>
        </w:tc>
      </w:tr>
      <w:tr w:rsidR="00715A9E" w:rsidRPr="0035570F" w:rsidTr="00715A9E">
        <w:tc>
          <w:tcPr>
            <w:tcW w:w="48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35570F" w:rsidRDefault="00715A9E">
            <w:pPr>
              <w:tabs>
                <w:tab w:val="left" w:pos="9921"/>
              </w:tabs>
              <w:ind w:left="33"/>
              <w:jc w:val="center"/>
              <w:rPr>
                <w:rFonts w:cs="Simplified Arabic"/>
                <w:b/>
                <w:bCs/>
                <w:lang w:bidi="ar-IQ"/>
              </w:rPr>
            </w:pPr>
            <w:r w:rsidRPr="0035570F">
              <w:rPr>
                <w:rFonts w:cs="Simplified Arabic"/>
                <w:b/>
                <w:bCs/>
                <w:lang w:bidi="ar-IQ"/>
              </w:rPr>
              <w:t>17</w:t>
            </w:r>
          </w:p>
        </w:tc>
        <w:tc>
          <w:tcPr>
            <w:tcW w:w="5351" w:type="dxa"/>
            <w:tcBorders>
              <w:top w:val="single" w:sz="4" w:space="0" w:color="auto"/>
              <w:left w:val="single" w:sz="4" w:space="0" w:color="auto"/>
              <w:bottom w:val="single" w:sz="4" w:space="0" w:color="auto"/>
              <w:right w:val="single" w:sz="4" w:space="0" w:color="auto"/>
            </w:tcBorders>
            <w:hideMark/>
          </w:tcPr>
          <w:p w:rsidR="00715A9E" w:rsidRPr="0035570F" w:rsidRDefault="00715A9E">
            <w:pPr>
              <w:tabs>
                <w:tab w:val="left" w:pos="9921"/>
              </w:tabs>
              <w:ind w:left="33"/>
              <w:jc w:val="center"/>
              <w:rPr>
                <w:rFonts w:cs="Simplified Arabic"/>
                <w:lang w:bidi="ar-IQ"/>
              </w:rPr>
            </w:pPr>
            <w:r w:rsidRPr="0035570F">
              <w:rPr>
                <w:rFonts w:cs="Simplified Arabic" w:hint="cs"/>
                <w:rtl/>
                <w:lang w:bidi="ar-IQ"/>
              </w:rPr>
              <w:t xml:space="preserve">ضرب الكرة </w:t>
            </w:r>
            <w:r w:rsidR="0035570F" w:rsidRPr="0035570F">
              <w:rPr>
                <w:rFonts w:cs="Simplified Arabic" w:hint="cs"/>
                <w:rtl/>
                <w:lang w:bidi="ar-IQ"/>
              </w:rPr>
              <w:t>بالرأس</w:t>
            </w:r>
            <w:r w:rsidRPr="0035570F">
              <w:rPr>
                <w:rFonts w:cs="Simplified Arabic" w:hint="cs"/>
                <w:rtl/>
                <w:lang w:bidi="ar-IQ"/>
              </w:rPr>
              <w:t xml:space="preserve"> من فوق حبل</w:t>
            </w:r>
          </w:p>
        </w:tc>
        <w:tc>
          <w:tcPr>
            <w:tcW w:w="747" w:type="dxa"/>
            <w:tcBorders>
              <w:top w:val="single" w:sz="4" w:space="0" w:color="auto"/>
              <w:left w:val="single" w:sz="4" w:space="0" w:color="auto"/>
              <w:bottom w:val="single" w:sz="4" w:space="0" w:color="auto"/>
              <w:right w:val="single" w:sz="4" w:space="0" w:color="auto"/>
            </w:tcBorders>
            <w:hideMark/>
          </w:tcPr>
          <w:p w:rsidR="00715A9E" w:rsidRPr="0035570F" w:rsidRDefault="00715A9E">
            <w:pPr>
              <w:tabs>
                <w:tab w:val="left" w:pos="9921"/>
              </w:tabs>
              <w:ind w:left="33"/>
              <w:jc w:val="center"/>
              <w:rPr>
                <w:rFonts w:cs="Simplified Arabic"/>
                <w:lang w:bidi="ar-IQ"/>
              </w:rPr>
            </w:pPr>
            <w:r w:rsidRPr="0035570F">
              <w:rPr>
                <w:rFonts w:cs="Simplified Arabic"/>
                <w:lang w:bidi="ar-IQ"/>
              </w:rPr>
              <w:t>16</w:t>
            </w:r>
          </w:p>
        </w:tc>
        <w:tc>
          <w:tcPr>
            <w:tcW w:w="992" w:type="dxa"/>
            <w:tcBorders>
              <w:top w:val="single" w:sz="4" w:space="0" w:color="auto"/>
              <w:left w:val="single" w:sz="4" w:space="0" w:color="auto"/>
              <w:bottom w:val="single" w:sz="4" w:space="0" w:color="auto"/>
              <w:right w:val="single" w:sz="4" w:space="0" w:color="auto"/>
            </w:tcBorders>
          </w:tcPr>
          <w:p w:rsidR="00715A9E" w:rsidRPr="0035570F" w:rsidRDefault="00715A9E">
            <w:pPr>
              <w:tabs>
                <w:tab w:val="left" w:pos="9921"/>
              </w:tabs>
              <w:ind w:left="33"/>
              <w:jc w:val="center"/>
              <w:rPr>
                <w:rFonts w:cs="Simplified Arabic"/>
                <w:lang w:bidi="ar-IQ"/>
              </w:rPr>
            </w:pPr>
          </w:p>
        </w:tc>
        <w:tc>
          <w:tcPr>
            <w:tcW w:w="945" w:type="dxa"/>
            <w:tcBorders>
              <w:top w:val="single" w:sz="4" w:space="0" w:color="auto"/>
              <w:left w:val="single" w:sz="4" w:space="0" w:color="auto"/>
              <w:bottom w:val="single" w:sz="4" w:space="0" w:color="auto"/>
              <w:right w:val="single" w:sz="4" w:space="0" w:color="auto"/>
            </w:tcBorders>
          </w:tcPr>
          <w:p w:rsidR="00715A9E" w:rsidRPr="0035570F" w:rsidRDefault="00715A9E">
            <w:pPr>
              <w:tabs>
                <w:tab w:val="left" w:pos="9921"/>
              </w:tabs>
              <w:ind w:left="33"/>
              <w:jc w:val="center"/>
              <w:rPr>
                <w:rFonts w:cs="Simplified Arabic"/>
                <w:lang w:bidi="ar-IQ"/>
              </w:rPr>
            </w:pPr>
          </w:p>
        </w:tc>
        <w:tc>
          <w:tcPr>
            <w:tcW w:w="898" w:type="dxa"/>
            <w:tcBorders>
              <w:top w:val="single" w:sz="4" w:space="0" w:color="auto"/>
              <w:left w:val="single" w:sz="4" w:space="0" w:color="auto"/>
              <w:bottom w:val="single" w:sz="4" w:space="0" w:color="auto"/>
              <w:right w:val="single" w:sz="4" w:space="0" w:color="auto"/>
            </w:tcBorders>
            <w:hideMark/>
          </w:tcPr>
          <w:p w:rsidR="00715A9E" w:rsidRPr="0035570F" w:rsidRDefault="00715A9E">
            <w:pPr>
              <w:tabs>
                <w:tab w:val="left" w:pos="9921"/>
              </w:tabs>
              <w:ind w:left="33"/>
              <w:jc w:val="center"/>
              <w:rPr>
                <w:rFonts w:cs="Simplified Arabic"/>
                <w:lang w:bidi="ar-IQ"/>
              </w:rPr>
            </w:pPr>
            <w:r w:rsidRPr="0035570F">
              <w:rPr>
                <w:rFonts w:cs="Simplified Arabic" w:hint="cs"/>
                <w:rtl/>
                <w:lang w:bidi="ar-IQ"/>
              </w:rPr>
              <w:t xml:space="preserve"> -0,01</w:t>
            </w:r>
          </w:p>
        </w:tc>
      </w:tr>
    </w:tbl>
    <w:p w:rsidR="00715A9E" w:rsidRPr="0035570F" w:rsidRDefault="00715A9E" w:rsidP="00715A9E">
      <w:pPr>
        <w:tabs>
          <w:tab w:val="left" w:pos="9921"/>
        </w:tabs>
        <w:jc w:val="lowKashida"/>
        <w:rPr>
          <w:rFonts w:cs="Simplified Arabic"/>
          <w:rtl/>
          <w:lang w:bidi="ar-IQ"/>
        </w:rPr>
      </w:pPr>
    </w:p>
    <w:p w:rsidR="002C7F4F" w:rsidRDefault="00715A9E" w:rsidP="0011333C">
      <w:pPr>
        <w:tabs>
          <w:tab w:val="left" w:pos="9921"/>
        </w:tabs>
        <w:ind w:left="33"/>
        <w:jc w:val="lowKashida"/>
        <w:rPr>
          <w:rFonts w:cs="Simplified Arabic"/>
          <w:sz w:val="28"/>
          <w:szCs w:val="28"/>
          <w:rtl/>
          <w:lang w:bidi="ar-IQ"/>
        </w:rPr>
      </w:pPr>
      <w:r>
        <w:rPr>
          <w:rFonts w:cs="Simplified Arabic" w:hint="cs"/>
          <w:sz w:val="28"/>
          <w:szCs w:val="28"/>
          <w:rtl/>
          <w:lang w:bidi="ar-IQ"/>
        </w:rPr>
        <w:t xml:space="preserve">   </w:t>
      </w:r>
    </w:p>
    <w:p w:rsidR="002C7F4F" w:rsidRDefault="002C7F4F" w:rsidP="005B1251">
      <w:pPr>
        <w:tabs>
          <w:tab w:val="left" w:pos="9921"/>
        </w:tabs>
        <w:jc w:val="lowKashida"/>
        <w:rPr>
          <w:rFonts w:cs="Simplified Arabic"/>
          <w:sz w:val="28"/>
          <w:szCs w:val="28"/>
          <w:rtl/>
          <w:lang w:bidi="ar-IQ"/>
        </w:rPr>
      </w:pPr>
    </w:p>
    <w:p w:rsidR="00715A9E" w:rsidRDefault="00715A9E" w:rsidP="0011333C">
      <w:pPr>
        <w:tabs>
          <w:tab w:val="left" w:pos="9921"/>
        </w:tabs>
        <w:ind w:left="33"/>
        <w:jc w:val="lowKashida"/>
        <w:rPr>
          <w:rFonts w:cs="Simplified Arabic"/>
          <w:sz w:val="28"/>
          <w:szCs w:val="28"/>
          <w:rtl/>
          <w:lang w:bidi="ar-IQ"/>
        </w:rPr>
      </w:pPr>
      <w:r>
        <w:rPr>
          <w:rFonts w:cs="Simplified Arabic" w:hint="cs"/>
          <w:sz w:val="28"/>
          <w:szCs w:val="28"/>
          <w:rtl/>
          <w:lang w:bidi="ar-IQ"/>
        </w:rPr>
        <w:lastRenderedPageBreak/>
        <w:t xml:space="preserve"> إن نسبة التباين المفسر لهذا العامل والتي يبينها الجدول (7</w:t>
      </w:r>
      <w:r w:rsidR="0011333C">
        <w:rPr>
          <w:rFonts w:cs="Simplified Arabic" w:hint="cs"/>
          <w:sz w:val="28"/>
          <w:szCs w:val="28"/>
          <w:rtl/>
          <w:lang w:bidi="ar-IQ"/>
        </w:rPr>
        <w:t>1</w:t>
      </w:r>
      <w:r>
        <w:rPr>
          <w:rFonts w:cs="Simplified Arabic" w:hint="cs"/>
          <w:sz w:val="28"/>
          <w:szCs w:val="28"/>
          <w:rtl/>
          <w:lang w:bidi="ar-IQ"/>
        </w:rPr>
        <w:t xml:space="preserve">) ، قد بلغت (11,636٪ ) وهو بهذه النسبة </w:t>
      </w:r>
      <w:r w:rsidR="0035570F">
        <w:rPr>
          <w:rFonts w:cs="Simplified Arabic" w:hint="cs"/>
          <w:sz w:val="28"/>
          <w:szCs w:val="28"/>
          <w:rtl/>
          <w:lang w:bidi="ar-IQ"/>
        </w:rPr>
        <w:t>يأتي</w:t>
      </w:r>
      <w:r>
        <w:rPr>
          <w:rFonts w:cs="Simplified Arabic" w:hint="cs"/>
          <w:sz w:val="28"/>
          <w:szCs w:val="28"/>
          <w:rtl/>
          <w:lang w:bidi="ar-IQ"/>
        </w:rPr>
        <w:t xml:space="preserve"> ثانياً من حيث </w:t>
      </w:r>
      <w:r w:rsidR="0035570F">
        <w:rPr>
          <w:rFonts w:cs="Simplified Arabic" w:hint="cs"/>
          <w:sz w:val="28"/>
          <w:szCs w:val="28"/>
          <w:rtl/>
          <w:lang w:bidi="ar-IQ"/>
        </w:rPr>
        <w:t>أهمية</w:t>
      </w:r>
      <w:r>
        <w:rPr>
          <w:rFonts w:cs="Simplified Arabic" w:hint="cs"/>
          <w:sz w:val="28"/>
          <w:szCs w:val="28"/>
          <w:rtl/>
          <w:lang w:bidi="ar-IQ"/>
        </w:rPr>
        <w:t xml:space="preserve"> العوامل المهارية المستخلصة .</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    وعند تحليل الاختبارات ذات التشبعات العالية على العامل الثاني نجد ان الغرض من كل منها هو نقل الكرة من مكان </w:t>
      </w:r>
      <w:r w:rsidR="0011333C">
        <w:rPr>
          <w:rFonts w:cs="Simplified Arabic" w:hint="cs"/>
          <w:sz w:val="28"/>
          <w:szCs w:val="28"/>
          <w:rtl/>
          <w:lang w:bidi="ar-IQ"/>
        </w:rPr>
        <w:t>إلى</w:t>
      </w:r>
      <w:r>
        <w:rPr>
          <w:rFonts w:cs="Simplified Arabic" w:hint="cs"/>
          <w:sz w:val="28"/>
          <w:szCs w:val="28"/>
          <w:rtl/>
          <w:lang w:bidi="ar-IQ"/>
        </w:rPr>
        <w:t xml:space="preserve"> آخر بحركات متكررة من النوع نفسه كما نجد سمات مشتركة عديدة بينها منها :  </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في الاختبارين (1 ، 3) المطلوب الحصول على اكبر عدد من المرات في زمن محدد (سرعة حركية للرجل) ، في الاختبار (</w:t>
      </w:r>
      <w:r>
        <w:rPr>
          <w:rFonts w:cs="Simplified Arabic"/>
          <w:sz w:val="28"/>
          <w:szCs w:val="28"/>
          <w:lang w:bidi="ar-IQ"/>
        </w:rPr>
        <w:t>5</w:t>
      </w:r>
      <w:r>
        <w:rPr>
          <w:rFonts w:cs="Simplified Arabic" w:hint="cs"/>
          <w:sz w:val="28"/>
          <w:szCs w:val="28"/>
          <w:rtl/>
          <w:lang w:bidi="ar-IQ"/>
        </w:rPr>
        <w:t>) المطلوب قطع مسافة محددة مع الكرة في اقل زمن ممكن (</w:t>
      </w:r>
      <w:r w:rsidR="0011333C">
        <w:rPr>
          <w:rFonts w:cs="Simplified Arabic" w:hint="cs"/>
          <w:sz w:val="28"/>
          <w:szCs w:val="28"/>
          <w:rtl/>
          <w:lang w:bidi="ar-IQ"/>
        </w:rPr>
        <w:t xml:space="preserve"> </w:t>
      </w:r>
      <w:r>
        <w:rPr>
          <w:rFonts w:cs="Simplified Arabic" w:hint="cs"/>
          <w:sz w:val="28"/>
          <w:szCs w:val="28"/>
          <w:rtl/>
          <w:lang w:bidi="ar-IQ"/>
        </w:rPr>
        <w:t xml:space="preserve">السرعة هنا تشمل السرعة الانتقالية مع الكرة فضلا ًعن السرعة الحركية للرجل والتي تظهر على شكل حركات متكررة لدفع الكرة </w:t>
      </w:r>
      <w:r w:rsidR="0011333C">
        <w:rPr>
          <w:rFonts w:cs="Simplified Arabic" w:hint="cs"/>
          <w:sz w:val="28"/>
          <w:szCs w:val="28"/>
          <w:rtl/>
          <w:lang w:bidi="ar-IQ"/>
        </w:rPr>
        <w:t>للأمام</w:t>
      </w:r>
      <w:r>
        <w:rPr>
          <w:rFonts w:cs="Simplified Arabic" w:hint="cs"/>
          <w:sz w:val="28"/>
          <w:szCs w:val="28"/>
          <w:rtl/>
          <w:lang w:bidi="ar-IQ"/>
        </w:rPr>
        <w:t xml:space="preserve"> ) .</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في الاختبارات (1 ، 3 ، 5) نلاحظ الأتي :</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الدقة في توجيه الكرة مطلب لكل منها  .</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التوافق العضلي العصبي مطلوب لخلق التوازن بين الشد والارتخاء فضلا ًعن توافق الرجل مع العين .</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 المطلوب استعمال الطاقة المناسبة اللازمة عند ضرب الكرة ، فالقوة التي تضرب بها الكرة في الاختبارين (1 ، 3) يجب </w:t>
      </w:r>
      <w:r w:rsidR="0011333C">
        <w:rPr>
          <w:rFonts w:cs="Simplified Arabic" w:hint="cs"/>
          <w:sz w:val="28"/>
          <w:szCs w:val="28"/>
          <w:rtl/>
          <w:lang w:bidi="ar-IQ"/>
        </w:rPr>
        <w:t>أن</w:t>
      </w:r>
      <w:r>
        <w:rPr>
          <w:rFonts w:cs="Simplified Arabic" w:hint="cs"/>
          <w:sz w:val="28"/>
          <w:szCs w:val="28"/>
          <w:rtl/>
          <w:lang w:bidi="ar-IQ"/>
        </w:rPr>
        <w:t xml:space="preserve"> لا تكون كبيرة بحيث يكون ارتدادها قوي حسب قانون (الفعل ورد الفعل) وبالتالي سيكون من الصعب السيطرة عليها وقد تبتعد عن اللاعب مما يؤدي الى خسارة في الوقت ، وفي الوقت نفسه يجب </w:t>
      </w:r>
      <w:r w:rsidR="0011333C">
        <w:rPr>
          <w:rFonts w:cs="Simplified Arabic" w:hint="cs"/>
          <w:sz w:val="28"/>
          <w:szCs w:val="28"/>
          <w:rtl/>
          <w:lang w:bidi="ar-IQ"/>
        </w:rPr>
        <w:t>أن</w:t>
      </w:r>
      <w:r>
        <w:rPr>
          <w:rFonts w:cs="Simplified Arabic" w:hint="cs"/>
          <w:sz w:val="28"/>
          <w:szCs w:val="28"/>
          <w:rtl/>
          <w:lang w:bidi="ar-IQ"/>
        </w:rPr>
        <w:t xml:space="preserve"> لا تكون القوة التي تضرب بها الكرة قليلة بحيث يجعل ارتدادها ضعيفاً ( حسب القانون ذاته</w:t>
      </w:r>
      <w:r w:rsidR="005B1251">
        <w:rPr>
          <w:rFonts w:cs="Simplified Arabic" w:hint="cs"/>
          <w:sz w:val="28"/>
          <w:szCs w:val="28"/>
          <w:rtl/>
          <w:lang w:bidi="ar-IQ"/>
        </w:rPr>
        <w:t xml:space="preserve"> </w:t>
      </w:r>
      <w:r>
        <w:rPr>
          <w:rFonts w:cs="Simplified Arabic" w:hint="cs"/>
          <w:sz w:val="28"/>
          <w:szCs w:val="28"/>
          <w:rtl/>
          <w:lang w:bidi="ar-IQ"/>
        </w:rPr>
        <w:t>) ، لان من شروط هذا الاختبار هو اجتياز الكرة لخط يبعد مسافة (</w:t>
      </w:r>
      <w:r>
        <w:rPr>
          <w:rFonts w:cs="Simplified Arabic"/>
          <w:sz w:val="28"/>
          <w:szCs w:val="28"/>
          <w:lang w:bidi="ar-IQ"/>
        </w:rPr>
        <w:t>5</w:t>
      </w:r>
      <w:r>
        <w:rPr>
          <w:rFonts w:cs="Simplified Arabic" w:hint="cs"/>
          <w:sz w:val="28"/>
          <w:szCs w:val="28"/>
          <w:rtl/>
          <w:lang w:bidi="ar-IQ"/>
        </w:rPr>
        <w:t xml:space="preserve">) </w:t>
      </w:r>
      <w:r w:rsidR="00F27A2A">
        <w:rPr>
          <w:rFonts w:cs="Simplified Arabic" w:hint="cs"/>
          <w:sz w:val="28"/>
          <w:szCs w:val="28"/>
          <w:rtl/>
          <w:lang w:bidi="ar-IQ"/>
        </w:rPr>
        <w:t>أمتار</w:t>
      </w:r>
      <w:r>
        <w:rPr>
          <w:rFonts w:cs="Simplified Arabic" w:hint="cs"/>
          <w:sz w:val="28"/>
          <w:szCs w:val="28"/>
          <w:rtl/>
          <w:lang w:bidi="ar-IQ"/>
        </w:rPr>
        <w:t xml:space="preserve"> من الحائط قبل </w:t>
      </w:r>
      <w:r w:rsidR="00F27A2A">
        <w:rPr>
          <w:rFonts w:cs="Simplified Arabic" w:hint="cs"/>
          <w:sz w:val="28"/>
          <w:szCs w:val="28"/>
          <w:rtl/>
          <w:lang w:bidi="ar-IQ"/>
        </w:rPr>
        <w:t>أن</w:t>
      </w:r>
      <w:r>
        <w:rPr>
          <w:rFonts w:cs="Simplified Arabic" w:hint="cs"/>
          <w:sz w:val="28"/>
          <w:szCs w:val="28"/>
          <w:rtl/>
          <w:lang w:bidi="ar-IQ"/>
        </w:rPr>
        <w:t xml:space="preserve"> يسمح للاعب بضربها مرة </w:t>
      </w:r>
      <w:r w:rsidR="00F27A2A">
        <w:rPr>
          <w:rFonts w:cs="Simplified Arabic" w:hint="cs"/>
          <w:sz w:val="28"/>
          <w:szCs w:val="28"/>
          <w:rtl/>
          <w:lang w:bidi="ar-IQ"/>
        </w:rPr>
        <w:t>أخرى</w:t>
      </w:r>
      <w:r>
        <w:rPr>
          <w:rFonts w:cs="Simplified Arabic" w:hint="cs"/>
          <w:sz w:val="28"/>
          <w:szCs w:val="28"/>
          <w:rtl/>
          <w:lang w:bidi="ar-IQ"/>
        </w:rPr>
        <w:t xml:space="preserve"> . وهذا الحال ينطبق على الاختبار (</w:t>
      </w:r>
      <w:r>
        <w:rPr>
          <w:rFonts w:cs="Simplified Arabic"/>
          <w:sz w:val="28"/>
          <w:szCs w:val="28"/>
          <w:lang w:bidi="ar-IQ"/>
        </w:rPr>
        <w:t>5</w:t>
      </w:r>
      <w:r>
        <w:rPr>
          <w:rFonts w:cs="Simplified Arabic" w:hint="cs"/>
          <w:sz w:val="28"/>
          <w:szCs w:val="28"/>
          <w:rtl/>
          <w:lang w:bidi="ar-IQ"/>
        </w:rPr>
        <w:t xml:space="preserve">) فدفع الكرة بقوة كبيرة عند دحرجتها يجعلها تبتعد عن اللاعب وهذا لا يتماشى مع </w:t>
      </w:r>
      <w:r w:rsidR="00F27A2A">
        <w:rPr>
          <w:rFonts w:cs="Simplified Arabic" w:hint="cs"/>
          <w:sz w:val="28"/>
          <w:szCs w:val="28"/>
          <w:rtl/>
          <w:lang w:bidi="ar-IQ"/>
        </w:rPr>
        <w:t>أغراض</w:t>
      </w:r>
      <w:r>
        <w:rPr>
          <w:rFonts w:cs="Simplified Arabic" w:hint="cs"/>
          <w:sz w:val="28"/>
          <w:szCs w:val="28"/>
          <w:rtl/>
          <w:lang w:bidi="ar-IQ"/>
        </w:rPr>
        <w:t xml:space="preserve"> الاختبار (</w:t>
      </w:r>
      <w:r w:rsidR="00F27A2A">
        <w:rPr>
          <w:rFonts w:cs="Simplified Arabic" w:hint="cs"/>
          <w:sz w:val="28"/>
          <w:szCs w:val="28"/>
          <w:rtl/>
          <w:lang w:bidi="ar-IQ"/>
        </w:rPr>
        <w:t xml:space="preserve"> </w:t>
      </w:r>
      <w:r>
        <w:rPr>
          <w:rFonts w:cs="Simplified Arabic" w:hint="cs"/>
          <w:sz w:val="28"/>
          <w:szCs w:val="28"/>
          <w:rtl/>
          <w:lang w:bidi="ar-IQ"/>
        </w:rPr>
        <w:t xml:space="preserve">سيجعل الكرة اقرب </w:t>
      </w:r>
      <w:r w:rsidR="00F27A2A">
        <w:rPr>
          <w:rFonts w:cs="Simplified Arabic" w:hint="cs"/>
          <w:sz w:val="28"/>
          <w:szCs w:val="28"/>
          <w:rtl/>
          <w:lang w:bidi="ar-IQ"/>
        </w:rPr>
        <w:t>إلى</w:t>
      </w:r>
      <w:r>
        <w:rPr>
          <w:rFonts w:cs="Simplified Arabic" w:hint="cs"/>
          <w:sz w:val="28"/>
          <w:szCs w:val="28"/>
          <w:rtl/>
          <w:lang w:bidi="ar-IQ"/>
        </w:rPr>
        <w:t xml:space="preserve"> المنافس</w:t>
      </w:r>
      <w:r w:rsidR="00F27A2A">
        <w:rPr>
          <w:rFonts w:cs="Simplified Arabic" w:hint="cs"/>
          <w:sz w:val="28"/>
          <w:szCs w:val="28"/>
          <w:rtl/>
          <w:lang w:bidi="ar-IQ"/>
        </w:rPr>
        <w:t xml:space="preserve"> </w:t>
      </w:r>
      <w:r>
        <w:rPr>
          <w:rFonts w:cs="Simplified Arabic" w:hint="cs"/>
          <w:sz w:val="28"/>
          <w:szCs w:val="28"/>
          <w:rtl/>
          <w:lang w:bidi="ar-IQ"/>
        </w:rPr>
        <w:t xml:space="preserve">) ، كما </w:t>
      </w:r>
      <w:r w:rsidR="00F27A2A">
        <w:rPr>
          <w:rFonts w:cs="Simplified Arabic" w:hint="cs"/>
          <w:sz w:val="28"/>
          <w:szCs w:val="28"/>
          <w:rtl/>
          <w:lang w:bidi="ar-IQ"/>
        </w:rPr>
        <w:t>أن</w:t>
      </w:r>
      <w:r>
        <w:rPr>
          <w:rFonts w:cs="Simplified Arabic" w:hint="cs"/>
          <w:sz w:val="28"/>
          <w:szCs w:val="28"/>
          <w:rtl/>
          <w:lang w:bidi="ar-IQ"/>
        </w:rPr>
        <w:t xml:space="preserve"> استعمال قوة قليلة عند دحرجة الكرة سيتطلب زيادة في عدد مرات ضربها بالقدم وهذا سوف يؤدي بالنتيجة </w:t>
      </w:r>
      <w:r w:rsidR="00F27A2A">
        <w:rPr>
          <w:rFonts w:cs="Simplified Arabic" w:hint="cs"/>
          <w:sz w:val="28"/>
          <w:szCs w:val="28"/>
          <w:rtl/>
          <w:lang w:bidi="ar-IQ"/>
        </w:rPr>
        <w:t>إلى</w:t>
      </w:r>
      <w:r>
        <w:rPr>
          <w:rFonts w:cs="Simplified Arabic" w:hint="cs"/>
          <w:sz w:val="28"/>
          <w:szCs w:val="28"/>
          <w:rtl/>
          <w:lang w:bidi="ar-IQ"/>
        </w:rPr>
        <w:t xml:space="preserve"> خسارة في الوقت .</w:t>
      </w:r>
    </w:p>
    <w:p w:rsidR="00715A9E" w:rsidRDefault="00715A9E" w:rsidP="00715A9E">
      <w:pPr>
        <w:tabs>
          <w:tab w:val="left" w:pos="9921"/>
        </w:tabs>
        <w:jc w:val="lowKashida"/>
        <w:rPr>
          <w:rFonts w:cs="Simplified Arabic"/>
          <w:sz w:val="28"/>
          <w:szCs w:val="28"/>
          <w:lang w:bidi="ar-IQ"/>
        </w:rPr>
      </w:pPr>
      <w:r>
        <w:rPr>
          <w:rFonts w:cs="Simplified Arabic" w:hint="cs"/>
          <w:sz w:val="28"/>
          <w:szCs w:val="28"/>
          <w:rtl/>
          <w:lang w:bidi="ar-IQ"/>
        </w:rPr>
        <w:t>- في الاختبارات (1 ،3 ، 5) المطلوب درجة عالية من التحكم بتوجيه الكرة وجعلها تتحرك بخط مستقيم مع سرعة</w:t>
      </w:r>
      <w:r w:rsidR="00F27A2A">
        <w:rPr>
          <w:rFonts w:cs="Simplified Arabic" w:hint="cs"/>
          <w:sz w:val="28"/>
          <w:szCs w:val="28"/>
          <w:rtl/>
          <w:lang w:bidi="ar-IQ"/>
        </w:rPr>
        <w:t xml:space="preserve"> </w:t>
      </w:r>
      <w:r>
        <w:rPr>
          <w:rFonts w:cs="Simplified Arabic" w:hint="cs"/>
          <w:sz w:val="28"/>
          <w:szCs w:val="28"/>
          <w:rtl/>
          <w:lang w:bidi="ar-IQ"/>
        </w:rPr>
        <w:t>الاداء .</w:t>
      </w:r>
    </w:p>
    <w:p w:rsidR="00715A9E" w:rsidRDefault="00715A9E" w:rsidP="00715A9E">
      <w:pPr>
        <w:tabs>
          <w:tab w:val="left" w:pos="9921"/>
        </w:tabs>
        <w:ind w:left="33"/>
        <w:jc w:val="lowKashida"/>
        <w:rPr>
          <w:rFonts w:cs="Simplified Arabic"/>
          <w:sz w:val="28"/>
          <w:szCs w:val="28"/>
          <w:lang w:bidi="ar-IQ"/>
        </w:rPr>
      </w:pPr>
      <w:r>
        <w:rPr>
          <w:rFonts w:cs="Simplified Arabic" w:hint="cs"/>
          <w:sz w:val="28"/>
          <w:szCs w:val="28"/>
          <w:rtl/>
          <w:lang w:bidi="ar-IQ"/>
        </w:rPr>
        <w:t xml:space="preserve">    </w:t>
      </w:r>
      <w:r w:rsidR="00F27A2A">
        <w:rPr>
          <w:rFonts w:cs="Simplified Arabic" w:hint="cs"/>
          <w:sz w:val="28"/>
          <w:szCs w:val="28"/>
          <w:rtl/>
          <w:lang w:bidi="ar-IQ"/>
        </w:rPr>
        <w:t>إن</w:t>
      </w:r>
      <w:r>
        <w:rPr>
          <w:rFonts w:cs="Simplified Arabic" w:hint="cs"/>
          <w:sz w:val="28"/>
          <w:szCs w:val="28"/>
          <w:rtl/>
          <w:lang w:bidi="ar-IQ"/>
        </w:rPr>
        <w:t xml:space="preserve"> معاملات الارتباط البينية ذات الدلالة المعنوية بين </w:t>
      </w:r>
      <w:r w:rsidR="00F27A2A">
        <w:rPr>
          <w:rFonts w:cs="Simplified Arabic" w:hint="cs"/>
          <w:sz w:val="28"/>
          <w:szCs w:val="28"/>
          <w:rtl/>
          <w:lang w:bidi="ar-IQ"/>
        </w:rPr>
        <w:t>الاختبارات</w:t>
      </w:r>
      <w:r>
        <w:rPr>
          <w:rFonts w:cs="Simplified Arabic" w:hint="cs"/>
          <w:sz w:val="28"/>
          <w:szCs w:val="28"/>
          <w:rtl/>
          <w:lang w:bidi="ar-IQ"/>
        </w:rPr>
        <w:t xml:space="preserve"> المتشبعه بشكل كبير</w:t>
      </w:r>
      <w:r w:rsidR="00D349B3">
        <w:rPr>
          <w:rFonts w:cs="Simplified Arabic" w:hint="cs"/>
          <w:sz w:val="28"/>
          <w:szCs w:val="28"/>
          <w:rtl/>
          <w:lang w:bidi="ar-IQ"/>
        </w:rPr>
        <w:t xml:space="preserve"> </w:t>
      </w:r>
      <w:r>
        <w:rPr>
          <w:rFonts w:cs="Simplified Arabic" w:hint="cs"/>
          <w:sz w:val="28"/>
          <w:szCs w:val="28"/>
          <w:rtl/>
          <w:lang w:bidi="ar-IQ"/>
        </w:rPr>
        <w:t xml:space="preserve">على هذا العامل تؤكد الحقائق </w:t>
      </w:r>
      <w:r w:rsidR="00D349B3">
        <w:rPr>
          <w:rFonts w:cs="Simplified Arabic" w:hint="cs"/>
          <w:sz w:val="28"/>
          <w:szCs w:val="28"/>
          <w:rtl/>
          <w:lang w:bidi="ar-IQ"/>
        </w:rPr>
        <w:t>أعلاه</w:t>
      </w:r>
      <w:r>
        <w:rPr>
          <w:rFonts w:cs="Simplified Arabic" w:hint="cs"/>
          <w:sz w:val="28"/>
          <w:szCs w:val="28"/>
          <w:rtl/>
          <w:lang w:bidi="ar-IQ"/>
        </w:rPr>
        <w:t xml:space="preserve"> ، كما </w:t>
      </w:r>
      <w:r w:rsidR="00D349B3">
        <w:rPr>
          <w:rFonts w:cs="Simplified Arabic" w:hint="cs"/>
          <w:sz w:val="28"/>
          <w:szCs w:val="28"/>
          <w:rtl/>
          <w:lang w:bidi="ar-IQ"/>
        </w:rPr>
        <w:t>أن</w:t>
      </w:r>
      <w:r>
        <w:rPr>
          <w:rFonts w:cs="Simplified Arabic" w:hint="cs"/>
          <w:sz w:val="28"/>
          <w:szCs w:val="28"/>
          <w:rtl/>
          <w:lang w:bidi="ar-IQ"/>
        </w:rPr>
        <w:t xml:space="preserve"> تشبع اختبارات </w:t>
      </w:r>
      <w:r>
        <w:rPr>
          <w:rFonts w:cs="Simplified Arabic"/>
          <w:sz w:val="28"/>
          <w:szCs w:val="28"/>
          <w:lang w:bidi="ar-IQ"/>
        </w:rPr>
        <w:t>]</w:t>
      </w:r>
      <w:r>
        <w:rPr>
          <w:rFonts w:cs="Simplified Arabic" w:hint="cs"/>
          <w:sz w:val="28"/>
          <w:szCs w:val="28"/>
          <w:rtl/>
          <w:lang w:bidi="ar-IQ"/>
        </w:rPr>
        <w:t xml:space="preserve"> مناولة الكرة نحو (</w:t>
      </w:r>
      <w:r>
        <w:rPr>
          <w:rFonts w:cs="Simplified Arabic"/>
          <w:sz w:val="28"/>
          <w:szCs w:val="28"/>
          <w:lang w:bidi="ar-IQ"/>
        </w:rPr>
        <w:t>3</w:t>
      </w:r>
      <w:r>
        <w:rPr>
          <w:rFonts w:cs="Simplified Arabic" w:hint="cs"/>
          <w:sz w:val="28"/>
          <w:szCs w:val="28"/>
          <w:rtl/>
          <w:lang w:bidi="ar-IQ"/>
        </w:rPr>
        <w:t xml:space="preserve">) دوائر متداخلة مرسومة على </w:t>
      </w:r>
      <w:r w:rsidR="00D349B3">
        <w:rPr>
          <w:rFonts w:cs="Simplified Arabic" w:hint="cs"/>
          <w:sz w:val="28"/>
          <w:szCs w:val="28"/>
          <w:rtl/>
          <w:lang w:bidi="ar-IQ"/>
        </w:rPr>
        <w:t>الأرض</w:t>
      </w:r>
      <w:r>
        <w:rPr>
          <w:rFonts w:cs="Simplified Arabic" w:hint="cs"/>
          <w:sz w:val="28"/>
          <w:szCs w:val="28"/>
          <w:rtl/>
          <w:lang w:bidi="ar-IQ"/>
        </w:rPr>
        <w:t xml:space="preserve"> </w:t>
      </w:r>
      <w:r w:rsidR="00D349B3">
        <w:rPr>
          <w:rFonts w:cs="Simplified Arabic" w:hint="cs"/>
          <w:sz w:val="28"/>
          <w:szCs w:val="28"/>
          <w:rtl/>
          <w:lang w:bidi="ar-IQ"/>
        </w:rPr>
        <w:t>بأقطار</w:t>
      </w:r>
      <w:r>
        <w:rPr>
          <w:rFonts w:cs="Simplified Arabic" w:hint="cs"/>
          <w:sz w:val="28"/>
          <w:szCs w:val="28"/>
          <w:rtl/>
          <w:lang w:bidi="ar-IQ"/>
        </w:rPr>
        <w:t xml:space="preserve"> مختلفة ، الدحرجة بالكرة لمسافة (</w:t>
      </w:r>
      <w:r>
        <w:rPr>
          <w:rFonts w:cs="Simplified Arabic"/>
          <w:sz w:val="28"/>
          <w:szCs w:val="28"/>
          <w:lang w:bidi="ar-IQ"/>
        </w:rPr>
        <w:t>20</w:t>
      </w:r>
      <w:r>
        <w:rPr>
          <w:rFonts w:cs="Simplified Arabic" w:hint="cs"/>
          <w:sz w:val="28"/>
          <w:szCs w:val="28"/>
          <w:rtl/>
          <w:lang w:bidi="ar-IQ"/>
        </w:rPr>
        <w:t xml:space="preserve">) متراً والدحرجة بالكرة حول دائرة </w:t>
      </w:r>
      <w:r>
        <w:rPr>
          <w:rFonts w:cs="Simplified Arabic"/>
          <w:sz w:val="28"/>
          <w:szCs w:val="28"/>
          <w:lang w:bidi="ar-IQ"/>
        </w:rPr>
        <w:t>[</w:t>
      </w:r>
      <w:r>
        <w:rPr>
          <w:rFonts w:cs="Simplified Arabic" w:hint="cs"/>
          <w:sz w:val="28"/>
          <w:szCs w:val="28"/>
          <w:rtl/>
          <w:lang w:bidi="ar-IQ"/>
        </w:rPr>
        <w:t xml:space="preserve"> بشكل متوسط على هذا العامل تؤشر حقيقة ارتباط المناولة بالدحرجة .</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من الملاحظ على هذا العامل ، انه مكون من قطبين ، </w:t>
      </w:r>
      <w:r w:rsidR="00D349B3">
        <w:rPr>
          <w:rFonts w:cs="Simplified Arabic" w:hint="cs"/>
          <w:sz w:val="28"/>
          <w:szCs w:val="28"/>
          <w:rtl/>
          <w:lang w:bidi="ar-IQ"/>
        </w:rPr>
        <w:t>إذ</w:t>
      </w:r>
      <w:r>
        <w:rPr>
          <w:rFonts w:cs="Simplified Arabic" w:hint="cs"/>
          <w:sz w:val="28"/>
          <w:szCs w:val="28"/>
          <w:rtl/>
          <w:lang w:bidi="ar-IQ"/>
        </w:rPr>
        <w:t xml:space="preserve"> تشبع على قطبه الموجب اختبارين (1 ، 3) وتشبع على قطبه السالب اختبار (</w:t>
      </w:r>
      <w:r>
        <w:rPr>
          <w:rFonts w:cs="Simplified Arabic"/>
          <w:sz w:val="28"/>
          <w:szCs w:val="28"/>
          <w:lang w:bidi="ar-IQ"/>
        </w:rPr>
        <w:t>5</w:t>
      </w:r>
      <w:r>
        <w:rPr>
          <w:rFonts w:cs="Simplified Arabic" w:hint="cs"/>
          <w:sz w:val="28"/>
          <w:szCs w:val="28"/>
          <w:rtl/>
          <w:lang w:bidi="ar-IQ"/>
        </w:rPr>
        <w:t xml:space="preserve">) ويرجع الباحث السبب في ذلك </w:t>
      </w:r>
      <w:r w:rsidR="00D349B3">
        <w:rPr>
          <w:rFonts w:cs="Simplified Arabic" w:hint="cs"/>
          <w:sz w:val="28"/>
          <w:szCs w:val="28"/>
          <w:rtl/>
          <w:lang w:bidi="ar-IQ"/>
        </w:rPr>
        <w:t>إلى</w:t>
      </w:r>
      <w:r>
        <w:rPr>
          <w:rFonts w:cs="Simplified Arabic" w:hint="cs"/>
          <w:sz w:val="28"/>
          <w:szCs w:val="28"/>
          <w:rtl/>
          <w:lang w:bidi="ar-IQ"/>
        </w:rPr>
        <w:t xml:space="preserve"> اختلاف وحدات قياس كلا النوعين من الاختبارات ، </w:t>
      </w:r>
      <w:r w:rsidR="00D349B3">
        <w:rPr>
          <w:rFonts w:cs="Simplified Arabic" w:hint="cs"/>
          <w:sz w:val="28"/>
          <w:szCs w:val="28"/>
          <w:rtl/>
          <w:lang w:bidi="ar-IQ"/>
        </w:rPr>
        <w:t>فالإشارة</w:t>
      </w:r>
      <w:r>
        <w:rPr>
          <w:rFonts w:cs="Simplified Arabic" w:hint="cs"/>
          <w:sz w:val="28"/>
          <w:szCs w:val="28"/>
          <w:rtl/>
          <w:lang w:bidi="ar-IQ"/>
        </w:rPr>
        <w:t xml:space="preserve"> السالبة تعني ( كلما قل الزمن في قطع المسافة المحددة </w:t>
      </w:r>
      <w:r>
        <w:rPr>
          <w:rFonts w:cs="Simplified Arabic" w:hint="cs"/>
          <w:sz w:val="28"/>
          <w:szCs w:val="28"/>
          <w:rtl/>
          <w:lang w:bidi="ar-IQ"/>
        </w:rPr>
        <w:lastRenderedPageBreak/>
        <w:t xml:space="preserve">كانت النتيجة </w:t>
      </w:r>
      <w:r w:rsidR="00D349B3">
        <w:rPr>
          <w:rFonts w:cs="Simplified Arabic" w:hint="cs"/>
          <w:sz w:val="28"/>
          <w:szCs w:val="28"/>
          <w:rtl/>
          <w:lang w:bidi="ar-IQ"/>
        </w:rPr>
        <w:t>أفضل</w:t>
      </w:r>
      <w:r>
        <w:rPr>
          <w:rFonts w:cs="Simplified Arabic" w:hint="cs"/>
          <w:sz w:val="28"/>
          <w:szCs w:val="28"/>
          <w:rtl/>
          <w:lang w:bidi="ar-IQ"/>
        </w:rPr>
        <w:t xml:space="preserve"> ) </w:t>
      </w:r>
      <w:r w:rsidR="00D349B3">
        <w:rPr>
          <w:rFonts w:cs="Simplified Arabic" w:hint="cs"/>
          <w:sz w:val="28"/>
          <w:szCs w:val="28"/>
          <w:rtl/>
          <w:lang w:bidi="ar-IQ"/>
        </w:rPr>
        <w:t>أما</w:t>
      </w:r>
      <w:r>
        <w:rPr>
          <w:rFonts w:cs="Simplified Arabic" w:hint="cs"/>
          <w:sz w:val="28"/>
          <w:szCs w:val="28"/>
          <w:rtl/>
          <w:lang w:bidi="ar-IQ"/>
        </w:rPr>
        <w:t xml:space="preserve"> </w:t>
      </w:r>
      <w:r w:rsidR="00D349B3">
        <w:rPr>
          <w:rFonts w:cs="Simplified Arabic" w:hint="cs"/>
          <w:sz w:val="28"/>
          <w:szCs w:val="28"/>
          <w:rtl/>
          <w:lang w:bidi="ar-IQ"/>
        </w:rPr>
        <w:t>الإشارة</w:t>
      </w:r>
      <w:r>
        <w:rPr>
          <w:rFonts w:cs="Simplified Arabic" w:hint="cs"/>
          <w:sz w:val="28"/>
          <w:szCs w:val="28"/>
          <w:rtl/>
          <w:lang w:bidi="ar-IQ"/>
        </w:rPr>
        <w:t xml:space="preserve"> الموجبة فتعني (</w:t>
      </w:r>
      <w:r w:rsidR="001E53C4">
        <w:rPr>
          <w:rFonts w:cs="Simplified Arabic" w:hint="cs"/>
          <w:sz w:val="28"/>
          <w:szCs w:val="28"/>
          <w:rtl/>
          <w:lang w:bidi="ar-IQ"/>
        </w:rPr>
        <w:t xml:space="preserve"> </w:t>
      </w:r>
      <w:r>
        <w:rPr>
          <w:rFonts w:cs="Simplified Arabic" w:hint="cs"/>
          <w:sz w:val="28"/>
          <w:szCs w:val="28"/>
          <w:rtl/>
          <w:lang w:bidi="ar-IQ"/>
        </w:rPr>
        <w:t xml:space="preserve">كلما زاد عدد التكرارات في الزمن المحدد للاختبار كانت النتيجة </w:t>
      </w:r>
      <w:r w:rsidR="00D349B3">
        <w:rPr>
          <w:rFonts w:cs="Simplified Arabic" w:hint="cs"/>
          <w:sz w:val="28"/>
          <w:szCs w:val="28"/>
          <w:rtl/>
          <w:lang w:bidi="ar-IQ"/>
        </w:rPr>
        <w:t>أفضل</w:t>
      </w:r>
      <w:r>
        <w:rPr>
          <w:rFonts w:cs="Simplified Arabic" w:hint="cs"/>
          <w:sz w:val="28"/>
          <w:szCs w:val="28"/>
          <w:rtl/>
          <w:lang w:bidi="ar-IQ"/>
        </w:rPr>
        <w:t xml:space="preserve"> ) ، ويبدو </w:t>
      </w:r>
      <w:r w:rsidR="00D349B3">
        <w:rPr>
          <w:rFonts w:cs="Simplified Arabic" w:hint="cs"/>
          <w:sz w:val="28"/>
          <w:szCs w:val="28"/>
          <w:rtl/>
          <w:lang w:bidi="ar-IQ"/>
        </w:rPr>
        <w:t>أن</w:t>
      </w:r>
      <w:r>
        <w:rPr>
          <w:rFonts w:cs="Simplified Arabic" w:hint="cs"/>
          <w:sz w:val="28"/>
          <w:szCs w:val="28"/>
          <w:rtl/>
          <w:lang w:bidi="ar-IQ"/>
        </w:rPr>
        <w:t xml:space="preserve"> اللاعبين الذين يحققون قيم مقبولة بالاتجاه الموجب لا</w:t>
      </w:r>
      <w:r w:rsidR="00D349B3">
        <w:rPr>
          <w:rFonts w:cs="Simplified Arabic" w:hint="cs"/>
          <w:sz w:val="28"/>
          <w:szCs w:val="28"/>
          <w:rtl/>
          <w:lang w:bidi="ar-IQ"/>
        </w:rPr>
        <w:t xml:space="preserve"> </w:t>
      </w:r>
      <w:r>
        <w:rPr>
          <w:rFonts w:cs="Simplified Arabic" w:hint="cs"/>
          <w:sz w:val="28"/>
          <w:szCs w:val="28"/>
          <w:rtl/>
          <w:lang w:bidi="ar-IQ"/>
        </w:rPr>
        <w:t>يحققون قيماً مقبولة بالاتجاه المعاكس وما يؤكد ذلك هو طبيعة العلاقة بين الاختبارات (1 ، 3 ، 5) والتي توضحها المصفوفة الآتية :</w:t>
      </w:r>
    </w:p>
    <w:p w:rsidR="00715A9E" w:rsidRDefault="00715A9E" w:rsidP="00715A9E">
      <w:pPr>
        <w:tabs>
          <w:tab w:val="left" w:pos="9921"/>
        </w:tabs>
        <w:ind w:left="33"/>
        <w:jc w:val="lowKashida"/>
        <w:rPr>
          <w:rFonts w:cs="Simplified Arabic"/>
          <w:sz w:val="28"/>
          <w:szCs w:val="28"/>
          <w:rtl/>
          <w:lang w:bidi="ar-IQ"/>
        </w:rPr>
      </w:pPr>
    </w:p>
    <w:tbl>
      <w:tblPr>
        <w:tblpPr w:leftFromText="180" w:rightFromText="180" w:vertAnchor="text" w:horzAnchor="margin" w:tblpXSpec="center" w:tblpY="-48"/>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0"/>
        <w:gridCol w:w="1260"/>
        <w:gridCol w:w="1260"/>
        <w:gridCol w:w="1217"/>
      </w:tblGrid>
      <w:tr w:rsidR="00715A9E" w:rsidTr="00715A9E">
        <w:tc>
          <w:tcPr>
            <w:tcW w:w="144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D349B3" w:rsidRDefault="00715A9E">
            <w:pPr>
              <w:tabs>
                <w:tab w:val="left" w:pos="9921"/>
              </w:tabs>
              <w:jc w:val="lowKashida"/>
              <w:rPr>
                <w:rFonts w:cs="Simplified Arabic"/>
                <w:lang w:bidi="ar-IQ"/>
              </w:rPr>
            </w:pPr>
            <w:r w:rsidRPr="00D349B3">
              <w:rPr>
                <w:rFonts w:cs="Simplified Arabic" w:hint="cs"/>
                <w:rtl/>
                <w:lang w:bidi="ar-IQ"/>
              </w:rPr>
              <w:t>رقم الاختبار</w:t>
            </w:r>
          </w:p>
        </w:tc>
        <w:tc>
          <w:tcPr>
            <w:tcW w:w="126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D349B3" w:rsidRDefault="00715A9E">
            <w:pPr>
              <w:tabs>
                <w:tab w:val="left" w:pos="9921"/>
              </w:tabs>
              <w:ind w:left="33"/>
              <w:jc w:val="lowKashida"/>
              <w:rPr>
                <w:rFonts w:cs="Simplified Arabic"/>
                <w:lang w:bidi="ar-IQ"/>
              </w:rPr>
            </w:pPr>
            <w:r w:rsidRPr="00D349B3">
              <w:rPr>
                <w:rFonts w:cs="Simplified Arabic"/>
                <w:lang w:bidi="ar-IQ"/>
              </w:rPr>
              <w:t>1</w:t>
            </w:r>
          </w:p>
        </w:tc>
        <w:tc>
          <w:tcPr>
            <w:tcW w:w="126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D349B3" w:rsidRDefault="00715A9E">
            <w:pPr>
              <w:tabs>
                <w:tab w:val="left" w:pos="9921"/>
              </w:tabs>
              <w:ind w:left="33"/>
              <w:jc w:val="lowKashida"/>
              <w:rPr>
                <w:rFonts w:cs="Simplified Arabic"/>
                <w:lang w:bidi="ar-IQ"/>
              </w:rPr>
            </w:pPr>
            <w:r w:rsidRPr="00D349B3">
              <w:rPr>
                <w:rFonts w:cs="Simplified Arabic"/>
                <w:lang w:bidi="ar-IQ"/>
              </w:rPr>
              <w:t>3</w:t>
            </w:r>
          </w:p>
        </w:tc>
        <w:tc>
          <w:tcPr>
            <w:tcW w:w="1217" w:type="dxa"/>
            <w:tcBorders>
              <w:top w:val="single" w:sz="4" w:space="0" w:color="auto"/>
              <w:left w:val="single" w:sz="4" w:space="0" w:color="auto"/>
              <w:bottom w:val="single" w:sz="4" w:space="0" w:color="auto"/>
              <w:right w:val="single" w:sz="4" w:space="0" w:color="auto"/>
            </w:tcBorders>
            <w:shd w:val="clear" w:color="auto" w:fill="E0E0E0"/>
          </w:tcPr>
          <w:p w:rsidR="00715A9E" w:rsidRPr="00D349B3" w:rsidRDefault="00715A9E">
            <w:pPr>
              <w:tabs>
                <w:tab w:val="left" w:pos="9921"/>
              </w:tabs>
              <w:ind w:left="33"/>
              <w:jc w:val="lowKashida"/>
              <w:rPr>
                <w:rFonts w:cs="Simplified Arabic"/>
                <w:rtl/>
                <w:lang w:bidi="ar-IQ"/>
              </w:rPr>
            </w:pPr>
            <w:r w:rsidRPr="00D349B3">
              <w:rPr>
                <w:rFonts w:cs="Simplified Arabic"/>
                <w:lang w:bidi="ar-IQ"/>
              </w:rPr>
              <w:t>5</w:t>
            </w:r>
          </w:p>
          <w:p w:rsidR="00715A9E" w:rsidRPr="00D349B3" w:rsidRDefault="00715A9E">
            <w:pPr>
              <w:tabs>
                <w:tab w:val="left" w:pos="9921"/>
              </w:tabs>
              <w:ind w:left="33"/>
              <w:jc w:val="lowKashida"/>
              <w:rPr>
                <w:rFonts w:cs="Simplified Arabic"/>
                <w:lang w:bidi="ar-IQ"/>
              </w:rPr>
            </w:pPr>
          </w:p>
        </w:tc>
      </w:tr>
      <w:tr w:rsidR="00715A9E" w:rsidTr="00715A9E">
        <w:tc>
          <w:tcPr>
            <w:tcW w:w="144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D349B3" w:rsidRDefault="00715A9E">
            <w:pPr>
              <w:tabs>
                <w:tab w:val="left" w:pos="9921"/>
              </w:tabs>
              <w:ind w:left="33"/>
              <w:jc w:val="lowKashida"/>
              <w:rPr>
                <w:rFonts w:cs="Simplified Arabic"/>
                <w:lang w:bidi="ar-IQ"/>
              </w:rPr>
            </w:pPr>
            <w:r w:rsidRPr="00D349B3">
              <w:rPr>
                <w:rFonts w:cs="Simplified Arabic" w:hint="cs"/>
                <w:rtl/>
                <w:lang w:bidi="ar-IQ"/>
              </w:rPr>
              <w:t>1</w:t>
            </w:r>
          </w:p>
        </w:tc>
        <w:tc>
          <w:tcPr>
            <w:tcW w:w="1260" w:type="dxa"/>
            <w:tcBorders>
              <w:top w:val="single" w:sz="4" w:space="0" w:color="auto"/>
              <w:left w:val="single" w:sz="4" w:space="0" w:color="auto"/>
              <w:bottom w:val="single" w:sz="4" w:space="0" w:color="auto"/>
              <w:right w:val="single" w:sz="4" w:space="0" w:color="auto"/>
            </w:tcBorders>
          </w:tcPr>
          <w:p w:rsidR="00715A9E" w:rsidRPr="00D349B3" w:rsidRDefault="00715A9E">
            <w:pPr>
              <w:tabs>
                <w:tab w:val="left" w:pos="9921"/>
              </w:tabs>
              <w:ind w:left="33"/>
              <w:jc w:val="lowKashida"/>
              <w:rPr>
                <w:rFonts w:cs="Simplified Arabic"/>
                <w:lang w:bidi="ar-IQ"/>
              </w:rPr>
            </w:pPr>
          </w:p>
        </w:tc>
        <w:tc>
          <w:tcPr>
            <w:tcW w:w="1260" w:type="dxa"/>
            <w:tcBorders>
              <w:top w:val="single" w:sz="4" w:space="0" w:color="auto"/>
              <w:left w:val="single" w:sz="4" w:space="0" w:color="auto"/>
              <w:bottom w:val="single" w:sz="4" w:space="0" w:color="auto"/>
              <w:right w:val="single" w:sz="4" w:space="0" w:color="auto"/>
            </w:tcBorders>
            <w:hideMark/>
          </w:tcPr>
          <w:p w:rsidR="00715A9E" w:rsidRPr="00D349B3" w:rsidRDefault="00715A9E">
            <w:pPr>
              <w:tabs>
                <w:tab w:val="left" w:pos="9921"/>
              </w:tabs>
              <w:ind w:left="33"/>
              <w:jc w:val="lowKashida"/>
              <w:rPr>
                <w:rFonts w:cs="Simplified Arabic"/>
                <w:lang w:bidi="ar-IQ"/>
              </w:rPr>
            </w:pPr>
            <w:r w:rsidRPr="00D349B3">
              <w:rPr>
                <w:rFonts w:cs="Simplified Arabic" w:hint="cs"/>
                <w:rtl/>
                <w:lang w:bidi="ar-IQ"/>
              </w:rPr>
              <w:t>0,426</w:t>
            </w:r>
          </w:p>
        </w:tc>
        <w:tc>
          <w:tcPr>
            <w:tcW w:w="1217" w:type="dxa"/>
            <w:tcBorders>
              <w:top w:val="single" w:sz="4" w:space="0" w:color="auto"/>
              <w:left w:val="single" w:sz="4" w:space="0" w:color="auto"/>
              <w:bottom w:val="single" w:sz="4" w:space="0" w:color="auto"/>
              <w:right w:val="single" w:sz="4" w:space="0" w:color="auto"/>
            </w:tcBorders>
            <w:hideMark/>
          </w:tcPr>
          <w:p w:rsidR="00715A9E" w:rsidRPr="00D349B3" w:rsidRDefault="00715A9E">
            <w:pPr>
              <w:tabs>
                <w:tab w:val="left" w:pos="9921"/>
              </w:tabs>
              <w:ind w:left="33"/>
              <w:jc w:val="lowKashida"/>
              <w:rPr>
                <w:rFonts w:cs="Simplified Arabic"/>
                <w:lang w:bidi="ar-IQ"/>
              </w:rPr>
            </w:pPr>
            <w:r w:rsidRPr="00D349B3">
              <w:rPr>
                <w:rFonts w:cs="Simplified Arabic" w:hint="cs"/>
                <w:rtl/>
                <w:lang w:bidi="ar-IQ"/>
              </w:rPr>
              <w:t xml:space="preserve"> -0,263</w:t>
            </w:r>
          </w:p>
        </w:tc>
      </w:tr>
      <w:tr w:rsidR="00715A9E" w:rsidTr="00715A9E">
        <w:tc>
          <w:tcPr>
            <w:tcW w:w="144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D349B3" w:rsidRDefault="00715A9E">
            <w:pPr>
              <w:tabs>
                <w:tab w:val="left" w:pos="9921"/>
              </w:tabs>
              <w:ind w:left="33"/>
              <w:jc w:val="lowKashida"/>
              <w:rPr>
                <w:rFonts w:cs="Simplified Arabic"/>
                <w:lang w:bidi="ar-IQ"/>
              </w:rPr>
            </w:pPr>
            <w:r w:rsidRPr="00D349B3">
              <w:rPr>
                <w:rFonts w:cs="Simplified Arabic" w:hint="cs"/>
                <w:rtl/>
                <w:lang w:bidi="ar-IQ"/>
              </w:rPr>
              <w:t>3</w:t>
            </w:r>
          </w:p>
        </w:tc>
        <w:tc>
          <w:tcPr>
            <w:tcW w:w="1260" w:type="dxa"/>
            <w:tcBorders>
              <w:top w:val="single" w:sz="4" w:space="0" w:color="auto"/>
              <w:left w:val="single" w:sz="4" w:space="0" w:color="auto"/>
              <w:bottom w:val="single" w:sz="4" w:space="0" w:color="auto"/>
              <w:right w:val="single" w:sz="4" w:space="0" w:color="auto"/>
            </w:tcBorders>
          </w:tcPr>
          <w:p w:rsidR="00715A9E" w:rsidRPr="00D349B3" w:rsidRDefault="00715A9E">
            <w:pPr>
              <w:tabs>
                <w:tab w:val="left" w:pos="9921"/>
              </w:tabs>
              <w:ind w:left="33"/>
              <w:jc w:val="lowKashida"/>
              <w:rPr>
                <w:rFonts w:cs="Simplified Arabic"/>
                <w:lang w:bidi="ar-IQ"/>
              </w:rPr>
            </w:pPr>
          </w:p>
        </w:tc>
        <w:tc>
          <w:tcPr>
            <w:tcW w:w="1260" w:type="dxa"/>
            <w:tcBorders>
              <w:top w:val="single" w:sz="4" w:space="0" w:color="auto"/>
              <w:left w:val="single" w:sz="4" w:space="0" w:color="auto"/>
              <w:bottom w:val="single" w:sz="4" w:space="0" w:color="auto"/>
              <w:right w:val="single" w:sz="4" w:space="0" w:color="auto"/>
            </w:tcBorders>
          </w:tcPr>
          <w:p w:rsidR="00715A9E" w:rsidRPr="00D349B3" w:rsidRDefault="00715A9E">
            <w:pPr>
              <w:tabs>
                <w:tab w:val="left" w:pos="9921"/>
              </w:tabs>
              <w:ind w:left="33"/>
              <w:jc w:val="lowKashida"/>
              <w:rPr>
                <w:rFonts w:cs="Simplified Arabic"/>
                <w:lang w:bidi="ar-IQ"/>
              </w:rPr>
            </w:pPr>
          </w:p>
        </w:tc>
        <w:tc>
          <w:tcPr>
            <w:tcW w:w="1217" w:type="dxa"/>
            <w:tcBorders>
              <w:top w:val="single" w:sz="4" w:space="0" w:color="auto"/>
              <w:left w:val="single" w:sz="4" w:space="0" w:color="auto"/>
              <w:bottom w:val="single" w:sz="4" w:space="0" w:color="auto"/>
              <w:right w:val="single" w:sz="4" w:space="0" w:color="auto"/>
            </w:tcBorders>
            <w:hideMark/>
          </w:tcPr>
          <w:p w:rsidR="00715A9E" w:rsidRPr="00D349B3" w:rsidRDefault="00715A9E">
            <w:pPr>
              <w:tabs>
                <w:tab w:val="left" w:pos="9921"/>
              </w:tabs>
              <w:ind w:left="33"/>
              <w:jc w:val="lowKashida"/>
              <w:rPr>
                <w:rFonts w:cs="Simplified Arabic"/>
                <w:lang w:bidi="ar-IQ"/>
              </w:rPr>
            </w:pPr>
            <w:r w:rsidRPr="00D349B3">
              <w:rPr>
                <w:rFonts w:cs="Simplified Arabic" w:hint="cs"/>
                <w:rtl/>
                <w:lang w:bidi="ar-IQ"/>
              </w:rPr>
              <w:t xml:space="preserve"> -0,284</w:t>
            </w:r>
          </w:p>
        </w:tc>
      </w:tr>
      <w:tr w:rsidR="00715A9E" w:rsidTr="00715A9E">
        <w:tc>
          <w:tcPr>
            <w:tcW w:w="144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D349B3" w:rsidRDefault="00715A9E">
            <w:pPr>
              <w:tabs>
                <w:tab w:val="left" w:pos="9921"/>
              </w:tabs>
              <w:ind w:left="33"/>
              <w:jc w:val="lowKashida"/>
              <w:rPr>
                <w:rFonts w:cs="Simplified Arabic"/>
                <w:lang w:bidi="ar-IQ"/>
              </w:rPr>
            </w:pPr>
            <w:r w:rsidRPr="00D349B3">
              <w:rPr>
                <w:rFonts w:cs="Simplified Arabic" w:hint="cs"/>
                <w:rtl/>
                <w:lang w:bidi="ar-IQ"/>
              </w:rPr>
              <w:t>5</w:t>
            </w:r>
          </w:p>
        </w:tc>
        <w:tc>
          <w:tcPr>
            <w:tcW w:w="1260" w:type="dxa"/>
            <w:tcBorders>
              <w:top w:val="single" w:sz="4" w:space="0" w:color="auto"/>
              <w:left w:val="single" w:sz="4" w:space="0" w:color="auto"/>
              <w:bottom w:val="single" w:sz="4" w:space="0" w:color="auto"/>
              <w:right w:val="single" w:sz="4" w:space="0" w:color="auto"/>
            </w:tcBorders>
          </w:tcPr>
          <w:p w:rsidR="00715A9E" w:rsidRPr="00D349B3" w:rsidRDefault="00715A9E">
            <w:pPr>
              <w:tabs>
                <w:tab w:val="left" w:pos="9921"/>
              </w:tabs>
              <w:ind w:left="33"/>
              <w:jc w:val="lowKashida"/>
              <w:rPr>
                <w:rFonts w:cs="Simplified Arabic"/>
                <w:lang w:bidi="ar-IQ"/>
              </w:rPr>
            </w:pPr>
          </w:p>
        </w:tc>
        <w:tc>
          <w:tcPr>
            <w:tcW w:w="1260" w:type="dxa"/>
            <w:tcBorders>
              <w:top w:val="single" w:sz="4" w:space="0" w:color="auto"/>
              <w:left w:val="single" w:sz="4" w:space="0" w:color="auto"/>
              <w:bottom w:val="single" w:sz="4" w:space="0" w:color="auto"/>
              <w:right w:val="single" w:sz="4" w:space="0" w:color="auto"/>
            </w:tcBorders>
          </w:tcPr>
          <w:p w:rsidR="00715A9E" w:rsidRPr="00D349B3" w:rsidRDefault="00715A9E">
            <w:pPr>
              <w:tabs>
                <w:tab w:val="left" w:pos="9921"/>
              </w:tabs>
              <w:ind w:left="33"/>
              <w:jc w:val="lowKashida"/>
              <w:rPr>
                <w:rFonts w:cs="Simplified Arabic"/>
                <w:lang w:bidi="ar-IQ"/>
              </w:rPr>
            </w:pPr>
          </w:p>
        </w:tc>
        <w:tc>
          <w:tcPr>
            <w:tcW w:w="1217" w:type="dxa"/>
            <w:tcBorders>
              <w:top w:val="single" w:sz="4" w:space="0" w:color="auto"/>
              <w:left w:val="single" w:sz="4" w:space="0" w:color="auto"/>
              <w:bottom w:val="single" w:sz="4" w:space="0" w:color="auto"/>
              <w:right w:val="single" w:sz="4" w:space="0" w:color="auto"/>
            </w:tcBorders>
          </w:tcPr>
          <w:p w:rsidR="00715A9E" w:rsidRPr="00D349B3" w:rsidRDefault="00715A9E">
            <w:pPr>
              <w:tabs>
                <w:tab w:val="left" w:pos="9921"/>
              </w:tabs>
              <w:ind w:left="33"/>
              <w:jc w:val="lowKashida"/>
              <w:rPr>
                <w:rFonts w:cs="Simplified Arabic"/>
                <w:lang w:bidi="ar-IQ"/>
              </w:rPr>
            </w:pPr>
          </w:p>
        </w:tc>
      </w:tr>
    </w:tbl>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D349B3"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  </w:t>
      </w:r>
    </w:p>
    <w:p w:rsidR="00D349B3" w:rsidRDefault="00D349B3" w:rsidP="00715A9E">
      <w:pPr>
        <w:tabs>
          <w:tab w:val="left" w:pos="9921"/>
        </w:tabs>
        <w:ind w:left="33"/>
        <w:jc w:val="lowKashida"/>
        <w:rPr>
          <w:rFonts w:cs="Simplified Arabic"/>
          <w:sz w:val="28"/>
          <w:szCs w:val="28"/>
          <w:rtl/>
          <w:lang w:bidi="ar-IQ"/>
        </w:rPr>
      </w:pPr>
    </w:p>
    <w:p w:rsidR="00715A9E" w:rsidRDefault="00715A9E" w:rsidP="00715A9E">
      <w:pPr>
        <w:tabs>
          <w:tab w:val="left" w:pos="9921"/>
        </w:tabs>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    ففي حين جاءت علاقة ارتباط اختبار</w:t>
      </w:r>
      <w:r>
        <w:rPr>
          <w:rFonts w:cs="Simplified Arabic"/>
          <w:sz w:val="28"/>
          <w:szCs w:val="28"/>
          <w:lang w:bidi="ar-IQ"/>
        </w:rPr>
        <w:t xml:space="preserve"> ]</w:t>
      </w:r>
      <w:r>
        <w:rPr>
          <w:rFonts w:cs="Simplified Arabic" w:hint="cs"/>
          <w:sz w:val="28"/>
          <w:szCs w:val="28"/>
          <w:rtl/>
          <w:lang w:bidi="ar-IQ"/>
        </w:rPr>
        <w:t xml:space="preserve">المناولة المرتدة </w:t>
      </w:r>
      <w:r w:rsidR="00D349B3">
        <w:rPr>
          <w:rFonts w:cs="Simplified Arabic" w:hint="cs"/>
          <w:sz w:val="28"/>
          <w:szCs w:val="28"/>
          <w:rtl/>
          <w:lang w:bidi="ar-IQ"/>
        </w:rPr>
        <w:t>إلى</w:t>
      </w:r>
      <w:r>
        <w:rPr>
          <w:rFonts w:cs="Simplified Arabic" w:hint="cs"/>
          <w:sz w:val="28"/>
          <w:szCs w:val="28"/>
          <w:rtl/>
          <w:lang w:bidi="ar-IQ"/>
        </w:rPr>
        <w:t xml:space="preserve"> هدف مرسوم على جدار يبعد (</w:t>
      </w:r>
      <w:r>
        <w:rPr>
          <w:rFonts w:cs="Simplified Arabic"/>
          <w:sz w:val="28"/>
          <w:szCs w:val="28"/>
          <w:lang w:bidi="ar-IQ"/>
        </w:rPr>
        <w:t>5</w:t>
      </w:r>
      <w:r>
        <w:rPr>
          <w:rFonts w:cs="Simplified Arabic" w:hint="cs"/>
          <w:sz w:val="28"/>
          <w:szCs w:val="28"/>
          <w:rtl/>
          <w:lang w:bidi="ar-IQ"/>
        </w:rPr>
        <w:t xml:space="preserve">) </w:t>
      </w:r>
      <w:r w:rsidR="00D349B3">
        <w:rPr>
          <w:rFonts w:cs="Simplified Arabic" w:hint="cs"/>
          <w:sz w:val="28"/>
          <w:szCs w:val="28"/>
          <w:rtl/>
          <w:lang w:bidi="ar-IQ"/>
        </w:rPr>
        <w:t>أمتار</w:t>
      </w:r>
      <w:r>
        <w:rPr>
          <w:rFonts w:cs="Simplified Arabic" w:hint="cs"/>
          <w:sz w:val="28"/>
          <w:szCs w:val="28"/>
          <w:rtl/>
          <w:lang w:bidi="ar-IQ"/>
        </w:rPr>
        <w:t xml:space="preserve"> ولمدة (</w:t>
      </w:r>
      <w:r>
        <w:rPr>
          <w:rFonts w:cs="Simplified Arabic"/>
          <w:sz w:val="28"/>
          <w:szCs w:val="28"/>
          <w:lang w:bidi="ar-IQ"/>
        </w:rPr>
        <w:t>20</w:t>
      </w:r>
      <w:r>
        <w:rPr>
          <w:rFonts w:cs="Simplified Arabic" w:hint="cs"/>
          <w:sz w:val="28"/>
          <w:szCs w:val="28"/>
          <w:rtl/>
          <w:lang w:bidi="ar-IQ"/>
        </w:rPr>
        <w:t xml:space="preserve">) ثانية </w:t>
      </w:r>
      <w:r>
        <w:rPr>
          <w:rFonts w:cs="Simplified Arabic"/>
          <w:sz w:val="28"/>
          <w:szCs w:val="28"/>
          <w:lang w:bidi="ar-IQ"/>
        </w:rPr>
        <w:t>[</w:t>
      </w:r>
      <w:r>
        <w:rPr>
          <w:rFonts w:cs="Simplified Arabic" w:hint="cs"/>
          <w:sz w:val="28"/>
          <w:szCs w:val="28"/>
          <w:rtl/>
          <w:lang w:bidi="ar-IQ"/>
        </w:rPr>
        <w:t xml:space="preserve"> مع اختبار </w:t>
      </w:r>
      <w:r>
        <w:rPr>
          <w:rFonts w:cs="Simplified Arabic"/>
          <w:sz w:val="28"/>
          <w:szCs w:val="28"/>
          <w:lang w:bidi="ar-IQ"/>
        </w:rPr>
        <w:t>]</w:t>
      </w:r>
      <w:r>
        <w:rPr>
          <w:rFonts w:cs="Simplified Arabic" w:hint="cs"/>
          <w:sz w:val="28"/>
          <w:szCs w:val="28"/>
          <w:rtl/>
          <w:lang w:bidi="ar-IQ"/>
        </w:rPr>
        <w:t xml:space="preserve">المناولة المرتدة </w:t>
      </w:r>
      <w:r w:rsidR="00D349B3">
        <w:rPr>
          <w:rFonts w:cs="Simplified Arabic" w:hint="cs"/>
          <w:sz w:val="28"/>
          <w:szCs w:val="28"/>
          <w:rtl/>
          <w:lang w:bidi="ar-IQ"/>
        </w:rPr>
        <w:t>إلى</w:t>
      </w:r>
      <w:r>
        <w:rPr>
          <w:rFonts w:cs="Simplified Arabic" w:hint="cs"/>
          <w:sz w:val="28"/>
          <w:szCs w:val="28"/>
          <w:rtl/>
          <w:lang w:bidi="ar-IQ"/>
        </w:rPr>
        <w:t xml:space="preserve"> هدف مرسوم على جدار يبعد (3) متر ولمدة (30) ثانية</w:t>
      </w:r>
      <w:r>
        <w:rPr>
          <w:rFonts w:cs="Simplified Arabic"/>
          <w:sz w:val="28"/>
          <w:szCs w:val="28"/>
          <w:lang w:bidi="ar-IQ"/>
        </w:rPr>
        <w:t xml:space="preserve"> [</w:t>
      </w:r>
      <w:r>
        <w:rPr>
          <w:rFonts w:cs="Simplified Arabic" w:hint="cs"/>
          <w:sz w:val="28"/>
          <w:szCs w:val="28"/>
          <w:rtl/>
          <w:lang w:bidi="ar-IQ"/>
        </w:rPr>
        <w:t xml:space="preserve">موجبة ، جاءت علاقة كل منها مع اختبار </w:t>
      </w:r>
      <w:r>
        <w:rPr>
          <w:rFonts w:cs="Simplified Arabic"/>
          <w:sz w:val="28"/>
          <w:szCs w:val="28"/>
          <w:lang w:bidi="ar-IQ"/>
        </w:rPr>
        <w:t>]</w:t>
      </w:r>
      <w:r>
        <w:rPr>
          <w:rFonts w:cs="Simplified Arabic" w:hint="cs"/>
          <w:sz w:val="28"/>
          <w:szCs w:val="28"/>
          <w:rtl/>
          <w:lang w:bidi="ar-IQ"/>
        </w:rPr>
        <w:t xml:space="preserve"> جري متعرج بالكرة بين (</w:t>
      </w:r>
      <w:r>
        <w:rPr>
          <w:rFonts w:cs="Simplified Arabic"/>
          <w:sz w:val="28"/>
          <w:szCs w:val="28"/>
          <w:lang w:bidi="ar-IQ"/>
        </w:rPr>
        <w:t>4</w:t>
      </w:r>
      <w:r>
        <w:rPr>
          <w:rFonts w:cs="Simplified Arabic" w:hint="cs"/>
          <w:sz w:val="28"/>
          <w:szCs w:val="28"/>
          <w:rtl/>
          <w:lang w:bidi="ar-IQ"/>
        </w:rPr>
        <w:t>) شواخص لمسافة (</w:t>
      </w:r>
      <w:r>
        <w:rPr>
          <w:rFonts w:cs="Simplified Arabic"/>
          <w:sz w:val="28"/>
          <w:szCs w:val="28"/>
          <w:lang w:bidi="ar-IQ"/>
        </w:rPr>
        <w:t>18</w:t>
      </w:r>
      <w:r>
        <w:rPr>
          <w:rFonts w:cs="Simplified Arabic" w:hint="cs"/>
          <w:sz w:val="28"/>
          <w:szCs w:val="28"/>
          <w:rtl/>
          <w:lang w:bidi="ar-IQ"/>
        </w:rPr>
        <w:t xml:space="preserve">) متراً ذهاباً </w:t>
      </w:r>
      <w:r w:rsidR="00D349B3">
        <w:rPr>
          <w:rFonts w:cs="Simplified Arabic" w:hint="cs"/>
          <w:sz w:val="28"/>
          <w:szCs w:val="28"/>
          <w:rtl/>
          <w:lang w:bidi="ar-IQ"/>
        </w:rPr>
        <w:t>وإيابا</w:t>
      </w:r>
      <w:r>
        <w:rPr>
          <w:rFonts w:cs="Simplified Arabic" w:hint="cs"/>
          <w:sz w:val="28"/>
          <w:szCs w:val="28"/>
          <w:rtl/>
          <w:lang w:bidi="ar-IQ"/>
        </w:rPr>
        <w:t xml:space="preserve"> </w:t>
      </w:r>
      <w:r>
        <w:rPr>
          <w:rFonts w:cs="Simplified Arabic"/>
          <w:sz w:val="28"/>
          <w:szCs w:val="28"/>
          <w:lang w:bidi="ar-IQ"/>
        </w:rPr>
        <w:t>[</w:t>
      </w:r>
      <w:r>
        <w:rPr>
          <w:rFonts w:cs="Simplified Arabic" w:hint="cs"/>
          <w:sz w:val="28"/>
          <w:szCs w:val="28"/>
          <w:rtl/>
          <w:lang w:bidi="ar-IQ"/>
        </w:rPr>
        <w:t xml:space="preserve"> سالبة .</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    نلخص من كل ما جاء آنفاً ، </w:t>
      </w:r>
      <w:r w:rsidR="007939E8">
        <w:rPr>
          <w:rFonts w:cs="Simplified Arabic" w:hint="cs"/>
          <w:sz w:val="28"/>
          <w:szCs w:val="28"/>
          <w:rtl/>
          <w:lang w:bidi="ar-IQ"/>
        </w:rPr>
        <w:t>إلى</w:t>
      </w:r>
      <w:r>
        <w:rPr>
          <w:rFonts w:cs="Simplified Arabic" w:hint="cs"/>
          <w:sz w:val="28"/>
          <w:szCs w:val="28"/>
          <w:rtl/>
          <w:lang w:bidi="ar-IQ"/>
        </w:rPr>
        <w:t xml:space="preserve"> انه طبيعة تشبع الاختبارات على هذا العامل ، تسهل من تفسيره ، وتشير </w:t>
      </w:r>
      <w:r w:rsidR="00D349B3">
        <w:rPr>
          <w:rFonts w:cs="Simplified Arabic" w:hint="cs"/>
          <w:sz w:val="28"/>
          <w:szCs w:val="28"/>
          <w:rtl/>
          <w:lang w:bidi="ar-IQ"/>
        </w:rPr>
        <w:t>إلى</w:t>
      </w:r>
      <w:r>
        <w:rPr>
          <w:rFonts w:cs="Simplified Arabic" w:hint="cs"/>
          <w:sz w:val="28"/>
          <w:szCs w:val="28"/>
          <w:rtl/>
          <w:lang w:bidi="ar-IQ"/>
        </w:rPr>
        <w:t xml:space="preserve"> </w:t>
      </w:r>
      <w:r w:rsidR="00D349B3">
        <w:rPr>
          <w:rFonts w:cs="Simplified Arabic" w:hint="cs"/>
          <w:sz w:val="28"/>
          <w:szCs w:val="28"/>
          <w:rtl/>
          <w:lang w:bidi="ar-IQ"/>
        </w:rPr>
        <w:t>إمكانية</w:t>
      </w:r>
      <w:r>
        <w:rPr>
          <w:rFonts w:cs="Simplified Arabic" w:hint="cs"/>
          <w:sz w:val="28"/>
          <w:szCs w:val="28"/>
          <w:rtl/>
          <w:lang w:bidi="ar-IQ"/>
        </w:rPr>
        <w:t xml:space="preserve"> تسميته بعامل (</w:t>
      </w:r>
      <w:r w:rsidR="00D349B3">
        <w:rPr>
          <w:rFonts w:cs="Simplified Arabic" w:hint="cs"/>
          <w:sz w:val="28"/>
          <w:szCs w:val="28"/>
          <w:rtl/>
          <w:lang w:bidi="ar-IQ"/>
        </w:rPr>
        <w:t xml:space="preserve"> </w:t>
      </w:r>
      <w:r>
        <w:rPr>
          <w:rFonts w:cs="Simplified Arabic" w:hint="cs"/>
          <w:sz w:val="28"/>
          <w:szCs w:val="28"/>
          <w:rtl/>
          <w:lang w:bidi="ar-IQ"/>
        </w:rPr>
        <w:t>المناولة</w:t>
      </w:r>
      <w:r w:rsidR="00D349B3">
        <w:rPr>
          <w:rFonts w:cs="Simplified Arabic" w:hint="cs"/>
          <w:sz w:val="28"/>
          <w:szCs w:val="28"/>
          <w:rtl/>
          <w:lang w:bidi="ar-IQ"/>
        </w:rPr>
        <w:t xml:space="preserve"> </w:t>
      </w:r>
      <w:r>
        <w:rPr>
          <w:rFonts w:cs="Simplified Arabic" w:hint="cs"/>
          <w:sz w:val="28"/>
          <w:szCs w:val="28"/>
          <w:rtl/>
          <w:lang w:bidi="ar-IQ"/>
        </w:rPr>
        <w:t>) .</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    وحيث </w:t>
      </w:r>
      <w:r w:rsidR="007939E8">
        <w:rPr>
          <w:rFonts w:cs="Simplified Arabic" w:hint="cs"/>
          <w:sz w:val="28"/>
          <w:szCs w:val="28"/>
          <w:rtl/>
          <w:lang w:bidi="ar-IQ"/>
        </w:rPr>
        <w:t>أن</w:t>
      </w:r>
      <w:r>
        <w:rPr>
          <w:rFonts w:cs="Simplified Arabic" w:hint="cs"/>
          <w:sz w:val="28"/>
          <w:szCs w:val="28"/>
          <w:rtl/>
          <w:lang w:bidi="ar-IQ"/>
        </w:rPr>
        <w:t xml:space="preserve"> اختبار </w:t>
      </w:r>
      <w:r>
        <w:rPr>
          <w:rFonts w:cs="Simplified Arabic"/>
          <w:sz w:val="28"/>
          <w:szCs w:val="28"/>
          <w:lang w:bidi="ar-IQ"/>
        </w:rPr>
        <w:t>]</w:t>
      </w:r>
      <w:r>
        <w:rPr>
          <w:rFonts w:cs="Simplified Arabic" w:hint="cs"/>
          <w:sz w:val="28"/>
          <w:szCs w:val="28"/>
          <w:rtl/>
          <w:lang w:bidi="ar-IQ"/>
        </w:rPr>
        <w:t xml:space="preserve"> المناولة المرتدة </w:t>
      </w:r>
      <w:r w:rsidR="007939E8">
        <w:rPr>
          <w:rFonts w:cs="Simplified Arabic" w:hint="cs"/>
          <w:sz w:val="28"/>
          <w:szCs w:val="28"/>
          <w:rtl/>
          <w:lang w:bidi="ar-IQ"/>
        </w:rPr>
        <w:t>إلى</w:t>
      </w:r>
      <w:r>
        <w:rPr>
          <w:rFonts w:cs="Simplified Arabic" w:hint="cs"/>
          <w:sz w:val="28"/>
          <w:szCs w:val="28"/>
          <w:rtl/>
          <w:lang w:bidi="ar-IQ"/>
        </w:rPr>
        <w:t xml:space="preserve"> هدف مرسوم على جدار يبعد (</w:t>
      </w:r>
      <w:r>
        <w:rPr>
          <w:rFonts w:cs="Simplified Arabic"/>
          <w:sz w:val="28"/>
          <w:szCs w:val="28"/>
          <w:lang w:bidi="ar-IQ"/>
        </w:rPr>
        <w:t>5</w:t>
      </w:r>
      <w:r>
        <w:rPr>
          <w:rFonts w:cs="Simplified Arabic" w:hint="cs"/>
          <w:sz w:val="28"/>
          <w:szCs w:val="28"/>
          <w:rtl/>
          <w:lang w:bidi="ar-IQ"/>
        </w:rPr>
        <w:t>) امتار لمدة (</w:t>
      </w:r>
      <w:r>
        <w:rPr>
          <w:rFonts w:cs="Simplified Arabic"/>
          <w:sz w:val="28"/>
          <w:szCs w:val="28"/>
          <w:lang w:bidi="ar-IQ"/>
        </w:rPr>
        <w:t>20</w:t>
      </w:r>
      <w:r>
        <w:rPr>
          <w:rFonts w:cs="Simplified Arabic" w:hint="cs"/>
          <w:sz w:val="28"/>
          <w:szCs w:val="28"/>
          <w:rtl/>
          <w:lang w:bidi="ar-IQ"/>
        </w:rPr>
        <w:t xml:space="preserve">) ثانية </w:t>
      </w:r>
      <w:r>
        <w:rPr>
          <w:rFonts w:cs="Simplified Arabic"/>
          <w:sz w:val="28"/>
          <w:szCs w:val="28"/>
          <w:lang w:bidi="ar-IQ"/>
        </w:rPr>
        <w:t>[</w:t>
      </w:r>
      <w:r>
        <w:rPr>
          <w:rFonts w:cs="Simplified Arabic" w:hint="cs"/>
          <w:sz w:val="28"/>
          <w:szCs w:val="28"/>
          <w:rtl/>
          <w:lang w:bidi="ar-IQ"/>
        </w:rPr>
        <w:t xml:space="preserve"> حقق </w:t>
      </w:r>
      <w:r w:rsidR="007939E8">
        <w:rPr>
          <w:rFonts w:cs="Simplified Arabic" w:hint="cs"/>
          <w:sz w:val="28"/>
          <w:szCs w:val="28"/>
          <w:rtl/>
          <w:lang w:bidi="ar-IQ"/>
        </w:rPr>
        <w:t>أعلى</w:t>
      </w:r>
      <w:r>
        <w:rPr>
          <w:rFonts w:cs="Simplified Arabic" w:hint="cs"/>
          <w:sz w:val="28"/>
          <w:szCs w:val="28"/>
          <w:rtl/>
          <w:lang w:bidi="ar-IQ"/>
        </w:rPr>
        <w:t xml:space="preserve"> تشبع والذي يمتاز بالنقاء عليه يرشحه الباحث لمعادلة الانجاز المهاري للاستفادة منه كمؤشر مهم في تقويم القدرات المهارية للاعبي كرة القدم ممن هم باعمار (14 - 17) سنة من خلال معرفة مدى </w:t>
      </w:r>
      <w:r w:rsidR="007939E8">
        <w:rPr>
          <w:rFonts w:cs="Simplified Arabic" w:hint="cs"/>
          <w:sz w:val="28"/>
          <w:szCs w:val="28"/>
          <w:rtl/>
          <w:lang w:bidi="ar-IQ"/>
        </w:rPr>
        <w:t>إتقانهم</w:t>
      </w:r>
      <w:r>
        <w:rPr>
          <w:rFonts w:cs="Simplified Arabic" w:hint="cs"/>
          <w:sz w:val="28"/>
          <w:szCs w:val="28"/>
          <w:rtl/>
          <w:lang w:bidi="ar-IQ"/>
        </w:rPr>
        <w:t xml:space="preserve"> للمهارة التي يقيسها .  </w:t>
      </w: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     تعد المناولة من المهارات </w:t>
      </w:r>
      <w:r w:rsidR="007939E8">
        <w:rPr>
          <w:rFonts w:cs="Simplified Arabic" w:hint="cs"/>
          <w:sz w:val="28"/>
          <w:szCs w:val="28"/>
          <w:rtl/>
          <w:lang w:bidi="ar-IQ"/>
        </w:rPr>
        <w:t>الأساسية</w:t>
      </w:r>
      <w:r>
        <w:rPr>
          <w:rFonts w:cs="Simplified Arabic" w:hint="cs"/>
          <w:sz w:val="28"/>
          <w:szCs w:val="28"/>
          <w:rtl/>
          <w:lang w:bidi="ar-IQ"/>
        </w:rPr>
        <w:t xml:space="preserve"> المهمة  التي لا يمكن الاستغناء عنها في كرة القدم ، فهي المهارة الأكثر تكراراً </w:t>
      </w:r>
      <w:r w:rsidR="007939E8">
        <w:rPr>
          <w:rFonts w:cs="Simplified Arabic" w:hint="cs"/>
          <w:sz w:val="28"/>
          <w:szCs w:val="28"/>
          <w:rtl/>
          <w:lang w:bidi="ar-IQ"/>
        </w:rPr>
        <w:t>إذا</w:t>
      </w:r>
      <w:r>
        <w:rPr>
          <w:rFonts w:cs="Simplified Arabic" w:hint="cs"/>
          <w:sz w:val="28"/>
          <w:szCs w:val="28"/>
          <w:rtl/>
          <w:lang w:bidi="ar-IQ"/>
        </w:rPr>
        <w:t xml:space="preserve"> ما قورنت بالمهارات </w:t>
      </w:r>
      <w:r w:rsidR="007939E8">
        <w:rPr>
          <w:rFonts w:cs="Simplified Arabic" w:hint="cs"/>
          <w:sz w:val="28"/>
          <w:szCs w:val="28"/>
          <w:rtl/>
          <w:lang w:bidi="ar-IQ"/>
        </w:rPr>
        <w:t>الأخرى</w:t>
      </w:r>
      <w:r>
        <w:rPr>
          <w:rFonts w:cs="Simplified Arabic" w:hint="cs"/>
          <w:sz w:val="28"/>
          <w:szCs w:val="28"/>
          <w:rtl/>
          <w:lang w:bidi="ar-IQ"/>
        </w:rPr>
        <w:t xml:space="preserve"> والتي تظهر الفريق بالمستوى اللائق</w:t>
      </w:r>
      <w:r>
        <w:rPr>
          <w:rFonts w:cs="Simplified Arabic" w:hint="cs"/>
          <w:sz w:val="28"/>
          <w:szCs w:val="28"/>
          <w:vertAlign w:val="superscript"/>
          <w:lang w:bidi="ar-IQ"/>
        </w:rPr>
        <w:t xml:space="preserve"> </w:t>
      </w:r>
      <w:r>
        <w:rPr>
          <w:rFonts w:cs="Simplified Arabic" w:hint="cs"/>
          <w:sz w:val="28"/>
          <w:szCs w:val="28"/>
          <w:rtl/>
          <w:lang w:bidi="ar-IQ"/>
        </w:rPr>
        <w:t xml:space="preserve">،    وهي مفتاح اللعب للتخلص من ضغط المنافس والوصول </w:t>
      </w:r>
      <w:r w:rsidR="007939E8">
        <w:rPr>
          <w:rFonts w:cs="Simplified Arabic" w:hint="cs"/>
          <w:sz w:val="28"/>
          <w:szCs w:val="28"/>
          <w:rtl/>
          <w:lang w:bidi="ar-IQ"/>
        </w:rPr>
        <w:t>إلى</w:t>
      </w:r>
      <w:r>
        <w:rPr>
          <w:rFonts w:cs="Simplified Arabic" w:hint="cs"/>
          <w:sz w:val="28"/>
          <w:szCs w:val="28"/>
          <w:rtl/>
          <w:lang w:bidi="ar-IQ"/>
        </w:rPr>
        <w:t xml:space="preserve"> مرماه بسرعة أو </w:t>
      </w:r>
      <w:r w:rsidR="007939E8">
        <w:rPr>
          <w:rFonts w:cs="Simplified Arabic" w:hint="cs"/>
          <w:sz w:val="28"/>
          <w:szCs w:val="28"/>
          <w:rtl/>
          <w:lang w:bidi="ar-IQ"/>
        </w:rPr>
        <w:t>لإضاعة</w:t>
      </w:r>
      <w:r>
        <w:rPr>
          <w:rFonts w:cs="Simplified Arabic" w:hint="cs"/>
          <w:sz w:val="28"/>
          <w:szCs w:val="28"/>
          <w:rtl/>
          <w:lang w:bidi="ar-IQ"/>
        </w:rPr>
        <w:t xml:space="preserve"> الوقت ، كما </w:t>
      </w:r>
      <w:r w:rsidR="00B1039D">
        <w:rPr>
          <w:rFonts w:cs="Simplified Arabic" w:hint="cs"/>
          <w:sz w:val="28"/>
          <w:szCs w:val="28"/>
          <w:rtl/>
          <w:lang w:bidi="ar-IQ"/>
        </w:rPr>
        <w:t>إنها</w:t>
      </w:r>
      <w:r>
        <w:rPr>
          <w:rFonts w:cs="Simplified Arabic" w:hint="cs"/>
          <w:sz w:val="28"/>
          <w:szCs w:val="28"/>
          <w:rtl/>
          <w:lang w:bidi="ar-IQ"/>
        </w:rPr>
        <w:t xml:space="preserve"> الدليل المعبر عن واقع اللعب الجماعي للفريق والوسيلة  الفعالة  لربط خطوطه و تنفيذ خططه ومن ثم تحقيق الهدف الرئيس وهو </w:t>
      </w:r>
      <w:r w:rsidR="007939E8">
        <w:rPr>
          <w:rFonts w:cs="Simplified Arabic" w:hint="cs"/>
          <w:sz w:val="28"/>
          <w:szCs w:val="28"/>
          <w:rtl/>
          <w:lang w:bidi="ar-IQ"/>
        </w:rPr>
        <w:t>إصابة</w:t>
      </w:r>
      <w:r>
        <w:rPr>
          <w:rFonts w:cs="Simplified Arabic" w:hint="cs"/>
          <w:sz w:val="28"/>
          <w:szCs w:val="28"/>
          <w:rtl/>
          <w:lang w:bidi="ar-IQ"/>
        </w:rPr>
        <w:t xml:space="preserve"> الهدف والفوز بالمباراة ، مع </w:t>
      </w:r>
      <w:r w:rsidR="007939E8">
        <w:rPr>
          <w:rFonts w:cs="Simplified Arabic" w:hint="cs"/>
          <w:sz w:val="28"/>
          <w:szCs w:val="28"/>
          <w:rtl/>
          <w:lang w:bidi="ar-IQ"/>
        </w:rPr>
        <w:t>التأكيد</w:t>
      </w:r>
      <w:r>
        <w:rPr>
          <w:rFonts w:cs="Simplified Arabic" w:hint="cs"/>
          <w:sz w:val="28"/>
          <w:szCs w:val="28"/>
          <w:rtl/>
          <w:lang w:bidi="ar-IQ"/>
        </w:rPr>
        <w:t xml:space="preserve"> على دقتها وتنفيذها في الوقت المناسب فهو من </w:t>
      </w:r>
      <w:r w:rsidR="007939E8">
        <w:rPr>
          <w:rFonts w:cs="Simplified Arabic" w:hint="cs"/>
          <w:sz w:val="28"/>
          <w:szCs w:val="28"/>
          <w:rtl/>
          <w:lang w:bidi="ar-IQ"/>
        </w:rPr>
        <w:t>أهم</w:t>
      </w:r>
      <w:r>
        <w:rPr>
          <w:rFonts w:cs="Simplified Arabic" w:hint="cs"/>
          <w:sz w:val="28"/>
          <w:szCs w:val="28"/>
          <w:rtl/>
          <w:lang w:bidi="ar-IQ"/>
        </w:rPr>
        <w:t xml:space="preserve"> أسس نجاحها ،</w:t>
      </w:r>
      <w:r>
        <w:rPr>
          <w:rFonts w:cs="Simplified Arabic" w:hint="cs"/>
          <w:sz w:val="28"/>
          <w:szCs w:val="28"/>
          <w:vertAlign w:val="superscript"/>
          <w:rtl/>
          <w:lang w:bidi="ar-IQ"/>
        </w:rPr>
        <w:t xml:space="preserve">  </w:t>
      </w:r>
      <w:r>
        <w:rPr>
          <w:rFonts w:cs="Simplified Arabic" w:hint="cs"/>
          <w:sz w:val="28"/>
          <w:szCs w:val="28"/>
          <w:rtl/>
          <w:lang w:bidi="ar-IQ"/>
        </w:rPr>
        <w:t xml:space="preserve">"فلا شئ يحطم الفريق </w:t>
      </w:r>
      <w:r w:rsidR="00B1039D">
        <w:rPr>
          <w:rFonts w:cs="Simplified Arabic" w:hint="cs"/>
          <w:sz w:val="28"/>
          <w:szCs w:val="28"/>
          <w:rtl/>
          <w:lang w:bidi="ar-IQ"/>
        </w:rPr>
        <w:t>أكثر</w:t>
      </w:r>
      <w:r>
        <w:rPr>
          <w:rFonts w:cs="Simplified Arabic" w:hint="cs"/>
          <w:sz w:val="28"/>
          <w:szCs w:val="28"/>
          <w:rtl/>
          <w:lang w:bidi="ar-IQ"/>
        </w:rPr>
        <w:t xml:space="preserve"> من المناولات الرديئة ولا شئ يبني الثقة بسرعة بين </w:t>
      </w:r>
      <w:r w:rsidR="007939E8">
        <w:rPr>
          <w:rFonts w:cs="Simplified Arabic" w:hint="cs"/>
          <w:sz w:val="28"/>
          <w:szCs w:val="28"/>
          <w:rtl/>
          <w:lang w:bidi="ar-IQ"/>
        </w:rPr>
        <w:t xml:space="preserve">أعضاء </w:t>
      </w:r>
      <w:r>
        <w:rPr>
          <w:rFonts w:cs="Simplified Arabic" w:hint="cs"/>
          <w:sz w:val="28"/>
          <w:szCs w:val="28"/>
          <w:rtl/>
          <w:lang w:bidi="ar-IQ"/>
        </w:rPr>
        <w:t xml:space="preserve">الفريق </w:t>
      </w:r>
      <w:r w:rsidR="007939E8">
        <w:rPr>
          <w:rFonts w:cs="Simplified Arabic" w:hint="cs"/>
          <w:sz w:val="28"/>
          <w:szCs w:val="28"/>
          <w:rtl/>
          <w:lang w:bidi="ar-IQ"/>
        </w:rPr>
        <w:t xml:space="preserve">أكثر </w:t>
      </w:r>
      <w:r>
        <w:rPr>
          <w:rFonts w:cs="Simplified Arabic" w:hint="cs"/>
          <w:sz w:val="28"/>
          <w:szCs w:val="28"/>
          <w:rtl/>
          <w:lang w:bidi="ar-IQ"/>
        </w:rPr>
        <w:t>من المناولات الجيدة "</w:t>
      </w:r>
      <w:r>
        <w:rPr>
          <w:rStyle w:val="ab"/>
          <w:rFonts w:cs="Simplified Arabic" w:hint="cs"/>
          <w:sz w:val="28"/>
          <w:szCs w:val="28"/>
          <w:rtl/>
          <w:lang w:bidi="ar-IQ"/>
        </w:rPr>
        <w:footnoteReference w:customMarkFollows="1" w:id="73"/>
        <w:t>(1)</w:t>
      </w:r>
      <w:r>
        <w:rPr>
          <w:rFonts w:cs="Simplified Arabic" w:hint="cs"/>
          <w:sz w:val="28"/>
          <w:szCs w:val="28"/>
          <w:rtl/>
          <w:lang w:bidi="ar-IQ"/>
        </w:rPr>
        <w:t xml:space="preserve"> .</w:t>
      </w: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rPr>
          <w:rFonts w:cs="Simplified Arabic"/>
          <w:b/>
          <w:bCs/>
          <w:sz w:val="28"/>
          <w:szCs w:val="28"/>
          <w:rtl/>
          <w:lang w:bidi="ar-IQ"/>
        </w:rPr>
      </w:pPr>
      <w:r>
        <w:rPr>
          <w:rFonts w:cs="Simplified Arabic" w:hint="cs"/>
          <w:b/>
          <w:bCs/>
          <w:sz w:val="28"/>
          <w:szCs w:val="28"/>
          <w:rtl/>
          <w:lang w:bidi="ar-IQ"/>
        </w:rPr>
        <w:lastRenderedPageBreak/>
        <w:t xml:space="preserve">4-6-2-3 تفسير العامل الخامس وتحديد الأختبار الممثل له :   </w:t>
      </w:r>
    </w:p>
    <w:p w:rsidR="00715A9E" w:rsidRDefault="00715A9E" w:rsidP="001E53C4">
      <w:pPr>
        <w:tabs>
          <w:tab w:val="left" w:pos="9921"/>
        </w:tabs>
        <w:ind w:left="33"/>
        <w:rPr>
          <w:rFonts w:cs="Simplified Arabic"/>
          <w:sz w:val="28"/>
          <w:szCs w:val="28"/>
          <w:rtl/>
          <w:lang w:bidi="ar-IQ"/>
        </w:rPr>
      </w:pPr>
      <w:r>
        <w:rPr>
          <w:rFonts w:cs="Simplified Arabic" w:hint="cs"/>
          <w:sz w:val="28"/>
          <w:szCs w:val="28"/>
          <w:rtl/>
          <w:lang w:bidi="ar-IQ"/>
        </w:rPr>
        <w:t xml:space="preserve">    يشير الجدول (7</w:t>
      </w:r>
      <w:r w:rsidR="001E53C4">
        <w:rPr>
          <w:rFonts w:cs="Simplified Arabic" w:hint="cs"/>
          <w:sz w:val="28"/>
          <w:szCs w:val="28"/>
          <w:rtl/>
          <w:lang w:bidi="ar-IQ"/>
        </w:rPr>
        <w:t>9</w:t>
      </w:r>
      <w:r>
        <w:rPr>
          <w:rFonts w:cs="Simplified Arabic" w:hint="cs"/>
          <w:sz w:val="28"/>
          <w:szCs w:val="28"/>
          <w:rtl/>
          <w:lang w:bidi="ar-IQ"/>
        </w:rPr>
        <w:t xml:space="preserve">) والذي رتبت فيه الاختبارات المهارية تنازلياً حسب قيم تشبعاتها ، </w:t>
      </w:r>
      <w:r w:rsidR="005C79DD">
        <w:rPr>
          <w:rFonts w:cs="Simplified Arabic" w:hint="cs"/>
          <w:sz w:val="28"/>
          <w:szCs w:val="28"/>
          <w:rtl/>
          <w:lang w:bidi="ar-IQ"/>
        </w:rPr>
        <w:t>إلى</w:t>
      </w:r>
      <w:r>
        <w:rPr>
          <w:rFonts w:cs="Simplified Arabic" w:hint="cs"/>
          <w:sz w:val="28"/>
          <w:szCs w:val="28"/>
          <w:rtl/>
          <w:lang w:bidi="ar-IQ"/>
        </w:rPr>
        <w:t xml:space="preserve"> تشبع ثلاثة اختبارات على هذا العامل بعد التدوير المتعامد بقيم مقبولة (</w:t>
      </w:r>
      <w:r>
        <w:rPr>
          <w:rFonts w:cs="Simplified Arabic"/>
          <w:sz w:val="28"/>
          <w:szCs w:val="28"/>
          <w:lang w:bidi="ar-IQ"/>
        </w:rPr>
        <w:t>±</w:t>
      </w:r>
      <w:r>
        <w:rPr>
          <w:rFonts w:cs="Simplified Arabic" w:hint="cs"/>
          <w:sz w:val="28"/>
          <w:szCs w:val="28"/>
          <w:rtl/>
          <w:lang w:bidi="ar-IQ"/>
        </w:rPr>
        <w:t>0,5) فاكثر وبنسبة متحققة مقدارها (17,647٪ ) من العدد الكلي للاختبارات الخاضعة للتحليل ، توزعت مابين :</w:t>
      </w:r>
    </w:p>
    <w:p w:rsidR="00715A9E" w:rsidRPr="005B1251" w:rsidRDefault="00715A9E" w:rsidP="005B1251">
      <w:pPr>
        <w:pStyle w:val="aa"/>
        <w:numPr>
          <w:ilvl w:val="0"/>
          <w:numId w:val="4"/>
        </w:numPr>
        <w:tabs>
          <w:tab w:val="left" w:pos="9921"/>
        </w:tabs>
        <w:rPr>
          <w:rFonts w:cs="Simplified Arabic"/>
          <w:sz w:val="28"/>
          <w:szCs w:val="28"/>
          <w:rtl/>
          <w:lang w:bidi="ar-IQ"/>
        </w:rPr>
      </w:pPr>
      <w:r w:rsidRPr="001E53C4">
        <w:rPr>
          <w:rFonts w:cs="Simplified Arabic" w:hint="cs"/>
          <w:sz w:val="28"/>
          <w:szCs w:val="28"/>
          <w:rtl/>
          <w:lang w:bidi="ar-IQ"/>
        </w:rPr>
        <w:t xml:space="preserve"> اختبارين يقيسان مكون (</w:t>
      </w:r>
      <w:r w:rsidR="005C79DD" w:rsidRPr="001E53C4">
        <w:rPr>
          <w:rFonts w:cs="Simplified Arabic" w:hint="cs"/>
          <w:sz w:val="28"/>
          <w:szCs w:val="28"/>
          <w:rtl/>
          <w:lang w:bidi="ar-IQ"/>
        </w:rPr>
        <w:t xml:space="preserve"> التصويب </w:t>
      </w:r>
      <w:r w:rsidRPr="001E53C4">
        <w:rPr>
          <w:rFonts w:cs="Simplified Arabic" w:hint="cs"/>
          <w:sz w:val="28"/>
          <w:szCs w:val="28"/>
          <w:rtl/>
          <w:lang w:bidi="ar-IQ"/>
        </w:rPr>
        <w:t>) وبنسبة متحققة مقدارها (11,765٪ ) من العدد الكلي للاختبارت والتي تمثل بدورها نسبة متحققة مقدارها (</w:t>
      </w:r>
      <w:r w:rsidRPr="001E53C4">
        <w:rPr>
          <w:rFonts w:cs="Simplified Arabic"/>
          <w:sz w:val="28"/>
          <w:szCs w:val="28"/>
          <w:lang w:bidi="ar-IQ"/>
        </w:rPr>
        <w:t>50</w:t>
      </w:r>
      <w:r w:rsidRPr="001E53C4">
        <w:rPr>
          <w:rFonts w:cs="Simplified Arabic" w:hint="cs"/>
          <w:sz w:val="28"/>
          <w:szCs w:val="28"/>
          <w:rtl/>
          <w:lang w:bidi="ar-IQ"/>
        </w:rPr>
        <w:t xml:space="preserve">٪ ) من اختبارات </w:t>
      </w:r>
      <w:r w:rsidR="005C79DD" w:rsidRPr="001E53C4">
        <w:rPr>
          <w:rFonts w:cs="Simplified Arabic" w:hint="cs"/>
          <w:sz w:val="28"/>
          <w:szCs w:val="28"/>
          <w:rtl/>
          <w:lang w:bidi="ar-IQ"/>
        </w:rPr>
        <w:t>التصويب</w:t>
      </w:r>
      <w:r w:rsidRPr="001E53C4">
        <w:rPr>
          <w:rFonts w:cs="Simplified Arabic" w:hint="cs"/>
          <w:sz w:val="28"/>
          <w:szCs w:val="28"/>
          <w:rtl/>
          <w:lang w:bidi="ar-IQ"/>
        </w:rPr>
        <w:t>.</w:t>
      </w:r>
    </w:p>
    <w:p w:rsidR="005B1251" w:rsidRPr="005B1251" w:rsidRDefault="005B1251" w:rsidP="005B1251">
      <w:pPr>
        <w:pStyle w:val="aa"/>
        <w:numPr>
          <w:ilvl w:val="0"/>
          <w:numId w:val="4"/>
        </w:numPr>
        <w:tabs>
          <w:tab w:val="left" w:pos="9921"/>
        </w:tabs>
        <w:rPr>
          <w:rFonts w:cs="Simplified Arabic"/>
          <w:sz w:val="28"/>
          <w:szCs w:val="28"/>
          <w:rtl/>
          <w:lang w:bidi="ar-IQ"/>
        </w:rPr>
      </w:pPr>
      <w:r w:rsidRPr="005B1251">
        <w:rPr>
          <w:rFonts w:cs="Simplified Arabic" w:hint="cs"/>
          <w:sz w:val="28"/>
          <w:szCs w:val="28"/>
          <w:rtl/>
          <w:lang w:bidi="ar-IQ"/>
        </w:rPr>
        <w:t>اختبار واحد فقط يقيس مكون ( ضرب الكرة بالرأس )</w:t>
      </w:r>
      <w:r w:rsidRPr="005B1251">
        <w:rPr>
          <w:rStyle w:val="ab"/>
          <w:rFonts w:cs="Simplified Arabic" w:hint="cs"/>
          <w:sz w:val="28"/>
          <w:szCs w:val="28"/>
          <w:rtl/>
          <w:lang w:bidi="ar-IQ"/>
        </w:rPr>
        <w:footnoteReference w:customMarkFollows="1" w:id="74"/>
        <w:t>(*)</w:t>
      </w:r>
      <w:r w:rsidRPr="005B1251">
        <w:rPr>
          <w:rFonts w:cs="Simplified Arabic" w:hint="cs"/>
          <w:sz w:val="28"/>
          <w:szCs w:val="28"/>
          <w:rtl/>
          <w:lang w:bidi="ar-IQ"/>
        </w:rPr>
        <w:t xml:space="preserve"> وبنسبة متحققة مقدارها (5,882٪ ) من العدد الكلي للاختبارات والتي تمثل نسبة متحققة مقدارها (33,3٪ ) من اختبارات ضرب الكرة بالرأس .</w:t>
      </w:r>
    </w:p>
    <w:p w:rsidR="005B1251" w:rsidRDefault="005B1251" w:rsidP="00B40316">
      <w:pPr>
        <w:tabs>
          <w:tab w:val="left" w:pos="9921"/>
        </w:tabs>
        <w:ind w:left="33"/>
        <w:rPr>
          <w:rFonts w:cs="Simplified Arabic"/>
          <w:sz w:val="28"/>
          <w:szCs w:val="28"/>
          <w:lang w:bidi="ar-IQ"/>
        </w:rPr>
      </w:pPr>
      <w:r>
        <w:rPr>
          <w:rFonts w:cs="Simplified Arabic" w:hint="cs"/>
          <w:sz w:val="28"/>
          <w:szCs w:val="28"/>
          <w:rtl/>
          <w:lang w:bidi="ar-IQ"/>
        </w:rPr>
        <w:t xml:space="preserve">    وقد بلغت نسبة التباين المفسر لهذا العامل والتي يبينها الجدول (72) (7,804٪ ) وهو بهذه النسبة يأتي خامساً من حيث أهمية العوامل المهارية المستخلصة .</w:t>
      </w:r>
    </w:p>
    <w:p w:rsidR="005B1251" w:rsidRDefault="005B1251" w:rsidP="00B40316">
      <w:pPr>
        <w:tabs>
          <w:tab w:val="left" w:pos="9921"/>
        </w:tabs>
        <w:ind w:left="33"/>
        <w:rPr>
          <w:rFonts w:cs="Simplified Arabic"/>
          <w:sz w:val="28"/>
          <w:szCs w:val="28"/>
          <w:rtl/>
          <w:lang w:bidi="ar-IQ"/>
        </w:rPr>
      </w:pPr>
      <w:r>
        <w:rPr>
          <w:rFonts w:cs="Simplified Arabic" w:hint="cs"/>
          <w:sz w:val="28"/>
          <w:szCs w:val="28"/>
          <w:rtl/>
          <w:lang w:bidi="ar-IQ"/>
        </w:rPr>
        <w:t xml:space="preserve">   </w:t>
      </w:r>
      <w:r w:rsidR="00AE5728">
        <w:rPr>
          <w:rFonts w:cs="Simplified Arabic" w:hint="cs"/>
          <w:sz w:val="28"/>
          <w:szCs w:val="28"/>
          <w:rtl/>
          <w:lang w:bidi="ar-IQ"/>
        </w:rPr>
        <w:t xml:space="preserve"> </w:t>
      </w:r>
      <w:r>
        <w:rPr>
          <w:rFonts w:cs="Simplified Arabic" w:hint="cs"/>
          <w:sz w:val="28"/>
          <w:szCs w:val="28"/>
          <w:rtl/>
          <w:lang w:bidi="ar-IQ"/>
        </w:rPr>
        <w:t xml:space="preserve"> ويبدو إن التشبع الكلي لهذا العامل يتصف بصفة التصويب ، فهو يتضمن نوعاً متجانساً من الاختبارات المهارية التي تنحصر في هدف محدد وهو محاولة إدخال الكرة في حيز محدد ( دوائر، مستطيلات ) وفي حدود عدد المحاولات المقررة لكل اختبار ، لذا فانه من العوامل التي يسهل تفسيرها والذي يمكن أن نطلق عليه عامل ( التصويب ) ، ويؤكد ما ذهبنا إليه تشبع إختبار (</w:t>
      </w:r>
      <w:r w:rsidRPr="005C79DD">
        <w:rPr>
          <w:rFonts w:cs="Simplified Arabic" w:hint="cs"/>
          <w:rtl/>
          <w:lang w:bidi="ar-IQ"/>
        </w:rPr>
        <w:t>التصويبة المرتدة على أهداف متداخلة مرسومة على الحائط</w:t>
      </w:r>
      <w:r>
        <w:rPr>
          <w:rFonts w:cs="Simplified Arabic" w:hint="cs"/>
          <w:sz w:val="28"/>
          <w:szCs w:val="28"/>
          <w:rtl/>
          <w:lang w:bidi="ar-IQ"/>
        </w:rPr>
        <w:t xml:space="preserve"> ) ، بشكل متوسط على هذا العامل .  </w:t>
      </w:r>
    </w:p>
    <w:p w:rsidR="005B1251" w:rsidRDefault="00B40316" w:rsidP="00B40316">
      <w:pPr>
        <w:tabs>
          <w:tab w:val="left" w:pos="9921"/>
        </w:tabs>
        <w:ind w:left="33"/>
        <w:rPr>
          <w:rFonts w:cs="Simplified Arabic"/>
          <w:sz w:val="28"/>
          <w:szCs w:val="28"/>
          <w:rtl/>
          <w:lang w:bidi="ar-IQ"/>
        </w:rPr>
      </w:pPr>
      <w:r>
        <w:rPr>
          <w:rFonts w:cs="Simplified Arabic" w:hint="cs"/>
          <w:sz w:val="28"/>
          <w:szCs w:val="28"/>
          <w:rtl/>
          <w:lang w:bidi="ar-IQ"/>
        </w:rPr>
        <w:t xml:space="preserve">  </w:t>
      </w:r>
      <w:r w:rsidR="00AE5728">
        <w:rPr>
          <w:rFonts w:cs="Simplified Arabic" w:hint="cs"/>
          <w:sz w:val="28"/>
          <w:szCs w:val="28"/>
          <w:rtl/>
          <w:lang w:bidi="ar-IQ"/>
        </w:rPr>
        <w:t xml:space="preserve"> </w:t>
      </w:r>
      <w:r>
        <w:rPr>
          <w:rFonts w:cs="Simplified Arabic" w:hint="cs"/>
          <w:sz w:val="28"/>
          <w:szCs w:val="28"/>
          <w:rtl/>
          <w:lang w:bidi="ar-IQ"/>
        </w:rPr>
        <w:t xml:space="preserve"> فالاختباران المهاريان ( التصويب على دوائر متداخلة مرسومة على حائط والتصويب على مستطيلات مرسومة على حائط ) واللذان يمثلان (66,6٪) من الاختبارات المتشبعة بشكل كبير على هذا العامل يتطلبان إدخال الكرة اكبر عدد من المرات في الهدف ( دوائر، مستطيلات ) أما السبب في تشبع اختبار (ضرب الكرة بالرأس إلى دوائر متداخلة مرسومة على الأرض) على هذا العامل فيعود إلى التشابه في أسلوب أدائه مع أسلوب أداء الاختبارين أعلاه ، فنحن لو حللنا مهارة ضرب الكرة بالرأس نجد أنها ليست غاية وإنما وسيلة للوصول إلى الغاية التي تليها فهي" عملية ضرب الكرة بالرأس بهدف المناولة أو التصويب أو القطع"</w:t>
      </w:r>
      <w:r>
        <w:rPr>
          <w:rStyle w:val="ab"/>
          <w:rFonts w:cs="Simplified Arabic" w:hint="cs"/>
          <w:sz w:val="28"/>
          <w:szCs w:val="28"/>
          <w:rtl/>
          <w:lang w:bidi="ar-IQ"/>
        </w:rPr>
        <w:footnoteReference w:customMarkFollows="1" w:id="75"/>
        <w:t>(1)</w:t>
      </w:r>
      <w:r>
        <w:rPr>
          <w:rFonts w:cs="Simplified Arabic" w:hint="cs"/>
          <w:sz w:val="28"/>
          <w:szCs w:val="28"/>
          <w:rtl/>
          <w:lang w:bidi="ar-IQ"/>
        </w:rPr>
        <w:t xml:space="preserve"> . ( إن طبيعة هذا الاختبار توحي </w:t>
      </w:r>
    </w:p>
    <w:p w:rsidR="00715A9E" w:rsidRDefault="00715A9E" w:rsidP="001E53C4">
      <w:pPr>
        <w:tabs>
          <w:tab w:val="left" w:pos="9921"/>
        </w:tabs>
        <w:ind w:left="33"/>
        <w:jc w:val="center"/>
        <w:rPr>
          <w:rFonts w:cs="Simplified Arabic"/>
          <w:sz w:val="28"/>
          <w:szCs w:val="28"/>
          <w:rtl/>
          <w:lang w:bidi="ar-IQ"/>
        </w:rPr>
      </w:pPr>
      <w:r>
        <w:rPr>
          <w:rFonts w:cs="Simplified Arabic" w:hint="cs"/>
          <w:sz w:val="28"/>
          <w:szCs w:val="28"/>
          <w:rtl/>
          <w:lang w:bidi="ar-IQ"/>
        </w:rPr>
        <w:lastRenderedPageBreak/>
        <w:t>الجدول (7</w:t>
      </w:r>
      <w:r w:rsidR="001E53C4">
        <w:rPr>
          <w:rFonts w:cs="Simplified Arabic" w:hint="cs"/>
          <w:sz w:val="28"/>
          <w:szCs w:val="28"/>
          <w:rtl/>
          <w:lang w:bidi="ar-IQ"/>
        </w:rPr>
        <w:t>9</w:t>
      </w:r>
      <w:r>
        <w:rPr>
          <w:rFonts w:cs="Simplified Arabic" w:hint="cs"/>
          <w:sz w:val="28"/>
          <w:szCs w:val="28"/>
          <w:rtl/>
          <w:lang w:bidi="ar-IQ"/>
        </w:rPr>
        <w:t>)</w:t>
      </w:r>
    </w:p>
    <w:p w:rsidR="00715A9E" w:rsidRDefault="00715A9E" w:rsidP="00715A9E">
      <w:pPr>
        <w:tabs>
          <w:tab w:val="left" w:pos="9921"/>
        </w:tabs>
        <w:ind w:left="33"/>
        <w:jc w:val="center"/>
        <w:rPr>
          <w:rFonts w:cs="Simplified Arabic"/>
          <w:sz w:val="28"/>
          <w:szCs w:val="28"/>
          <w:rtl/>
          <w:lang w:bidi="ar-IQ"/>
        </w:rPr>
      </w:pPr>
      <w:r>
        <w:rPr>
          <w:rFonts w:cs="Simplified Arabic" w:hint="cs"/>
          <w:sz w:val="28"/>
          <w:szCs w:val="28"/>
          <w:rtl/>
          <w:lang w:bidi="ar-IQ"/>
        </w:rPr>
        <w:t>يبين الترتيب التنازلي لتشبع الاختبارات المهارية بالعامل الخامس</w:t>
      </w:r>
    </w:p>
    <w:tbl>
      <w:tblPr>
        <w:bidiVisual/>
        <w:tblW w:w="9596" w:type="dxa"/>
        <w:tblInd w:w="-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4696"/>
        <w:gridCol w:w="1080"/>
        <w:gridCol w:w="956"/>
        <w:gridCol w:w="1080"/>
        <w:gridCol w:w="1080"/>
      </w:tblGrid>
      <w:tr w:rsidR="00715A9E" w:rsidRPr="005C79DD" w:rsidTr="00715A9E">
        <w:tc>
          <w:tcPr>
            <w:tcW w:w="704"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5C79DD" w:rsidRDefault="00715A9E">
            <w:pPr>
              <w:tabs>
                <w:tab w:val="left" w:pos="9921"/>
              </w:tabs>
              <w:ind w:left="33"/>
              <w:jc w:val="center"/>
              <w:rPr>
                <w:rFonts w:cs="Simplified Arabic"/>
                <w:lang w:bidi="ar-IQ"/>
              </w:rPr>
            </w:pPr>
            <w:r w:rsidRPr="005C79DD">
              <w:rPr>
                <w:rFonts w:cs="Simplified Arabic" w:hint="cs"/>
                <w:rtl/>
                <w:lang w:bidi="ar-IQ"/>
              </w:rPr>
              <w:t>ت</w:t>
            </w:r>
          </w:p>
        </w:tc>
        <w:tc>
          <w:tcPr>
            <w:tcW w:w="4696"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5C79DD" w:rsidRDefault="00715A9E">
            <w:pPr>
              <w:tabs>
                <w:tab w:val="left" w:pos="9921"/>
              </w:tabs>
              <w:ind w:left="33"/>
              <w:jc w:val="center"/>
              <w:rPr>
                <w:rFonts w:cs="Simplified Arabic"/>
                <w:lang w:bidi="ar-IQ"/>
              </w:rPr>
            </w:pPr>
            <w:r w:rsidRPr="005C79DD">
              <w:rPr>
                <w:rFonts w:cs="Simplified Arabic" w:hint="cs"/>
                <w:rtl/>
                <w:lang w:bidi="ar-IQ"/>
              </w:rPr>
              <w:t>الاختبارات</w:t>
            </w:r>
          </w:p>
        </w:tc>
        <w:tc>
          <w:tcPr>
            <w:tcW w:w="108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5C79DD" w:rsidRDefault="00715A9E">
            <w:pPr>
              <w:tabs>
                <w:tab w:val="left" w:pos="9921"/>
              </w:tabs>
              <w:ind w:left="33"/>
              <w:jc w:val="center"/>
              <w:rPr>
                <w:rFonts w:cs="Simplified Arabic"/>
                <w:lang w:bidi="ar-IQ"/>
              </w:rPr>
            </w:pPr>
            <w:r w:rsidRPr="005C79DD">
              <w:rPr>
                <w:rFonts w:cs="Simplified Arabic" w:hint="cs"/>
                <w:rtl/>
                <w:lang w:bidi="ar-IQ"/>
              </w:rPr>
              <w:t>ترتيب الاختبار</w:t>
            </w:r>
          </w:p>
        </w:tc>
        <w:tc>
          <w:tcPr>
            <w:tcW w:w="956"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5C79DD" w:rsidRDefault="00715A9E">
            <w:pPr>
              <w:tabs>
                <w:tab w:val="left" w:pos="9921"/>
              </w:tabs>
              <w:ind w:left="33"/>
              <w:jc w:val="center"/>
              <w:rPr>
                <w:rFonts w:cs="Simplified Arabic"/>
                <w:lang w:bidi="ar-IQ"/>
              </w:rPr>
            </w:pPr>
            <w:r w:rsidRPr="005C79DD">
              <w:rPr>
                <w:rFonts w:cs="Simplified Arabic" w:hint="cs"/>
                <w:rtl/>
                <w:lang w:bidi="ar-IQ"/>
              </w:rPr>
              <w:t>التشبعات الكبرى</w:t>
            </w:r>
          </w:p>
        </w:tc>
        <w:tc>
          <w:tcPr>
            <w:tcW w:w="108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5C79DD" w:rsidRDefault="00715A9E">
            <w:pPr>
              <w:tabs>
                <w:tab w:val="left" w:pos="9921"/>
              </w:tabs>
              <w:ind w:left="33"/>
              <w:jc w:val="center"/>
              <w:rPr>
                <w:rFonts w:cs="Simplified Arabic"/>
                <w:lang w:bidi="ar-IQ"/>
              </w:rPr>
            </w:pPr>
            <w:r w:rsidRPr="005C79DD">
              <w:rPr>
                <w:rFonts w:cs="Simplified Arabic" w:hint="cs"/>
                <w:rtl/>
                <w:lang w:bidi="ar-IQ"/>
              </w:rPr>
              <w:t>التشبعات المتوسطة</w:t>
            </w:r>
          </w:p>
        </w:tc>
        <w:tc>
          <w:tcPr>
            <w:tcW w:w="108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5C79DD" w:rsidRDefault="00715A9E">
            <w:pPr>
              <w:tabs>
                <w:tab w:val="left" w:pos="9921"/>
              </w:tabs>
              <w:ind w:left="33"/>
              <w:jc w:val="center"/>
              <w:rPr>
                <w:rFonts w:cs="Simplified Arabic"/>
                <w:lang w:bidi="ar-IQ"/>
              </w:rPr>
            </w:pPr>
            <w:r w:rsidRPr="005C79DD">
              <w:rPr>
                <w:rFonts w:cs="Simplified Arabic" w:hint="cs"/>
                <w:rtl/>
                <w:lang w:bidi="ar-IQ"/>
              </w:rPr>
              <w:t>التشبعات الصفرية</w:t>
            </w:r>
          </w:p>
        </w:tc>
      </w:tr>
      <w:tr w:rsidR="00715A9E" w:rsidRPr="005C79DD" w:rsidTr="00715A9E">
        <w:tc>
          <w:tcPr>
            <w:tcW w:w="704"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5C79DD" w:rsidRDefault="00715A9E">
            <w:pPr>
              <w:tabs>
                <w:tab w:val="left" w:pos="9921"/>
              </w:tabs>
              <w:ind w:left="33"/>
              <w:jc w:val="center"/>
              <w:rPr>
                <w:rFonts w:cs="Simplified Arabic"/>
                <w:b/>
                <w:bCs/>
                <w:lang w:bidi="ar-IQ"/>
              </w:rPr>
            </w:pPr>
            <w:r w:rsidRPr="005C79DD">
              <w:rPr>
                <w:rFonts w:cs="Simplified Arabic"/>
                <w:b/>
                <w:bCs/>
                <w:lang w:bidi="ar-IQ"/>
              </w:rPr>
              <w:t>1</w:t>
            </w:r>
          </w:p>
        </w:tc>
        <w:tc>
          <w:tcPr>
            <w:tcW w:w="4696" w:type="dxa"/>
            <w:tcBorders>
              <w:top w:val="single" w:sz="4" w:space="0" w:color="auto"/>
              <w:left w:val="single" w:sz="4" w:space="0" w:color="auto"/>
              <w:bottom w:val="single" w:sz="4" w:space="0" w:color="auto"/>
              <w:right w:val="single" w:sz="4" w:space="0" w:color="auto"/>
            </w:tcBorders>
            <w:hideMark/>
          </w:tcPr>
          <w:p w:rsidR="00715A9E" w:rsidRPr="005C79DD" w:rsidRDefault="00715A9E">
            <w:pPr>
              <w:tabs>
                <w:tab w:val="left" w:pos="9921"/>
              </w:tabs>
              <w:ind w:left="33"/>
              <w:jc w:val="center"/>
              <w:rPr>
                <w:rFonts w:cs="Simplified Arabic"/>
                <w:lang w:bidi="ar-IQ"/>
              </w:rPr>
            </w:pPr>
            <w:r w:rsidRPr="005C79DD">
              <w:rPr>
                <w:rFonts w:cs="Simplified Arabic" w:hint="cs"/>
                <w:rtl/>
                <w:lang w:bidi="ar-IQ"/>
              </w:rPr>
              <w:t xml:space="preserve">ضرب الكرة </w:t>
            </w:r>
            <w:r w:rsidR="005C79DD" w:rsidRPr="005C79DD">
              <w:rPr>
                <w:rFonts w:cs="Simplified Arabic" w:hint="cs"/>
                <w:rtl/>
                <w:lang w:bidi="ar-IQ"/>
              </w:rPr>
              <w:t>بالرأس</w:t>
            </w:r>
            <w:r w:rsidRPr="005C79DD">
              <w:rPr>
                <w:rFonts w:cs="Simplified Arabic" w:hint="cs"/>
                <w:rtl/>
                <w:lang w:bidi="ar-IQ"/>
              </w:rPr>
              <w:t xml:space="preserve"> </w:t>
            </w:r>
            <w:r w:rsidR="005C79DD" w:rsidRPr="005C79DD">
              <w:rPr>
                <w:rFonts w:cs="Simplified Arabic" w:hint="cs"/>
                <w:rtl/>
                <w:lang w:bidi="ar-IQ"/>
              </w:rPr>
              <w:t>إلى</w:t>
            </w:r>
            <w:r w:rsidRPr="005C79DD">
              <w:rPr>
                <w:rFonts w:cs="Simplified Arabic" w:hint="cs"/>
                <w:rtl/>
                <w:lang w:bidi="ar-IQ"/>
              </w:rPr>
              <w:t xml:space="preserve"> دوائر متداخلة مرسومة على </w:t>
            </w:r>
            <w:r w:rsidR="005C79DD" w:rsidRPr="005C79DD">
              <w:rPr>
                <w:rFonts w:cs="Simplified Arabic" w:hint="cs"/>
                <w:rtl/>
                <w:lang w:bidi="ar-IQ"/>
              </w:rPr>
              <w:t>الأرض</w:t>
            </w:r>
          </w:p>
        </w:tc>
        <w:tc>
          <w:tcPr>
            <w:tcW w:w="1080" w:type="dxa"/>
            <w:tcBorders>
              <w:top w:val="single" w:sz="4" w:space="0" w:color="auto"/>
              <w:left w:val="single" w:sz="4" w:space="0" w:color="auto"/>
              <w:bottom w:val="single" w:sz="4" w:space="0" w:color="auto"/>
              <w:right w:val="single" w:sz="4" w:space="0" w:color="auto"/>
            </w:tcBorders>
            <w:hideMark/>
          </w:tcPr>
          <w:p w:rsidR="00715A9E" w:rsidRPr="005C79DD" w:rsidRDefault="00715A9E">
            <w:pPr>
              <w:tabs>
                <w:tab w:val="left" w:pos="9921"/>
              </w:tabs>
              <w:ind w:left="33"/>
              <w:jc w:val="center"/>
              <w:rPr>
                <w:rFonts w:cs="Simplified Arabic"/>
                <w:lang w:bidi="ar-IQ"/>
              </w:rPr>
            </w:pPr>
            <w:r w:rsidRPr="005C79DD">
              <w:rPr>
                <w:rFonts w:cs="Simplified Arabic"/>
                <w:lang w:bidi="ar-IQ"/>
              </w:rPr>
              <w:t>17</w:t>
            </w:r>
          </w:p>
        </w:tc>
        <w:tc>
          <w:tcPr>
            <w:tcW w:w="956" w:type="dxa"/>
            <w:tcBorders>
              <w:top w:val="single" w:sz="4" w:space="0" w:color="auto"/>
              <w:left w:val="single" w:sz="4" w:space="0" w:color="auto"/>
              <w:bottom w:val="single" w:sz="4" w:space="0" w:color="auto"/>
              <w:right w:val="single" w:sz="4" w:space="0" w:color="auto"/>
            </w:tcBorders>
            <w:hideMark/>
          </w:tcPr>
          <w:p w:rsidR="00715A9E" w:rsidRPr="005C79DD" w:rsidRDefault="00715A9E">
            <w:pPr>
              <w:tabs>
                <w:tab w:val="left" w:pos="9921"/>
              </w:tabs>
              <w:ind w:left="33"/>
              <w:rPr>
                <w:rFonts w:cs="Simplified Arabic"/>
                <w:lang w:bidi="ar-IQ"/>
              </w:rPr>
            </w:pPr>
            <w:r w:rsidRPr="005C79DD">
              <w:rPr>
                <w:rFonts w:cs="Simplified Arabic" w:hint="cs"/>
                <w:rtl/>
                <w:lang w:bidi="ar-IQ"/>
              </w:rPr>
              <w:t>-0,694</w:t>
            </w:r>
          </w:p>
        </w:tc>
        <w:tc>
          <w:tcPr>
            <w:tcW w:w="1080" w:type="dxa"/>
            <w:tcBorders>
              <w:top w:val="single" w:sz="4" w:space="0" w:color="auto"/>
              <w:left w:val="single" w:sz="4" w:space="0" w:color="auto"/>
              <w:bottom w:val="single" w:sz="4" w:space="0" w:color="auto"/>
              <w:right w:val="single" w:sz="4" w:space="0" w:color="auto"/>
            </w:tcBorders>
          </w:tcPr>
          <w:p w:rsidR="00715A9E" w:rsidRPr="005C79DD" w:rsidRDefault="00715A9E">
            <w:pPr>
              <w:tabs>
                <w:tab w:val="left" w:pos="9921"/>
              </w:tabs>
              <w:ind w:left="33"/>
              <w:jc w:val="center"/>
              <w:rPr>
                <w:rFonts w:cs="Simplified Arabic"/>
                <w:lang w:bidi="ar-IQ"/>
              </w:rPr>
            </w:pPr>
          </w:p>
        </w:tc>
        <w:tc>
          <w:tcPr>
            <w:tcW w:w="1080" w:type="dxa"/>
            <w:tcBorders>
              <w:top w:val="single" w:sz="4" w:space="0" w:color="auto"/>
              <w:left w:val="single" w:sz="4" w:space="0" w:color="auto"/>
              <w:bottom w:val="single" w:sz="4" w:space="0" w:color="auto"/>
              <w:right w:val="single" w:sz="4" w:space="0" w:color="auto"/>
            </w:tcBorders>
          </w:tcPr>
          <w:p w:rsidR="00715A9E" w:rsidRPr="005C79DD" w:rsidRDefault="00715A9E">
            <w:pPr>
              <w:tabs>
                <w:tab w:val="left" w:pos="9921"/>
              </w:tabs>
              <w:ind w:left="33"/>
              <w:jc w:val="center"/>
              <w:rPr>
                <w:rFonts w:cs="Simplified Arabic"/>
                <w:lang w:bidi="ar-IQ"/>
              </w:rPr>
            </w:pPr>
          </w:p>
        </w:tc>
      </w:tr>
      <w:tr w:rsidR="00715A9E" w:rsidRPr="005C79DD" w:rsidTr="00715A9E">
        <w:tc>
          <w:tcPr>
            <w:tcW w:w="704"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5C79DD" w:rsidRDefault="00715A9E">
            <w:pPr>
              <w:tabs>
                <w:tab w:val="left" w:pos="9921"/>
              </w:tabs>
              <w:ind w:left="33"/>
              <w:jc w:val="center"/>
              <w:rPr>
                <w:rFonts w:cs="Simplified Arabic"/>
                <w:b/>
                <w:bCs/>
                <w:lang w:bidi="ar-IQ"/>
              </w:rPr>
            </w:pPr>
            <w:r w:rsidRPr="005C79DD">
              <w:rPr>
                <w:rFonts w:cs="Simplified Arabic"/>
                <w:b/>
                <w:bCs/>
                <w:lang w:bidi="ar-IQ"/>
              </w:rPr>
              <w:t>2</w:t>
            </w:r>
          </w:p>
        </w:tc>
        <w:tc>
          <w:tcPr>
            <w:tcW w:w="4696" w:type="dxa"/>
            <w:tcBorders>
              <w:top w:val="single" w:sz="4" w:space="0" w:color="auto"/>
              <w:left w:val="single" w:sz="4" w:space="0" w:color="auto"/>
              <w:bottom w:val="single" w:sz="4" w:space="0" w:color="auto"/>
              <w:right w:val="single" w:sz="4" w:space="0" w:color="auto"/>
            </w:tcBorders>
            <w:hideMark/>
          </w:tcPr>
          <w:p w:rsidR="00715A9E" w:rsidRPr="005C79DD" w:rsidRDefault="00715A9E">
            <w:pPr>
              <w:tabs>
                <w:tab w:val="left" w:pos="9921"/>
              </w:tabs>
              <w:ind w:left="33"/>
              <w:jc w:val="center"/>
              <w:rPr>
                <w:rFonts w:cs="Simplified Arabic"/>
                <w:lang w:bidi="ar-IQ"/>
              </w:rPr>
            </w:pPr>
            <w:r w:rsidRPr="005C79DD">
              <w:rPr>
                <w:rFonts w:cs="Simplified Arabic" w:hint="cs"/>
                <w:rtl/>
                <w:lang w:bidi="ar-IQ"/>
              </w:rPr>
              <w:t>التصويب على مستطيلات متداخلة مرسومة على الحائط</w:t>
            </w:r>
          </w:p>
        </w:tc>
        <w:tc>
          <w:tcPr>
            <w:tcW w:w="1080" w:type="dxa"/>
            <w:tcBorders>
              <w:top w:val="single" w:sz="4" w:space="0" w:color="auto"/>
              <w:left w:val="single" w:sz="4" w:space="0" w:color="auto"/>
              <w:bottom w:val="single" w:sz="4" w:space="0" w:color="auto"/>
              <w:right w:val="single" w:sz="4" w:space="0" w:color="auto"/>
            </w:tcBorders>
            <w:hideMark/>
          </w:tcPr>
          <w:p w:rsidR="00715A9E" w:rsidRPr="005C79DD" w:rsidRDefault="00715A9E">
            <w:pPr>
              <w:tabs>
                <w:tab w:val="left" w:pos="9921"/>
              </w:tabs>
              <w:ind w:left="33"/>
              <w:jc w:val="center"/>
              <w:rPr>
                <w:rFonts w:cs="Simplified Arabic"/>
                <w:lang w:bidi="ar-IQ"/>
              </w:rPr>
            </w:pPr>
            <w:r w:rsidRPr="005C79DD">
              <w:rPr>
                <w:rFonts w:cs="Simplified Arabic"/>
                <w:lang w:bidi="ar-IQ"/>
              </w:rPr>
              <w:t>10</w:t>
            </w:r>
          </w:p>
        </w:tc>
        <w:tc>
          <w:tcPr>
            <w:tcW w:w="956" w:type="dxa"/>
            <w:tcBorders>
              <w:top w:val="single" w:sz="4" w:space="0" w:color="auto"/>
              <w:left w:val="single" w:sz="4" w:space="0" w:color="auto"/>
              <w:bottom w:val="single" w:sz="4" w:space="0" w:color="auto"/>
              <w:right w:val="single" w:sz="4" w:space="0" w:color="auto"/>
            </w:tcBorders>
            <w:hideMark/>
          </w:tcPr>
          <w:p w:rsidR="00715A9E" w:rsidRPr="005C79DD" w:rsidRDefault="00715A9E">
            <w:pPr>
              <w:tabs>
                <w:tab w:val="left" w:pos="9921"/>
              </w:tabs>
              <w:ind w:left="33"/>
              <w:jc w:val="center"/>
              <w:rPr>
                <w:rFonts w:cs="Simplified Arabic"/>
                <w:lang w:bidi="ar-IQ"/>
              </w:rPr>
            </w:pPr>
            <w:r w:rsidRPr="005C79DD">
              <w:rPr>
                <w:rFonts w:cs="Simplified Arabic" w:hint="cs"/>
                <w:rtl/>
                <w:lang w:bidi="ar-IQ"/>
              </w:rPr>
              <w:t>0,587</w:t>
            </w:r>
          </w:p>
        </w:tc>
        <w:tc>
          <w:tcPr>
            <w:tcW w:w="1080" w:type="dxa"/>
            <w:tcBorders>
              <w:top w:val="single" w:sz="4" w:space="0" w:color="auto"/>
              <w:left w:val="single" w:sz="4" w:space="0" w:color="auto"/>
              <w:bottom w:val="single" w:sz="4" w:space="0" w:color="auto"/>
              <w:right w:val="single" w:sz="4" w:space="0" w:color="auto"/>
            </w:tcBorders>
          </w:tcPr>
          <w:p w:rsidR="00715A9E" w:rsidRPr="005C79DD" w:rsidRDefault="00715A9E">
            <w:pPr>
              <w:tabs>
                <w:tab w:val="left" w:pos="9921"/>
              </w:tabs>
              <w:ind w:left="33"/>
              <w:jc w:val="center"/>
              <w:rPr>
                <w:rFonts w:cs="Simplified Arabic"/>
                <w:lang w:bidi="ar-IQ"/>
              </w:rPr>
            </w:pPr>
          </w:p>
        </w:tc>
        <w:tc>
          <w:tcPr>
            <w:tcW w:w="1080" w:type="dxa"/>
            <w:tcBorders>
              <w:top w:val="single" w:sz="4" w:space="0" w:color="auto"/>
              <w:left w:val="single" w:sz="4" w:space="0" w:color="auto"/>
              <w:bottom w:val="single" w:sz="4" w:space="0" w:color="auto"/>
              <w:right w:val="single" w:sz="4" w:space="0" w:color="auto"/>
            </w:tcBorders>
          </w:tcPr>
          <w:p w:rsidR="00715A9E" w:rsidRPr="005C79DD" w:rsidRDefault="00715A9E">
            <w:pPr>
              <w:tabs>
                <w:tab w:val="left" w:pos="9921"/>
              </w:tabs>
              <w:ind w:left="33"/>
              <w:jc w:val="center"/>
              <w:rPr>
                <w:rFonts w:cs="Simplified Arabic"/>
                <w:lang w:bidi="ar-IQ"/>
              </w:rPr>
            </w:pPr>
          </w:p>
        </w:tc>
      </w:tr>
      <w:tr w:rsidR="00715A9E" w:rsidRPr="005C79DD" w:rsidTr="00715A9E">
        <w:tc>
          <w:tcPr>
            <w:tcW w:w="704"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5C79DD" w:rsidRDefault="00715A9E">
            <w:pPr>
              <w:tabs>
                <w:tab w:val="left" w:pos="9921"/>
              </w:tabs>
              <w:ind w:left="33"/>
              <w:jc w:val="center"/>
              <w:rPr>
                <w:rFonts w:cs="Simplified Arabic"/>
                <w:b/>
                <w:bCs/>
                <w:lang w:bidi="ar-IQ"/>
              </w:rPr>
            </w:pPr>
            <w:r w:rsidRPr="005C79DD">
              <w:rPr>
                <w:rFonts w:cs="Simplified Arabic"/>
                <w:b/>
                <w:bCs/>
                <w:lang w:bidi="ar-IQ"/>
              </w:rPr>
              <w:t>3</w:t>
            </w:r>
          </w:p>
        </w:tc>
        <w:tc>
          <w:tcPr>
            <w:tcW w:w="4696" w:type="dxa"/>
            <w:tcBorders>
              <w:top w:val="single" w:sz="4" w:space="0" w:color="auto"/>
              <w:left w:val="single" w:sz="4" w:space="0" w:color="auto"/>
              <w:bottom w:val="single" w:sz="4" w:space="0" w:color="auto"/>
              <w:right w:val="single" w:sz="4" w:space="0" w:color="auto"/>
            </w:tcBorders>
            <w:hideMark/>
          </w:tcPr>
          <w:p w:rsidR="00715A9E" w:rsidRPr="005C79DD" w:rsidRDefault="00715A9E">
            <w:pPr>
              <w:tabs>
                <w:tab w:val="left" w:pos="9921"/>
              </w:tabs>
              <w:ind w:left="33"/>
              <w:jc w:val="center"/>
              <w:rPr>
                <w:rFonts w:cs="Simplified Arabic"/>
                <w:lang w:bidi="ar-IQ"/>
              </w:rPr>
            </w:pPr>
            <w:r w:rsidRPr="005C79DD">
              <w:rPr>
                <w:rFonts w:cs="Simplified Arabic" w:hint="cs"/>
                <w:rtl/>
                <w:lang w:bidi="ar-IQ"/>
              </w:rPr>
              <w:t>التصويب على دوائر متداخلة مرسومة على الحائط</w:t>
            </w:r>
          </w:p>
        </w:tc>
        <w:tc>
          <w:tcPr>
            <w:tcW w:w="1080" w:type="dxa"/>
            <w:tcBorders>
              <w:top w:val="single" w:sz="4" w:space="0" w:color="auto"/>
              <w:left w:val="single" w:sz="4" w:space="0" w:color="auto"/>
              <w:bottom w:val="single" w:sz="4" w:space="0" w:color="auto"/>
              <w:right w:val="single" w:sz="4" w:space="0" w:color="auto"/>
            </w:tcBorders>
            <w:hideMark/>
          </w:tcPr>
          <w:p w:rsidR="00715A9E" w:rsidRPr="005C79DD" w:rsidRDefault="00715A9E">
            <w:pPr>
              <w:tabs>
                <w:tab w:val="left" w:pos="9921"/>
              </w:tabs>
              <w:ind w:left="33"/>
              <w:jc w:val="center"/>
              <w:rPr>
                <w:rFonts w:cs="Simplified Arabic"/>
                <w:lang w:bidi="ar-IQ"/>
              </w:rPr>
            </w:pPr>
            <w:r w:rsidRPr="005C79DD">
              <w:rPr>
                <w:rFonts w:cs="Simplified Arabic"/>
                <w:lang w:bidi="ar-IQ"/>
              </w:rPr>
              <w:t>9</w:t>
            </w:r>
          </w:p>
        </w:tc>
        <w:tc>
          <w:tcPr>
            <w:tcW w:w="956" w:type="dxa"/>
            <w:tcBorders>
              <w:top w:val="single" w:sz="4" w:space="0" w:color="auto"/>
              <w:left w:val="single" w:sz="4" w:space="0" w:color="auto"/>
              <w:bottom w:val="single" w:sz="4" w:space="0" w:color="auto"/>
              <w:right w:val="single" w:sz="4" w:space="0" w:color="auto"/>
            </w:tcBorders>
            <w:hideMark/>
          </w:tcPr>
          <w:p w:rsidR="00715A9E" w:rsidRPr="005C79DD" w:rsidRDefault="00715A9E">
            <w:pPr>
              <w:tabs>
                <w:tab w:val="left" w:pos="9921"/>
              </w:tabs>
              <w:ind w:left="33"/>
              <w:jc w:val="center"/>
              <w:rPr>
                <w:rFonts w:cs="Simplified Arabic"/>
                <w:lang w:bidi="ar-IQ"/>
              </w:rPr>
            </w:pPr>
            <w:r w:rsidRPr="005C79DD">
              <w:rPr>
                <w:rFonts w:cs="Simplified Arabic" w:hint="cs"/>
                <w:rtl/>
                <w:lang w:bidi="ar-IQ"/>
              </w:rPr>
              <w:t>0,578</w:t>
            </w:r>
          </w:p>
        </w:tc>
        <w:tc>
          <w:tcPr>
            <w:tcW w:w="1080" w:type="dxa"/>
            <w:tcBorders>
              <w:top w:val="single" w:sz="4" w:space="0" w:color="auto"/>
              <w:left w:val="single" w:sz="4" w:space="0" w:color="auto"/>
              <w:bottom w:val="single" w:sz="4" w:space="0" w:color="auto"/>
              <w:right w:val="single" w:sz="4" w:space="0" w:color="auto"/>
            </w:tcBorders>
          </w:tcPr>
          <w:p w:rsidR="00715A9E" w:rsidRPr="005C79DD" w:rsidRDefault="00715A9E">
            <w:pPr>
              <w:tabs>
                <w:tab w:val="left" w:pos="9921"/>
              </w:tabs>
              <w:ind w:left="33"/>
              <w:jc w:val="center"/>
              <w:rPr>
                <w:rFonts w:cs="Simplified Arabic"/>
                <w:lang w:bidi="ar-IQ"/>
              </w:rPr>
            </w:pPr>
          </w:p>
        </w:tc>
        <w:tc>
          <w:tcPr>
            <w:tcW w:w="1080" w:type="dxa"/>
            <w:tcBorders>
              <w:top w:val="single" w:sz="4" w:space="0" w:color="auto"/>
              <w:left w:val="single" w:sz="4" w:space="0" w:color="auto"/>
              <w:bottom w:val="single" w:sz="4" w:space="0" w:color="auto"/>
              <w:right w:val="single" w:sz="4" w:space="0" w:color="auto"/>
            </w:tcBorders>
          </w:tcPr>
          <w:p w:rsidR="00715A9E" w:rsidRPr="005C79DD" w:rsidRDefault="00715A9E">
            <w:pPr>
              <w:tabs>
                <w:tab w:val="left" w:pos="9921"/>
              </w:tabs>
              <w:ind w:left="33"/>
              <w:jc w:val="center"/>
              <w:rPr>
                <w:rFonts w:cs="Simplified Arabic"/>
                <w:lang w:bidi="ar-IQ"/>
              </w:rPr>
            </w:pPr>
          </w:p>
        </w:tc>
      </w:tr>
      <w:tr w:rsidR="00715A9E" w:rsidRPr="005C79DD" w:rsidTr="00715A9E">
        <w:tc>
          <w:tcPr>
            <w:tcW w:w="704"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5C79DD" w:rsidRDefault="00715A9E">
            <w:pPr>
              <w:tabs>
                <w:tab w:val="left" w:pos="9921"/>
              </w:tabs>
              <w:ind w:left="33"/>
              <w:jc w:val="center"/>
              <w:rPr>
                <w:rFonts w:cs="Simplified Arabic"/>
                <w:b/>
                <w:bCs/>
                <w:lang w:bidi="ar-IQ"/>
              </w:rPr>
            </w:pPr>
            <w:r w:rsidRPr="005C79DD">
              <w:rPr>
                <w:rFonts w:cs="Simplified Arabic"/>
                <w:b/>
                <w:bCs/>
                <w:lang w:bidi="ar-IQ"/>
              </w:rPr>
              <w:t>4</w:t>
            </w:r>
          </w:p>
        </w:tc>
        <w:tc>
          <w:tcPr>
            <w:tcW w:w="4696" w:type="dxa"/>
            <w:tcBorders>
              <w:top w:val="single" w:sz="4" w:space="0" w:color="auto"/>
              <w:left w:val="single" w:sz="4" w:space="0" w:color="auto"/>
              <w:bottom w:val="single" w:sz="4" w:space="0" w:color="auto"/>
              <w:right w:val="single" w:sz="4" w:space="0" w:color="auto"/>
            </w:tcBorders>
            <w:hideMark/>
          </w:tcPr>
          <w:p w:rsidR="00715A9E" w:rsidRPr="005C79DD" w:rsidRDefault="00715A9E">
            <w:pPr>
              <w:tabs>
                <w:tab w:val="left" w:pos="9921"/>
              </w:tabs>
              <w:ind w:left="33"/>
              <w:jc w:val="center"/>
              <w:rPr>
                <w:rFonts w:cs="Simplified Arabic"/>
                <w:lang w:bidi="ar-IQ"/>
              </w:rPr>
            </w:pPr>
            <w:r w:rsidRPr="005C79DD">
              <w:rPr>
                <w:rFonts w:cs="Simplified Arabic" w:hint="cs"/>
                <w:rtl/>
                <w:lang w:bidi="ar-IQ"/>
              </w:rPr>
              <w:t xml:space="preserve">التصويبة المرتدة على </w:t>
            </w:r>
            <w:r w:rsidR="005C79DD" w:rsidRPr="005C79DD">
              <w:rPr>
                <w:rFonts w:cs="Simplified Arabic" w:hint="cs"/>
                <w:rtl/>
                <w:lang w:bidi="ar-IQ"/>
              </w:rPr>
              <w:t>أهداف</w:t>
            </w:r>
            <w:r w:rsidRPr="005C79DD">
              <w:rPr>
                <w:rFonts w:cs="Simplified Arabic" w:hint="cs"/>
                <w:rtl/>
                <w:lang w:bidi="ar-IQ"/>
              </w:rPr>
              <w:t xml:space="preserve"> متداخلة مرسومة على الحائط</w:t>
            </w:r>
          </w:p>
        </w:tc>
        <w:tc>
          <w:tcPr>
            <w:tcW w:w="1080" w:type="dxa"/>
            <w:tcBorders>
              <w:top w:val="single" w:sz="4" w:space="0" w:color="auto"/>
              <w:left w:val="single" w:sz="4" w:space="0" w:color="auto"/>
              <w:bottom w:val="single" w:sz="4" w:space="0" w:color="auto"/>
              <w:right w:val="single" w:sz="4" w:space="0" w:color="auto"/>
            </w:tcBorders>
            <w:hideMark/>
          </w:tcPr>
          <w:p w:rsidR="00715A9E" w:rsidRPr="005C79DD" w:rsidRDefault="00715A9E">
            <w:pPr>
              <w:tabs>
                <w:tab w:val="left" w:pos="9921"/>
              </w:tabs>
              <w:ind w:left="33"/>
              <w:jc w:val="center"/>
              <w:rPr>
                <w:rFonts w:cs="Simplified Arabic"/>
                <w:lang w:bidi="ar-IQ"/>
              </w:rPr>
            </w:pPr>
            <w:r w:rsidRPr="005C79DD">
              <w:rPr>
                <w:rFonts w:cs="Simplified Arabic"/>
                <w:lang w:bidi="ar-IQ"/>
              </w:rPr>
              <w:t>8</w:t>
            </w:r>
          </w:p>
        </w:tc>
        <w:tc>
          <w:tcPr>
            <w:tcW w:w="956" w:type="dxa"/>
            <w:tcBorders>
              <w:top w:val="single" w:sz="4" w:space="0" w:color="auto"/>
              <w:left w:val="single" w:sz="4" w:space="0" w:color="auto"/>
              <w:bottom w:val="single" w:sz="4" w:space="0" w:color="auto"/>
              <w:right w:val="single" w:sz="4" w:space="0" w:color="auto"/>
            </w:tcBorders>
          </w:tcPr>
          <w:p w:rsidR="00715A9E" w:rsidRPr="005C79DD" w:rsidRDefault="00715A9E">
            <w:pPr>
              <w:tabs>
                <w:tab w:val="left" w:pos="9921"/>
              </w:tabs>
              <w:ind w:left="33"/>
              <w:jc w:val="center"/>
              <w:rPr>
                <w:rFonts w:cs="Simplified Arabic"/>
                <w:lang w:bidi="ar-IQ"/>
              </w:rPr>
            </w:pPr>
          </w:p>
        </w:tc>
        <w:tc>
          <w:tcPr>
            <w:tcW w:w="1080" w:type="dxa"/>
            <w:tcBorders>
              <w:top w:val="single" w:sz="4" w:space="0" w:color="auto"/>
              <w:left w:val="single" w:sz="4" w:space="0" w:color="auto"/>
              <w:bottom w:val="single" w:sz="4" w:space="0" w:color="auto"/>
              <w:right w:val="single" w:sz="4" w:space="0" w:color="auto"/>
            </w:tcBorders>
            <w:hideMark/>
          </w:tcPr>
          <w:p w:rsidR="00715A9E" w:rsidRPr="005C79DD" w:rsidRDefault="00715A9E">
            <w:pPr>
              <w:tabs>
                <w:tab w:val="left" w:pos="9921"/>
              </w:tabs>
              <w:ind w:left="33"/>
              <w:jc w:val="center"/>
              <w:rPr>
                <w:rFonts w:cs="Simplified Arabic"/>
                <w:lang w:bidi="ar-IQ"/>
              </w:rPr>
            </w:pPr>
            <w:r w:rsidRPr="005C79DD">
              <w:rPr>
                <w:rFonts w:cs="Simplified Arabic" w:hint="cs"/>
                <w:rtl/>
                <w:lang w:bidi="ar-IQ"/>
              </w:rPr>
              <w:t>0,199</w:t>
            </w:r>
          </w:p>
        </w:tc>
        <w:tc>
          <w:tcPr>
            <w:tcW w:w="1080" w:type="dxa"/>
            <w:tcBorders>
              <w:top w:val="single" w:sz="4" w:space="0" w:color="auto"/>
              <w:left w:val="single" w:sz="4" w:space="0" w:color="auto"/>
              <w:bottom w:val="single" w:sz="4" w:space="0" w:color="auto"/>
              <w:right w:val="single" w:sz="4" w:space="0" w:color="auto"/>
            </w:tcBorders>
          </w:tcPr>
          <w:p w:rsidR="00715A9E" w:rsidRPr="005C79DD" w:rsidRDefault="00715A9E">
            <w:pPr>
              <w:tabs>
                <w:tab w:val="left" w:pos="9921"/>
              </w:tabs>
              <w:ind w:left="33"/>
              <w:jc w:val="center"/>
              <w:rPr>
                <w:rFonts w:cs="Simplified Arabic"/>
                <w:lang w:bidi="ar-IQ"/>
              </w:rPr>
            </w:pPr>
          </w:p>
        </w:tc>
      </w:tr>
      <w:tr w:rsidR="00715A9E" w:rsidRPr="005C79DD" w:rsidTr="00715A9E">
        <w:tc>
          <w:tcPr>
            <w:tcW w:w="704"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5C79DD" w:rsidRDefault="00715A9E">
            <w:pPr>
              <w:tabs>
                <w:tab w:val="left" w:pos="9921"/>
              </w:tabs>
              <w:ind w:left="33"/>
              <w:jc w:val="center"/>
              <w:rPr>
                <w:rFonts w:cs="Simplified Arabic"/>
                <w:b/>
                <w:bCs/>
                <w:lang w:bidi="ar-IQ"/>
              </w:rPr>
            </w:pPr>
            <w:r w:rsidRPr="005C79DD">
              <w:rPr>
                <w:rFonts w:cs="Simplified Arabic"/>
                <w:b/>
                <w:bCs/>
                <w:lang w:bidi="ar-IQ"/>
              </w:rPr>
              <w:t>5</w:t>
            </w:r>
          </w:p>
        </w:tc>
        <w:tc>
          <w:tcPr>
            <w:tcW w:w="4696" w:type="dxa"/>
            <w:tcBorders>
              <w:top w:val="single" w:sz="4" w:space="0" w:color="auto"/>
              <w:left w:val="single" w:sz="4" w:space="0" w:color="auto"/>
              <w:bottom w:val="single" w:sz="4" w:space="0" w:color="auto"/>
              <w:right w:val="single" w:sz="4" w:space="0" w:color="auto"/>
            </w:tcBorders>
            <w:hideMark/>
          </w:tcPr>
          <w:p w:rsidR="00715A9E" w:rsidRPr="005C79DD" w:rsidRDefault="00715A9E">
            <w:pPr>
              <w:tabs>
                <w:tab w:val="left" w:pos="9921"/>
              </w:tabs>
              <w:ind w:left="33"/>
              <w:jc w:val="center"/>
              <w:rPr>
                <w:rFonts w:cs="Simplified Arabic"/>
                <w:lang w:bidi="ar-IQ"/>
              </w:rPr>
            </w:pPr>
            <w:r w:rsidRPr="005C79DD">
              <w:rPr>
                <w:rFonts w:cs="Simplified Arabic" w:hint="cs"/>
                <w:rtl/>
                <w:lang w:bidi="ar-IQ"/>
              </w:rPr>
              <w:t>اخماد الكرة بكل اجزاء الجسم عدا الذراعين داخل مربع ابعاده (</w:t>
            </w:r>
            <w:r w:rsidRPr="005C79DD">
              <w:rPr>
                <w:rFonts w:cs="Simplified Arabic"/>
                <w:lang w:bidi="ar-IQ"/>
              </w:rPr>
              <w:t>2</w:t>
            </w:r>
            <w:r w:rsidRPr="005C79DD">
              <w:rPr>
                <w:rFonts w:cs="Simplified Arabic" w:hint="cs"/>
                <w:rtl/>
                <w:lang w:bidi="ar-IQ"/>
              </w:rPr>
              <w:t>×</w:t>
            </w:r>
            <w:r w:rsidRPr="005C79DD">
              <w:rPr>
                <w:rFonts w:cs="Simplified Arabic"/>
                <w:lang w:bidi="ar-IQ"/>
              </w:rPr>
              <w:t>2</w:t>
            </w:r>
            <w:r w:rsidRPr="005C79DD">
              <w:rPr>
                <w:rFonts w:cs="Simplified Arabic" w:hint="cs"/>
                <w:rtl/>
                <w:lang w:bidi="ar-IQ"/>
              </w:rPr>
              <w:t>) مترمرسوم على الارض</w:t>
            </w:r>
          </w:p>
        </w:tc>
        <w:tc>
          <w:tcPr>
            <w:tcW w:w="1080" w:type="dxa"/>
            <w:tcBorders>
              <w:top w:val="single" w:sz="4" w:space="0" w:color="auto"/>
              <w:left w:val="single" w:sz="4" w:space="0" w:color="auto"/>
              <w:bottom w:val="single" w:sz="4" w:space="0" w:color="auto"/>
              <w:right w:val="single" w:sz="4" w:space="0" w:color="auto"/>
            </w:tcBorders>
            <w:hideMark/>
          </w:tcPr>
          <w:p w:rsidR="00715A9E" w:rsidRPr="005C79DD" w:rsidRDefault="00715A9E">
            <w:pPr>
              <w:tabs>
                <w:tab w:val="left" w:pos="9921"/>
              </w:tabs>
              <w:ind w:left="33"/>
              <w:jc w:val="center"/>
              <w:rPr>
                <w:rFonts w:cs="Simplified Arabic"/>
                <w:lang w:bidi="ar-IQ"/>
              </w:rPr>
            </w:pPr>
            <w:r w:rsidRPr="005C79DD">
              <w:rPr>
                <w:rFonts w:cs="Simplified Arabic"/>
                <w:lang w:bidi="ar-IQ"/>
              </w:rPr>
              <w:t>12</w:t>
            </w:r>
          </w:p>
        </w:tc>
        <w:tc>
          <w:tcPr>
            <w:tcW w:w="956" w:type="dxa"/>
            <w:tcBorders>
              <w:top w:val="single" w:sz="4" w:space="0" w:color="auto"/>
              <w:left w:val="single" w:sz="4" w:space="0" w:color="auto"/>
              <w:bottom w:val="single" w:sz="4" w:space="0" w:color="auto"/>
              <w:right w:val="single" w:sz="4" w:space="0" w:color="auto"/>
            </w:tcBorders>
          </w:tcPr>
          <w:p w:rsidR="00715A9E" w:rsidRPr="005C79DD" w:rsidRDefault="00715A9E">
            <w:pPr>
              <w:tabs>
                <w:tab w:val="left" w:pos="9921"/>
              </w:tabs>
              <w:ind w:left="33"/>
              <w:jc w:val="center"/>
              <w:rPr>
                <w:rFonts w:cs="Simplified Arabic"/>
                <w:lang w:bidi="ar-IQ"/>
              </w:rPr>
            </w:pPr>
          </w:p>
        </w:tc>
        <w:tc>
          <w:tcPr>
            <w:tcW w:w="1080" w:type="dxa"/>
            <w:tcBorders>
              <w:top w:val="single" w:sz="4" w:space="0" w:color="auto"/>
              <w:left w:val="single" w:sz="4" w:space="0" w:color="auto"/>
              <w:bottom w:val="single" w:sz="4" w:space="0" w:color="auto"/>
              <w:right w:val="single" w:sz="4" w:space="0" w:color="auto"/>
            </w:tcBorders>
            <w:hideMark/>
          </w:tcPr>
          <w:p w:rsidR="00715A9E" w:rsidRPr="005C79DD" w:rsidRDefault="00715A9E">
            <w:pPr>
              <w:tabs>
                <w:tab w:val="left" w:pos="9921"/>
              </w:tabs>
              <w:ind w:left="33"/>
              <w:jc w:val="center"/>
              <w:rPr>
                <w:rFonts w:cs="Simplified Arabic"/>
                <w:lang w:bidi="ar-IQ"/>
              </w:rPr>
            </w:pPr>
            <w:r w:rsidRPr="005C79DD">
              <w:rPr>
                <w:rFonts w:cs="Simplified Arabic" w:hint="cs"/>
                <w:rtl/>
                <w:lang w:bidi="ar-IQ"/>
              </w:rPr>
              <w:t>0,173</w:t>
            </w:r>
          </w:p>
        </w:tc>
        <w:tc>
          <w:tcPr>
            <w:tcW w:w="1080" w:type="dxa"/>
            <w:tcBorders>
              <w:top w:val="single" w:sz="4" w:space="0" w:color="auto"/>
              <w:left w:val="single" w:sz="4" w:space="0" w:color="auto"/>
              <w:bottom w:val="single" w:sz="4" w:space="0" w:color="auto"/>
              <w:right w:val="single" w:sz="4" w:space="0" w:color="auto"/>
            </w:tcBorders>
          </w:tcPr>
          <w:p w:rsidR="00715A9E" w:rsidRPr="005C79DD" w:rsidRDefault="00715A9E">
            <w:pPr>
              <w:tabs>
                <w:tab w:val="left" w:pos="9921"/>
              </w:tabs>
              <w:ind w:left="33"/>
              <w:jc w:val="center"/>
              <w:rPr>
                <w:rFonts w:cs="Simplified Arabic"/>
                <w:lang w:bidi="ar-IQ"/>
              </w:rPr>
            </w:pPr>
          </w:p>
        </w:tc>
      </w:tr>
      <w:tr w:rsidR="00715A9E" w:rsidRPr="005C79DD" w:rsidTr="00715A9E">
        <w:tc>
          <w:tcPr>
            <w:tcW w:w="704"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5C79DD" w:rsidRDefault="00715A9E">
            <w:pPr>
              <w:tabs>
                <w:tab w:val="left" w:pos="9921"/>
              </w:tabs>
              <w:ind w:left="33"/>
              <w:jc w:val="center"/>
              <w:rPr>
                <w:rFonts w:cs="Simplified Arabic"/>
                <w:b/>
                <w:bCs/>
                <w:lang w:bidi="ar-IQ"/>
              </w:rPr>
            </w:pPr>
            <w:r w:rsidRPr="005C79DD">
              <w:rPr>
                <w:rFonts w:cs="Simplified Arabic"/>
                <w:b/>
                <w:bCs/>
                <w:lang w:bidi="ar-IQ"/>
              </w:rPr>
              <w:t>6</w:t>
            </w:r>
          </w:p>
        </w:tc>
        <w:tc>
          <w:tcPr>
            <w:tcW w:w="4696" w:type="dxa"/>
            <w:tcBorders>
              <w:top w:val="single" w:sz="4" w:space="0" w:color="auto"/>
              <w:left w:val="single" w:sz="4" w:space="0" w:color="auto"/>
              <w:bottom w:val="single" w:sz="4" w:space="0" w:color="auto"/>
              <w:right w:val="single" w:sz="4" w:space="0" w:color="auto"/>
            </w:tcBorders>
            <w:hideMark/>
          </w:tcPr>
          <w:p w:rsidR="00715A9E" w:rsidRPr="005C79DD" w:rsidRDefault="00715A9E">
            <w:pPr>
              <w:tabs>
                <w:tab w:val="left" w:pos="9921"/>
              </w:tabs>
              <w:ind w:left="33"/>
              <w:jc w:val="center"/>
              <w:rPr>
                <w:rFonts w:cs="Simplified Arabic"/>
                <w:lang w:bidi="ar-IQ"/>
              </w:rPr>
            </w:pPr>
            <w:r w:rsidRPr="005C79DD">
              <w:rPr>
                <w:rFonts w:cs="Simplified Arabic" w:hint="cs"/>
                <w:rtl/>
                <w:lang w:bidi="ar-IQ"/>
              </w:rPr>
              <w:t>جري متعرج بالكرة بين(</w:t>
            </w:r>
            <w:r w:rsidRPr="005C79DD">
              <w:rPr>
                <w:rFonts w:cs="Simplified Arabic"/>
                <w:lang w:bidi="ar-IQ"/>
              </w:rPr>
              <w:t>4</w:t>
            </w:r>
            <w:r w:rsidRPr="005C79DD">
              <w:rPr>
                <w:rFonts w:cs="Simplified Arabic" w:hint="cs"/>
                <w:rtl/>
                <w:lang w:bidi="ar-IQ"/>
              </w:rPr>
              <w:t>) شواخص لمسافة (</w:t>
            </w:r>
            <w:r w:rsidRPr="005C79DD">
              <w:rPr>
                <w:rFonts w:cs="Simplified Arabic"/>
                <w:lang w:bidi="ar-IQ"/>
              </w:rPr>
              <w:t>18</w:t>
            </w:r>
            <w:r w:rsidRPr="005C79DD">
              <w:rPr>
                <w:rFonts w:cs="Simplified Arabic" w:hint="cs"/>
                <w:rtl/>
                <w:lang w:bidi="ar-IQ"/>
              </w:rPr>
              <w:t xml:space="preserve">) متراً ذهابا" </w:t>
            </w:r>
            <w:r w:rsidR="005C79DD" w:rsidRPr="005C79DD">
              <w:rPr>
                <w:rFonts w:cs="Simplified Arabic" w:hint="cs"/>
                <w:rtl/>
                <w:lang w:bidi="ar-IQ"/>
              </w:rPr>
              <w:t>وإيابا</w:t>
            </w:r>
            <w:r w:rsidRPr="005C79DD">
              <w:rPr>
                <w:rFonts w:cs="Simplified Arabic" w:hint="cs"/>
                <w:rtl/>
                <w:lang w:bidi="ar-IQ"/>
              </w:rPr>
              <w:t>"</w:t>
            </w:r>
          </w:p>
        </w:tc>
        <w:tc>
          <w:tcPr>
            <w:tcW w:w="1080" w:type="dxa"/>
            <w:tcBorders>
              <w:top w:val="single" w:sz="4" w:space="0" w:color="auto"/>
              <w:left w:val="single" w:sz="4" w:space="0" w:color="auto"/>
              <w:bottom w:val="single" w:sz="4" w:space="0" w:color="auto"/>
              <w:right w:val="single" w:sz="4" w:space="0" w:color="auto"/>
            </w:tcBorders>
            <w:hideMark/>
          </w:tcPr>
          <w:p w:rsidR="00715A9E" w:rsidRPr="005C79DD" w:rsidRDefault="00715A9E">
            <w:pPr>
              <w:tabs>
                <w:tab w:val="left" w:pos="9921"/>
              </w:tabs>
              <w:ind w:left="33"/>
              <w:jc w:val="center"/>
              <w:rPr>
                <w:rFonts w:cs="Simplified Arabic"/>
                <w:lang w:bidi="ar-IQ"/>
              </w:rPr>
            </w:pPr>
            <w:r w:rsidRPr="005C79DD">
              <w:rPr>
                <w:rFonts w:cs="Simplified Arabic"/>
                <w:lang w:bidi="ar-IQ"/>
              </w:rPr>
              <w:t>5</w:t>
            </w:r>
          </w:p>
        </w:tc>
        <w:tc>
          <w:tcPr>
            <w:tcW w:w="956" w:type="dxa"/>
            <w:tcBorders>
              <w:top w:val="single" w:sz="4" w:space="0" w:color="auto"/>
              <w:left w:val="single" w:sz="4" w:space="0" w:color="auto"/>
              <w:bottom w:val="single" w:sz="4" w:space="0" w:color="auto"/>
              <w:right w:val="single" w:sz="4" w:space="0" w:color="auto"/>
            </w:tcBorders>
          </w:tcPr>
          <w:p w:rsidR="00715A9E" w:rsidRPr="005C79DD" w:rsidRDefault="00715A9E">
            <w:pPr>
              <w:tabs>
                <w:tab w:val="left" w:pos="9921"/>
              </w:tabs>
              <w:ind w:left="33"/>
              <w:jc w:val="center"/>
              <w:rPr>
                <w:rFonts w:cs="Simplified Arabic"/>
                <w:lang w:bidi="ar-IQ"/>
              </w:rPr>
            </w:pPr>
          </w:p>
        </w:tc>
        <w:tc>
          <w:tcPr>
            <w:tcW w:w="1080" w:type="dxa"/>
            <w:tcBorders>
              <w:top w:val="single" w:sz="4" w:space="0" w:color="auto"/>
              <w:left w:val="single" w:sz="4" w:space="0" w:color="auto"/>
              <w:bottom w:val="single" w:sz="4" w:space="0" w:color="auto"/>
              <w:right w:val="single" w:sz="4" w:space="0" w:color="auto"/>
            </w:tcBorders>
            <w:hideMark/>
          </w:tcPr>
          <w:p w:rsidR="00715A9E" w:rsidRPr="005C79DD" w:rsidRDefault="00715A9E">
            <w:pPr>
              <w:tabs>
                <w:tab w:val="left" w:pos="9921"/>
              </w:tabs>
              <w:ind w:left="33"/>
              <w:jc w:val="center"/>
              <w:rPr>
                <w:rFonts w:cs="Simplified Arabic"/>
                <w:lang w:bidi="ar-IQ"/>
              </w:rPr>
            </w:pPr>
            <w:r w:rsidRPr="005C79DD">
              <w:rPr>
                <w:rFonts w:cs="Simplified Arabic" w:hint="cs"/>
                <w:rtl/>
                <w:lang w:bidi="ar-IQ"/>
              </w:rPr>
              <w:t>-0,152</w:t>
            </w:r>
          </w:p>
        </w:tc>
        <w:tc>
          <w:tcPr>
            <w:tcW w:w="1080" w:type="dxa"/>
            <w:tcBorders>
              <w:top w:val="single" w:sz="4" w:space="0" w:color="auto"/>
              <w:left w:val="single" w:sz="4" w:space="0" w:color="auto"/>
              <w:bottom w:val="single" w:sz="4" w:space="0" w:color="auto"/>
              <w:right w:val="single" w:sz="4" w:space="0" w:color="auto"/>
            </w:tcBorders>
          </w:tcPr>
          <w:p w:rsidR="00715A9E" w:rsidRPr="005C79DD" w:rsidRDefault="00715A9E">
            <w:pPr>
              <w:tabs>
                <w:tab w:val="left" w:pos="9921"/>
              </w:tabs>
              <w:ind w:left="33"/>
              <w:jc w:val="center"/>
              <w:rPr>
                <w:rFonts w:cs="Simplified Arabic"/>
                <w:lang w:bidi="ar-IQ"/>
              </w:rPr>
            </w:pPr>
          </w:p>
        </w:tc>
      </w:tr>
      <w:tr w:rsidR="00715A9E" w:rsidRPr="005C79DD" w:rsidTr="00715A9E">
        <w:tc>
          <w:tcPr>
            <w:tcW w:w="704"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5C79DD" w:rsidRDefault="00715A9E">
            <w:pPr>
              <w:tabs>
                <w:tab w:val="left" w:pos="9921"/>
              </w:tabs>
              <w:ind w:left="33"/>
              <w:jc w:val="center"/>
              <w:rPr>
                <w:rFonts w:cs="Simplified Arabic"/>
                <w:b/>
                <w:bCs/>
                <w:lang w:bidi="ar-IQ"/>
              </w:rPr>
            </w:pPr>
            <w:r w:rsidRPr="005C79DD">
              <w:rPr>
                <w:rFonts w:cs="Simplified Arabic"/>
                <w:b/>
                <w:bCs/>
                <w:lang w:bidi="ar-IQ"/>
              </w:rPr>
              <w:t>7</w:t>
            </w:r>
          </w:p>
        </w:tc>
        <w:tc>
          <w:tcPr>
            <w:tcW w:w="4696" w:type="dxa"/>
            <w:tcBorders>
              <w:top w:val="single" w:sz="4" w:space="0" w:color="auto"/>
              <w:left w:val="single" w:sz="4" w:space="0" w:color="auto"/>
              <w:bottom w:val="single" w:sz="4" w:space="0" w:color="auto"/>
              <w:right w:val="single" w:sz="4" w:space="0" w:color="auto"/>
            </w:tcBorders>
            <w:hideMark/>
          </w:tcPr>
          <w:p w:rsidR="00715A9E" w:rsidRPr="005C79DD" w:rsidRDefault="00715A9E">
            <w:pPr>
              <w:tabs>
                <w:tab w:val="left" w:pos="9921"/>
              </w:tabs>
              <w:ind w:left="33"/>
              <w:jc w:val="center"/>
              <w:rPr>
                <w:rFonts w:cs="Simplified Arabic"/>
                <w:lang w:bidi="ar-IQ"/>
              </w:rPr>
            </w:pPr>
            <w:r w:rsidRPr="005C79DD">
              <w:rPr>
                <w:rFonts w:cs="Simplified Arabic" w:hint="cs"/>
                <w:rtl/>
                <w:lang w:bidi="ar-IQ"/>
              </w:rPr>
              <w:t>مناولة الكرة نحو (</w:t>
            </w:r>
            <w:r w:rsidRPr="005C79DD">
              <w:rPr>
                <w:rFonts w:cs="Simplified Arabic"/>
                <w:lang w:bidi="ar-IQ"/>
              </w:rPr>
              <w:t>3</w:t>
            </w:r>
            <w:r w:rsidRPr="005C79DD">
              <w:rPr>
                <w:rFonts w:cs="Simplified Arabic" w:hint="cs"/>
                <w:rtl/>
                <w:lang w:bidi="ar-IQ"/>
              </w:rPr>
              <w:t xml:space="preserve">) دوائر متداخلة مرسومة على </w:t>
            </w:r>
            <w:r w:rsidR="005C79DD" w:rsidRPr="005C79DD">
              <w:rPr>
                <w:rFonts w:cs="Simplified Arabic" w:hint="cs"/>
                <w:rtl/>
                <w:lang w:bidi="ar-IQ"/>
              </w:rPr>
              <w:t>الأرض</w:t>
            </w:r>
            <w:r w:rsidRPr="005C79DD">
              <w:rPr>
                <w:rFonts w:cs="Simplified Arabic" w:hint="cs"/>
                <w:rtl/>
                <w:lang w:bidi="ar-IQ"/>
              </w:rPr>
              <w:t xml:space="preserve"> </w:t>
            </w:r>
            <w:r w:rsidR="005C79DD" w:rsidRPr="005C79DD">
              <w:rPr>
                <w:rFonts w:cs="Simplified Arabic" w:hint="cs"/>
                <w:rtl/>
                <w:lang w:bidi="ar-IQ"/>
              </w:rPr>
              <w:t>بأقطار</w:t>
            </w:r>
            <w:r w:rsidRPr="005C79DD">
              <w:rPr>
                <w:rFonts w:cs="Simplified Arabic" w:hint="cs"/>
                <w:rtl/>
                <w:lang w:bidi="ar-IQ"/>
              </w:rPr>
              <w:t xml:space="preserve"> متداخلة</w:t>
            </w:r>
          </w:p>
        </w:tc>
        <w:tc>
          <w:tcPr>
            <w:tcW w:w="1080" w:type="dxa"/>
            <w:tcBorders>
              <w:top w:val="single" w:sz="4" w:space="0" w:color="auto"/>
              <w:left w:val="single" w:sz="4" w:space="0" w:color="auto"/>
              <w:bottom w:val="single" w:sz="4" w:space="0" w:color="auto"/>
              <w:right w:val="single" w:sz="4" w:space="0" w:color="auto"/>
            </w:tcBorders>
            <w:hideMark/>
          </w:tcPr>
          <w:p w:rsidR="00715A9E" w:rsidRPr="005C79DD" w:rsidRDefault="00715A9E">
            <w:pPr>
              <w:tabs>
                <w:tab w:val="left" w:pos="9921"/>
              </w:tabs>
              <w:ind w:left="33"/>
              <w:jc w:val="center"/>
              <w:rPr>
                <w:rFonts w:cs="Simplified Arabic"/>
                <w:lang w:bidi="ar-IQ"/>
              </w:rPr>
            </w:pPr>
            <w:r w:rsidRPr="005C79DD">
              <w:rPr>
                <w:rFonts w:cs="Simplified Arabic"/>
                <w:lang w:bidi="ar-IQ"/>
              </w:rPr>
              <w:t>2</w:t>
            </w:r>
          </w:p>
        </w:tc>
        <w:tc>
          <w:tcPr>
            <w:tcW w:w="956" w:type="dxa"/>
            <w:tcBorders>
              <w:top w:val="single" w:sz="4" w:space="0" w:color="auto"/>
              <w:left w:val="single" w:sz="4" w:space="0" w:color="auto"/>
              <w:bottom w:val="single" w:sz="4" w:space="0" w:color="auto"/>
              <w:right w:val="single" w:sz="4" w:space="0" w:color="auto"/>
            </w:tcBorders>
          </w:tcPr>
          <w:p w:rsidR="00715A9E" w:rsidRPr="005C79DD" w:rsidRDefault="00715A9E">
            <w:pPr>
              <w:tabs>
                <w:tab w:val="left" w:pos="9921"/>
              </w:tabs>
              <w:ind w:left="33"/>
              <w:jc w:val="center"/>
              <w:rPr>
                <w:rFonts w:cs="Simplified Arabic"/>
                <w:lang w:bidi="ar-IQ"/>
              </w:rPr>
            </w:pPr>
          </w:p>
        </w:tc>
        <w:tc>
          <w:tcPr>
            <w:tcW w:w="1080" w:type="dxa"/>
            <w:tcBorders>
              <w:top w:val="single" w:sz="4" w:space="0" w:color="auto"/>
              <w:left w:val="single" w:sz="4" w:space="0" w:color="auto"/>
              <w:bottom w:val="single" w:sz="4" w:space="0" w:color="auto"/>
              <w:right w:val="single" w:sz="4" w:space="0" w:color="auto"/>
            </w:tcBorders>
            <w:hideMark/>
          </w:tcPr>
          <w:p w:rsidR="00715A9E" w:rsidRPr="005C79DD" w:rsidRDefault="00715A9E">
            <w:pPr>
              <w:tabs>
                <w:tab w:val="left" w:pos="9921"/>
              </w:tabs>
              <w:ind w:left="33"/>
              <w:jc w:val="center"/>
              <w:rPr>
                <w:rFonts w:cs="Simplified Arabic"/>
                <w:lang w:bidi="ar-IQ"/>
              </w:rPr>
            </w:pPr>
            <w:r w:rsidRPr="005C79DD">
              <w:rPr>
                <w:rFonts w:cs="Simplified Arabic" w:hint="cs"/>
                <w:rtl/>
                <w:lang w:bidi="ar-IQ"/>
              </w:rPr>
              <w:t xml:space="preserve"> -0,144</w:t>
            </w:r>
          </w:p>
        </w:tc>
        <w:tc>
          <w:tcPr>
            <w:tcW w:w="1080" w:type="dxa"/>
            <w:tcBorders>
              <w:top w:val="single" w:sz="4" w:space="0" w:color="auto"/>
              <w:left w:val="single" w:sz="4" w:space="0" w:color="auto"/>
              <w:bottom w:val="single" w:sz="4" w:space="0" w:color="auto"/>
              <w:right w:val="single" w:sz="4" w:space="0" w:color="auto"/>
            </w:tcBorders>
          </w:tcPr>
          <w:p w:rsidR="00715A9E" w:rsidRPr="005C79DD" w:rsidRDefault="00715A9E">
            <w:pPr>
              <w:tabs>
                <w:tab w:val="left" w:pos="9921"/>
              </w:tabs>
              <w:ind w:left="33"/>
              <w:jc w:val="center"/>
              <w:rPr>
                <w:rFonts w:cs="Simplified Arabic"/>
                <w:lang w:bidi="ar-IQ"/>
              </w:rPr>
            </w:pPr>
          </w:p>
        </w:tc>
      </w:tr>
      <w:tr w:rsidR="00715A9E" w:rsidRPr="005C79DD" w:rsidTr="00715A9E">
        <w:tc>
          <w:tcPr>
            <w:tcW w:w="704"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5C79DD" w:rsidRDefault="00715A9E">
            <w:pPr>
              <w:tabs>
                <w:tab w:val="left" w:pos="9921"/>
              </w:tabs>
              <w:ind w:left="33"/>
              <w:jc w:val="center"/>
              <w:rPr>
                <w:rFonts w:cs="Simplified Arabic"/>
                <w:b/>
                <w:bCs/>
                <w:lang w:bidi="ar-IQ"/>
              </w:rPr>
            </w:pPr>
            <w:r w:rsidRPr="005C79DD">
              <w:rPr>
                <w:rFonts w:cs="Simplified Arabic"/>
                <w:b/>
                <w:bCs/>
                <w:lang w:bidi="ar-IQ"/>
              </w:rPr>
              <w:t>8</w:t>
            </w:r>
          </w:p>
        </w:tc>
        <w:tc>
          <w:tcPr>
            <w:tcW w:w="4696" w:type="dxa"/>
            <w:tcBorders>
              <w:top w:val="single" w:sz="4" w:space="0" w:color="auto"/>
              <w:left w:val="single" w:sz="4" w:space="0" w:color="auto"/>
              <w:bottom w:val="single" w:sz="4" w:space="0" w:color="auto"/>
              <w:right w:val="single" w:sz="4" w:space="0" w:color="auto"/>
            </w:tcBorders>
            <w:hideMark/>
          </w:tcPr>
          <w:p w:rsidR="00715A9E" w:rsidRPr="005C79DD" w:rsidRDefault="005C79DD">
            <w:pPr>
              <w:tabs>
                <w:tab w:val="left" w:pos="9921"/>
              </w:tabs>
              <w:ind w:left="33"/>
              <w:jc w:val="center"/>
              <w:rPr>
                <w:rFonts w:cs="Simplified Arabic"/>
                <w:lang w:bidi="ar-IQ"/>
              </w:rPr>
            </w:pPr>
            <w:r w:rsidRPr="005C79DD">
              <w:rPr>
                <w:rFonts w:cs="Simplified Arabic" w:hint="cs"/>
                <w:rtl/>
                <w:lang w:bidi="ar-IQ"/>
              </w:rPr>
              <w:t>إخماد</w:t>
            </w:r>
            <w:r w:rsidR="00715A9E" w:rsidRPr="005C79DD">
              <w:rPr>
                <w:rFonts w:cs="Simplified Arabic" w:hint="cs"/>
                <w:rtl/>
                <w:lang w:bidi="ar-IQ"/>
              </w:rPr>
              <w:t xml:space="preserve"> الكرة بالفخذ داخل مربع </w:t>
            </w:r>
            <w:r w:rsidRPr="005C79DD">
              <w:rPr>
                <w:rFonts w:cs="Simplified Arabic" w:hint="cs"/>
                <w:rtl/>
                <w:lang w:bidi="ar-IQ"/>
              </w:rPr>
              <w:t>أبعاده</w:t>
            </w:r>
            <w:r w:rsidR="00715A9E" w:rsidRPr="005C79DD">
              <w:rPr>
                <w:rFonts w:cs="Simplified Arabic" w:hint="cs"/>
                <w:rtl/>
                <w:lang w:bidi="ar-IQ"/>
              </w:rPr>
              <w:t xml:space="preserve"> (</w:t>
            </w:r>
            <w:r w:rsidR="00715A9E" w:rsidRPr="005C79DD">
              <w:rPr>
                <w:rFonts w:cs="Simplified Arabic"/>
                <w:lang w:bidi="ar-IQ"/>
              </w:rPr>
              <w:t>2</w:t>
            </w:r>
            <w:r w:rsidR="00715A9E" w:rsidRPr="005C79DD">
              <w:rPr>
                <w:rFonts w:cs="Simplified Arabic" w:hint="cs"/>
                <w:rtl/>
                <w:lang w:bidi="ar-IQ"/>
              </w:rPr>
              <w:t>×</w:t>
            </w:r>
            <w:r w:rsidR="00715A9E" w:rsidRPr="005C79DD">
              <w:rPr>
                <w:rFonts w:cs="Simplified Arabic"/>
                <w:lang w:bidi="ar-IQ"/>
              </w:rPr>
              <w:t>2</w:t>
            </w:r>
            <w:r w:rsidR="00715A9E" w:rsidRPr="005C79DD">
              <w:rPr>
                <w:rFonts w:cs="Simplified Arabic" w:hint="cs"/>
                <w:rtl/>
                <w:lang w:bidi="ar-IQ"/>
              </w:rPr>
              <w:t xml:space="preserve">) متر مرسوم على </w:t>
            </w:r>
            <w:r w:rsidRPr="005C79DD">
              <w:rPr>
                <w:rFonts w:cs="Simplified Arabic" w:hint="cs"/>
                <w:rtl/>
                <w:lang w:bidi="ar-IQ"/>
              </w:rPr>
              <w:t>الأرض</w:t>
            </w:r>
          </w:p>
        </w:tc>
        <w:tc>
          <w:tcPr>
            <w:tcW w:w="1080" w:type="dxa"/>
            <w:tcBorders>
              <w:top w:val="single" w:sz="4" w:space="0" w:color="auto"/>
              <w:left w:val="single" w:sz="4" w:space="0" w:color="auto"/>
              <w:bottom w:val="single" w:sz="4" w:space="0" w:color="auto"/>
              <w:right w:val="single" w:sz="4" w:space="0" w:color="auto"/>
            </w:tcBorders>
            <w:hideMark/>
          </w:tcPr>
          <w:p w:rsidR="00715A9E" w:rsidRPr="005C79DD" w:rsidRDefault="00715A9E">
            <w:pPr>
              <w:tabs>
                <w:tab w:val="left" w:pos="9921"/>
              </w:tabs>
              <w:ind w:left="33"/>
              <w:jc w:val="center"/>
              <w:rPr>
                <w:rFonts w:cs="Simplified Arabic"/>
                <w:lang w:bidi="ar-IQ"/>
              </w:rPr>
            </w:pPr>
            <w:r w:rsidRPr="005C79DD">
              <w:rPr>
                <w:rFonts w:cs="Simplified Arabic"/>
                <w:lang w:bidi="ar-IQ"/>
              </w:rPr>
              <w:t>13</w:t>
            </w:r>
          </w:p>
        </w:tc>
        <w:tc>
          <w:tcPr>
            <w:tcW w:w="956" w:type="dxa"/>
            <w:tcBorders>
              <w:top w:val="single" w:sz="4" w:space="0" w:color="auto"/>
              <w:left w:val="single" w:sz="4" w:space="0" w:color="auto"/>
              <w:bottom w:val="single" w:sz="4" w:space="0" w:color="auto"/>
              <w:right w:val="single" w:sz="4" w:space="0" w:color="auto"/>
            </w:tcBorders>
          </w:tcPr>
          <w:p w:rsidR="00715A9E" w:rsidRPr="005C79DD" w:rsidRDefault="00715A9E">
            <w:pPr>
              <w:tabs>
                <w:tab w:val="left" w:pos="9921"/>
              </w:tabs>
              <w:ind w:left="33"/>
              <w:jc w:val="center"/>
              <w:rPr>
                <w:rFonts w:cs="Simplified Arabic"/>
                <w:lang w:bidi="ar-IQ"/>
              </w:rPr>
            </w:pPr>
          </w:p>
        </w:tc>
        <w:tc>
          <w:tcPr>
            <w:tcW w:w="1080" w:type="dxa"/>
            <w:tcBorders>
              <w:top w:val="single" w:sz="4" w:space="0" w:color="auto"/>
              <w:left w:val="single" w:sz="4" w:space="0" w:color="auto"/>
              <w:bottom w:val="single" w:sz="4" w:space="0" w:color="auto"/>
              <w:right w:val="single" w:sz="4" w:space="0" w:color="auto"/>
            </w:tcBorders>
            <w:hideMark/>
          </w:tcPr>
          <w:p w:rsidR="00715A9E" w:rsidRPr="005C79DD" w:rsidRDefault="00715A9E">
            <w:pPr>
              <w:tabs>
                <w:tab w:val="left" w:pos="9921"/>
              </w:tabs>
              <w:ind w:left="33"/>
              <w:jc w:val="center"/>
              <w:rPr>
                <w:rFonts w:cs="Simplified Arabic"/>
                <w:lang w:bidi="ar-IQ"/>
              </w:rPr>
            </w:pPr>
            <w:r w:rsidRPr="005C79DD">
              <w:rPr>
                <w:rFonts w:cs="Simplified Arabic" w:hint="cs"/>
                <w:rtl/>
                <w:lang w:bidi="ar-IQ"/>
              </w:rPr>
              <w:t>0,143</w:t>
            </w:r>
          </w:p>
        </w:tc>
        <w:tc>
          <w:tcPr>
            <w:tcW w:w="1080" w:type="dxa"/>
            <w:tcBorders>
              <w:top w:val="single" w:sz="4" w:space="0" w:color="auto"/>
              <w:left w:val="single" w:sz="4" w:space="0" w:color="auto"/>
              <w:bottom w:val="single" w:sz="4" w:space="0" w:color="auto"/>
              <w:right w:val="single" w:sz="4" w:space="0" w:color="auto"/>
            </w:tcBorders>
          </w:tcPr>
          <w:p w:rsidR="00715A9E" w:rsidRPr="005C79DD" w:rsidRDefault="00715A9E">
            <w:pPr>
              <w:tabs>
                <w:tab w:val="left" w:pos="9921"/>
              </w:tabs>
              <w:ind w:left="33"/>
              <w:jc w:val="center"/>
              <w:rPr>
                <w:rFonts w:cs="Simplified Arabic"/>
                <w:lang w:bidi="ar-IQ"/>
              </w:rPr>
            </w:pPr>
          </w:p>
        </w:tc>
      </w:tr>
      <w:tr w:rsidR="00715A9E" w:rsidRPr="005C79DD" w:rsidTr="00715A9E">
        <w:tc>
          <w:tcPr>
            <w:tcW w:w="704"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5C79DD" w:rsidRDefault="00715A9E">
            <w:pPr>
              <w:tabs>
                <w:tab w:val="left" w:pos="9921"/>
              </w:tabs>
              <w:ind w:left="33"/>
              <w:jc w:val="center"/>
              <w:rPr>
                <w:rFonts w:cs="Simplified Arabic"/>
                <w:b/>
                <w:bCs/>
                <w:lang w:bidi="ar-IQ"/>
              </w:rPr>
            </w:pPr>
            <w:r w:rsidRPr="005C79DD">
              <w:rPr>
                <w:rFonts w:cs="Simplified Arabic"/>
                <w:b/>
                <w:bCs/>
                <w:lang w:bidi="ar-IQ"/>
              </w:rPr>
              <w:t>9</w:t>
            </w:r>
          </w:p>
        </w:tc>
        <w:tc>
          <w:tcPr>
            <w:tcW w:w="4696" w:type="dxa"/>
            <w:tcBorders>
              <w:top w:val="single" w:sz="4" w:space="0" w:color="auto"/>
              <w:left w:val="single" w:sz="4" w:space="0" w:color="auto"/>
              <w:bottom w:val="single" w:sz="4" w:space="0" w:color="auto"/>
              <w:right w:val="single" w:sz="4" w:space="0" w:color="auto"/>
            </w:tcBorders>
            <w:hideMark/>
          </w:tcPr>
          <w:p w:rsidR="00715A9E" w:rsidRPr="005C79DD" w:rsidRDefault="00715A9E">
            <w:pPr>
              <w:tabs>
                <w:tab w:val="left" w:pos="9921"/>
              </w:tabs>
              <w:ind w:left="33"/>
              <w:jc w:val="center"/>
              <w:rPr>
                <w:rFonts w:cs="Simplified Arabic"/>
                <w:lang w:bidi="ar-IQ"/>
              </w:rPr>
            </w:pPr>
            <w:r w:rsidRPr="005C79DD">
              <w:rPr>
                <w:rFonts w:cs="Simplified Arabic" w:hint="cs"/>
                <w:rtl/>
                <w:lang w:bidi="ar-IQ"/>
              </w:rPr>
              <w:t>من السيطرة التصويب على مستطيلات متداخلة مرسومة على الحائط</w:t>
            </w:r>
          </w:p>
        </w:tc>
        <w:tc>
          <w:tcPr>
            <w:tcW w:w="1080" w:type="dxa"/>
            <w:tcBorders>
              <w:top w:val="single" w:sz="4" w:space="0" w:color="auto"/>
              <w:left w:val="single" w:sz="4" w:space="0" w:color="auto"/>
              <w:bottom w:val="single" w:sz="4" w:space="0" w:color="auto"/>
              <w:right w:val="single" w:sz="4" w:space="0" w:color="auto"/>
            </w:tcBorders>
            <w:hideMark/>
          </w:tcPr>
          <w:p w:rsidR="00715A9E" w:rsidRPr="005C79DD" w:rsidRDefault="00715A9E">
            <w:pPr>
              <w:tabs>
                <w:tab w:val="left" w:pos="9921"/>
              </w:tabs>
              <w:ind w:left="33"/>
              <w:jc w:val="center"/>
              <w:rPr>
                <w:rFonts w:cs="Simplified Arabic"/>
                <w:lang w:bidi="ar-IQ"/>
              </w:rPr>
            </w:pPr>
            <w:r w:rsidRPr="005C79DD">
              <w:rPr>
                <w:rFonts w:cs="Simplified Arabic"/>
                <w:lang w:bidi="ar-IQ"/>
              </w:rPr>
              <w:t>11</w:t>
            </w:r>
          </w:p>
        </w:tc>
        <w:tc>
          <w:tcPr>
            <w:tcW w:w="956" w:type="dxa"/>
            <w:tcBorders>
              <w:top w:val="single" w:sz="4" w:space="0" w:color="auto"/>
              <w:left w:val="single" w:sz="4" w:space="0" w:color="auto"/>
              <w:bottom w:val="single" w:sz="4" w:space="0" w:color="auto"/>
              <w:right w:val="single" w:sz="4" w:space="0" w:color="auto"/>
            </w:tcBorders>
          </w:tcPr>
          <w:p w:rsidR="00715A9E" w:rsidRPr="005C79DD" w:rsidRDefault="00715A9E">
            <w:pPr>
              <w:tabs>
                <w:tab w:val="left" w:pos="9921"/>
              </w:tabs>
              <w:ind w:left="33"/>
              <w:jc w:val="center"/>
              <w:rPr>
                <w:rFonts w:cs="Simplified Arabic"/>
                <w:lang w:bidi="ar-IQ"/>
              </w:rPr>
            </w:pPr>
          </w:p>
        </w:tc>
        <w:tc>
          <w:tcPr>
            <w:tcW w:w="1080" w:type="dxa"/>
            <w:tcBorders>
              <w:top w:val="single" w:sz="4" w:space="0" w:color="auto"/>
              <w:left w:val="single" w:sz="4" w:space="0" w:color="auto"/>
              <w:bottom w:val="single" w:sz="4" w:space="0" w:color="auto"/>
              <w:right w:val="single" w:sz="4" w:space="0" w:color="auto"/>
            </w:tcBorders>
          </w:tcPr>
          <w:p w:rsidR="00715A9E" w:rsidRPr="005C79DD" w:rsidRDefault="00715A9E">
            <w:pPr>
              <w:tabs>
                <w:tab w:val="left" w:pos="9921"/>
              </w:tabs>
              <w:ind w:left="33"/>
              <w:jc w:val="center"/>
              <w:rPr>
                <w:rFonts w:cs="Simplified Arabic"/>
                <w:lang w:bidi="ar-IQ"/>
              </w:rPr>
            </w:pPr>
          </w:p>
        </w:tc>
        <w:tc>
          <w:tcPr>
            <w:tcW w:w="1080" w:type="dxa"/>
            <w:tcBorders>
              <w:top w:val="single" w:sz="4" w:space="0" w:color="auto"/>
              <w:left w:val="single" w:sz="4" w:space="0" w:color="auto"/>
              <w:bottom w:val="single" w:sz="4" w:space="0" w:color="auto"/>
              <w:right w:val="single" w:sz="4" w:space="0" w:color="auto"/>
            </w:tcBorders>
            <w:hideMark/>
          </w:tcPr>
          <w:p w:rsidR="00715A9E" w:rsidRPr="005C79DD" w:rsidRDefault="00715A9E">
            <w:pPr>
              <w:tabs>
                <w:tab w:val="left" w:pos="9921"/>
              </w:tabs>
              <w:ind w:left="33"/>
              <w:jc w:val="center"/>
              <w:rPr>
                <w:rFonts w:cs="Simplified Arabic"/>
                <w:lang w:bidi="ar-IQ"/>
              </w:rPr>
            </w:pPr>
            <w:r w:rsidRPr="005C79DD">
              <w:rPr>
                <w:rFonts w:cs="Simplified Arabic" w:hint="cs"/>
                <w:rtl/>
                <w:lang w:bidi="ar-IQ"/>
              </w:rPr>
              <w:t>-0,091</w:t>
            </w:r>
          </w:p>
        </w:tc>
      </w:tr>
      <w:tr w:rsidR="00715A9E" w:rsidRPr="005C79DD" w:rsidTr="00715A9E">
        <w:tc>
          <w:tcPr>
            <w:tcW w:w="704"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5C79DD" w:rsidRDefault="00715A9E">
            <w:pPr>
              <w:tabs>
                <w:tab w:val="left" w:pos="9921"/>
              </w:tabs>
              <w:ind w:left="33"/>
              <w:jc w:val="center"/>
              <w:rPr>
                <w:rFonts w:cs="Simplified Arabic"/>
                <w:b/>
                <w:bCs/>
                <w:lang w:bidi="ar-IQ"/>
              </w:rPr>
            </w:pPr>
            <w:r w:rsidRPr="005C79DD">
              <w:rPr>
                <w:rFonts w:cs="Simplified Arabic"/>
                <w:b/>
                <w:bCs/>
                <w:lang w:bidi="ar-IQ"/>
              </w:rPr>
              <w:t>10</w:t>
            </w:r>
          </w:p>
        </w:tc>
        <w:tc>
          <w:tcPr>
            <w:tcW w:w="4696" w:type="dxa"/>
            <w:tcBorders>
              <w:top w:val="single" w:sz="4" w:space="0" w:color="auto"/>
              <w:left w:val="single" w:sz="4" w:space="0" w:color="auto"/>
              <w:bottom w:val="single" w:sz="4" w:space="0" w:color="auto"/>
              <w:right w:val="single" w:sz="4" w:space="0" w:color="auto"/>
            </w:tcBorders>
            <w:hideMark/>
          </w:tcPr>
          <w:p w:rsidR="00715A9E" w:rsidRPr="005C79DD" w:rsidRDefault="00715A9E">
            <w:pPr>
              <w:tabs>
                <w:tab w:val="left" w:pos="9921"/>
              </w:tabs>
              <w:ind w:left="33"/>
              <w:jc w:val="center"/>
              <w:rPr>
                <w:rFonts w:cs="Simplified Arabic"/>
                <w:lang w:bidi="ar-IQ"/>
              </w:rPr>
            </w:pPr>
            <w:r w:rsidRPr="005C79DD">
              <w:rPr>
                <w:rFonts w:cs="Simplified Arabic" w:hint="cs"/>
                <w:rtl/>
                <w:lang w:bidi="ar-IQ"/>
              </w:rPr>
              <w:t xml:space="preserve">ضرب الكرة </w:t>
            </w:r>
            <w:r w:rsidR="005C79DD" w:rsidRPr="005C79DD">
              <w:rPr>
                <w:rFonts w:cs="Simplified Arabic" w:hint="cs"/>
                <w:rtl/>
                <w:lang w:bidi="ar-IQ"/>
              </w:rPr>
              <w:t>بالرأس</w:t>
            </w:r>
            <w:r w:rsidRPr="005C79DD">
              <w:rPr>
                <w:rFonts w:cs="Simplified Arabic" w:hint="cs"/>
                <w:rtl/>
                <w:lang w:bidi="ar-IQ"/>
              </w:rPr>
              <w:t xml:space="preserve"> بعد رميها من قبل الزميل</w:t>
            </w:r>
          </w:p>
        </w:tc>
        <w:tc>
          <w:tcPr>
            <w:tcW w:w="1080" w:type="dxa"/>
            <w:tcBorders>
              <w:top w:val="single" w:sz="4" w:space="0" w:color="auto"/>
              <w:left w:val="single" w:sz="4" w:space="0" w:color="auto"/>
              <w:bottom w:val="single" w:sz="4" w:space="0" w:color="auto"/>
              <w:right w:val="single" w:sz="4" w:space="0" w:color="auto"/>
            </w:tcBorders>
            <w:hideMark/>
          </w:tcPr>
          <w:p w:rsidR="00715A9E" w:rsidRPr="005C79DD" w:rsidRDefault="00715A9E">
            <w:pPr>
              <w:tabs>
                <w:tab w:val="left" w:pos="9921"/>
              </w:tabs>
              <w:ind w:left="33"/>
              <w:jc w:val="center"/>
              <w:rPr>
                <w:rFonts w:cs="Simplified Arabic"/>
                <w:lang w:bidi="ar-IQ"/>
              </w:rPr>
            </w:pPr>
            <w:r w:rsidRPr="005C79DD">
              <w:rPr>
                <w:rFonts w:cs="Simplified Arabic"/>
                <w:lang w:bidi="ar-IQ"/>
              </w:rPr>
              <w:t>15</w:t>
            </w:r>
          </w:p>
        </w:tc>
        <w:tc>
          <w:tcPr>
            <w:tcW w:w="956" w:type="dxa"/>
            <w:tcBorders>
              <w:top w:val="single" w:sz="4" w:space="0" w:color="auto"/>
              <w:left w:val="single" w:sz="4" w:space="0" w:color="auto"/>
              <w:bottom w:val="single" w:sz="4" w:space="0" w:color="auto"/>
              <w:right w:val="single" w:sz="4" w:space="0" w:color="auto"/>
            </w:tcBorders>
          </w:tcPr>
          <w:p w:rsidR="00715A9E" w:rsidRPr="005C79DD" w:rsidRDefault="00715A9E">
            <w:pPr>
              <w:tabs>
                <w:tab w:val="left" w:pos="9921"/>
              </w:tabs>
              <w:ind w:left="33"/>
              <w:jc w:val="center"/>
              <w:rPr>
                <w:rFonts w:cs="Simplified Arabic"/>
                <w:lang w:bidi="ar-IQ"/>
              </w:rPr>
            </w:pPr>
          </w:p>
        </w:tc>
        <w:tc>
          <w:tcPr>
            <w:tcW w:w="1080" w:type="dxa"/>
            <w:tcBorders>
              <w:top w:val="single" w:sz="4" w:space="0" w:color="auto"/>
              <w:left w:val="single" w:sz="4" w:space="0" w:color="auto"/>
              <w:bottom w:val="single" w:sz="4" w:space="0" w:color="auto"/>
              <w:right w:val="single" w:sz="4" w:space="0" w:color="auto"/>
            </w:tcBorders>
          </w:tcPr>
          <w:p w:rsidR="00715A9E" w:rsidRPr="005C79DD" w:rsidRDefault="00715A9E">
            <w:pPr>
              <w:tabs>
                <w:tab w:val="left" w:pos="9921"/>
              </w:tabs>
              <w:ind w:left="33"/>
              <w:jc w:val="center"/>
              <w:rPr>
                <w:rFonts w:cs="Simplified Arabic"/>
                <w:lang w:bidi="ar-IQ"/>
              </w:rPr>
            </w:pPr>
          </w:p>
        </w:tc>
        <w:tc>
          <w:tcPr>
            <w:tcW w:w="1080" w:type="dxa"/>
            <w:tcBorders>
              <w:top w:val="single" w:sz="4" w:space="0" w:color="auto"/>
              <w:left w:val="single" w:sz="4" w:space="0" w:color="auto"/>
              <w:bottom w:val="single" w:sz="4" w:space="0" w:color="auto"/>
              <w:right w:val="single" w:sz="4" w:space="0" w:color="auto"/>
            </w:tcBorders>
            <w:hideMark/>
          </w:tcPr>
          <w:p w:rsidR="00715A9E" w:rsidRPr="005C79DD" w:rsidRDefault="00715A9E">
            <w:pPr>
              <w:tabs>
                <w:tab w:val="left" w:pos="9921"/>
              </w:tabs>
              <w:ind w:left="33"/>
              <w:jc w:val="center"/>
              <w:rPr>
                <w:rFonts w:cs="Simplified Arabic"/>
                <w:lang w:bidi="ar-IQ"/>
              </w:rPr>
            </w:pPr>
            <w:r w:rsidRPr="005C79DD">
              <w:rPr>
                <w:rFonts w:cs="Simplified Arabic" w:hint="cs"/>
                <w:rtl/>
                <w:lang w:bidi="ar-IQ"/>
              </w:rPr>
              <w:t xml:space="preserve"> -0,09</w:t>
            </w:r>
          </w:p>
        </w:tc>
      </w:tr>
      <w:tr w:rsidR="00715A9E" w:rsidRPr="005C79DD" w:rsidTr="00715A9E">
        <w:tc>
          <w:tcPr>
            <w:tcW w:w="704"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5C79DD" w:rsidRDefault="00715A9E">
            <w:pPr>
              <w:tabs>
                <w:tab w:val="left" w:pos="9921"/>
              </w:tabs>
              <w:ind w:left="33"/>
              <w:jc w:val="center"/>
              <w:rPr>
                <w:rFonts w:cs="Simplified Arabic"/>
                <w:b/>
                <w:bCs/>
                <w:lang w:bidi="ar-IQ"/>
              </w:rPr>
            </w:pPr>
            <w:r w:rsidRPr="005C79DD">
              <w:rPr>
                <w:rFonts w:cs="Simplified Arabic"/>
                <w:b/>
                <w:bCs/>
                <w:lang w:bidi="ar-IQ"/>
              </w:rPr>
              <w:t>11</w:t>
            </w:r>
          </w:p>
        </w:tc>
        <w:tc>
          <w:tcPr>
            <w:tcW w:w="4696" w:type="dxa"/>
            <w:tcBorders>
              <w:top w:val="single" w:sz="4" w:space="0" w:color="auto"/>
              <w:left w:val="single" w:sz="4" w:space="0" w:color="auto"/>
              <w:bottom w:val="single" w:sz="4" w:space="0" w:color="auto"/>
              <w:right w:val="single" w:sz="4" w:space="0" w:color="auto"/>
            </w:tcBorders>
            <w:hideMark/>
          </w:tcPr>
          <w:p w:rsidR="00715A9E" w:rsidRPr="005C79DD" w:rsidRDefault="00715A9E">
            <w:pPr>
              <w:tabs>
                <w:tab w:val="left" w:pos="9921"/>
              </w:tabs>
              <w:ind w:left="33"/>
              <w:jc w:val="center"/>
              <w:rPr>
                <w:rFonts w:cs="Simplified Arabic"/>
                <w:lang w:bidi="ar-IQ"/>
              </w:rPr>
            </w:pPr>
            <w:r w:rsidRPr="005C79DD">
              <w:rPr>
                <w:rFonts w:cs="Simplified Arabic" w:hint="cs"/>
                <w:rtl/>
                <w:lang w:bidi="ar-IQ"/>
              </w:rPr>
              <w:t>الدحرجة بالكرة حول دائرة</w:t>
            </w:r>
          </w:p>
        </w:tc>
        <w:tc>
          <w:tcPr>
            <w:tcW w:w="1080" w:type="dxa"/>
            <w:tcBorders>
              <w:top w:val="single" w:sz="4" w:space="0" w:color="auto"/>
              <w:left w:val="single" w:sz="4" w:space="0" w:color="auto"/>
              <w:bottom w:val="single" w:sz="4" w:space="0" w:color="auto"/>
              <w:right w:val="single" w:sz="4" w:space="0" w:color="auto"/>
            </w:tcBorders>
            <w:hideMark/>
          </w:tcPr>
          <w:p w:rsidR="00715A9E" w:rsidRPr="005C79DD" w:rsidRDefault="00715A9E">
            <w:pPr>
              <w:tabs>
                <w:tab w:val="left" w:pos="9921"/>
              </w:tabs>
              <w:ind w:left="33"/>
              <w:jc w:val="center"/>
              <w:rPr>
                <w:rFonts w:cs="Simplified Arabic"/>
                <w:lang w:bidi="ar-IQ"/>
              </w:rPr>
            </w:pPr>
            <w:r w:rsidRPr="005C79DD">
              <w:rPr>
                <w:rFonts w:cs="Simplified Arabic"/>
                <w:lang w:bidi="ar-IQ"/>
              </w:rPr>
              <w:t>6</w:t>
            </w:r>
          </w:p>
        </w:tc>
        <w:tc>
          <w:tcPr>
            <w:tcW w:w="956" w:type="dxa"/>
            <w:tcBorders>
              <w:top w:val="single" w:sz="4" w:space="0" w:color="auto"/>
              <w:left w:val="single" w:sz="4" w:space="0" w:color="auto"/>
              <w:bottom w:val="single" w:sz="4" w:space="0" w:color="auto"/>
              <w:right w:val="single" w:sz="4" w:space="0" w:color="auto"/>
            </w:tcBorders>
          </w:tcPr>
          <w:p w:rsidR="00715A9E" w:rsidRPr="005C79DD" w:rsidRDefault="00715A9E">
            <w:pPr>
              <w:tabs>
                <w:tab w:val="left" w:pos="9921"/>
              </w:tabs>
              <w:ind w:left="33"/>
              <w:jc w:val="center"/>
              <w:rPr>
                <w:rFonts w:cs="Simplified Arabic"/>
                <w:lang w:bidi="ar-IQ"/>
              </w:rPr>
            </w:pPr>
          </w:p>
        </w:tc>
        <w:tc>
          <w:tcPr>
            <w:tcW w:w="1080" w:type="dxa"/>
            <w:tcBorders>
              <w:top w:val="single" w:sz="4" w:space="0" w:color="auto"/>
              <w:left w:val="single" w:sz="4" w:space="0" w:color="auto"/>
              <w:bottom w:val="single" w:sz="4" w:space="0" w:color="auto"/>
              <w:right w:val="single" w:sz="4" w:space="0" w:color="auto"/>
            </w:tcBorders>
          </w:tcPr>
          <w:p w:rsidR="00715A9E" w:rsidRPr="005C79DD" w:rsidRDefault="00715A9E">
            <w:pPr>
              <w:tabs>
                <w:tab w:val="left" w:pos="9921"/>
              </w:tabs>
              <w:ind w:left="33"/>
              <w:jc w:val="center"/>
              <w:rPr>
                <w:rFonts w:cs="Simplified Arabic"/>
                <w:lang w:bidi="ar-IQ"/>
              </w:rPr>
            </w:pPr>
          </w:p>
        </w:tc>
        <w:tc>
          <w:tcPr>
            <w:tcW w:w="1080" w:type="dxa"/>
            <w:tcBorders>
              <w:top w:val="single" w:sz="4" w:space="0" w:color="auto"/>
              <w:left w:val="single" w:sz="4" w:space="0" w:color="auto"/>
              <w:bottom w:val="single" w:sz="4" w:space="0" w:color="auto"/>
              <w:right w:val="single" w:sz="4" w:space="0" w:color="auto"/>
            </w:tcBorders>
            <w:hideMark/>
          </w:tcPr>
          <w:p w:rsidR="00715A9E" w:rsidRPr="005C79DD" w:rsidRDefault="00715A9E">
            <w:pPr>
              <w:tabs>
                <w:tab w:val="left" w:pos="9921"/>
              </w:tabs>
              <w:ind w:left="33"/>
              <w:jc w:val="center"/>
              <w:rPr>
                <w:rFonts w:cs="Simplified Arabic"/>
                <w:lang w:bidi="ar-IQ"/>
              </w:rPr>
            </w:pPr>
            <w:r w:rsidRPr="005C79DD">
              <w:rPr>
                <w:rFonts w:cs="Simplified Arabic" w:hint="cs"/>
                <w:rtl/>
                <w:lang w:bidi="ar-IQ"/>
              </w:rPr>
              <w:t>0,075</w:t>
            </w:r>
          </w:p>
        </w:tc>
      </w:tr>
      <w:tr w:rsidR="00715A9E" w:rsidRPr="005C79DD" w:rsidTr="00715A9E">
        <w:tc>
          <w:tcPr>
            <w:tcW w:w="704"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5C79DD" w:rsidRDefault="00715A9E">
            <w:pPr>
              <w:tabs>
                <w:tab w:val="left" w:pos="9921"/>
              </w:tabs>
              <w:ind w:left="33"/>
              <w:jc w:val="center"/>
              <w:rPr>
                <w:rFonts w:cs="Simplified Arabic"/>
                <w:b/>
                <w:bCs/>
                <w:lang w:bidi="ar-IQ"/>
              </w:rPr>
            </w:pPr>
            <w:r w:rsidRPr="005C79DD">
              <w:rPr>
                <w:rFonts w:cs="Simplified Arabic"/>
                <w:b/>
                <w:bCs/>
                <w:lang w:bidi="ar-IQ"/>
              </w:rPr>
              <w:t>12</w:t>
            </w:r>
          </w:p>
        </w:tc>
        <w:tc>
          <w:tcPr>
            <w:tcW w:w="4696" w:type="dxa"/>
            <w:tcBorders>
              <w:top w:val="single" w:sz="4" w:space="0" w:color="auto"/>
              <w:left w:val="single" w:sz="4" w:space="0" w:color="auto"/>
              <w:bottom w:val="single" w:sz="4" w:space="0" w:color="auto"/>
              <w:right w:val="single" w:sz="4" w:space="0" w:color="auto"/>
            </w:tcBorders>
            <w:hideMark/>
          </w:tcPr>
          <w:p w:rsidR="00715A9E" w:rsidRPr="005C79DD" w:rsidRDefault="00715A9E">
            <w:pPr>
              <w:tabs>
                <w:tab w:val="left" w:pos="9921"/>
              </w:tabs>
              <w:ind w:left="33"/>
              <w:jc w:val="center"/>
              <w:rPr>
                <w:rFonts w:cs="Simplified Arabic"/>
                <w:lang w:bidi="ar-IQ"/>
              </w:rPr>
            </w:pPr>
            <w:r w:rsidRPr="005C79DD">
              <w:rPr>
                <w:rFonts w:cs="Simplified Arabic" w:hint="cs"/>
                <w:rtl/>
                <w:lang w:bidi="ar-IQ"/>
              </w:rPr>
              <w:t>الدحرجة بالكرة لمسافة (</w:t>
            </w:r>
            <w:r w:rsidRPr="005C79DD">
              <w:rPr>
                <w:rFonts w:cs="Simplified Arabic"/>
                <w:lang w:bidi="ar-IQ"/>
              </w:rPr>
              <w:t>20</w:t>
            </w:r>
            <w:r w:rsidRPr="005C79DD">
              <w:rPr>
                <w:rFonts w:cs="Simplified Arabic" w:hint="cs"/>
                <w:rtl/>
                <w:lang w:bidi="ar-IQ"/>
              </w:rPr>
              <w:t>) متراً</w:t>
            </w:r>
          </w:p>
        </w:tc>
        <w:tc>
          <w:tcPr>
            <w:tcW w:w="1080" w:type="dxa"/>
            <w:tcBorders>
              <w:top w:val="single" w:sz="4" w:space="0" w:color="auto"/>
              <w:left w:val="single" w:sz="4" w:space="0" w:color="auto"/>
              <w:bottom w:val="single" w:sz="4" w:space="0" w:color="auto"/>
              <w:right w:val="single" w:sz="4" w:space="0" w:color="auto"/>
            </w:tcBorders>
            <w:hideMark/>
          </w:tcPr>
          <w:p w:rsidR="00715A9E" w:rsidRPr="005C79DD" w:rsidRDefault="00715A9E">
            <w:pPr>
              <w:tabs>
                <w:tab w:val="left" w:pos="9921"/>
              </w:tabs>
              <w:ind w:left="33"/>
              <w:jc w:val="center"/>
              <w:rPr>
                <w:rFonts w:cs="Simplified Arabic"/>
                <w:lang w:bidi="ar-IQ"/>
              </w:rPr>
            </w:pPr>
            <w:r w:rsidRPr="005C79DD">
              <w:rPr>
                <w:rFonts w:cs="Simplified Arabic"/>
                <w:lang w:bidi="ar-IQ"/>
              </w:rPr>
              <w:t>4</w:t>
            </w:r>
          </w:p>
        </w:tc>
        <w:tc>
          <w:tcPr>
            <w:tcW w:w="956" w:type="dxa"/>
            <w:tcBorders>
              <w:top w:val="single" w:sz="4" w:space="0" w:color="auto"/>
              <w:left w:val="single" w:sz="4" w:space="0" w:color="auto"/>
              <w:bottom w:val="single" w:sz="4" w:space="0" w:color="auto"/>
              <w:right w:val="single" w:sz="4" w:space="0" w:color="auto"/>
            </w:tcBorders>
          </w:tcPr>
          <w:p w:rsidR="00715A9E" w:rsidRPr="005C79DD" w:rsidRDefault="00715A9E">
            <w:pPr>
              <w:tabs>
                <w:tab w:val="left" w:pos="9921"/>
              </w:tabs>
              <w:ind w:left="33"/>
              <w:jc w:val="center"/>
              <w:rPr>
                <w:rFonts w:cs="Simplified Arabic"/>
                <w:lang w:bidi="ar-IQ"/>
              </w:rPr>
            </w:pPr>
          </w:p>
        </w:tc>
        <w:tc>
          <w:tcPr>
            <w:tcW w:w="1080" w:type="dxa"/>
            <w:tcBorders>
              <w:top w:val="single" w:sz="4" w:space="0" w:color="auto"/>
              <w:left w:val="single" w:sz="4" w:space="0" w:color="auto"/>
              <w:bottom w:val="single" w:sz="4" w:space="0" w:color="auto"/>
              <w:right w:val="single" w:sz="4" w:space="0" w:color="auto"/>
            </w:tcBorders>
          </w:tcPr>
          <w:p w:rsidR="00715A9E" w:rsidRPr="005C79DD" w:rsidRDefault="00715A9E">
            <w:pPr>
              <w:tabs>
                <w:tab w:val="left" w:pos="9921"/>
              </w:tabs>
              <w:ind w:left="33"/>
              <w:jc w:val="center"/>
              <w:rPr>
                <w:rFonts w:cs="Simplified Arabic"/>
                <w:lang w:bidi="ar-IQ"/>
              </w:rPr>
            </w:pPr>
          </w:p>
        </w:tc>
        <w:tc>
          <w:tcPr>
            <w:tcW w:w="1080" w:type="dxa"/>
            <w:tcBorders>
              <w:top w:val="single" w:sz="4" w:space="0" w:color="auto"/>
              <w:left w:val="single" w:sz="4" w:space="0" w:color="auto"/>
              <w:bottom w:val="single" w:sz="4" w:space="0" w:color="auto"/>
              <w:right w:val="single" w:sz="4" w:space="0" w:color="auto"/>
            </w:tcBorders>
            <w:hideMark/>
          </w:tcPr>
          <w:p w:rsidR="00715A9E" w:rsidRPr="005C79DD" w:rsidRDefault="00715A9E">
            <w:pPr>
              <w:tabs>
                <w:tab w:val="left" w:pos="9921"/>
              </w:tabs>
              <w:ind w:left="33"/>
              <w:jc w:val="center"/>
              <w:rPr>
                <w:rFonts w:cs="Simplified Arabic"/>
                <w:lang w:bidi="ar-IQ"/>
              </w:rPr>
            </w:pPr>
            <w:r w:rsidRPr="005C79DD">
              <w:rPr>
                <w:rFonts w:cs="Simplified Arabic" w:hint="cs"/>
                <w:rtl/>
                <w:lang w:bidi="ar-IQ"/>
              </w:rPr>
              <w:t>0,073</w:t>
            </w:r>
          </w:p>
        </w:tc>
      </w:tr>
      <w:tr w:rsidR="00715A9E" w:rsidRPr="005C79DD" w:rsidTr="00715A9E">
        <w:tc>
          <w:tcPr>
            <w:tcW w:w="704"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5C79DD" w:rsidRDefault="00715A9E">
            <w:pPr>
              <w:tabs>
                <w:tab w:val="left" w:pos="9921"/>
              </w:tabs>
              <w:ind w:left="33"/>
              <w:jc w:val="center"/>
              <w:rPr>
                <w:rFonts w:cs="Simplified Arabic"/>
                <w:b/>
                <w:bCs/>
                <w:lang w:bidi="ar-IQ"/>
              </w:rPr>
            </w:pPr>
            <w:r w:rsidRPr="005C79DD">
              <w:rPr>
                <w:rFonts w:cs="Simplified Arabic"/>
                <w:b/>
                <w:bCs/>
                <w:lang w:bidi="ar-IQ"/>
              </w:rPr>
              <w:t>13</w:t>
            </w:r>
          </w:p>
        </w:tc>
        <w:tc>
          <w:tcPr>
            <w:tcW w:w="4696" w:type="dxa"/>
            <w:tcBorders>
              <w:top w:val="single" w:sz="4" w:space="0" w:color="auto"/>
              <w:left w:val="single" w:sz="4" w:space="0" w:color="auto"/>
              <w:bottom w:val="single" w:sz="4" w:space="0" w:color="auto"/>
              <w:right w:val="single" w:sz="4" w:space="0" w:color="auto"/>
            </w:tcBorders>
            <w:hideMark/>
          </w:tcPr>
          <w:p w:rsidR="00715A9E" w:rsidRPr="005C79DD" w:rsidRDefault="00715A9E">
            <w:pPr>
              <w:tabs>
                <w:tab w:val="left" w:pos="9921"/>
              </w:tabs>
              <w:ind w:left="33"/>
              <w:jc w:val="center"/>
              <w:rPr>
                <w:rFonts w:cs="Simplified Arabic"/>
                <w:lang w:bidi="ar-IQ"/>
              </w:rPr>
            </w:pPr>
            <w:r w:rsidRPr="005C79DD">
              <w:rPr>
                <w:rFonts w:cs="Simplified Arabic" w:hint="cs"/>
                <w:rtl/>
                <w:lang w:bidi="ar-IQ"/>
              </w:rPr>
              <w:t xml:space="preserve">المناولة المرتدة </w:t>
            </w:r>
            <w:r w:rsidR="005C79DD" w:rsidRPr="005C79DD">
              <w:rPr>
                <w:rFonts w:cs="Simplified Arabic" w:hint="cs"/>
                <w:rtl/>
                <w:lang w:bidi="ar-IQ"/>
              </w:rPr>
              <w:t>إلى</w:t>
            </w:r>
            <w:r w:rsidRPr="005C79DD">
              <w:rPr>
                <w:rFonts w:cs="Simplified Arabic" w:hint="cs"/>
                <w:rtl/>
                <w:lang w:bidi="ar-IQ"/>
              </w:rPr>
              <w:t xml:space="preserve"> هدف مرسوم على جدار يبعد (</w:t>
            </w:r>
            <w:r w:rsidRPr="005C79DD">
              <w:rPr>
                <w:rFonts w:cs="Simplified Arabic"/>
                <w:lang w:bidi="ar-IQ"/>
              </w:rPr>
              <w:t>5</w:t>
            </w:r>
            <w:r w:rsidRPr="005C79DD">
              <w:rPr>
                <w:rFonts w:cs="Simplified Arabic" w:hint="cs"/>
                <w:rtl/>
                <w:lang w:bidi="ar-IQ"/>
              </w:rPr>
              <w:t xml:space="preserve">) </w:t>
            </w:r>
            <w:r w:rsidR="005C79DD" w:rsidRPr="005C79DD">
              <w:rPr>
                <w:rFonts w:cs="Simplified Arabic" w:hint="cs"/>
                <w:rtl/>
                <w:lang w:bidi="ar-IQ"/>
              </w:rPr>
              <w:t>أمتار</w:t>
            </w:r>
            <w:r w:rsidRPr="005C79DD">
              <w:rPr>
                <w:rFonts w:cs="Simplified Arabic" w:hint="cs"/>
                <w:rtl/>
                <w:lang w:bidi="ar-IQ"/>
              </w:rPr>
              <w:t xml:space="preserve"> ولمدة (</w:t>
            </w:r>
            <w:r w:rsidRPr="005C79DD">
              <w:rPr>
                <w:rFonts w:cs="Simplified Arabic"/>
                <w:lang w:bidi="ar-IQ"/>
              </w:rPr>
              <w:t>20</w:t>
            </w:r>
            <w:r w:rsidRPr="005C79DD">
              <w:rPr>
                <w:rFonts w:cs="Simplified Arabic" w:hint="cs"/>
                <w:rtl/>
                <w:lang w:bidi="ar-IQ"/>
              </w:rPr>
              <w:t>) ثانية</w:t>
            </w:r>
          </w:p>
        </w:tc>
        <w:tc>
          <w:tcPr>
            <w:tcW w:w="1080" w:type="dxa"/>
            <w:tcBorders>
              <w:top w:val="single" w:sz="4" w:space="0" w:color="auto"/>
              <w:left w:val="single" w:sz="4" w:space="0" w:color="auto"/>
              <w:bottom w:val="single" w:sz="4" w:space="0" w:color="auto"/>
              <w:right w:val="single" w:sz="4" w:space="0" w:color="auto"/>
            </w:tcBorders>
            <w:hideMark/>
          </w:tcPr>
          <w:p w:rsidR="00715A9E" w:rsidRPr="005C79DD" w:rsidRDefault="00715A9E">
            <w:pPr>
              <w:tabs>
                <w:tab w:val="left" w:pos="9921"/>
              </w:tabs>
              <w:ind w:left="33"/>
              <w:jc w:val="center"/>
              <w:rPr>
                <w:rFonts w:cs="Simplified Arabic"/>
                <w:lang w:bidi="ar-IQ"/>
              </w:rPr>
            </w:pPr>
            <w:r w:rsidRPr="005C79DD">
              <w:rPr>
                <w:rFonts w:cs="Simplified Arabic"/>
                <w:lang w:bidi="ar-IQ"/>
              </w:rPr>
              <w:t>1</w:t>
            </w:r>
          </w:p>
        </w:tc>
        <w:tc>
          <w:tcPr>
            <w:tcW w:w="956" w:type="dxa"/>
            <w:tcBorders>
              <w:top w:val="single" w:sz="4" w:space="0" w:color="auto"/>
              <w:left w:val="single" w:sz="4" w:space="0" w:color="auto"/>
              <w:bottom w:val="single" w:sz="4" w:space="0" w:color="auto"/>
              <w:right w:val="single" w:sz="4" w:space="0" w:color="auto"/>
            </w:tcBorders>
          </w:tcPr>
          <w:p w:rsidR="00715A9E" w:rsidRPr="005C79DD" w:rsidRDefault="00715A9E">
            <w:pPr>
              <w:tabs>
                <w:tab w:val="left" w:pos="9921"/>
              </w:tabs>
              <w:ind w:left="33"/>
              <w:jc w:val="center"/>
              <w:rPr>
                <w:rFonts w:cs="Simplified Arabic"/>
                <w:lang w:bidi="ar-IQ"/>
              </w:rPr>
            </w:pPr>
          </w:p>
        </w:tc>
        <w:tc>
          <w:tcPr>
            <w:tcW w:w="1080" w:type="dxa"/>
            <w:tcBorders>
              <w:top w:val="single" w:sz="4" w:space="0" w:color="auto"/>
              <w:left w:val="single" w:sz="4" w:space="0" w:color="auto"/>
              <w:bottom w:val="single" w:sz="4" w:space="0" w:color="auto"/>
              <w:right w:val="single" w:sz="4" w:space="0" w:color="auto"/>
            </w:tcBorders>
          </w:tcPr>
          <w:p w:rsidR="00715A9E" w:rsidRPr="005C79DD" w:rsidRDefault="00715A9E">
            <w:pPr>
              <w:tabs>
                <w:tab w:val="left" w:pos="9921"/>
              </w:tabs>
              <w:ind w:left="33"/>
              <w:jc w:val="center"/>
              <w:rPr>
                <w:rFonts w:cs="Simplified Arabic"/>
                <w:lang w:bidi="ar-IQ"/>
              </w:rPr>
            </w:pPr>
          </w:p>
        </w:tc>
        <w:tc>
          <w:tcPr>
            <w:tcW w:w="1080" w:type="dxa"/>
            <w:tcBorders>
              <w:top w:val="single" w:sz="4" w:space="0" w:color="auto"/>
              <w:left w:val="single" w:sz="4" w:space="0" w:color="auto"/>
              <w:bottom w:val="single" w:sz="4" w:space="0" w:color="auto"/>
              <w:right w:val="single" w:sz="4" w:space="0" w:color="auto"/>
            </w:tcBorders>
            <w:hideMark/>
          </w:tcPr>
          <w:p w:rsidR="00715A9E" w:rsidRPr="005C79DD" w:rsidRDefault="00715A9E">
            <w:pPr>
              <w:tabs>
                <w:tab w:val="left" w:pos="9921"/>
              </w:tabs>
              <w:ind w:left="33"/>
              <w:jc w:val="center"/>
              <w:rPr>
                <w:rFonts w:cs="Simplified Arabic"/>
                <w:lang w:bidi="ar-IQ"/>
              </w:rPr>
            </w:pPr>
            <w:r w:rsidRPr="005C79DD">
              <w:rPr>
                <w:rFonts w:cs="Simplified Arabic" w:hint="cs"/>
                <w:rtl/>
                <w:lang w:bidi="ar-IQ"/>
              </w:rPr>
              <w:t>0,051</w:t>
            </w:r>
          </w:p>
        </w:tc>
      </w:tr>
      <w:tr w:rsidR="00715A9E" w:rsidRPr="005C79DD" w:rsidTr="00715A9E">
        <w:tc>
          <w:tcPr>
            <w:tcW w:w="704"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5C79DD" w:rsidRDefault="00715A9E">
            <w:pPr>
              <w:tabs>
                <w:tab w:val="left" w:pos="9921"/>
              </w:tabs>
              <w:ind w:left="33"/>
              <w:jc w:val="center"/>
              <w:rPr>
                <w:rFonts w:cs="Simplified Arabic"/>
                <w:b/>
                <w:bCs/>
                <w:lang w:bidi="ar-IQ"/>
              </w:rPr>
            </w:pPr>
            <w:r w:rsidRPr="005C79DD">
              <w:rPr>
                <w:rFonts w:cs="Simplified Arabic"/>
                <w:b/>
                <w:bCs/>
                <w:lang w:bidi="ar-IQ"/>
              </w:rPr>
              <w:t>14</w:t>
            </w:r>
          </w:p>
        </w:tc>
        <w:tc>
          <w:tcPr>
            <w:tcW w:w="4696" w:type="dxa"/>
            <w:tcBorders>
              <w:top w:val="single" w:sz="4" w:space="0" w:color="auto"/>
              <w:left w:val="single" w:sz="4" w:space="0" w:color="auto"/>
              <w:bottom w:val="single" w:sz="4" w:space="0" w:color="auto"/>
              <w:right w:val="single" w:sz="4" w:space="0" w:color="auto"/>
            </w:tcBorders>
            <w:hideMark/>
          </w:tcPr>
          <w:p w:rsidR="00715A9E" w:rsidRPr="005C79DD" w:rsidRDefault="00715A9E">
            <w:pPr>
              <w:tabs>
                <w:tab w:val="left" w:pos="9921"/>
              </w:tabs>
              <w:ind w:left="33"/>
              <w:jc w:val="center"/>
              <w:rPr>
                <w:rFonts w:cs="Simplified Arabic"/>
                <w:lang w:bidi="ar-IQ"/>
              </w:rPr>
            </w:pPr>
            <w:r w:rsidRPr="005C79DD">
              <w:rPr>
                <w:rFonts w:cs="Simplified Arabic" w:hint="cs"/>
                <w:rtl/>
                <w:lang w:bidi="ar-IQ"/>
              </w:rPr>
              <w:t xml:space="preserve">المناولة المرتدة </w:t>
            </w:r>
            <w:r w:rsidR="005C79DD" w:rsidRPr="005C79DD">
              <w:rPr>
                <w:rFonts w:cs="Simplified Arabic" w:hint="cs"/>
                <w:rtl/>
                <w:lang w:bidi="ar-IQ"/>
              </w:rPr>
              <w:t>إلى</w:t>
            </w:r>
            <w:r w:rsidRPr="005C79DD">
              <w:rPr>
                <w:rFonts w:cs="Simplified Arabic" w:hint="cs"/>
                <w:rtl/>
                <w:lang w:bidi="ar-IQ"/>
              </w:rPr>
              <w:t xml:space="preserve"> هدف مرسوم على جدار يبعد (3) متر ولمدة (30) ثانية</w:t>
            </w:r>
          </w:p>
        </w:tc>
        <w:tc>
          <w:tcPr>
            <w:tcW w:w="1080" w:type="dxa"/>
            <w:tcBorders>
              <w:top w:val="single" w:sz="4" w:space="0" w:color="auto"/>
              <w:left w:val="single" w:sz="4" w:space="0" w:color="auto"/>
              <w:bottom w:val="single" w:sz="4" w:space="0" w:color="auto"/>
              <w:right w:val="single" w:sz="4" w:space="0" w:color="auto"/>
            </w:tcBorders>
            <w:hideMark/>
          </w:tcPr>
          <w:p w:rsidR="00715A9E" w:rsidRPr="005C79DD" w:rsidRDefault="00715A9E">
            <w:pPr>
              <w:tabs>
                <w:tab w:val="left" w:pos="9921"/>
              </w:tabs>
              <w:ind w:left="33"/>
              <w:jc w:val="center"/>
              <w:rPr>
                <w:rFonts w:cs="Simplified Arabic"/>
                <w:lang w:bidi="ar-IQ"/>
              </w:rPr>
            </w:pPr>
            <w:r w:rsidRPr="005C79DD">
              <w:rPr>
                <w:rFonts w:cs="Simplified Arabic"/>
                <w:lang w:bidi="ar-IQ"/>
              </w:rPr>
              <w:t>3</w:t>
            </w:r>
          </w:p>
        </w:tc>
        <w:tc>
          <w:tcPr>
            <w:tcW w:w="956" w:type="dxa"/>
            <w:tcBorders>
              <w:top w:val="single" w:sz="4" w:space="0" w:color="auto"/>
              <w:left w:val="single" w:sz="4" w:space="0" w:color="auto"/>
              <w:bottom w:val="single" w:sz="4" w:space="0" w:color="auto"/>
              <w:right w:val="single" w:sz="4" w:space="0" w:color="auto"/>
            </w:tcBorders>
          </w:tcPr>
          <w:p w:rsidR="00715A9E" w:rsidRPr="005C79DD" w:rsidRDefault="00715A9E">
            <w:pPr>
              <w:tabs>
                <w:tab w:val="left" w:pos="9921"/>
              </w:tabs>
              <w:ind w:left="33"/>
              <w:jc w:val="center"/>
              <w:rPr>
                <w:rFonts w:cs="Simplified Arabic"/>
                <w:lang w:bidi="ar-IQ"/>
              </w:rPr>
            </w:pPr>
          </w:p>
        </w:tc>
        <w:tc>
          <w:tcPr>
            <w:tcW w:w="1080" w:type="dxa"/>
            <w:tcBorders>
              <w:top w:val="single" w:sz="4" w:space="0" w:color="auto"/>
              <w:left w:val="single" w:sz="4" w:space="0" w:color="auto"/>
              <w:bottom w:val="single" w:sz="4" w:space="0" w:color="auto"/>
              <w:right w:val="single" w:sz="4" w:space="0" w:color="auto"/>
            </w:tcBorders>
          </w:tcPr>
          <w:p w:rsidR="00715A9E" w:rsidRPr="005C79DD" w:rsidRDefault="00715A9E">
            <w:pPr>
              <w:tabs>
                <w:tab w:val="left" w:pos="9921"/>
              </w:tabs>
              <w:ind w:left="33"/>
              <w:jc w:val="center"/>
              <w:rPr>
                <w:rFonts w:cs="Simplified Arabic"/>
                <w:lang w:bidi="ar-IQ"/>
              </w:rPr>
            </w:pPr>
          </w:p>
        </w:tc>
        <w:tc>
          <w:tcPr>
            <w:tcW w:w="1080" w:type="dxa"/>
            <w:tcBorders>
              <w:top w:val="single" w:sz="4" w:space="0" w:color="auto"/>
              <w:left w:val="single" w:sz="4" w:space="0" w:color="auto"/>
              <w:bottom w:val="single" w:sz="4" w:space="0" w:color="auto"/>
              <w:right w:val="single" w:sz="4" w:space="0" w:color="auto"/>
            </w:tcBorders>
            <w:hideMark/>
          </w:tcPr>
          <w:p w:rsidR="00715A9E" w:rsidRPr="005C79DD" w:rsidRDefault="00715A9E">
            <w:pPr>
              <w:tabs>
                <w:tab w:val="left" w:pos="9921"/>
              </w:tabs>
              <w:ind w:left="33"/>
              <w:jc w:val="center"/>
              <w:rPr>
                <w:rFonts w:cs="Simplified Arabic"/>
                <w:lang w:bidi="ar-IQ"/>
              </w:rPr>
            </w:pPr>
            <w:r w:rsidRPr="005C79DD">
              <w:rPr>
                <w:rFonts w:cs="Simplified Arabic" w:hint="cs"/>
                <w:rtl/>
                <w:lang w:bidi="ar-IQ"/>
              </w:rPr>
              <w:t xml:space="preserve"> -0,03</w:t>
            </w:r>
          </w:p>
        </w:tc>
      </w:tr>
      <w:tr w:rsidR="00715A9E" w:rsidRPr="005C79DD" w:rsidTr="00715A9E">
        <w:tc>
          <w:tcPr>
            <w:tcW w:w="704"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5C79DD" w:rsidRDefault="00715A9E">
            <w:pPr>
              <w:tabs>
                <w:tab w:val="left" w:pos="9921"/>
              </w:tabs>
              <w:ind w:left="33"/>
              <w:jc w:val="center"/>
              <w:rPr>
                <w:rFonts w:cs="Simplified Arabic"/>
                <w:b/>
                <w:bCs/>
                <w:lang w:bidi="ar-IQ"/>
              </w:rPr>
            </w:pPr>
            <w:r w:rsidRPr="005C79DD">
              <w:rPr>
                <w:rFonts w:cs="Simplified Arabic"/>
                <w:b/>
                <w:bCs/>
                <w:lang w:bidi="ar-IQ"/>
              </w:rPr>
              <w:t>15</w:t>
            </w:r>
          </w:p>
        </w:tc>
        <w:tc>
          <w:tcPr>
            <w:tcW w:w="4696" w:type="dxa"/>
            <w:tcBorders>
              <w:top w:val="single" w:sz="4" w:space="0" w:color="auto"/>
              <w:left w:val="single" w:sz="4" w:space="0" w:color="auto"/>
              <w:bottom w:val="single" w:sz="4" w:space="0" w:color="auto"/>
              <w:right w:val="single" w:sz="4" w:space="0" w:color="auto"/>
            </w:tcBorders>
            <w:hideMark/>
          </w:tcPr>
          <w:p w:rsidR="00715A9E" w:rsidRPr="005C79DD" w:rsidRDefault="005C79DD">
            <w:pPr>
              <w:tabs>
                <w:tab w:val="left" w:pos="9921"/>
              </w:tabs>
              <w:ind w:left="33"/>
              <w:jc w:val="center"/>
              <w:rPr>
                <w:rFonts w:cs="Simplified Arabic"/>
                <w:lang w:bidi="ar-IQ"/>
              </w:rPr>
            </w:pPr>
            <w:r w:rsidRPr="005C79DD">
              <w:rPr>
                <w:rFonts w:cs="Simplified Arabic" w:hint="cs"/>
                <w:rtl/>
                <w:lang w:bidi="ar-IQ"/>
              </w:rPr>
              <w:t>إخماد</w:t>
            </w:r>
            <w:r w:rsidR="00715A9E" w:rsidRPr="005C79DD">
              <w:rPr>
                <w:rFonts w:cs="Simplified Arabic" w:hint="cs"/>
                <w:rtl/>
                <w:lang w:bidi="ar-IQ"/>
              </w:rPr>
              <w:t xml:space="preserve"> الكرة داخل دائرتين مرسومتين على </w:t>
            </w:r>
            <w:r w:rsidRPr="005C79DD">
              <w:rPr>
                <w:rFonts w:cs="Simplified Arabic" w:hint="cs"/>
                <w:rtl/>
                <w:lang w:bidi="ar-IQ"/>
              </w:rPr>
              <w:t>الأرض</w:t>
            </w:r>
          </w:p>
        </w:tc>
        <w:tc>
          <w:tcPr>
            <w:tcW w:w="1080" w:type="dxa"/>
            <w:tcBorders>
              <w:top w:val="single" w:sz="4" w:space="0" w:color="auto"/>
              <w:left w:val="single" w:sz="4" w:space="0" w:color="auto"/>
              <w:bottom w:val="single" w:sz="4" w:space="0" w:color="auto"/>
              <w:right w:val="single" w:sz="4" w:space="0" w:color="auto"/>
            </w:tcBorders>
            <w:hideMark/>
          </w:tcPr>
          <w:p w:rsidR="00715A9E" w:rsidRPr="005C79DD" w:rsidRDefault="00715A9E">
            <w:pPr>
              <w:tabs>
                <w:tab w:val="left" w:pos="9921"/>
              </w:tabs>
              <w:ind w:left="33"/>
              <w:jc w:val="center"/>
              <w:rPr>
                <w:rFonts w:cs="Simplified Arabic"/>
                <w:lang w:bidi="ar-IQ"/>
              </w:rPr>
            </w:pPr>
            <w:r w:rsidRPr="005C79DD">
              <w:rPr>
                <w:rFonts w:cs="Simplified Arabic"/>
                <w:lang w:bidi="ar-IQ"/>
              </w:rPr>
              <w:t>14</w:t>
            </w:r>
          </w:p>
        </w:tc>
        <w:tc>
          <w:tcPr>
            <w:tcW w:w="956" w:type="dxa"/>
            <w:tcBorders>
              <w:top w:val="single" w:sz="4" w:space="0" w:color="auto"/>
              <w:left w:val="single" w:sz="4" w:space="0" w:color="auto"/>
              <w:bottom w:val="single" w:sz="4" w:space="0" w:color="auto"/>
              <w:right w:val="single" w:sz="4" w:space="0" w:color="auto"/>
            </w:tcBorders>
          </w:tcPr>
          <w:p w:rsidR="00715A9E" w:rsidRPr="005C79DD" w:rsidRDefault="00715A9E">
            <w:pPr>
              <w:tabs>
                <w:tab w:val="left" w:pos="9921"/>
              </w:tabs>
              <w:ind w:left="33"/>
              <w:jc w:val="center"/>
              <w:rPr>
                <w:rFonts w:cs="Simplified Arabic"/>
                <w:lang w:bidi="ar-IQ"/>
              </w:rPr>
            </w:pPr>
          </w:p>
        </w:tc>
        <w:tc>
          <w:tcPr>
            <w:tcW w:w="1080" w:type="dxa"/>
            <w:tcBorders>
              <w:top w:val="single" w:sz="4" w:space="0" w:color="auto"/>
              <w:left w:val="single" w:sz="4" w:space="0" w:color="auto"/>
              <w:bottom w:val="single" w:sz="4" w:space="0" w:color="auto"/>
              <w:right w:val="single" w:sz="4" w:space="0" w:color="auto"/>
            </w:tcBorders>
          </w:tcPr>
          <w:p w:rsidR="00715A9E" w:rsidRPr="005C79DD" w:rsidRDefault="00715A9E">
            <w:pPr>
              <w:tabs>
                <w:tab w:val="left" w:pos="9921"/>
              </w:tabs>
              <w:ind w:left="33"/>
              <w:jc w:val="center"/>
              <w:rPr>
                <w:rFonts w:cs="Simplified Arabic"/>
                <w:lang w:bidi="ar-IQ"/>
              </w:rPr>
            </w:pPr>
          </w:p>
        </w:tc>
        <w:tc>
          <w:tcPr>
            <w:tcW w:w="1080" w:type="dxa"/>
            <w:tcBorders>
              <w:top w:val="single" w:sz="4" w:space="0" w:color="auto"/>
              <w:left w:val="single" w:sz="4" w:space="0" w:color="auto"/>
              <w:bottom w:val="single" w:sz="4" w:space="0" w:color="auto"/>
              <w:right w:val="single" w:sz="4" w:space="0" w:color="auto"/>
            </w:tcBorders>
            <w:hideMark/>
          </w:tcPr>
          <w:p w:rsidR="00715A9E" w:rsidRPr="005C79DD" w:rsidRDefault="00715A9E">
            <w:pPr>
              <w:tabs>
                <w:tab w:val="left" w:pos="9921"/>
              </w:tabs>
              <w:ind w:left="33"/>
              <w:jc w:val="center"/>
              <w:rPr>
                <w:rFonts w:cs="Simplified Arabic"/>
                <w:lang w:bidi="ar-IQ"/>
              </w:rPr>
            </w:pPr>
            <w:r w:rsidRPr="005C79DD">
              <w:rPr>
                <w:rFonts w:cs="Simplified Arabic" w:hint="cs"/>
                <w:rtl/>
                <w:lang w:bidi="ar-IQ"/>
              </w:rPr>
              <w:t xml:space="preserve"> -0,025</w:t>
            </w:r>
          </w:p>
        </w:tc>
      </w:tr>
      <w:tr w:rsidR="00715A9E" w:rsidRPr="005C79DD" w:rsidTr="00715A9E">
        <w:tc>
          <w:tcPr>
            <w:tcW w:w="704"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5C79DD" w:rsidRDefault="00715A9E">
            <w:pPr>
              <w:tabs>
                <w:tab w:val="left" w:pos="9921"/>
              </w:tabs>
              <w:ind w:left="33"/>
              <w:jc w:val="center"/>
              <w:rPr>
                <w:rFonts w:cs="Simplified Arabic"/>
                <w:b/>
                <w:bCs/>
                <w:lang w:bidi="ar-IQ"/>
              </w:rPr>
            </w:pPr>
            <w:r w:rsidRPr="005C79DD">
              <w:rPr>
                <w:rFonts w:cs="Simplified Arabic"/>
                <w:b/>
                <w:bCs/>
                <w:lang w:bidi="ar-IQ"/>
              </w:rPr>
              <w:t>16</w:t>
            </w:r>
          </w:p>
        </w:tc>
        <w:tc>
          <w:tcPr>
            <w:tcW w:w="4696" w:type="dxa"/>
            <w:tcBorders>
              <w:top w:val="single" w:sz="4" w:space="0" w:color="auto"/>
              <w:left w:val="single" w:sz="4" w:space="0" w:color="auto"/>
              <w:bottom w:val="single" w:sz="4" w:space="0" w:color="auto"/>
              <w:right w:val="single" w:sz="4" w:space="0" w:color="auto"/>
            </w:tcBorders>
            <w:hideMark/>
          </w:tcPr>
          <w:p w:rsidR="00715A9E" w:rsidRPr="005C79DD" w:rsidRDefault="00715A9E">
            <w:pPr>
              <w:tabs>
                <w:tab w:val="left" w:pos="9921"/>
              </w:tabs>
              <w:ind w:left="33"/>
              <w:jc w:val="center"/>
              <w:rPr>
                <w:rFonts w:cs="Simplified Arabic"/>
                <w:lang w:bidi="ar-IQ"/>
              </w:rPr>
            </w:pPr>
            <w:r w:rsidRPr="005C79DD">
              <w:rPr>
                <w:rFonts w:cs="Simplified Arabic" w:hint="cs"/>
                <w:rtl/>
                <w:lang w:bidi="ar-IQ"/>
              </w:rPr>
              <w:t xml:space="preserve">ضرب الكرة </w:t>
            </w:r>
            <w:r w:rsidR="005C79DD" w:rsidRPr="005C79DD">
              <w:rPr>
                <w:rFonts w:cs="Simplified Arabic" w:hint="cs"/>
                <w:rtl/>
                <w:lang w:bidi="ar-IQ"/>
              </w:rPr>
              <w:t>بالرأس</w:t>
            </w:r>
            <w:r w:rsidRPr="005C79DD">
              <w:rPr>
                <w:rFonts w:cs="Simplified Arabic" w:hint="cs"/>
                <w:rtl/>
                <w:lang w:bidi="ar-IQ"/>
              </w:rPr>
              <w:t xml:space="preserve"> من فوق حبل</w:t>
            </w:r>
          </w:p>
        </w:tc>
        <w:tc>
          <w:tcPr>
            <w:tcW w:w="1080" w:type="dxa"/>
            <w:tcBorders>
              <w:top w:val="single" w:sz="4" w:space="0" w:color="auto"/>
              <w:left w:val="single" w:sz="4" w:space="0" w:color="auto"/>
              <w:bottom w:val="single" w:sz="4" w:space="0" w:color="auto"/>
              <w:right w:val="single" w:sz="4" w:space="0" w:color="auto"/>
            </w:tcBorders>
            <w:hideMark/>
          </w:tcPr>
          <w:p w:rsidR="00715A9E" w:rsidRPr="005C79DD" w:rsidRDefault="00715A9E">
            <w:pPr>
              <w:tabs>
                <w:tab w:val="left" w:pos="9921"/>
              </w:tabs>
              <w:ind w:left="33"/>
              <w:jc w:val="center"/>
              <w:rPr>
                <w:rFonts w:cs="Simplified Arabic"/>
                <w:lang w:bidi="ar-IQ"/>
              </w:rPr>
            </w:pPr>
            <w:r w:rsidRPr="005C79DD">
              <w:rPr>
                <w:rFonts w:cs="Simplified Arabic"/>
                <w:lang w:bidi="ar-IQ"/>
              </w:rPr>
              <w:t>16</w:t>
            </w:r>
          </w:p>
        </w:tc>
        <w:tc>
          <w:tcPr>
            <w:tcW w:w="956" w:type="dxa"/>
            <w:tcBorders>
              <w:top w:val="single" w:sz="4" w:space="0" w:color="auto"/>
              <w:left w:val="single" w:sz="4" w:space="0" w:color="auto"/>
              <w:bottom w:val="single" w:sz="4" w:space="0" w:color="auto"/>
              <w:right w:val="single" w:sz="4" w:space="0" w:color="auto"/>
            </w:tcBorders>
          </w:tcPr>
          <w:p w:rsidR="00715A9E" w:rsidRPr="005C79DD" w:rsidRDefault="00715A9E">
            <w:pPr>
              <w:tabs>
                <w:tab w:val="left" w:pos="9921"/>
              </w:tabs>
              <w:ind w:left="33"/>
              <w:jc w:val="center"/>
              <w:rPr>
                <w:rFonts w:cs="Simplified Arabic"/>
                <w:lang w:bidi="ar-IQ"/>
              </w:rPr>
            </w:pPr>
          </w:p>
        </w:tc>
        <w:tc>
          <w:tcPr>
            <w:tcW w:w="1080" w:type="dxa"/>
            <w:tcBorders>
              <w:top w:val="single" w:sz="4" w:space="0" w:color="auto"/>
              <w:left w:val="single" w:sz="4" w:space="0" w:color="auto"/>
              <w:bottom w:val="single" w:sz="4" w:space="0" w:color="auto"/>
              <w:right w:val="single" w:sz="4" w:space="0" w:color="auto"/>
            </w:tcBorders>
          </w:tcPr>
          <w:p w:rsidR="00715A9E" w:rsidRPr="005C79DD" w:rsidRDefault="00715A9E">
            <w:pPr>
              <w:tabs>
                <w:tab w:val="left" w:pos="9921"/>
              </w:tabs>
              <w:ind w:left="33"/>
              <w:jc w:val="center"/>
              <w:rPr>
                <w:rFonts w:cs="Simplified Arabic"/>
                <w:lang w:bidi="ar-IQ"/>
              </w:rPr>
            </w:pPr>
          </w:p>
        </w:tc>
        <w:tc>
          <w:tcPr>
            <w:tcW w:w="1080" w:type="dxa"/>
            <w:tcBorders>
              <w:top w:val="single" w:sz="4" w:space="0" w:color="auto"/>
              <w:left w:val="single" w:sz="4" w:space="0" w:color="auto"/>
              <w:bottom w:val="single" w:sz="4" w:space="0" w:color="auto"/>
              <w:right w:val="single" w:sz="4" w:space="0" w:color="auto"/>
            </w:tcBorders>
            <w:hideMark/>
          </w:tcPr>
          <w:p w:rsidR="00715A9E" w:rsidRPr="005C79DD" w:rsidRDefault="00715A9E">
            <w:pPr>
              <w:tabs>
                <w:tab w:val="left" w:pos="9921"/>
              </w:tabs>
              <w:ind w:left="33"/>
              <w:jc w:val="center"/>
              <w:rPr>
                <w:rFonts w:cs="Simplified Arabic"/>
                <w:lang w:bidi="ar-IQ"/>
              </w:rPr>
            </w:pPr>
            <w:r w:rsidRPr="005C79DD">
              <w:rPr>
                <w:rFonts w:cs="Simplified Arabic" w:hint="cs"/>
                <w:rtl/>
                <w:lang w:bidi="ar-IQ"/>
              </w:rPr>
              <w:t>0,02</w:t>
            </w:r>
          </w:p>
        </w:tc>
      </w:tr>
      <w:tr w:rsidR="00715A9E" w:rsidRPr="005C79DD" w:rsidTr="00715A9E">
        <w:tc>
          <w:tcPr>
            <w:tcW w:w="704"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5C79DD" w:rsidRDefault="00715A9E">
            <w:pPr>
              <w:tabs>
                <w:tab w:val="left" w:pos="9921"/>
              </w:tabs>
              <w:ind w:left="33"/>
              <w:jc w:val="center"/>
              <w:rPr>
                <w:rFonts w:cs="Simplified Arabic"/>
                <w:b/>
                <w:bCs/>
                <w:lang w:bidi="ar-IQ"/>
              </w:rPr>
            </w:pPr>
            <w:r w:rsidRPr="005C79DD">
              <w:rPr>
                <w:rFonts w:cs="Simplified Arabic"/>
                <w:b/>
                <w:bCs/>
                <w:lang w:bidi="ar-IQ"/>
              </w:rPr>
              <w:t>17</w:t>
            </w:r>
          </w:p>
        </w:tc>
        <w:tc>
          <w:tcPr>
            <w:tcW w:w="4696" w:type="dxa"/>
            <w:tcBorders>
              <w:top w:val="single" w:sz="4" w:space="0" w:color="auto"/>
              <w:left w:val="single" w:sz="4" w:space="0" w:color="auto"/>
              <w:bottom w:val="single" w:sz="4" w:space="0" w:color="auto"/>
              <w:right w:val="single" w:sz="4" w:space="0" w:color="auto"/>
            </w:tcBorders>
            <w:hideMark/>
          </w:tcPr>
          <w:p w:rsidR="00715A9E" w:rsidRPr="005C79DD" w:rsidRDefault="00715A9E">
            <w:pPr>
              <w:tabs>
                <w:tab w:val="left" w:pos="9921"/>
              </w:tabs>
              <w:ind w:left="33"/>
              <w:jc w:val="center"/>
              <w:rPr>
                <w:rFonts w:cs="Simplified Arabic"/>
                <w:lang w:bidi="ar-IQ"/>
              </w:rPr>
            </w:pPr>
            <w:r w:rsidRPr="005C79DD">
              <w:rPr>
                <w:rFonts w:cs="Simplified Arabic" w:hint="cs"/>
                <w:rtl/>
                <w:lang w:bidi="ar-IQ"/>
              </w:rPr>
              <w:t>الدحرجة بالكرة لمسافة (</w:t>
            </w:r>
            <w:r w:rsidRPr="005C79DD">
              <w:rPr>
                <w:rFonts w:cs="Simplified Arabic"/>
                <w:lang w:bidi="ar-IQ"/>
              </w:rPr>
              <w:t>18</w:t>
            </w:r>
            <w:r w:rsidRPr="005C79DD">
              <w:rPr>
                <w:rFonts w:cs="Simplified Arabic" w:hint="cs"/>
                <w:rtl/>
                <w:lang w:bidi="ar-IQ"/>
              </w:rPr>
              <w:t xml:space="preserve">) متراً ذهابا" بقدم اليمين </w:t>
            </w:r>
            <w:r w:rsidR="005C79DD" w:rsidRPr="005C79DD">
              <w:rPr>
                <w:rFonts w:cs="Simplified Arabic" w:hint="cs"/>
                <w:rtl/>
                <w:lang w:bidi="ar-IQ"/>
              </w:rPr>
              <w:t>وإيابا</w:t>
            </w:r>
            <w:r w:rsidRPr="005C79DD">
              <w:rPr>
                <w:rFonts w:cs="Simplified Arabic" w:hint="cs"/>
                <w:rtl/>
                <w:lang w:bidi="ar-IQ"/>
              </w:rPr>
              <w:t>" بقدم اليسار</w:t>
            </w:r>
          </w:p>
        </w:tc>
        <w:tc>
          <w:tcPr>
            <w:tcW w:w="1080" w:type="dxa"/>
            <w:tcBorders>
              <w:top w:val="single" w:sz="4" w:space="0" w:color="auto"/>
              <w:left w:val="single" w:sz="4" w:space="0" w:color="auto"/>
              <w:bottom w:val="single" w:sz="4" w:space="0" w:color="auto"/>
              <w:right w:val="single" w:sz="4" w:space="0" w:color="auto"/>
            </w:tcBorders>
            <w:hideMark/>
          </w:tcPr>
          <w:p w:rsidR="00715A9E" w:rsidRPr="005C79DD" w:rsidRDefault="00715A9E">
            <w:pPr>
              <w:tabs>
                <w:tab w:val="left" w:pos="9921"/>
              </w:tabs>
              <w:ind w:left="33"/>
              <w:jc w:val="center"/>
              <w:rPr>
                <w:rFonts w:cs="Simplified Arabic"/>
                <w:lang w:bidi="ar-IQ"/>
              </w:rPr>
            </w:pPr>
            <w:r w:rsidRPr="005C79DD">
              <w:rPr>
                <w:rFonts w:cs="Simplified Arabic"/>
                <w:lang w:bidi="ar-IQ"/>
              </w:rPr>
              <w:t>7</w:t>
            </w:r>
          </w:p>
        </w:tc>
        <w:tc>
          <w:tcPr>
            <w:tcW w:w="956" w:type="dxa"/>
            <w:tcBorders>
              <w:top w:val="single" w:sz="4" w:space="0" w:color="auto"/>
              <w:left w:val="single" w:sz="4" w:space="0" w:color="auto"/>
              <w:bottom w:val="single" w:sz="4" w:space="0" w:color="auto"/>
              <w:right w:val="single" w:sz="4" w:space="0" w:color="auto"/>
            </w:tcBorders>
          </w:tcPr>
          <w:p w:rsidR="00715A9E" w:rsidRPr="005C79DD" w:rsidRDefault="00715A9E">
            <w:pPr>
              <w:tabs>
                <w:tab w:val="left" w:pos="9921"/>
              </w:tabs>
              <w:ind w:left="33"/>
              <w:jc w:val="center"/>
              <w:rPr>
                <w:rFonts w:cs="Simplified Arabic"/>
                <w:lang w:bidi="ar-IQ"/>
              </w:rPr>
            </w:pPr>
          </w:p>
        </w:tc>
        <w:tc>
          <w:tcPr>
            <w:tcW w:w="1080" w:type="dxa"/>
            <w:tcBorders>
              <w:top w:val="single" w:sz="4" w:space="0" w:color="auto"/>
              <w:left w:val="single" w:sz="4" w:space="0" w:color="auto"/>
              <w:bottom w:val="single" w:sz="4" w:space="0" w:color="auto"/>
              <w:right w:val="single" w:sz="4" w:space="0" w:color="auto"/>
            </w:tcBorders>
          </w:tcPr>
          <w:p w:rsidR="00715A9E" w:rsidRPr="005C79DD" w:rsidRDefault="00715A9E">
            <w:pPr>
              <w:tabs>
                <w:tab w:val="left" w:pos="9921"/>
              </w:tabs>
              <w:ind w:left="33"/>
              <w:jc w:val="center"/>
              <w:rPr>
                <w:rFonts w:cs="Simplified Arabic"/>
                <w:lang w:bidi="ar-IQ"/>
              </w:rPr>
            </w:pPr>
          </w:p>
        </w:tc>
        <w:tc>
          <w:tcPr>
            <w:tcW w:w="1080" w:type="dxa"/>
            <w:tcBorders>
              <w:top w:val="single" w:sz="4" w:space="0" w:color="auto"/>
              <w:left w:val="single" w:sz="4" w:space="0" w:color="auto"/>
              <w:bottom w:val="single" w:sz="4" w:space="0" w:color="auto"/>
              <w:right w:val="single" w:sz="4" w:space="0" w:color="auto"/>
            </w:tcBorders>
            <w:hideMark/>
          </w:tcPr>
          <w:p w:rsidR="00715A9E" w:rsidRPr="005C79DD" w:rsidRDefault="00715A9E">
            <w:pPr>
              <w:tabs>
                <w:tab w:val="left" w:pos="9921"/>
              </w:tabs>
              <w:ind w:left="33"/>
              <w:jc w:val="center"/>
              <w:rPr>
                <w:rFonts w:cs="Simplified Arabic"/>
                <w:lang w:bidi="ar-IQ"/>
              </w:rPr>
            </w:pPr>
            <w:r w:rsidRPr="005C79DD">
              <w:rPr>
                <w:rFonts w:cs="Simplified Arabic" w:hint="cs"/>
                <w:rtl/>
                <w:lang w:bidi="ar-IQ"/>
              </w:rPr>
              <w:t>0,01</w:t>
            </w:r>
          </w:p>
        </w:tc>
      </w:tr>
    </w:tbl>
    <w:p w:rsidR="00715A9E" w:rsidRPr="005C79DD" w:rsidRDefault="00715A9E" w:rsidP="00715A9E">
      <w:pPr>
        <w:tabs>
          <w:tab w:val="left" w:pos="9921"/>
        </w:tabs>
        <w:ind w:left="33"/>
        <w:rPr>
          <w:rFonts w:cs="Simplified Arabic"/>
          <w:rtl/>
          <w:lang w:bidi="ar-IQ"/>
        </w:rPr>
      </w:pPr>
    </w:p>
    <w:p w:rsidR="00B40316" w:rsidRDefault="00B40316" w:rsidP="00B40316">
      <w:pPr>
        <w:tabs>
          <w:tab w:val="left" w:pos="9921"/>
        </w:tabs>
        <w:ind w:left="33"/>
        <w:jc w:val="center"/>
        <w:rPr>
          <w:rFonts w:cs="Simplified Arabic"/>
          <w:sz w:val="28"/>
          <w:szCs w:val="28"/>
          <w:rtl/>
          <w:lang w:bidi="ar-IQ"/>
        </w:rPr>
      </w:pPr>
    </w:p>
    <w:p w:rsidR="00B40316" w:rsidRDefault="00B40316" w:rsidP="00B40316">
      <w:pPr>
        <w:tabs>
          <w:tab w:val="left" w:pos="9921"/>
        </w:tabs>
        <w:ind w:left="33"/>
        <w:jc w:val="center"/>
        <w:rPr>
          <w:rFonts w:cs="Simplified Arabic"/>
          <w:sz w:val="28"/>
          <w:szCs w:val="28"/>
          <w:rtl/>
          <w:lang w:bidi="ar-IQ"/>
        </w:rPr>
      </w:pPr>
    </w:p>
    <w:p w:rsidR="00715A9E" w:rsidRDefault="00715A9E" w:rsidP="00AE5728">
      <w:pPr>
        <w:tabs>
          <w:tab w:val="left" w:pos="9921"/>
        </w:tabs>
        <w:ind w:left="33"/>
        <w:jc w:val="center"/>
        <w:rPr>
          <w:rFonts w:cs="Simplified Arabic"/>
          <w:sz w:val="28"/>
          <w:szCs w:val="28"/>
          <w:rtl/>
          <w:lang w:bidi="ar-IQ"/>
        </w:rPr>
      </w:pPr>
      <w:r>
        <w:rPr>
          <w:rFonts w:cs="Simplified Arabic" w:hint="cs"/>
          <w:sz w:val="28"/>
          <w:szCs w:val="28"/>
          <w:rtl/>
          <w:lang w:bidi="ar-IQ"/>
        </w:rPr>
        <w:lastRenderedPageBreak/>
        <w:t xml:space="preserve"> </w:t>
      </w:r>
      <w:r w:rsidR="00B40316">
        <w:rPr>
          <w:rFonts w:cs="Simplified Arabic" w:hint="cs"/>
          <w:sz w:val="28"/>
          <w:szCs w:val="28"/>
          <w:rtl/>
          <w:lang w:bidi="ar-IQ"/>
        </w:rPr>
        <w:t>بأنه اقرب إلى المناولة بالرأس منها إلى التصويب أو القطع ) والذي يؤكد هذه الحقيقة ( انفصال التصويب بالقدم عن المناولة بالرأس ) هو طبيعة الارتباطات بين الاختبارين المرقمين (9 ، 10)</w:t>
      </w:r>
    </w:p>
    <w:p w:rsidR="00715A9E" w:rsidRDefault="00715A9E" w:rsidP="008910B8">
      <w:pPr>
        <w:tabs>
          <w:tab w:val="left" w:pos="9921"/>
        </w:tabs>
        <w:jc w:val="lowKashida"/>
        <w:rPr>
          <w:rFonts w:cs="Simplified Arabic"/>
          <w:sz w:val="28"/>
          <w:szCs w:val="28"/>
          <w:rtl/>
          <w:lang w:bidi="ar-IQ"/>
        </w:rPr>
      </w:pPr>
      <w:r>
        <w:rPr>
          <w:rFonts w:cs="Simplified Arabic" w:hint="cs"/>
          <w:sz w:val="28"/>
          <w:szCs w:val="28"/>
          <w:rtl/>
          <w:lang w:bidi="ar-IQ"/>
        </w:rPr>
        <w:t>من جهة والاختبار (</w:t>
      </w:r>
      <w:r>
        <w:rPr>
          <w:rFonts w:cs="Simplified Arabic"/>
          <w:sz w:val="28"/>
          <w:szCs w:val="28"/>
          <w:lang w:bidi="ar-IQ"/>
        </w:rPr>
        <w:t>17</w:t>
      </w:r>
      <w:r>
        <w:rPr>
          <w:rFonts w:cs="Simplified Arabic" w:hint="cs"/>
          <w:sz w:val="28"/>
          <w:szCs w:val="28"/>
          <w:rtl/>
          <w:lang w:bidi="ar-IQ"/>
        </w:rPr>
        <w:t xml:space="preserve">) فقد جاءت هذه الارتباطات ضعيفة وليست لها دلالة معنوية . </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عموماً فان مطلب هذا الاختبار(</w:t>
      </w:r>
      <w:r>
        <w:rPr>
          <w:rFonts w:cs="Simplified Arabic"/>
          <w:sz w:val="28"/>
          <w:szCs w:val="28"/>
          <w:lang w:bidi="ar-IQ"/>
        </w:rPr>
        <w:t>17</w:t>
      </w:r>
      <w:r>
        <w:rPr>
          <w:rFonts w:cs="Simplified Arabic" w:hint="cs"/>
          <w:sz w:val="28"/>
          <w:szCs w:val="28"/>
          <w:rtl/>
          <w:lang w:bidi="ar-IQ"/>
        </w:rPr>
        <w:t xml:space="preserve">) هو </w:t>
      </w:r>
      <w:r w:rsidR="008910B8">
        <w:rPr>
          <w:rFonts w:cs="Simplified Arabic" w:hint="cs"/>
          <w:sz w:val="28"/>
          <w:szCs w:val="28"/>
          <w:rtl/>
          <w:lang w:bidi="ar-IQ"/>
        </w:rPr>
        <w:t>إدخال</w:t>
      </w:r>
      <w:r>
        <w:rPr>
          <w:rFonts w:cs="Simplified Arabic" w:hint="cs"/>
          <w:sz w:val="28"/>
          <w:szCs w:val="28"/>
          <w:rtl/>
          <w:lang w:bidi="ar-IQ"/>
        </w:rPr>
        <w:t xml:space="preserve"> الكرة </w:t>
      </w:r>
      <w:r w:rsidR="008910B8">
        <w:rPr>
          <w:rFonts w:cs="Simplified Arabic" w:hint="cs"/>
          <w:sz w:val="28"/>
          <w:szCs w:val="28"/>
          <w:rtl/>
          <w:lang w:bidi="ar-IQ"/>
        </w:rPr>
        <w:t>أكثر</w:t>
      </w:r>
      <w:r>
        <w:rPr>
          <w:rFonts w:cs="Simplified Arabic" w:hint="cs"/>
          <w:sz w:val="28"/>
          <w:szCs w:val="28"/>
          <w:rtl/>
          <w:lang w:bidi="ar-IQ"/>
        </w:rPr>
        <w:t xml:space="preserve"> عدد من المرات داخل دوائر (هدف) </w:t>
      </w:r>
      <w:r w:rsidR="008910B8">
        <w:rPr>
          <w:rFonts w:cs="Simplified Arabic" w:hint="cs"/>
          <w:sz w:val="28"/>
          <w:szCs w:val="28"/>
          <w:rtl/>
          <w:lang w:bidi="ar-IQ"/>
        </w:rPr>
        <w:t>بالإضافة</w:t>
      </w:r>
      <w:r>
        <w:rPr>
          <w:rFonts w:cs="Simplified Arabic" w:hint="cs"/>
          <w:sz w:val="28"/>
          <w:szCs w:val="28"/>
          <w:rtl/>
          <w:lang w:bidi="ar-IQ"/>
        </w:rPr>
        <w:t xml:space="preserve"> </w:t>
      </w:r>
      <w:r w:rsidR="008910B8">
        <w:rPr>
          <w:rFonts w:cs="Simplified Arabic" w:hint="cs"/>
          <w:sz w:val="28"/>
          <w:szCs w:val="28"/>
          <w:rtl/>
          <w:lang w:bidi="ar-IQ"/>
        </w:rPr>
        <w:t>إلى</w:t>
      </w:r>
      <w:r>
        <w:rPr>
          <w:rFonts w:cs="Simplified Arabic" w:hint="cs"/>
          <w:sz w:val="28"/>
          <w:szCs w:val="28"/>
          <w:rtl/>
          <w:lang w:bidi="ar-IQ"/>
        </w:rPr>
        <w:t xml:space="preserve"> ماتقدم نجد ان في الاختبارات الثلاثة (9 , 10 ، 17) اتجاه ومسار حركة (</w:t>
      </w:r>
      <w:r w:rsidR="00B15222">
        <w:rPr>
          <w:rFonts w:cs="Simplified Arabic" w:hint="cs"/>
          <w:sz w:val="28"/>
          <w:szCs w:val="28"/>
          <w:rtl/>
          <w:lang w:bidi="ar-IQ"/>
        </w:rPr>
        <w:t xml:space="preserve"> </w:t>
      </w:r>
      <w:r>
        <w:rPr>
          <w:rFonts w:cs="Simplified Arabic" w:hint="cs"/>
          <w:sz w:val="28"/>
          <w:szCs w:val="28"/>
          <w:rtl/>
          <w:lang w:bidi="ar-IQ"/>
        </w:rPr>
        <w:t xml:space="preserve">الرجل ، </w:t>
      </w:r>
      <w:r w:rsidR="00B15222">
        <w:rPr>
          <w:rFonts w:cs="Simplified Arabic" w:hint="cs"/>
          <w:sz w:val="28"/>
          <w:szCs w:val="28"/>
          <w:rtl/>
          <w:lang w:bidi="ar-IQ"/>
        </w:rPr>
        <w:t xml:space="preserve">الرأس </w:t>
      </w:r>
      <w:r>
        <w:rPr>
          <w:rFonts w:cs="Simplified Arabic" w:hint="cs"/>
          <w:sz w:val="28"/>
          <w:szCs w:val="28"/>
          <w:rtl/>
          <w:lang w:bidi="ar-IQ"/>
        </w:rPr>
        <w:t>) والكرة واحد .</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    الملاحظ على هذا العامل انه ثنائي التكوين (</w:t>
      </w:r>
      <w:r w:rsidR="00DA5BDB">
        <w:rPr>
          <w:rFonts w:cs="Simplified Arabic" w:hint="cs"/>
          <w:sz w:val="28"/>
          <w:szCs w:val="28"/>
          <w:rtl/>
          <w:lang w:bidi="ar-IQ"/>
        </w:rPr>
        <w:t xml:space="preserve"> </w:t>
      </w:r>
      <w:r>
        <w:rPr>
          <w:rFonts w:cs="Simplified Arabic" w:hint="cs"/>
          <w:sz w:val="28"/>
          <w:szCs w:val="28"/>
          <w:rtl/>
          <w:lang w:bidi="ar-IQ"/>
        </w:rPr>
        <w:t>قطبي</w:t>
      </w:r>
      <w:r w:rsidR="00DA5BDB">
        <w:rPr>
          <w:rFonts w:cs="Simplified Arabic" w:hint="cs"/>
          <w:sz w:val="28"/>
          <w:szCs w:val="28"/>
          <w:rtl/>
          <w:lang w:bidi="ar-IQ"/>
        </w:rPr>
        <w:t xml:space="preserve"> </w:t>
      </w:r>
      <w:r>
        <w:rPr>
          <w:rFonts w:cs="Simplified Arabic" w:hint="cs"/>
          <w:sz w:val="28"/>
          <w:szCs w:val="28"/>
          <w:rtl/>
          <w:lang w:bidi="ar-IQ"/>
        </w:rPr>
        <w:t xml:space="preserve">) </w:t>
      </w:r>
      <w:r w:rsidR="00DA5BDB">
        <w:rPr>
          <w:rFonts w:cs="Simplified Arabic" w:hint="cs"/>
          <w:sz w:val="28"/>
          <w:szCs w:val="28"/>
          <w:rtl/>
          <w:lang w:bidi="ar-IQ"/>
        </w:rPr>
        <w:t>إذ</w:t>
      </w:r>
      <w:r>
        <w:rPr>
          <w:rFonts w:cs="Simplified Arabic" w:hint="cs"/>
          <w:sz w:val="28"/>
          <w:szCs w:val="28"/>
          <w:rtl/>
          <w:lang w:bidi="ar-IQ"/>
        </w:rPr>
        <w:t xml:space="preserve"> تشبع على قطبه الموجب اختباران وتشبع على قطبه السالب اختبار واحد وهذه اشاره  </w:t>
      </w:r>
      <w:r w:rsidR="00DA5BDB">
        <w:rPr>
          <w:rFonts w:cs="Simplified Arabic" w:hint="cs"/>
          <w:sz w:val="28"/>
          <w:szCs w:val="28"/>
          <w:rtl/>
          <w:lang w:bidi="ar-IQ"/>
        </w:rPr>
        <w:t>إلى</w:t>
      </w:r>
      <w:r>
        <w:rPr>
          <w:rFonts w:cs="Simplified Arabic" w:hint="cs"/>
          <w:sz w:val="28"/>
          <w:szCs w:val="28"/>
          <w:rtl/>
          <w:lang w:bidi="ar-IQ"/>
        </w:rPr>
        <w:t xml:space="preserve"> </w:t>
      </w:r>
      <w:r w:rsidR="00DA5BDB">
        <w:rPr>
          <w:rFonts w:cs="Simplified Arabic" w:hint="cs"/>
          <w:sz w:val="28"/>
          <w:szCs w:val="28"/>
          <w:rtl/>
          <w:lang w:bidi="ar-IQ"/>
        </w:rPr>
        <w:t>أن</w:t>
      </w:r>
      <w:r>
        <w:rPr>
          <w:rFonts w:cs="Simplified Arabic" w:hint="cs"/>
          <w:sz w:val="28"/>
          <w:szCs w:val="28"/>
          <w:rtl/>
          <w:lang w:bidi="ar-IQ"/>
        </w:rPr>
        <w:t xml:space="preserve"> اللاعبين اللذين يحصلون على درجات عالية في الاختبارين المرقمين (10 ، 9) يحصلون على درجات واطئة في الاختبار المرقم (</w:t>
      </w:r>
      <w:r>
        <w:rPr>
          <w:rFonts w:cs="Simplified Arabic"/>
          <w:sz w:val="28"/>
          <w:szCs w:val="28"/>
          <w:lang w:bidi="ar-IQ"/>
        </w:rPr>
        <w:t>17</w:t>
      </w:r>
      <w:r>
        <w:rPr>
          <w:rFonts w:cs="Simplified Arabic" w:hint="cs"/>
          <w:sz w:val="28"/>
          <w:szCs w:val="28"/>
          <w:rtl/>
          <w:lang w:bidi="ar-IQ"/>
        </w:rPr>
        <w:t xml:space="preserve">) , والذي يؤكد هذه الحقيقة هو طبيعة العلاقة بين الاختبارات ذات التشبع العالي على هذا العامل ،والتي تظهرها </w:t>
      </w:r>
      <w:r w:rsidR="00DA5BDB">
        <w:rPr>
          <w:rFonts w:cs="Simplified Arabic" w:hint="cs"/>
          <w:sz w:val="28"/>
          <w:szCs w:val="28"/>
          <w:rtl/>
          <w:lang w:bidi="ar-IQ"/>
        </w:rPr>
        <w:t>المصفوفة</w:t>
      </w:r>
      <w:r>
        <w:rPr>
          <w:rFonts w:cs="Simplified Arabic" w:hint="cs"/>
          <w:sz w:val="28"/>
          <w:szCs w:val="28"/>
          <w:rtl/>
          <w:lang w:bidi="ar-IQ"/>
        </w:rPr>
        <w:t xml:space="preserve"> </w:t>
      </w:r>
      <w:r w:rsidR="00DA5BDB">
        <w:rPr>
          <w:rFonts w:cs="Simplified Arabic" w:hint="cs"/>
          <w:sz w:val="28"/>
          <w:szCs w:val="28"/>
          <w:rtl/>
          <w:lang w:bidi="ar-IQ"/>
        </w:rPr>
        <w:t>الآتية</w:t>
      </w:r>
      <w:r>
        <w:rPr>
          <w:rFonts w:cs="Simplified Arabic" w:hint="cs"/>
          <w:sz w:val="28"/>
          <w:szCs w:val="28"/>
          <w:rtl/>
          <w:lang w:bidi="ar-IQ"/>
        </w:rPr>
        <w:t xml:space="preserve"> :</w:t>
      </w:r>
    </w:p>
    <w:p w:rsidR="00715A9E" w:rsidRDefault="00715A9E" w:rsidP="00715A9E">
      <w:pPr>
        <w:tabs>
          <w:tab w:val="left" w:pos="9921"/>
        </w:tabs>
        <w:ind w:left="33"/>
        <w:jc w:val="lowKashida"/>
        <w:rPr>
          <w:rFonts w:cs="Simplified Arabic"/>
          <w:sz w:val="28"/>
          <w:szCs w:val="28"/>
          <w:rtl/>
          <w:lang w:bidi="ar-IQ"/>
        </w:rPr>
      </w:pPr>
    </w:p>
    <w:tbl>
      <w:tblPr>
        <w:tblpPr w:leftFromText="180" w:rightFromText="180" w:vertAnchor="text" w:horzAnchor="margin" w:tblpXSpec="center" w:tblpY="196"/>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0"/>
        <w:gridCol w:w="1260"/>
        <w:gridCol w:w="1260"/>
        <w:gridCol w:w="1217"/>
      </w:tblGrid>
      <w:tr w:rsidR="00715A9E" w:rsidTr="00715A9E">
        <w:tc>
          <w:tcPr>
            <w:tcW w:w="144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DA5BDB" w:rsidRDefault="00715A9E">
            <w:pPr>
              <w:tabs>
                <w:tab w:val="left" w:pos="9921"/>
              </w:tabs>
              <w:ind w:left="33"/>
              <w:jc w:val="center"/>
              <w:rPr>
                <w:rFonts w:cs="Simplified Arabic"/>
                <w:b/>
                <w:bCs/>
                <w:lang w:bidi="ar-IQ"/>
              </w:rPr>
            </w:pPr>
            <w:r w:rsidRPr="00DA5BDB">
              <w:rPr>
                <w:rFonts w:cs="Simplified Arabic" w:hint="cs"/>
                <w:b/>
                <w:bCs/>
                <w:rtl/>
                <w:lang w:bidi="ar-IQ"/>
              </w:rPr>
              <w:t>رقم الاختبار</w:t>
            </w:r>
          </w:p>
        </w:tc>
        <w:tc>
          <w:tcPr>
            <w:tcW w:w="126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DA5BDB" w:rsidRDefault="00715A9E">
            <w:pPr>
              <w:tabs>
                <w:tab w:val="left" w:pos="9921"/>
              </w:tabs>
              <w:ind w:left="33"/>
              <w:jc w:val="center"/>
              <w:rPr>
                <w:rFonts w:cs="Simplified Arabic"/>
                <w:b/>
                <w:bCs/>
                <w:highlight w:val="yellow"/>
                <w:lang w:bidi="ar-IQ"/>
              </w:rPr>
            </w:pPr>
            <w:r w:rsidRPr="00DA5BDB">
              <w:rPr>
                <w:rFonts w:cs="Simplified Arabic"/>
                <w:b/>
                <w:bCs/>
                <w:lang w:bidi="ar-IQ"/>
              </w:rPr>
              <w:t>17</w:t>
            </w:r>
          </w:p>
        </w:tc>
        <w:tc>
          <w:tcPr>
            <w:tcW w:w="126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DA5BDB" w:rsidRDefault="00715A9E">
            <w:pPr>
              <w:tabs>
                <w:tab w:val="left" w:pos="9921"/>
              </w:tabs>
              <w:ind w:left="33"/>
              <w:jc w:val="center"/>
              <w:rPr>
                <w:rFonts w:cs="Simplified Arabic"/>
                <w:b/>
                <w:bCs/>
                <w:lang w:bidi="ar-IQ"/>
              </w:rPr>
            </w:pPr>
            <w:r w:rsidRPr="00DA5BDB">
              <w:rPr>
                <w:rFonts w:cs="Simplified Arabic"/>
                <w:b/>
                <w:bCs/>
                <w:lang w:bidi="ar-IQ"/>
              </w:rPr>
              <w:t>10</w:t>
            </w:r>
          </w:p>
        </w:tc>
        <w:tc>
          <w:tcPr>
            <w:tcW w:w="1217"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DA5BDB" w:rsidRDefault="00715A9E">
            <w:pPr>
              <w:tabs>
                <w:tab w:val="left" w:pos="9921"/>
              </w:tabs>
              <w:ind w:left="33"/>
              <w:jc w:val="center"/>
              <w:rPr>
                <w:rFonts w:cs="Simplified Arabic"/>
                <w:b/>
                <w:bCs/>
                <w:lang w:bidi="ar-IQ"/>
              </w:rPr>
            </w:pPr>
            <w:r w:rsidRPr="00DA5BDB">
              <w:rPr>
                <w:rFonts w:cs="Simplified Arabic"/>
                <w:b/>
                <w:bCs/>
                <w:lang w:bidi="ar-IQ"/>
              </w:rPr>
              <w:t>9</w:t>
            </w:r>
          </w:p>
        </w:tc>
      </w:tr>
      <w:tr w:rsidR="00715A9E" w:rsidTr="00715A9E">
        <w:tc>
          <w:tcPr>
            <w:tcW w:w="144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DA5BDB" w:rsidRDefault="00715A9E">
            <w:pPr>
              <w:tabs>
                <w:tab w:val="left" w:pos="9921"/>
              </w:tabs>
              <w:ind w:left="33"/>
              <w:jc w:val="center"/>
              <w:rPr>
                <w:rFonts w:cs="Simplified Arabic"/>
                <w:b/>
                <w:bCs/>
                <w:lang w:bidi="ar-IQ"/>
              </w:rPr>
            </w:pPr>
            <w:r w:rsidRPr="00DA5BDB">
              <w:rPr>
                <w:rFonts w:cs="Simplified Arabic"/>
                <w:b/>
                <w:bCs/>
                <w:lang w:bidi="ar-IQ"/>
              </w:rPr>
              <w:t>17</w:t>
            </w:r>
          </w:p>
        </w:tc>
        <w:tc>
          <w:tcPr>
            <w:tcW w:w="1260" w:type="dxa"/>
            <w:tcBorders>
              <w:top w:val="single" w:sz="4" w:space="0" w:color="auto"/>
              <w:left w:val="single" w:sz="4" w:space="0" w:color="auto"/>
              <w:bottom w:val="single" w:sz="4" w:space="0" w:color="auto"/>
              <w:right w:val="single" w:sz="4" w:space="0" w:color="auto"/>
            </w:tcBorders>
          </w:tcPr>
          <w:p w:rsidR="00715A9E" w:rsidRPr="00DA5BDB" w:rsidRDefault="00715A9E">
            <w:pPr>
              <w:tabs>
                <w:tab w:val="left" w:pos="9921"/>
              </w:tabs>
              <w:ind w:left="33"/>
              <w:jc w:val="center"/>
              <w:rPr>
                <w:rFonts w:cs="Simplified Arabic"/>
                <w:color w:val="FF0000"/>
                <w:highlight w:val="yellow"/>
                <w:lang w:bidi="ar-IQ"/>
              </w:rPr>
            </w:pPr>
          </w:p>
        </w:tc>
        <w:tc>
          <w:tcPr>
            <w:tcW w:w="1260" w:type="dxa"/>
            <w:tcBorders>
              <w:top w:val="single" w:sz="4" w:space="0" w:color="auto"/>
              <w:left w:val="single" w:sz="4" w:space="0" w:color="auto"/>
              <w:bottom w:val="single" w:sz="4" w:space="0" w:color="auto"/>
              <w:right w:val="single" w:sz="4" w:space="0" w:color="auto"/>
            </w:tcBorders>
            <w:hideMark/>
          </w:tcPr>
          <w:p w:rsidR="00715A9E" w:rsidRPr="00DA5BDB" w:rsidRDefault="00715A9E">
            <w:pPr>
              <w:tabs>
                <w:tab w:val="left" w:pos="9921"/>
              </w:tabs>
              <w:ind w:left="33"/>
              <w:jc w:val="center"/>
              <w:rPr>
                <w:rFonts w:cs="Simplified Arabic"/>
                <w:lang w:bidi="ar-IQ"/>
              </w:rPr>
            </w:pPr>
            <w:r w:rsidRPr="00DA5BDB">
              <w:rPr>
                <w:rFonts w:cs="Simplified Arabic"/>
                <w:lang w:bidi="ar-IQ"/>
              </w:rPr>
              <w:t>-</w:t>
            </w:r>
            <w:r w:rsidRPr="00DA5BDB">
              <w:rPr>
                <w:rFonts w:cs="Simplified Arabic" w:hint="cs"/>
                <w:rtl/>
                <w:lang w:bidi="ar-IQ"/>
              </w:rPr>
              <w:t xml:space="preserve">0,092 </w:t>
            </w:r>
          </w:p>
        </w:tc>
        <w:tc>
          <w:tcPr>
            <w:tcW w:w="1217" w:type="dxa"/>
            <w:tcBorders>
              <w:top w:val="single" w:sz="4" w:space="0" w:color="auto"/>
              <w:left w:val="single" w:sz="4" w:space="0" w:color="auto"/>
              <w:bottom w:val="single" w:sz="4" w:space="0" w:color="auto"/>
              <w:right w:val="single" w:sz="4" w:space="0" w:color="auto"/>
            </w:tcBorders>
            <w:hideMark/>
          </w:tcPr>
          <w:p w:rsidR="00715A9E" w:rsidRPr="00DA5BDB" w:rsidRDefault="00715A9E">
            <w:pPr>
              <w:tabs>
                <w:tab w:val="left" w:pos="9921"/>
              </w:tabs>
              <w:ind w:left="33"/>
              <w:jc w:val="center"/>
              <w:rPr>
                <w:rFonts w:cs="Simplified Arabic"/>
                <w:lang w:bidi="ar-IQ"/>
              </w:rPr>
            </w:pPr>
            <w:r w:rsidRPr="00DA5BDB">
              <w:rPr>
                <w:rFonts w:cs="Simplified Arabic" w:hint="cs"/>
                <w:rtl/>
                <w:lang w:bidi="ar-IQ"/>
              </w:rPr>
              <w:t xml:space="preserve">- 0,095 </w:t>
            </w:r>
          </w:p>
        </w:tc>
      </w:tr>
      <w:tr w:rsidR="00715A9E" w:rsidTr="00715A9E">
        <w:tc>
          <w:tcPr>
            <w:tcW w:w="144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DA5BDB" w:rsidRDefault="00715A9E">
            <w:pPr>
              <w:tabs>
                <w:tab w:val="left" w:pos="9921"/>
              </w:tabs>
              <w:ind w:left="33"/>
              <w:jc w:val="center"/>
              <w:rPr>
                <w:rFonts w:cs="Simplified Arabic"/>
                <w:b/>
                <w:bCs/>
                <w:lang w:bidi="ar-IQ"/>
              </w:rPr>
            </w:pPr>
            <w:r w:rsidRPr="00DA5BDB">
              <w:rPr>
                <w:rFonts w:cs="Simplified Arabic"/>
                <w:b/>
                <w:bCs/>
                <w:lang w:bidi="ar-IQ"/>
              </w:rPr>
              <w:t>10</w:t>
            </w:r>
          </w:p>
        </w:tc>
        <w:tc>
          <w:tcPr>
            <w:tcW w:w="1260" w:type="dxa"/>
            <w:tcBorders>
              <w:top w:val="single" w:sz="4" w:space="0" w:color="auto"/>
              <w:left w:val="single" w:sz="4" w:space="0" w:color="auto"/>
              <w:bottom w:val="single" w:sz="4" w:space="0" w:color="auto"/>
              <w:right w:val="single" w:sz="4" w:space="0" w:color="auto"/>
            </w:tcBorders>
          </w:tcPr>
          <w:p w:rsidR="00715A9E" w:rsidRPr="00DA5BDB" w:rsidRDefault="00715A9E">
            <w:pPr>
              <w:tabs>
                <w:tab w:val="left" w:pos="9921"/>
              </w:tabs>
              <w:ind w:left="33"/>
              <w:jc w:val="center"/>
              <w:rPr>
                <w:rFonts w:cs="Simplified Arabic"/>
                <w:b/>
                <w:bCs/>
                <w:lang w:bidi="ar-IQ"/>
              </w:rPr>
            </w:pPr>
          </w:p>
        </w:tc>
        <w:tc>
          <w:tcPr>
            <w:tcW w:w="1260" w:type="dxa"/>
            <w:tcBorders>
              <w:top w:val="single" w:sz="4" w:space="0" w:color="auto"/>
              <w:left w:val="single" w:sz="4" w:space="0" w:color="auto"/>
              <w:bottom w:val="single" w:sz="4" w:space="0" w:color="auto"/>
              <w:right w:val="single" w:sz="4" w:space="0" w:color="auto"/>
            </w:tcBorders>
          </w:tcPr>
          <w:p w:rsidR="00715A9E" w:rsidRPr="00DA5BDB" w:rsidRDefault="00715A9E">
            <w:pPr>
              <w:tabs>
                <w:tab w:val="left" w:pos="9921"/>
              </w:tabs>
              <w:ind w:left="33"/>
              <w:jc w:val="center"/>
              <w:rPr>
                <w:rFonts w:cs="Simplified Arabic"/>
                <w:lang w:bidi="ar-IQ"/>
              </w:rPr>
            </w:pPr>
          </w:p>
        </w:tc>
        <w:tc>
          <w:tcPr>
            <w:tcW w:w="1217" w:type="dxa"/>
            <w:tcBorders>
              <w:top w:val="single" w:sz="4" w:space="0" w:color="auto"/>
              <w:left w:val="single" w:sz="4" w:space="0" w:color="auto"/>
              <w:bottom w:val="single" w:sz="4" w:space="0" w:color="auto"/>
              <w:right w:val="single" w:sz="4" w:space="0" w:color="auto"/>
            </w:tcBorders>
            <w:hideMark/>
          </w:tcPr>
          <w:p w:rsidR="00715A9E" w:rsidRPr="00DA5BDB" w:rsidRDefault="00715A9E">
            <w:pPr>
              <w:tabs>
                <w:tab w:val="left" w:pos="9921"/>
              </w:tabs>
              <w:ind w:left="33"/>
              <w:jc w:val="center"/>
              <w:rPr>
                <w:rFonts w:cs="Simplified Arabic"/>
                <w:lang w:bidi="ar-IQ"/>
              </w:rPr>
            </w:pPr>
            <w:r w:rsidRPr="00DA5BDB">
              <w:rPr>
                <w:rFonts w:cs="Simplified Arabic" w:hint="cs"/>
                <w:rtl/>
                <w:lang w:bidi="ar-IQ"/>
              </w:rPr>
              <w:t>0,312</w:t>
            </w:r>
          </w:p>
        </w:tc>
      </w:tr>
      <w:tr w:rsidR="00715A9E" w:rsidTr="00715A9E">
        <w:tc>
          <w:tcPr>
            <w:tcW w:w="144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DA5BDB" w:rsidRDefault="00715A9E">
            <w:pPr>
              <w:tabs>
                <w:tab w:val="left" w:pos="9921"/>
              </w:tabs>
              <w:ind w:left="33"/>
              <w:jc w:val="center"/>
              <w:rPr>
                <w:rFonts w:cs="Simplified Arabic"/>
                <w:b/>
                <w:bCs/>
                <w:lang w:bidi="ar-IQ"/>
              </w:rPr>
            </w:pPr>
            <w:r w:rsidRPr="00DA5BDB">
              <w:rPr>
                <w:rFonts w:cs="Simplified Arabic"/>
                <w:b/>
                <w:bCs/>
                <w:lang w:bidi="ar-IQ"/>
              </w:rPr>
              <w:t>9</w:t>
            </w:r>
          </w:p>
        </w:tc>
        <w:tc>
          <w:tcPr>
            <w:tcW w:w="1260" w:type="dxa"/>
            <w:tcBorders>
              <w:top w:val="single" w:sz="4" w:space="0" w:color="auto"/>
              <w:left w:val="single" w:sz="4" w:space="0" w:color="auto"/>
              <w:bottom w:val="single" w:sz="4" w:space="0" w:color="auto"/>
              <w:right w:val="single" w:sz="4" w:space="0" w:color="auto"/>
            </w:tcBorders>
          </w:tcPr>
          <w:p w:rsidR="00715A9E" w:rsidRPr="00DA5BDB" w:rsidRDefault="00715A9E">
            <w:pPr>
              <w:tabs>
                <w:tab w:val="left" w:pos="9921"/>
              </w:tabs>
              <w:ind w:left="33"/>
              <w:jc w:val="center"/>
              <w:rPr>
                <w:rFonts w:cs="Simplified Arabic"/>
                <w:color w:val="FF0000"/>
                <w:highlight w:val="yellow"/>
                <w:lang w:bidi="ar-IQ"/>
              </w:rPr>
            </w:pPr>
          </w:p>
        </w:tc>
        <w:tc>
          <w:tcPr>
            <w:tcW w:w="1260" w:type="dxa"/>
            <w:tcBorders>
              <w:top w:val="single" w:sz="4" w:space="0" w:color="auto"/>
              <w:left w:val="single" w:sz="4" w:space="0" w:color="auto"/>
              <w:bottom w:val="single" w:sz="4" w:space="0" w:color="auto"/>
              <w:right w:val="single" w:sz="4" w:space="0" w:color="auto"/>
            </w:tcBorders>
          </w:tcPr>
          <w:p w:rsidR="00715A9E" w:rsidRPr="00DA5BDB" w:rsidRDefault="00715A9E">
            <w:pPr>
              <w:tabs>
                <w:tab w:val="left" w:pos="9921"/>
              </w:tabs>
              <w:ind w:left="33"/>
              <w:jc w:val="center"/>
              <w:rPr>
                <w:rFonts w:cs="Simplified Arabic"/>
                <w:lang w:bidi="ar-IQ"/>
              </w:rPr>
            </w:pPr>
          </w:p>
        </w:tc>
        <w:tc>
          <w:tcPr>
            <w:tcW w:w="1217" w:type="dxa"/>
            <w:tcBorders>
              <w:top w:val="single" w:sz="4" w:space="0" w:color="auto"/>
              <w:left w:val="single" w:sz="4" w:space="0" w:color="auto"/>
              <w:bottom w:val="single" w:sz="4" w:space="0" w:color="auto"/>
              <w:right w:val="single" w:sz="4" w:space="0" w:color="auto"/>
            </w:tcBorders>
          </w:tcPr>
          <w:p w:rsidR="00715A9E" w:rsidRPr="00DA5BDB" w:rsidRDefault="00715A9E">
            <w:pPr>
              <w:tabs>
                <w:tab w:val="left" w:pos="9921"/>
              </w:tabs>
              <w:ind w:left="33"/>
              <w:jc w:val="center"/>
              <w:rPr>
                <w:rFonts w:cs="Simplified Arabic"/>
                <w:lang w:bidi="ar-IQ"/>
              </w:rPr>
            </w:pPr>
          </w:p>
        </w:tc>
      </w:tr>
    </w:tbl>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 </w:t>
      </w:r>
    </w:p>
    <w:p w:rsidR="00715A9E" w:rsidRDefault="00715A9E" w:rsidP="00715A9E">
      <w:pPr>
        <w:tabs>
          <w:tab w:val="left" w:pos="9921"/>
        </w:tabs>
        <w:jc w:val="lowKashida"/>
        <w:rPr>
          <w:rFonts w:cs="Simplified Arabic"/>
          <w:sz w:val="28"/>
          <w:szCs w:val="28"/>
          <w:rtl/>
          <w:lang w:bidi="ar-IQ"/>
        </w:rPr>
      </w:pPr>
    </w:p>
    <w:p w:rsidR="00DA5BDB"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 </w:t>
      </w:r>
    </w:p>
    <w:p w:rsidR="00715A9E" w:rsidRDefault="00DA5BDB" w:rsidP="00DA5BDB">
      <w:pPr>
        <w:tabs>
          <w:tab w:val="left" w:pos="9921"/>
        </w:tabs>
        <w:ind w:left="33"/>
        <w:jc w:val="lowKashida"/>
        <w:rPr>
          <w:rFonts w:cs="Simplified Arabic"/>
          <w:sz w:val="28"/>
          <w:szCs w:val="28"/>
          <w:rtl/>
          <w:lang w:bidi="ar-IQ"/>
        </w:rPr>
      </w:pPr>
      <w:r>
        <w:rPr>
          <w:rFonts w:cs="Simplified Arabic" w:hint="cs"/>
          <w:sz w:val="28"/>
          <w:szCs w:val="28"/>
          <w:rtl/>
          <w:lang w:bidi="ar-IQ"/>
        </w:rPr>
        <w:t xml:space="preserve">      </w:t>
      </w:r>
      <w:r w:rsidR="00715A9E">
        <w:rPr>
          <w:rFonts w:cs="Simplified Arabic" w:hint="cs"/>
          <w:sz w:val="28"/>
          <w:szCs w:val="28"/>
          <w:rtl/>
          <w:lang w:bidi="ar-IQ"/>
        </w:rPr>
        <w:t>ففي الوقت الذي تكون فيه علاقة اختبار (10) مع اختبار (9)</w:t>
      </w:r>
      <w:r w:rsidR="00715A9E">
        <w:rPr>
          <w:rFonts w:cs="Simplified Arabic"/>
          <w:sz w:val="28"/>
          <w:szCs w:val="28"/>
          <w:lang w:bidi="ar-IQ"/>
        </w:rPr>
        <w:t xml:space="preserve"> - </w:t>
      </w:r>
      <w:r w:rsidR="00715A9E">
        <w:rPr>
          <w:rFonts w:cs="Simplified Arabic" w:hint="cs"/>
          <w:sz w:val="28"/>
          <w:szCs w:val="28"/>
          <w:rtl/>
          <w:lang w:bidi="ar-IQ"/>
        </w:rPr>
        <w:t xml:space="preserve"> وهما اختباران  يقياسان مكون (</w:t>
      </w:r>
      <w:r>
        <w:rPr>
          <w:rFonts w:cs="Simplified Arabic" w:hint="cs"/>
          <w:sz w:val="28"/>
          <w:szCs w:val="28"/>
          <w:rtl/>
          <w:lang w:bidi="ar-IQ"/>
        </w:rPr>
        <w:t xml:space="preserve"> التصويب </w:t>
      </w:r>
      <w:r w:rsidR="00715A9E">
        <w:rPr>
          <w:rFonts w:cs="Simplified Arabic" w:hint="cs"/>
          <w:sz w:val="28"/>
          <w:szCs w:val="28"/>
          <w:rtl/>
          <w:lang w:bidi="ar-IQ"/>
        </w:rPr>
        <w:t xml:space="preserve">) – موجبة ، نجد </w:t>
      </w:r>
      <w:r>
        <w:rPr>
          <w:rFonts w:cs="Simplified Arabic" w:hint="cs"/>
          <w:sz w:val="28"/>
          <w:szCs w:val="28"/>
          <w:rtl/>
          <w:lang w:bidi="ar-IQ"/>
        </w:rPr>
        <w:t>إن</w:t>
      </w:r>
      <w:r w:rsidR="00715A9E">
        <w:rPr>
          <w:rFonts w:cs="Simplified Arabic" w:hint="cs"/>
          <w:sz w:val="28"/>
          <w:szCs w:val="28"/>
          <w:rtl/>
          <w:lang w:bidi="ar-IQ"/>
        </w:rPr>
        <w:t xml:space="preserve"> علاقة كل منهما مع اختبار (</w:t>
      </w:r>
      <w:r w:rsidR="00715A9E">
        <w:rPr>
          <w:rFonts w:cs="Simplified Arabic"/>
          <w:sz w:val="28"/>
          <w:szCs w:val="28"/>
          <w:lang w:bidi="ar-IQ"/>
        </w:rPr>
        <w:t>17</w:t>
      </w:r>
      <w:r w:rsidR="00715A9E">
        <w:rPr>
          <w:rFonts w:cs="Simplified Arabic" w:hint="cs"/>
          <w:sz w:val="28"/>
          <w:szCs w:val="28"/>
          <w:rtl/>
          <w:lang w:bidi="ar-IQ"/>
        </w:rPr>
        <w:t xml:space="preserve">) سالبة ، كما ان التكوين الثنائي لهذا العامل يؤكد ما ذهبنا </w:t>
      </w:r>
      <w:r>
        <w:rPr>
          <w:rFonts w:cs="Simplified Arabic" w:hint="cs"/>
          <w:sz w:val="28"/>
          <w:szCs w:val="28"/>
          <w:rtl/>
          <w:lang w:bidi="ar-IQ"/>
        </w:rPr>
        <w:t>إليه</w:t>
      </w:r>
      <w:r w:rsidR="00715A9E">
        <w:rPr>
          <w:rFonts w:cs="Simplified Arabic" w:hint="cs"/>
          <w:sz w:val="28"/>
          <w:szCs w:val="28"/>
          <w:rtl/>
          <w:lang w:bidi="ar-IQ"/>
        </w:rPr>
        <w:t xml:space="preserve"> وهو</w:t>
      </w:r>
      <w:r>
        <w:rPr>
          <w:rFonts w:cs="Simplified Arabic" w:hint="cs"/>
          <w:sz w:val="28"/>
          <w:szCs w:val="28"/>
          <w:rtl/>
          <w:lang w:bidi="ar-IQ"/>
        </w:rPr>
        <w:t xml:space="preserve"> </w:t>
      </w:r>
      <w:r w:rsidR="00715A9E">
        <w:rPr>
          <w:rFonts w:cs="Simplified Arabic" w:hint="cs"/>
          <w:sz w:val="28"/>
          <w:szCs w:val="28"/>
          <w:rtl/>
          <w:lang w:bidi="ar-IQ"/>
        </w:rPr>
        <w:t>حقيقة انفصال (</w:t>
      </w:r>
      <w:r>
        <w:rPr>
          <w:rFonts w:cs="Simplified Arabic" w:hint="cs"/>
          <w:sz w:val="28"/>
          <w:szCs w:val="28"/>
          <w:rtl/>
          <w:lang w:bidi="ar-IQ"/>
        </w:rPr>
        <w:t xml:space="preserve"> التصويب</w:t>
      </w:r>
      <w:r w:rsidR="00715A9E">
        <w:rPr>
          <w:rFonts w:cs="Simplified Arabic" w:hint="cs"/>
          <w:sz w:val="28"/>
          <w:szCs w:val="28"/>
          <w:rtl/>
          <w:lang w:bidi="ar-IQ"/>
        </w:rPr>
        <w:t xml:space="preserve"> عن ضرب الكرة </w:t>
      </w:r>
      <w:r w:rsidR="00022502">
        <w:rPr>
          <w:rFonts w:cs="Simplified Arabic" w:hint="cs"/>
          <w:sz w:val="28"/>
          <w:szCs w:val="28"/>
          <w:rtl/>
          <w:lang w:bidi="ar-IQ"/>
        </w:rPr>
        <w:t xml:space="preserve">بالرأس </w:t>
      </w:r>
      <w:r w:rsidR="00715A9E">
        <w:rPr>
          <w:rFonts w:cs="Simplified Arabic" w:hint="cs"/>
          <w:sz w:val="28"/>
          <w:szCs w:val="28"/>
          <w:rtl/>
          <w:lang w:bidi="ar-IQ"/>
        </w:rPr>
        <w:t>) .</w:t>
      </w:r>
    </w:p>
    <w:p w:rsidR="00715A9E" w:rsidRDefault="00715A9E" w:rsidP="00D62877">
      <w:pPr>
        <w:tabs>
          <w:tab w:val="left" w:pos="9921"/>
        </w:tabs>
        <w:ind w:left="33"/>
        <w:jc w:val="lowKashida"/>
        <w:rPr>
          <w:rFonts w:cs="Simplified Arabic"/>
          <w:sz w:val="28"/>
          <w:szCs w:val="28"/>
          <w:rtl/>
          <w:lang w:bidi="ar-IQ"/>
        </w:rPr>
      </w:pPr>
      <w:r>
        <w:rPr>
          <w:rFonts w:cs="Simplified Arabic" w:hint="cs"/>
          <w:sz w:val="28"/>
          <w:szCs w:val="28"/>
          <w:rtl/>
          <w:lang w:bidi="ar-IQ"/>
        </w:rPr>
        <w:t xml:space="preserve">    وبهذه النتيجة التي توصل </w:t>
      </w:r>
      <w:r w:rsidR="00022502">
        <w:rPr>
          <w:rFonts w:cs="Simplified Arabic" w:hint="cs"/>
          <w:sz w:val="28"/>
          <w:szCs w:val="28"/>
          <w:rtl/>
          <w:lang w:bidi="ar-IQ"/>
        </w:rPr>
        <w:t>إليها</w:t>
      </w:r>
      <w:r>
        <w:rPr>
          <w:rFonts w:cs="Simplified Arabic" w:hint="cs"/>
          <w:sz w:val="28"/>
          <w:szCs w:val="28"/>
          <w:rtl/>
          <w:lang w:bidi="ar-IQ"/>
        </w:rPr>
        <w:t xml:space="preserve"> الباحث فانه يمكن الاعتماد على الاختبارات التي حصلت على </w:t>
      </w:r>
      <w:r w:rsidR="00022502">
        <w:rPr>
          <w:rFonts w:cs="Simplified Arabic" w:hint="cs"/>
          <w:sz w:val="28"/>
          <w:szCs w:val="28"/>
          <w:rtl/>
          <w:lang w:bidi="ar-IQ"/>
        </w:rPr>
        <w:t>أعلى</w:t>
      </w:r>
      <w:r>
        <w:rPr>
          <w:rFonts w:cs="Simplified Arabic" w:hint="cs"/>
          <w:sz w:val="28"/>
          <w:szCs w:val="28"/>
          <w:rtl/>
          <w:lang w:bidi="ar-IQ"/>
        </w:rPr>
        <w:t xml:space="preserve"> التشبعات على هذا العامل، ويرشح اختبار (</w:t>
      </w:r>
      <w:r w:rsidR="00022502">
        <w:rPr>
          <w:rFonts w:cs="Simplified Arabic" w:hint="cs"/>
          <w:sz w:val="28"/>
          <w:szCs w:val="28"/>
          <w:rtl/>
          <w:lang w:bidi="ar-IQ"/>
        </w:rPr>
        <w:t xml:space="preserve"> </w:t>
      </w:r>
      <w:r>
        <w:rPr>
          <w:rFonts w:cs="Simplified Arabic" w:hint="cs"/>
          <w:sz w:val="28"/>
          <w:szCs w:val="28"/>
          <w:rtl/>
          <w:lang w:bidi="ar-IQ"/>
        </w:rPr>
        <w:t xml:space="preserve">ضرب الكرة </w:t>
      </w:r>
      <w:r w:rsidR="00022502">
        <w:rPr>
          <w:rFonts w:cs="Simplified Arabic" w:hint="cs"/>
          <w:sz w:val="28"/>
          <w:szCs w:val="28"/>
          <w:rtl/>
          <w:lang w:bidi="ar-IQ"/>
        </w:rPr>
        <w:t>بالرأس</w:t>
      </w:r>
      <w:r>
        <w:rPr>
          <w:rFonts w:cs="Simplified Arabic" w:hint="cs"/>
          <w:sz w:val="28"/>
          <w:szCs w:val="28"/>
          <w:rtl/>
          <w:lang w:bidi="ar-IQ"/>
        </w:rPr>
        <w:t xml:space="preserve"> </w:t>
      </w:r>
      <w:r w:rsidR="00022502">
        <w:rPr>
          <w:rFonts w:cs="Simplified Arabic" w:hint="cs"/>
          <w:sz w:val="28"/>
          <w:szCs w:val="28"/>
          <w:rtl/>
          <w:lang w:bidi="ar-IQ"/>
        </w:rPr>
        <w:t>إلى</w:t>
      </w:r>
      <w:r>
        <w:rPr>
          <w:rFonts w:cs="Simplified Arabic" w:hint="cs"/>
          <w:sz w:val="28"/>
          <w:szCs w:val="28"/>
          <w:rtl/>
          <w:lang w:bidi="ar-IQ"/>
        </w:rPr>
        <w:t xml:space="preserve"> دوائر مرسومة على </w:t>
      </w:r>
      <w:r w:rsidR="00022502">
        <w:rPr>
          <w:rFonts w:cs="Simplified Arabic" w:hint="cs"/>
          <w:sz w:val="28"/>
          <w:szCs w:val="28"/>
          <w:rtl/>
          <w:lang w:bidi="ar-IQ"/>
        </w:rPr>
        <w:t xml:space="preserve">الأرض </w:t>
      </w:r>
      <w:r>
        <w:rPr>
          <w:rFonts w:cs="Simplified Arabic" w:hint="cs"/>
          <w:sz w:val="28"/>
          <w:szCs w:val="28"/>
          <w:rtl/>
          <w:lang w:bidi="ar-IQ"/>
        </w:rPr>
        <w:t xml:space="preserve">) والذي يمتاز بالنقاء لمعادلة الانجاز المهاري للاستفادة منه كمؤشر مهم في تقويم القدرات المهارية للاعبي كرة القدم ممن هم </w:t>
      </w:r>
      <w:r w:rsidR="00022502">
        <w:rPr>
          <w:rFonts w:cs="Simplified Arabic" w:hint="cs"/>
          <w:sz w:val="28"/>
          <w:szCs w:val="28"/>
          <w:rtl/>
          <w:lang w:bidi="ar-IQ"/>
        </w:rPr>
        <w:t>بأعمار</w:t>
      </w:r>
      <w:r>
        <w:rPr>
          <w:rFonts w:cs="Simplified Arabic" w:hint="cs"/>
          <w:sz w:val="28"/>
          <w:szCs w:val="28"/>
          <w:rtl/>
          <w:lang w:bidi="ar-IQ"/>
        </w:rPr>
        <w:t xml:space="preserve"> (14 - 17) سنة ، من خلال معرفة </w:t>
      </w:r>
      <w:r w:rsidR="00022502">
        <w:rPr>
          <w:rFonts w:cs="Simplified Arabic" w:hint="cs"/>
          <w:sz w:val="28"/>
          <w:szCs w:val="28"/>
          <w:rtl/>
          <w:lang w:bidi="ar-IQ"/>
        </w:rPr>
        <w:t>إتقانهم</w:t>
      </w:r>
      <w:r>
        <w:rPr>
          <w:rFonts w:cs="Simplified Arabic" w:hint="cs"/>
          <w:sz w:val="28"/>
          <w:szCs w:val="28"/>
          <w:rtl/>
          <w:lang w:bidi="ar-IQ"/>
        </w:rPr>
        <w:t xml:space="preserve"> للمهارة التي يقيسها.</w:t>
      </w:r>
    </w:p>
    <w:p w:rsidR="00D62877" w:rsidRDefault="00D62877" w:rsidP="00D62877">
      <w:pPr>
        <w:tabs>
          <w:tab w:val="left" w:pos="9921"/>
        </w:tabs>
        <w:ind w:left="33"/>
        <w:jc w:val="lowKashida"/>
        <w:rPr>
          <w:rFonts w:cs="Simplified Arabic"/>
          <w:sz w:val="28"/>
          <w:szCs w:val="28"/>
          <w:rtl/>
          <w:lang w:bidi="ar-IQ"/>
        </w:rPr>
      </w:pPr>
    </w:p>
    <w:p w:rsidR="00715A9E" w:rsidRDefault="00715A9E" w:rsidP="00D62877">
      <w:pPr>
        <w:tabs>
          <w:tab w:val="left" w:pos="9921"/>
        </w:tabs>
        <w:ind w:left="33"/>
        <w:jc w:val="lowKashida"/>
        <w:rPr>
          <w:rFonts w:cs="Simplified Arabic"/>
          <w:sz w:val="28"/>
          <w:szCs w:val="28"/>
          <w:rtl/>
          <w:lang w:bidi="ar-IQ"/>
        </w:rPr>
      </w:pPr>
      <w:r>
        <w:rPr>
          <w:rFonts w:cs="Simplified Arabic" w:hint="cs"/>
          <w:sz w:val="28"/>
          <w:szCs w:val="28"/>
          <w:rtl/>
          <w:lang w:bidi="ar-IQ"/>
        </w:rPr>
        <w:t xml:space="preserve">    وعن </w:t>
      </w:r>
      <w:r w:rsidR="00D62877">
        <w:rPr>
          <w:rFonts w:cs="Simplified Arabic" w:hint="cs"/>
          <w:sz w:val="28"/>
          <w:szCs w:val="28"/>
          <w:rtl/>
          <w:lang w:bidi="ar-IQ"/>
        </w:rPr>
        <w:t>أهمية</w:t>
      </w:r>
      <w:r>
        <w:rPr>
          <w:rFonts w:cs="Simplified Arabic" w:hint="cs"/>
          <w:sz w:val="28"/>
          <w:szCs w:val="28"/>
          <w:rtl/>
          <w:lang w:bidi="ar-IQ"/>
        </w:rPr>
        <w:t xml:space="preserve"> التصويب في كرة القدم </w:t>
      </w:r>
      <w:r w:rsidR="00D62877">
        <w:rPr>
          <w:rFonts w:cs="Simplified Arabic" w:hint="cs"/>
          <w:sz w:val="28"/>
          <w:szCs w:val="28"/>
          <w:rtl/>
          <w:lang w:bidi="ar-IQ"/>
        </w:rPr>
        <w:t xml:space="preserve">، </w:t>
      </w:r>
      <w:r>
        <w:rPr>
          <w:rFonts w:cs="Simplified Arabic" w:hint="cs"/>
          <w:sz w:val="28"/>
          <w:szCs w:val="28"/>
          <w:rtl/>
          <w:lang w:bidi="ar-IQ"/>
        </w:rPr>
        <w:t>ف</w:t>
      </w:r>
      <w:r w:rsidR="007B4202">
        <w:rPr>
          <w:rFonts w:cs="Simplified Arabic" w:hint="cs"/>
          <w:sz w:val="28"/>
          <w:szCs w:val="28"/>
          <w:rtl/>
          <w:lang w:bidi="ar-IQ"/>
        </w:rPr>
        <w:t xml:space="preserve">إن </w:t>
      </w:r>
      <w:r>
        <w:rPr>
          <w:rFonts w:cs="Simplified Arabic" w:hint="cs"/>
          <w:sz w:val="28"/>
          <w:szCs w:val="28"/>
          <w:rtl/>
          <w:lang w:bidi="ar-IQ"/>
        </w:rPr>
        <w:t xml:space="preserve">غايته </w:t>
      </w:r>
      <w:r w:rsidR="00D62877">
        <w:rPr>
          <w:rFonts w:cs="Simplified Arabic" w:hint="cs"/>
          <w:sz w:val="28"/>
          <w:szCs w:val="28"/>
          <w:rtl/>
          <w:lang w:bidi="ar-IQ"/>
        </w:rPr>
        <w:t>الأساسية</w:t>
      </w:r>
      <w:r>
        <w:rPr>
          <w:rFonts w:cs="Simplified Arabic" w:hint="cs"/>
          <w:sz w:val="28"/>
          <w:szCs w:val="28"/>
          <w:rtl/>
          <w:lang w:bidi="ar-IQ"/>
        </w:rPr>
        <w:t xml:space="preserve"> هي </w:t>
      </w:r>
      <w:r w:rsidR="00D62877">
        <w:rPr>
          <w:rFonts w:cs="Simplified Arabic" w:hint="cs"/>
          <w:sz w:val="28"/>
          <w:szCs w:val="28"/>
          <w:rtl/>
          <w:lang w:bidi="ar-IQ"/>
        </w:rPr>
        <w:t>إحراز</w:t>
      </w:r>
      <w:r>
        <w:rPr>
          <w:rFonts w:cs="Simplified Arabic" w:hint="cs"/>
          <w:sz w:val="28"/>
          <w:szCs w:val="28"/>
          <w:rtl/>
          <w:lang w:bidi="ar-IQ"/>
        </w:rPr>
        <w:t xml:space="preserve"> </w:t>
      </w:r>
      <w:r w:rsidR="00D62877">
        <w:rPr>
          <w:rFonts w:cs="Simplified Arabic" w:hint="cs"/>
          <w:sz w:val="28"/>
          <w:szCs w:val="28"/>
          <w:rtl/>
          <w:lang w:bidi="ar-IQ"/>
        </w:rPr>
        <w:t>الأهداف</w:t>
      </w:r>
      <w:r>
        <w:rPr>
          <w:rFonts w:cs="Simplified Arabic" w:hint="cs"/>
          <w:sz w:val="28"/>
          <w:szCs w:val="28"/>
          <w:rtl/>
          <w:lang w:bidi="ar-IQ"/>
        </w:rPr>
        <w:t xml:space="preserve"> التي تعد التتويج النهائي لكافة الجهود ، وهي الحد الفاصل بين الفوز والخسارة .</w:t>
      </w:r>
    </w:p>
    <w:p w:rsidR="00715A9E" w:rsidRDefault="00715A9E" w:rsidP="007B4202">
      <w:pPr>
        <w:tabs>
          <w:tab w:val="left" w:pos="9921"/>
        </w:tabs>
        <w:ind w:left="33"/>
        <w:jc w:val="lowKashida"/>
        <w:rPr>
          <w:rFonts w:cs="Simplified Arabic"/>
          <w:sz w:val="28"/>
          <w:szCs w:val="28"/>
          <w:rtl/>
          <w:lang w:bidi="ar-IQ"/>
        </w:rPr>
      </w:pPr>
      <w:r>
        <w:rPr>
          <w:rFonts w:cs="Simplified Arabic" w:hint="cs"/>
          <w:sz w:val="28"/>
          <w:szCs w:val="28"/>
          <w:rtl/>
          <w:lang w:bidi="ar-IQ"/>
        </w:rPr>
        <w:t xml:space="preserve">    "فقد يكون هناك فريقان متماثلان في المستوى ولكن الذي يرجح فريق على فريق هو قدرة احد </w:t>
      </w:r>
      <w:r>
        <w:rPr>
          <w:rFonts w:cs="Simplified Arabic" w:hint="cs"/>
          <w:sz w:val="28"/>
          <w:szCs w:val="28"/>
          <w:rtl/>
          <w:lang w:bidi="ar-IQ"/>
        </w:rPr>
        <w:lastRenderedPageBreak/>
        <w:t>اللاعبين على التصويب المفيد المنتج الذي يحقق هدف المباراة "</w:t>
      </w:r>
      <w:r>
        <w:rPr>
          <w:rStyle w:val="ab"/>
          <w:rFonts w:cs="Simplified Arabic" w:hint="cs"/>
          <w:sz w:val="28"/>
          <w:szCs w:val="28"/>
          <w:rtl/>
          <w:lang w:bidi="ar-IQ"/>
        </w:rPr>
        <w:footnoteReference w:customMarkFollows="1" w:id="76"/>
        <w:t>(</w:t>
      </w:r>
      <w:r w:rsidR="007B4202">
        <w:rPr>
          <w:rStyle w:val="ab"/>
          <w:rFonts w:cs="Simplified Arabic" w:hint="cs"/>
          <w:sz w:val="28"/>
          <w:szCs w:val="28"/>
          <w:rtl/>
          <w:lang w:bidi="ar-IQ"/>
        </w:rPr>
        <w:t>1</w:t>
      </w:r>
      <w:r>
        <w:rPr>
          <w:rStyle w:val="ab"/>
          <w:rFonts w:cs="Simplified Arabic" w:hint="cs"/>
          <w:sz w:val="28"/>
          <w:szCs w:val="28"/>
          <w:rtl/>
          <w:lang w:bidi="ar-IQ"/>
        </w:rPr>
        <w:t>)</w:t>
      </w:r>
      <w:r>
        <w:rPr>
          <w:rFonts w:cs="Simplified Arabic" w:hint="cs"/>
          <w:sz w:val="28"/>
          <w:szCs w:val="28"/>
          <w:rtl/>
          <w:lang w:bidi="ar-IQ"/>
        </w:rPr>
        <w:t xml:space="preserve"> ، فهي إذن من </w:t>
      </w:r>
      <w:r w:rsidR="007B4202">
        <w:rPr>
          <w:rFonts w:cs="Simplified Arabic" w:hint="cs"/>
          <w:sz w:val="28"/>
          <w:szCs w:val="28"/>
          <w:rtl/>
          <w:lang w:bidi="ar-IQ"/>
        </w:rPr>
        <w:t>أهم</w:t>
      </w:r>
      <w:r>
        <w:rPr>
          <w:rFonts w:cs="Simplified Arabic" w:hint="cs"/>
          <w:sz w:val="28"/>
          <w:szCs w:val="28"/>
          <w:rtl/>
          <w:lang w:bidi="ar-IQ"/>
        </w:rPr>
        <w:t xml:space="preserve"> </w:t>
      </w:r>
      <w:r w:rsidR="007B4202">
        <w:rPr>
          <w:rFonts w:cs="Simplified Arabic" w:hint="cs"/>
          <w:sz w:val="28"/>
          <w:szCs w:val="28"/>
          <w:rtl/>
          <w:lang w:bidi="ar-IQ"/>
        </w:rPr>
        <w:t>الأساسيات</w:t>
      </w:r>
      <w:r>
        <w:rPr>
          <w:rFonts w:cs="Simplified Arabic" w:hint="cs"/>
          <w:sz w:val="28"/>
          <w:szCs w:val="28"/>
          <w:rtl/>
          <w:lang w:bidi="ar-IQ"/>
        </w:rPr>
        <w:t xml:space="preserve"> التي يجب </w:t>
      </w:r>
      <w:r w:rsidR="007B4202">
        <w:rPr>
          <w:rFonts w:cs="Simplified Arabic" w:hint="cs"/>
          <w:sz w:val="28"/>
          <w:szCs w:val="28"/>
          <w:rtl/>
          <w:lang w:bidi="ar-IQ"/>
        </w:rPr>
        <w:t>أن</w:t>
      </w:r>
      <w:r>
        <w:rPr>
          <w:rFonts w:cs="Simplified Arabic" w:hint="cs"/>
          <w:sz w:val="28"/>
          <w:szCs w:val="28"/>
          <w:rtl/>
          <w:lang w:bidi="ar-IQ"/>
        </w:rPr>
        <w:t xml:space="preserve"> يتقنها اللاعبون في كرة القدم والتي من دونها لا يمكن </w:t>
      </w:r>
      <w:r w:rsidR="007B4202">
        <w:rPr>
          <w:rFonts w:cs="Simplified Arabic" w:hint="cs"/>
          <w:sz w:val="28"/>
          <w:szCs w:val="28"/>
          <w:rtl/>
          <w:lang w:bidi="ar-IQ"/>
        </w:rPr>
        <w:t>أن</w:t>
      </w:r>
      <w:r>
        <w:rPr>
          <w:rFonts w:cs="Simplified Arabic" w:hint="cs"/>
          <w:sz w:val="28"/>
          <w:szCs w:val="28"/>
          <w:rtl/>
          <w:lang w:bidi="ar-IQ"/>
        </w:rPr>
        <w:t xml:space="preserve"> يتحقق الفوز</w:t>
      </w:r>
      <w:r w:rsidR="007B4202">
        <w:rPr>
          <w:rFonts w:cs="Simplified Arabic" w:hint="cs"/>
          <w:sz w:val="28"/>
          <w:szCs w:val="28"/>
          <w:rtl/>
          <w:lang w:bidi="ar-IQ"/>
        </w:rPr>
        <w:t xml:space="preserve"> </w:t>
      </w:r>
      <w:r>
        <w:rPr>
          <w:rFonts w:cs="Simplified Arabic" w:hint="cs"/>
          <w:sz w:val="28"/>
          <w:szCs w:val="28"/>
          <w:rtl/>
          <w:lang w:bidi="ar-IQ"/>
        </w:rPr>
        <w:t>في  المباراة.</w:t>
      </w:r>
    </w:p>
    <w:p w:rsidR="006F33A1" w:rsidRDefault="006F33A1" w:rsidP="00A01A54">
      <w:pPr>
        <w:tabs>
          <w:tab w:val="left" w:pos="9921"/>
        </w:tabs>
        <w:ind w:left="33"/>
        <w:jc w:val="lowKashida"/>
        <w:rPr>
          <w:rFonts w:cs="Simplified Arabic"/>
          <w:sz w:val="28"/>
          <w:szCs w:val="28"/>
          <w:rtl/>
          <w:lang w:bidi="ar-IQ"/>
        </w:rPr>
      </w:pPr>
    </w:p>
    <w:p w:rsidR="00715A9E" w:rsidRDefault="00715A9E" w:rsidP="00DB1F92">
      <w:pPr>
        <w:tabs>
          <w:tab w:val="left" w:pos="9921"/>
        </w:tabs>
        <w:ind w:left="33"/>
        <w:jc w:val="lowKashida"/>
        <w:rPr>
          <w:rFonts w:cs="Simplified Arabic"/>
          <w:sz w:val="28"/>
          <w:szCs w:val="28"/>
          <w:rtl/>
          <w:lang w:bidi="ar-IQ"/>
        </w:rPr>
      </w:pPr>
      <w:r>
        <w:rPr>
          <w:rFonts w:cs="Simplified Arabic" w:hint="cs"/>
          <w:sz w:val="28"/>
          <w:szCs w:val="28"/>
          <w:rtl/>
          <w:lang w:bidi="ar-IQ"/>
        </w:rPr>
        <w:t xml:space="preserve">    " </w:t>
      </w:r>
      <w:r w:rsidR="007B4202">
        <w:rPr>
          <w:rFonts w:cs="Simplified Arabic" w:hint="cs"/>
          <w:sz w:val="28"/>
          <w:szCs w:val="28"/>
          <w:rtl/>
          <w:lang w:bidi="ar-IQ"/>
        </w:rPr>
        <w:t>إن</w:t>
      </w:r>
      <w:r>
        <w:rPr>
          <w:rFonts w:cs="Simplified Arabic" w:hint="cs"/>
          <w:sz w:val="28"/>
          <w:szCs w:val="28"/>
          <w:rtl/>
          <w:lang w:bidi="ar-IQ"/>
        </w:rPr>
        <w:t xml:space="preserve"> التصويب السريع القوي لا يعطي وقتاً للخصم لكي يتصرف </w:t>
      </w:r>
      <w:r w:rsidR="007B4202">
        <w:rPr>
          <w:rFonts w:cs="Simplified Arabic" w:hint="cs"/>
          <w:sz w:val="28"/>
          <w:szCs w:val="28"/>
          <w:rtl/>
          <w:lang w:bidi="ar-IQ"/>
        </w:rPr>
        <w:t>لإيقافه</w:t>
      </w:r>
      <w:r>
        <w:rPr>
          <w:rFonts w:cs="Simplified Arabic" w:hint="cs"/>
          <w:sz w:val="28"/>
          <w:szCs w:val="28"/>
          <w:rtl/>
          <w:lang w:bidi="ar-IQ"/>
        </w:rPr>
        <w:t xml:space="preserve"> ، واللاعب الذي يتميز بالمقدرة على التصويب السريع يكون خطراً على الفريق المنافس ،</w:t>
      </w:r>
      <w:r w:rsidR="007B4202">
        <w:rPr>
          <w:rFonts w:cs="Simplified Arabic" w:hint="cs"/>
          <w:sz w:val="28"/>
          <w:szCs w:val="28"/>
          <w:rtl/>
          <w:lang w:bidi="ar-IQ"/>
        </w:rPr>
        <w:t xml:space="preserve"> إضافة</w:t>
      </w:r>
      <w:r>
        <w:rPr>
          <w:rFonts w:cs="Simplified Arabic" w:hint="cs"/>
          <w:sz w:val="28"/>
          <w:szCs w:val="28"/>
          <w:rtl/>
          <w:lang w:bidi="ar-IQ"/>
        </w:rPr>
        <w:t xml:space="preserve"> </w:t>
      </w:r>
      <w:r w:rsidR="007B4202">
        <w:rPr>
          <w:rFonts w:cs="Simplified Arabic" w:hint="cs"/>
          <w:sz w:val="28"/>
          <w:szCs w:val="28"/>
          <w:rtl/>
          <w:lang w:bidi="ar-IQ"/>
        </w:rPr>
        <w:t>إلى</w:t>
      </w:r>
      <w:r>
        <w:rPr>
          <w:rFonts w:cs="Simplified Arabic" w:hint="cs"/>
          <w:sz w:val="28"/>
          <w:szCs w:val="28"/>
          <w:rtl/>
          <w:lang w:bidi="ar-IQ"/>
        </w:rPr>
        <w:t xml:space="preserve"> ذلك فان لقوة التصويب </w:t>
      </w:r>
      <w:r w:rsidR="007B4202">
        <w:rPr>
          <w:rFonts w:cs="Simplified Arabic" w:hint="cs"/>
          <w:sz w:val="28"/>
          <w:szCs w:val="28"/>
          <w:rtl/>
          <w:lang w:bidi="ar-IQ"/>
        </w:rPr>
        <w:t>الأثر</w:t>
      </w:r>
      <w:r>
        <w:rPr>
          <w:rFonts w:cs="Simplified Arabic" w:hint="cs"/>
          <w:sz w:val="28"/>
          <w:szCs w:val="28"/>
          <w:rtl/>
          <w:lang w:bidi="ar-IQ"/>
        </w:rPr>
        <w:t xml:space="preserve"> الفعال والمهم في تسجيل </w:t>
      </w:r>
      <w:r w:rsidR="007B4202">
        <w:rPr>
          <w:rFonts w:cs="Simplified Arabic" w:hint="cs"/>
          <w:sz w:val="28"/>
          <w:szCs w:val="28"/>
          <w:rtl/>
          <w:lang w:bidi="ar-IQ"/>
        </w:rPr>
        <w:t>الأهداف</w:t>
      </w:r>
      <w:r>
        <w:rPr>
          <w:rFonts w:cs="Simplified Arabic" w:hint="cs"/>
          <w:sz w:val="28"/>
          <w:szCs w:val="28"/>
          <w:rtl/>
          <w:lang w:bidi="ar-IQ"/>
        </w:rPr>
        <w:t xml:space="preserve"> من مسافات بعيدة . ونتيجة لتطور خطط اللعب فان التصويب على مرمى المنافس لم يعد مقصوراً على عدد معين من المراكز ،فان اللعب الحديث يتطلب من </w:t>
      </w:r>
      <w:r w:rsidR="007B4202">
        <w:rPr>
          <w:rFonts w:cs="Simplified Arabic" w:hint="cs"/>
          <w:sz w:val="28"/>
          <w:szCs w:val="28"/>
          <w:rtl/>
          <w:lang w:bidi="ar-IQ"/>
        </w:rPr>
        <w:t>أعضاء</w:t>
      </w:r>
      <w:r>
        <w:rPr>
          <w:rFonts w:cs="Simplified Arabic" w:hint="cs"/>
          <w:sz w:val="28"/>
          <w:szCs w:val="28"/>
          <w:rtl/>
          <w:lang w:bidi="ar-IQ"/>
        </w:rPr>
        <w:t xml:space="preserve"> الفريق كافة الهجوم عند الاستحواذ على الكرة . وان التصويب من مسافات مختلفة ومن جهات متعددة </w:t>
      </w:r>
      <w:r w:rsidR="007B4202">
        <w:rPr>
          <w:rFonts w:cs="Simplified Arabic" w:hint="cs"/>
          <w:sz w:val="28"/>
          <w:szCs w:val="28"/>
          <w:rtl/>
          <w:lang w:bidi="ar-IQ"/>
        </w:rPr>
        <w:t>وبأساليب</w:t>
      </w:r>
      <w:r>
        <w:rPr>
          <w:rFonts w:cs="Simplified Arabic" w:hint="cs"/>
          <w:sz w:val="28"/>
          <w:szCs w:val="28"/>
          <w:rtl/>
          <w:lang w:bidi="ar-IQ"/>
        </w:rPr>
        <w:t xml:space="preserve"> متنوعة ومن قبل لاعبين متعددين يسبب احراجا كبيراً للفريق المدافع "</w:t>
      </w:r>
      <w:r>
        <w:rPr>
          <w:rStyle w:val="ab"/>
          <w:rFonts w:cs="Simplified Arabic" w:hint="cs"/>
          <w:sz w:val="28"/>
          <w:szCs w:val="28"/>
          <w:rtl/>
          <w:lang w:bidi="ar-IQ"/>
        </w:rPr>
        <w:footnoteReference w:customMarkFollows="1" w:id="77"/>
        <w:t>(</w:t>
      </w:r>
      <w:r w:rsidR="00DB1F92">
        <w:rPr>
          <w:rStyle w:val="ab"/>
          <w:rFonts w:cs="Simplified Arabic" w:hint="cs"/>
          <w:sz w:val="28"/>
          <w:szCs w:val="28"/>
          <w:rtl/>
          <w:lang w:bidi="ar-IQ"/>
        </w:rPr>
        <w:t>2</w:t>
      </w:r>
      <w:r>
        <w:rPr>
          <w:rStyle w:val="ab"/>
          <w:rFonts w:cs="Simplified Arabic" w:hint="cs"/>
          <w:sz w:val="28"/>
          <w:szCs w:val="28"/>
          <w:rtl/>
          <w:lang w:bidi="ar-IQ"/>
        </w:rPr>
        <w:t>)</w:t>
      </w:r>
      <w:r>
        <w:rPr>
          <w:rFonts w:cs="Simplified Arabic" w:hint="cs"/>
          <w:sz w:val="28"/>
          <w:szCs w:val="28"/>
          <w:rtl/>
          <w:lang w:bidi="ar-IQ"/>
        </w:rPr>
        <w:t xml:space="preserve"> .</w:t>
      </w:r>
    </w:p>
    <w:p w:rsidR="00715A9E" w:rsidRDefault="00715A9E" w:rsidP="00FF0D2C">
      <w:pPr>
        <w:tabs>
          <w:tab w:val="left" w:pos="9921"/>
        </w:tabs>
        <w:jc w:val="lowKashida"/>
        <w:rPr>
          <w:rFonts w:cs="Simplified Arabic"/>
          <w:sz w:val="28"/>
          <w:szCs w:val="28"/>
          <w:rtl/>
          <w:lang w:bidi="ar-IQ"/>
        </w:rPr>
      </w:pPr>
    </w:p>
    <w:p w:rsidR="00715A9E" w:rsidRDefault="00715A9E" w:rsidP="00715A9E">
      <w:pPr>
        <w:tabs>
          <w:tab w:val="left" w:pos="9921"/>
        </w:tabs>
        <w:ind w:left="33"/>
        <w:jc w:val="lowKashida"/>
        <w:rPr>
          <w:rFonts w:cs="Simplified Arabic"/>
          <w:b/>
          <w:bCs/>
          <w:sz w:val="28"/>
          <w:szCs w:val="28"/>
          <w:rtl/>
          <w:lang w:bidi="ar-IQ"/>
        </w:rPr>
      </w:pPr>
      <w:r>
        <w:rPr>
          <w:rFonts w:cs="Simplified Arabic" w:hint="cs"/>
          <w:b/>
          <w:bCs/>
          <w:sz w:val="28"/>
          <w:szCs w:val="28"/>
          <w:rtl/>
          <w:lang w:bidi="ar-IQ"/>
        </w:rPr>
        <w:t>4-6-3  تفسير العوامل الفسيولوجية :</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vertAlign w:val="superscript"/>
          <w:rtl/>
          <w:lang w:bidi="ar-IQ"/>
        </w:rPr>
        <w:t xml:space="preserve">     </w:t>
      </w:r>
      <w:r>
        <w:rPr>
          <w:rFonts w:cs="Simplified Arabic" w:hint="cs"/>
          <w:sz w:val="28"/>
          <w:szCs w:val="28"/>
          <w:rtl/>
          <w:lang w:bidi="ar-IQ"/>
        </w:rPr>
        <w:t xml:space="preserve">قبل عاملان من العوامل الفسيولوجية </w:t>
      </w:r>
      <w:r w:rsidR="002122FD">
        <w:rPr>
          <w:rFonts w:cs="Simplified Arabic" w:hint="cs"/>
          <w:sz w:val="28"/>
          <w:szCs w:val="28"/>
          <w:rtl/>
          <w:lang w:bidi="ar-IQ"/>
        </w:rPr>
        <w:t>الأربعة</w:t>
      </w:r>
      <w:r>
        <w:rPr>
          <w:rFonts w:cs="Simplified Arabic" w:hint="cs"/>
          <w:sz w:val="28"/>
          <w:szCs w:val="28"/>
          <w:rtl/>
          <w:lang w:bidi="ar-IQ"/>
        </w:rPr>
        <w:t xml:space="preserve"> المدورة وهي تبعاً لترتيب ورودها في المصفوفة العاملية بعد التدوير : (</w:t>
      </w:r>
      <w:r w:rsidR="004D5073">
        <w:rPr>
          <w:rFonts w:cs="Simplified Arabic" w:hint="cs"/>
          <w:sz w:val="28"/>
          <w:szCs w:val="28"/>
          <w:rtl/>
          <w:lang w:bidi="ar-IQ"/>
        </w:rPr>
        <w:t xml:space="preserve"> </w:t>
      </w:r>
      <w:r>
        <w:rPr>
          <w:rFonts w:cs="Simplified Arabic" w:hint="cs"/>
          <w:sz w:val="28"/>
          <w:szCs w:val="28"/>
          <w:rtl/>
          <w:lang w:bidi="ar-IQ"/>
        </w:rPr>
        <w:t xml:space="preserve">العامل </w:t>
      </w:r>
      <w:r w:rsidR="004D5073">
        <w:rPr>
          <w:rFonts w:cs="Simplified Arabic" w:hint="cs"/>
          <w:sz w:val="28"/>
          <w:szCs w:val="28"/>
          <w:rtl/>
          <w:lang w:bidi="ar-IQ"/>
        </w:rPr>
        <w:t>الأول</w:t>
      </w:r>
      <w:r>
        <w:rPr>
          <w:rFonts w:cs="Simplified Arabic" w:hint="cs"/>
          <w:sz w:val="28"/>
          <w:szCs w:val="28"/>
          <w:rtl/>
          <w:lang w:bidi="ar-IQ"/>
        </w:rPr>
        <w:t xml:space="preserve"> ، العامل الثالث</w:t>
      </w:r>
      <w:r w:rsidR="004D5073">
        <w:rPr>
          <w:rFonts w:cs="Simplified Arabic" w:hint="cs"/>
          <w:sz w:val="28"/>
          <w:szCs w:val="28"/>
          <w:rtl/>
          <w:lang w:bidi="ar-IQ"/>
        </w:rPr>
        <w:t xml:space="preserve"> </w:t>
      </w:r>
      <w:r>
        <w:rPr>
          <w:rFonts w:cs="Simplified Arabic" w:hint="cs"/>
          <w:sz w:val="28"/>
          <w:szCs w:val="28"/>
          <w:rtl/>
          <w:lang w:bidi="ar-IQ"/>
        </w:rPr>
        <w:t>) .</w:t>
      </w:r>
    </w:p>
    <w:p w:rsidR="00715A9E" w:rsidRDefault="00715A9E" w:rsidP="00715A9E">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b/>
          <w:bCs/>
          <w:sz w:val="28"/>
          <w:szCs w:val="28"/>
          <w:rtl/>
          <w:lang w:bidi="ar-IQ"/>
        </w:rPr>
      </w:pPr>
      <w:r>
        <w:rPr>
          <w:rFonts w:cs="Simplified Arabic" w:hint="cs"/>
          <w:b/>
          <w:bCs/>
          <w:sz w:val="28"/>
          <w:szCs w:val="28"/>
          <w:rtl/>
          <w:lang w:bidi="ar-IQ"/>
        </w:rPr>
        <w:t xml:space="preserve">4-6-3-1 تفسير العامل الأول وتحديد </w:t>
      </w:r>
      <w:r w:rsidR="004D5073">
        <w:rPr>
          <w:rFonts w:cs="Simplified Arabic" w:hint="cs"/>
          <w:b/>
          <w:bCs/>
          <w:sz w:val="28"/>
          <w:szCs w:val="28"/>
          <w:rtl/>
          <w:lang w:bidi="ar-IQ"/>
        </w:rPr>
        <w:t>الإختبار</w:t>
      </w:r>
      <w:r>
        <w:rPr>
          <w:rFonts w:cs="Simplified Arabic" w:hint="cs"/>
          <w:b/>
          <w:bCs/>
          <w:sz w:val="28"/>
          <w:szCs w:val="28"/>
          <w:rtl/>
          <w:lang w:bidi="ar-IQ"/>
        </w:rPr>
        <w:t xml:space="preserve"> الممثل له :   </w:t>
      </w:r>
    </w:p>
    <w:p w:rsidR="00715A9E" w:rsidRDefault="00715A9E" w:rsidP="00DB1F92">
      <w:pPr>
        <w:tabs>
          <w:tab w:val="left" w:pos="9921"/>
        </w:tabs>
        <w:ind w:left="33"/>
        <w:jc w:val="lowKashida"/>
        <w:rPr>
          <w:rFonts w:cs="Simplified Arabic"/>
          <w:sz w:val="28"/>
          <w:szCs w:val="28"/>
          <w:rtl/>
          <w:lang w:bidi="ar-IQ"/>
        </w:rPr>
      </w:pPr>
      <w:r>
        <w:rPr>
          <w:rFonts w:cs="Simplified Arabic" w:hint="cs"/>
          <w:sz w:val="28"/>
          <w:szCs w:val="28"/>
          <w:rtl/>
          <w:lang w:bidi="ar-IQ"/>
        </w:rPr>
        <w:t xml:space="preserve">    الجدول (</w:t>
      </w:r>
      <w:r w:rsidR="00DB1F92">
        <w:rPr>
          <w:rFonts w:cs="Simplified Arabic" w:hint="cs"/>
          <w:sz w:val="28"/>
          <w:szCs w:val="28"/>
          <w:rtl/>
          <w:lang w:bidi="ar-IQ"/>
        </w:rPr>
        <w:t>80</w:t>
      </w:r>
      <w:r>
        <w:rPr>
          <w:rFonts w:cs="Simplified Arabic" w:hint="cs"/>
          <w:sz w:val="28"/>
          <w:szCs w:val="28"/>
          <w:rtl/>
          <w:lang w:bidi="ar-IQ"/>
        </w:rPr>
        <w:t xml:space="preserve">) يبين ترتيباً تنازلياً لتشبع الاختبارات الفسيولوجية المعنية بالبحث على العامل </w:t>
      </w:r>
      <w:r w:rsidR="004D5073">
        <w:rPr>
          <w:rFonts w:cs="Simplified Arabic" w:hint="cs"/>
          <w:sz w:val="28"/>
          <w:szCs w:val="28"/>
          <w:rtl/>
          <w:lang w:bidi="ar-IQ"/>
        </w:rPr>
        <w:t>الأول</w:t>
      </w:r>
      <w:r>
        <w:rPr>
          <w:rFonts w:cs="Simplified Arabic" w:hint="cs"/>
          <w:sz w:val="28"/>
          <w:szCs w:val="28"/>
          <w:rtl/>
          <w:lang w:bidi="ar-IQ"/>
        </w:rPr>
        <w:t xml:space="preserve"> ، ومنه يظهر </w:t>
      </w:r>
      <w:r w:rsidR="004D5073">
        <w:rPr>
          <w:rFonts w:cs="Simplified Arabic" w:hint="cs"/>
          <w:sz w:val="28"/>
          <w:szCs w:val="28"/>
          <w:rtl/>
          <w:lang w:bidi="ar-IQ"/>
        </w:rPr>
        <w:t>أن</w:t>
      </w:r>
      <w:r>
        <w:rPr>
          <w:rFonts w:cs="Simplified Arabic" w:hint="cs"/>
          <w:sz w:val="28"/>
          <w:szCs w:val="28"/>
          <w:rtl/>
          <w:lang w:bidi="ar-IQ"/>
        </w:rPr>
        <w:t xml:space="preserve"> عدد الاختبارات التي تشبعت على هذا العامل بعد التدوير المتعامد وبقيمة (</w:t>
      </w:r>
      <w:r>
        <w:rPr>
          <w:rFonts w:cs="Simplified Arabic"/>
          <w:sz w:val="28"/>
          <w:szCs w:val="28"/>
          <w:lang w:bidi="ar-IQ"/>
        </w:rPr>
        <w:t>±</w:t>
      </w:r>
      <w:r>
        <w:rPr>
          <w:rFonts w:cs="Simplified Arabic" w:hint="cs"/>
          <w:sz w:val="28"/>
          <w:szCs w:val="28"/>
          <w:rtl/>
          <w:lang w:bidi="ar-IQ"/>
        </w:rPr>
        <w:t xml:space="preserve">0,3) </w:t>
      </w:r>
      <w:r w:rsidR="004D5073">
        <w:rPr>
          <w:rFonts w:cs="Simplified Arabic" w:hint="cs"/>
          <w:sz w:val="28"/>
          <w:szCs w:val="28"/>
          <w:rtl/>
          <w:lang w:bidi="ar-IQ"/>
        </w:rPr>
        <w:t>فأكثر</w:t>
      </w:r>
      <w:r>
        <w:rPr>
          <w:rFonts w:cs="Simplified Arabic" w:hint="cs"/>
          <w:sz w:val="28"/>
          <w:szCs w:val="28"/>
          <w:rtl/>
          <w:lang w:bidi="ar-IQ"/>
        </w:rPr>
        <w:t xml:space="preserve"> بلغ ثلاثة اختبارات مثلت (33,3٪) من المجموع الكلي للاختبارات  الفسيولوجية .</w:t>
      </w:r>
    </w:p>
    <w:p w:rsidR="00715A9E" w:rsidRDefault="00715A9E" w:rsidP="00715A9E">
      <w:pPr>
        <w:tabs>
          <w:tab w:val="left" w:pos="9921"/>
        </w:tabs>
        <w:ind w:left="33"/>
        <w:jc w:val="lowKashida"/>
        <w:rPr>
          <w:rFonts w:cs="Simplified Arabic"/>
          <w:sz w:val="28"/>
          <w:szCs w:val="28"/>
          <w:rtl/>
          <w:lang w:bidi="ar-IQ"/>
        </w:rPr>
      </w:pPr>
    </w:p>
    <w:p w:rsidR="00715A9E" w:rsidRDefault="00715A9E" w:rsidP="00DA7957">
      <w:pPr>
        <w:tabs>
          <w:tab w:val="left" w:pos="9921"/>
        </w:tabs>
        <w:ind w:left="33"/>
        <w:jc w:val="lowKashida"/>
        <w:rPr>
          <w:rFonts w:cs="Simplified Arabic"/>
          <w:sz w:val="28"/>
          <w:szCs w:val="28"/>
          <w:rtl/>
          <w:lang w:bidi="ar-IQ"/>
        </w:rPr>
      </w:pPr>
      <w:r>
        <w:rPr>
          <w:rFonts w:cs="Simplified Arabic" w:hint="cs"/>
          <w:sz w:val="28"/>
          <w:szCs w:val="28"/>
          <w:rtl/>
          <w:lang w:bidi="ar-IQ"/>
        </w:rPr>
        <w:t xml:space="preserve">    يعد هذا العامل من </w:t>
      </w:r>
      <w:r w:rsidR="004D5073">
        <w:rPr>
          <w:rFonts w:cs="Simplified Arabic" w:hint="cs"/>
          <w:sz w:val="28"/>
          <w:szCs w:val="28"/>
          <w:rtl/>
          <w:lang w:bidi="ar-IQ"/>
        </w:rPr>
        <w:t>أهم</w:t>
      </w:r>
      <w:r>
        <w:rPr>
          <w:rFonts w:cs="Simplified Arabic" w:hint="cs"/>
          <w:sz w:val="28"/>
          <w:szCs w:val="28"/>
          <w:rtl/>
          <w:lang w:bidi="ar-IQ"/>
        </w:rPr>
        <w:t xml:space="preserve"> العوامل الفسيولوجية المستخلصة ، فهو يفسر ما</w:t>
      </w:r>
      <w:r w:rsidR="004D5073">
        <w:rPr>
          <w:rFonts w:cs="Simplified Arabic" w:hint="cs"/>
          <w:sz w:val="28"/>
          <w:szCs w:val="28"/>
          <w:rtl/>
          <w:lang w:bidi="ar-IQ"/>
        </w:rPr>
        <w:t xml:space="preserve"> </w:t>
      </w:r>
      <w:r>
        <w:rPr>
          <w:rFonts w:cs="Simplified Arabic" w:hint="cs"/>
          <w:sz w:val="28"/>
          <w:szCs w:val="28"/>
          <w:rtl/>
          <w:lang w:bidi="ar-IQ"/>
        </w:rPr>
        <w:t xml:space="preserve">مقداره (24,583٪) من </w:t>
      </w:r>
      <w:r w:rsidR="004D5073">
        <w:rPr>
          <w:rFonts w:cs="Simplified Arabic" w:hint="cs"/>
          <w:sz w:val="28"/>
          <w:szCs w:val="28"/>
          <w:rtl/>
          <w:lang w:bidi="ar-IQ"/>
        </w:rPr>
        <w:t>إجمالي</w:t>
      </w:r>
      <w:r>
        <w:rPr>
          <w:rFonts w:cs="Simplified Arabic" w:hint="cs"/>
          <w:sz w:val="28"/>
          <w:szCs w:val="28"/>
          <w:rtl/>
          <w:lang w:bidi="ar-IQ"/>
        </w:rPr>
        <w:t xml:space="preserve"> التباين المفسر .</w:t>
      </w:r>
    </w:p>
    <w:p w:rsidR="00DA7957" w:rsidRDefault="00DA7957" w:rsidP="00DA7957">
      <w:pPr>
        <w:tabs>
          <w:tab w:val="left" w:pos="9921"/>
        </w:tabs>
        <w:ind w:left="33"/>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    وعند تحليل مضمون العامل </w:t>
      </w:r>
      <w:r w:rsidR="004D5073">
        <w:rPr>
          <w:rFonts w:cs="Simplified Arabic" w:hint="cs"/>
          <w:sz w:val="28"/>
          <w:szCs w:val="28"/>
          <w:rtl/>
          <w:lang w:bidi="ar-IQ"/>
        </w:rPr>
        <w:t>الأول</w:t>
      </w:r>
      <w:r>
        <w:rPr>
          <w:rFonts w:cs="Simplified Arabic" w:hint="cs"/>
          <w:sz w:val="28"/>
          <w:szCs w:val="28"/>
          <w:rtl/>
          <w:lang w:bidi="ar-IQ"/>
        </w:rPr>
        <w:t xml:space="preserve"> نجد انه من العوامل المستقلة ، فقد تشبعت عليه بشكل كبير ثلاثة اختبارات فسيولوجية ( كلها موجبة</w:t>
      </w:r>
      <w:r w:rsidR="004D5073">
        <w:rPr>
          <w:rFonts w:cs="Simplified Arabic" w:hint="cs"/>
          <w:sz w:val="28"/>
          <w:szCs w:val="28"/>
          <w:rtl/>
          <w:lang w:bidi="ar-IQ"/>
        </w:rPr>
        <w:t xml:space="preserve"> </w:t>
      </w:r>
      <w:r>
        <w:rPr>
          <w:rFonts w:cs="Simplified Arabic" w:hint="cs"/>
          <w:sz w:val="28"/>
          <w:szCs w:val="28"/>
          <w:rtl/>
          <w:lang w:bidi="ar-IQ"/>
        </w:rPr>
        <w:t>) تمثل (</w:t>
      </w:r>
      <w:r>
        <w:rPr>
          <w:rFonts w:cs="Simplified Arabic"/>
          <w:sz w:val="28"/>
          <w:szCs w:val="28"/>
          <w:lang w:bidi="ar-IQ"/>
        </w:rPr>
        <w:t>100</w:t>
      </w:r>
      <w:r>
        <w:rPr>
          <w:rFonts w:cs="Simplified Arabic" w:hint="cs"/>
          <w:sz w:val="28"/>
          <w:szCs w:val="28"/>
          <w:rtl/>
          <w:lang w:bidi="ar-IQ"/>
        </w:rPr>
        <w:t xml:space="preserve">٪) من مجموع الاختبارات المتشبعة بشكل كبير على هذا العامل ، تقيس القدرات اللاهوائية القصيرة ، والتي ترتبط فيها قابلية اللاعب عند </w:t>
      </w:r>
      <w:r w:rsidR="004D5073">
        <w:rPr>
          <w:rFonts w:cs="Simplified Arabic" w:hint="cs"/>
          <w:sz w:val="28"/>
          <w:szCs w:val="28"/>
          <w:rtl/>
          <w:lang w:bidi="ar-IQ"/>
        </w:rPr>
        <w:t>أداء</w:t>
      </w:r>
      <w:r>
        <w:rPr>
          <w:rFonts w:cs="Simplified Arabic" w:hint="cs"/>
          <w:sz w:val="28"/>
          <w:szCs w:val="28"/>
          <w:rtl/>
          <w:lang w:bidi="ar-IQ"/>
        </w:rPr>
        <w:t xml:space="preserve"> الواجبات البدنية السريعة مثل الوثب والعدو ، بمقدرته على انتاج طاقة سريعة ، أي اداء عمل عضلي في اقل زمن ممكن لذا فانه من العوامل التي يمكن تفسيرها بسهولة ، ويقترح الباحث تسمية </w:t>
      </w:r>
      <w:r>
        <w:rPr>
          <w:rFonts w:cs="Simplified Arabic" w:hint="cs"/>
          <w:sz w:val="28"/>
          <w:szCs w:val="28"/>
          <w:rtl/>
          <w:lang w:bidi="ar-IQ"/>
        </w:rPr>
        <w:lastRenderedPageBreak/>
        <w:t>هذا العامل (</w:t>
      </w:r>
      <w:r w:rsidR="00DA7957">
        <w:rPr>
          <w:rFonts w:cs="Simplified Arabic" w:hint="cs"/>
          <w:sz w:val="28"/>
          <w:szCs w:val="28"/>
          <w:rtl/>
          <w:lang w:bidi="ar-IQ"/>
        </w:rPr>
        <w:t xml:space="preserve"> </w:t>
      </w:r>
      <w:r>
        <w:rPr>
          <w:rFonts w:cs="Simplified Arabic" w:hint="cs"/>
          <w:sz w:val="28"/>
          <w:szCs w:val="28"/>
          <w:rtl/>
          <w:lang w:bidi="ar-IQ"/>
        </w:rPr>
        <w:t>القدرة اللاهوائية الفوسفاجينية</w:t>
      </w:r>
      <w:r w:rsidR="00DA7957">
        <w:rPr>
          <w:rFonts w:cs="Simplified Arabic" w:hint="cs"/>
          <w:sz w:val="28"/>
          <w:szCs w:val="28"/>
          <w:rtl/>
          <w:lang w:bidi="ar-IQ"/>
        </w:rPr>
        <w:t xml:space="preserve"> </w:t>
      </w:r>
      <w:r>
        <w:rPr>
          <w:rFonts w:cs="Simplified Arabic" w:hint="cs"/>
          <w:sz w:val="28"/>
          <w:szCs w:val="28"/>
          <w:rtl/>
          <w:lang w:bidi="ar-IQ"/>
        </w:rPr>
        <w:t xml:space="preserve">) . </w:t>
      </w:r>
    </w:p>
    <w:p w:rsidR="00715A9E" w:rsidRDefault="00715A9E" w:rsidP="003A7B56">
      <w:pPr>
        <w:tabs>
          <w:tab w:val="left" w:pos="9921"/>
        </w:tabs>
        <w:ind w:left="33"/>
        <w:jc w:val="lowKashida"/>
        <w:rPr>
          <w:rFonts w:cs="Simplified Arabic"/>
          <w:sz w:val="28"/>
          <w:szCs w:val="28"/>
          <w:rtl/>
          <w:lang w:bidi="ar-IQ"/>
        </w:rPr>
      </w:pPr>
      <w:r>
        <w:rPr>
          <w:rFonts w:cs="Simplified Arabic" w:hint="cs"/>
          <w:sz w:val="28"/>
          <w:szCs w:val="28"/>
          <w:rtl/>
          <w:lang w:bidi="ar-IQ"/>
        </w:rPr>
        <w:t xml:space="preserve">    الملاحظ </w:t>
      </w:r>
      <w:r w:rsidR="00DA7957">
        <w:rPr>
          <w:rFonts w:cs="Simplified Arabic" w:hint="cs"/>
          <w:sz w:val="28"/>
          <w:szCs w:val="28"/>
          <w:rtl/>
          <w:lang w:bidi="ar-IQ"/>
        </w:rPr>
        <w:t>أن</w:t>
      </w:r>
      <w:r>
        <w:rPr>
          <w:rFonts w:cs="Simplified Arabic" w:hint="cs"/>
          <w:sz w:val="28"/>
          <w:szCs w:val="28"/>
          <w:rtl/>
          <w:lang w:bidi="ar-IQ"/>
        </w:rPr>
        <w:t xml:space="preserve"> </w:t>
      </w:r>
      <w:r w:rsidR="00DA7957">
        <w:rPr>
          <w:rFonts w:cs="Simplified Arabic" w:hint="cs"/>
          <w:sz w:val="28"/>
          <w:szCs w:val="28"/>
          <w:rtl/>
          <w:lang w:bidi="ar-IQ"/>
        </w:rPr>
        <w:t>الأزمنة</w:t>
      </w:r>
      <w:r>
        <w:rPr>
          <w:rFonts w:cs="Simplified Arabic" w:hint="cs"/>
          <w:sz w:val="28"/>
          <w:szCs w:val="28"/>
          <w:rtl/>
          <w:lang w:bidi="ar-IQ"/>
        </w:rPr>
        <w:t xml:space="preserve"> الخاصة بالاختبارات المتشبعة بشكل كبير على هذا العامل </w:t>
      </w:r>
      <w:r w:rsidR="00DA7957">
        <w:rPr>
          <w:rFonts w:cs="Simplified Arabic" w:hint="cs"/>
          <w:sz w:val="28"/>
          <w:szCs w:val="28"/>
          <w:rtl/>
          <w:lang w:bidi="ar-IQ"/>
        </w:rPr>
        <w:t>أنها</w:t>
      </w:r>
      <w:r>
        <w:rPr>
          <w:rFonts w:cs="Simplified Arabic" w:hint="cs"/>
          <w:sz w:val="28"/>
          <w:szCs w:val="28"/>
          <w:rtl/>
          <w:lang w:bidi="ar-IQ"/>
        </w:rPr>
        <w:t xml:space="preserve"> تندرج ضمن نطاق النظام الفوسفاجيني لتزويد العضلات بالطاقة "اذ يتحرر هذا النظام في بداية كل الحركات التي يقوم بها </w:t>
      </w:r>
      <w:r w:rsidR="00DA7957">
        <w:rPr>
          <w:rFonts w:cs="Simplified Arabic" w:hint="cs"/>
          <w:sz w:val="28"/>
          <w:szCs w:val="28"/>
          <w:rtl/>
          <w:lang w:bidi="ar-IQ"/>
        </w:rPr>
        <w:t>الإنسان</w:t>
      </w:r>
      <w:r>
        <w:rPr>
          <w:rFonts w:cs="Simplified Arabic" w:hint="cs"/>
          <w:sz w:val="28"/>
          <w:szCs w:val="28"/>
          <w:rtl/>
          <w:lang w:bidi="ar-IQ"/>
        </w:rPr>
        <w:t xml:space="preserve"> والتي تتميز بالقدرة العالية لمدة زمنية قصيرة تصل </w:t>
      </w:r>
      <w:r w:rsidR="00DA7957">
        <w:rPr>
          <w:rFonts w:cs="Simplified Arabic" w:hint="cs"/>
          <w:sz w:val="28"/>
          <w:szCs w:val="28"/>
          <w:rtl/>
          <w:lang w:bidi="ar-IQ"/>
        </w:rPr>
        <w:t>إلى</w:t>
      </w:r>
      <w:r>
        <w:rPr>
          <w:rFonts w:cs="Simplified Arabic" w:hint="cs"/>
          <w:sz w:val="28"/>
          <w:szCs w:val="28"/>
          <w:rtl/>
          <w:lang w:bidi="ar-IQ"/>
        </w:rPr>
        <w:t xml:space="preserve"> (</w:t>
      </w:r>
      <w:r>
        <w:rPr>
          <w:rFonts w:cs="Simplified Arabic"/>
          <w:sz w:val="28"/>
          <w:szCs w:val="28"/>
          <w:lang w:bidi="ar-IQ"/>
        </w:rPr>
        <w:t>10</w:t>
      </w:r>
      <w:r>
        <w:rPr>
          <w:rFonts w:cs="Simplified Arabic" w:hint="cs"/>
          <w:sz w:val="28"/>
          <w:szCs w:val="28"/>
          <w:rtl/>
          <w:lang w:bidi="ar-IQ"/>
        </w:rPr>
        <w:t>) ثانية تقريبا"</w:t>
      </w:r>
      <w:r>
        <w:rPr>
          <w:rStyle w:val="ab"/>
          <w:rFonts w:cs="Simplified Arabic" w:hint="cs"/>
          <w:sz w:val="28"/>
          <w:szCs w:val="28"/>
          <w:rtl/>
          <w:lang w:bidi="ar-IQ"/>
        </w:rPr>
        <w:footnoteReference w:customMarkFollows="1" w:id="78"/>
        <w:t>(</w:t>
      </w:r>
      <w:r w:rsidR="003A7B56">
        <w:rPr>
          <w:rStyle w:val="ab"/>
          <w:rFonts w:cs="Simplified Arabic" w:hint="cs"/>
          <w:sz w:val="28"/>
          <w:szCs w:val="28"/>
          <w:rtl/>
          <w:lang w:bidi="ar-IQ"/>
        </w:rPr>
        <w:t>1</w:t>
      </w:r>
      <w:r>
        <w:rPr>
          <w:rStyle w:val="ab"/>
          <w:rFonts w:cs="Simplified Arabic" w:hint="cs"/>
          <w:sz w:val="28"/>
          <w:szCs w:val="28"/>
          <w:rtl/>
          <w:lang w:bidi="ar-IQ"/>
        </w:rPr>
        <w:t>)</w:t>
      </w:r>
      <w:r>
        <w:rPr>
          <w:rFonts w:cs="Simplified Arabic" w:hint="cs"/>
          <w:sz w:val="28"/>
          <w:szCs w:val="28"/>
          <w:rtl/>
          <w:lang w:bidi="ar-IQ"/>
        </w:rPr>
        <w:t xml:space="preserve"> ، وهذا يحدث عادة في " </w:t>
      </w:r>
      <w:r w:rsidR="00DA7957">
        <w:rPr>
          <w:rFonts w:cs="Simplified Arabic" w:hint="cs"/>
          <w:sz w:val="28"/>
          <w:szCs w:val="28"/>
          <w:rtl/>
          <w:lang w:bidi="ar-IQ"/>
        </w:rPr>
        <w:t>الأداء</w:t>
      </w:r>
      <w:r>
        <w:rPr>
          <w:rFonts w:cs="Simplified Arabic" w:hint="cs"/>
          <w:sz w:val="28"/>
          <w:szCs w:val="28"/>
          <w:rtl/>
          <w:lang w:bidi="ar-IQ"/>
        </w:rPr>
        <w:t xml:space="preserve"> العضلي الذي يتميز بالسرعة والقوة القصوى </w:t>
      </w:r>
      <w:r w:rsidR="00DA7957">
        <w:rPr>
          <w:rFonts w:cs="Simplified Arabic" w:hint="cs"/>
          <w:sz w:val="28"/>
          <w:szCs w:val="28"/>
          <w:rtl/>
          <w:lang w:bidi="ar-IQ"/>
        </w:rPr>
        <w:t>أو</w:t>
      </w:r>
      <w:r>
        <w:rPr>
          <w:rFonts w:cs="Simplified Arabic" w:hint="cs"/>
          <w:sz w:val="28"/>
          <w:szCs w:val="28"/>
          <w:rtl/>
          <w:lang w:bidi="ar-IQ"/>
        </w:rPr>
        <w:t xml:space="preserve"> </w:t>
      </w:r>
      <w:r w:rsidR="00DA7957">
        <w:rPr>
          <w:rFonts w:cs="Simplified Arabic" w:hint="cs"/>
          <w:sz w:val="28"/>
          <w:szCs w:val="28"/>
          <w:rtl/>
          <w:lang w:bidi="ar-IQ"/>
        </w:rPr>
        <w:t>الأنشطة</w:t>
      </w:r>
      <w:r>
        <w:rPr>
          <w:rFonts w:cs="Simplified Arabic" w:hint="cs"/>
          <w:sz w:val="28"/>
          <w:szCs w:val="28"/>
          <w:rtl/>
          <w:lang w:bidi="ar-IQ"/>
        </w:rPr>
        <w:t xml:space="preserve"> التي تتميز بالقوة المتفجرة "</w:t>
      </w:r>
      <w:r>
        <w:rPr>
          <w:rStyle w:val="ab"/>
          <w:rFonts w:cs="Simplified Arabic" w:hint="cs"/>
          <w:sz w:val="28"/>
          <w:szCs w:val="28"/>
          <w:rtl/>
          <w:lang w:bidi="ar-IQ"/>
        </w:rPr>
        <w:footnoteReference w:customMarkFollows="1" w:id="79"/>
        <w:t>(</w:t>
      </w:r>
      <w:r w:rsidR="003A7B56">
        <w:rPr>
          <w:rStyle w:val="ab"/>
          <w:rFonts w:cs="Simplified Arabic" w:hint="cs"/>
          <w:sz w:val="28"/>
          <w:szCs w:val="28"/>
          <w:rtl/>
          <w:lang w:bidi="ar-IQ"/>
        </w:rPr>
        <w:t>2</w:t>
      </w:r>
      <w:r>
        <w:rPr>
          <w:rStyle w:val="ab"/>
          <w:rFonts w:cs="Simplified Arabic" w:hint="cs"/>
          <w:sz w:val="28"/>
          <w:szCs w:val="28"/>
          <w:rtl/>
          <w:lang w:bidi="ar-IQ"/>
        </w:rPr>
        <w:t>)</w:t>
      </w:r>
      <w:r>
        <w:rPr>
          <w:rFonts w:cs="Simplified Arabic" w:hint="cs"/>
          <w:sz w:val="28"/>
          <w:szCs w:val="28"/>
          <w:rtl/>
          <w:lang w:bidi="ar-IQ"/>
        </w:rPr>
        <w:t xml:space="preserve"> . </w:t>
      </w:r>
    </w:p>
    <w:p w:rsidR="00715A9E" w:rsidRDefault="00715A9E" w:rsidP="003A7B56">
      <w:pPr>
        <w:tabs>
          <w:tab w:val="left" w:pos="9921"/>
        </w:tabs>
        <w:ind w:left="33"/>
        <w:jc w:val="lowKashida"/>
        <w:rPr>
          <w:rFonts w:cs="Simplified Arabic"/>
          <w:sz w:val="28"/>
          <w:szCs w:val="28"/>
          <w:rtl/>
          <w:lang w:bidi="ar-IQ"/>
        </w:rPr>
      </w:pPr>
      <w:r>
        <w:rPr>
          <w:rFonts w:cs="Simplified Arabic" w:hint="cs"/>
          <w:sz w:val="28"/>
          <w:szCs w:val="28"/>
          <w:rtl/>
          <w:lang w:bidi="ar-IQ"/>
        </w:rPr>
        <w:t xml:space="preserve">    فالقدرة المميزة (</w:t>
      </w:r>
      <w:r w:rsidR="00DA7957">
        <w:rPr>
          <w:rFonts w:cs="Simplified Arabic" w:hint="cs"/>
          <w:sz w:val="28"/>
          <w:szCs w:val="28"/>
          <w:rtl/>
          <w:lang w:bidi="ar-IQ"/>
        </w:rPr>
        <w:t xml:space="preserve"> </w:t>
      </w:r>
      <w:r>
        <w:rPr>
          <w:rFonts w:cs="Simplified Arabic" w:hint="cs"/>
          <w:sz w:val="28"/>
          <w:szCs w:val="28"/>
          <w:rtl/>
          <w:lang w:bidi="ar-IQ"/>
        </w:rPr>
        <w:t xml:space="preserve">الفترات الزمنية المعنية </w:t>
      </w:r>
      <w:r w:rsidR="00DA7957">
        <w:rPr>
          <w:rFonts w:cs="Simplified Arabic" w:hint="cs"/>
          <w:sz w:val="28"/>
          <w:szCs w:val="28"/>
          <w:rtl/>
          <w:lang w:bidi="ar-IQ"/>
        </w:rPr>
        <w:t>بالأداء</w:t>
      </w:r>
      <w:r>
        <w:rPr>
          <w:rFonts w:cs="Simplified Arabic" w:hint="cs"/>
          <w:sz w:val="28"/>
          <w:szCs w:val="28"/>
          <w:rtl/>
          <w:lang w:bidi="ar-IQ"/>
        </w:rPr>
        <w:t xml:space="preserve"> الحركي</w:t>
      </w:r>
      <w:r w:rsidR="00DA7957">
        <w:rPr>
          <w:rFonts w:cs="Simplified Arabic" w:hint="cs"/>
          <w:sz w:val="28"/>
          <w:szCs w:val="28"/>
          <w:rtl/>
          <w:lang w:bidi="ar-IQ"/>
        </w:rPr>
        <w:t xml:space="preserve"> </w:t>
      </w:r>
      <w:r>
        <w:rPr>
          <w:rFonts w:cs="Simplified Arabic" w:hint="cs"/>
          <w:sz w:val="28"/>
          <w:szCs w:val="28"/>
          <w:rtl/>
          <w:lang w:bidi="ar-IQ"/>
        </w:rPr>
        <w:t>) لاختباري ( الوثب العمودي والقدرة العمودية للوثب ) هي ( القوة الانفجارية ) والتي يعرفها محمد حسن علاوي (1989) بانها :  (</w:t>
      </w:r>
      <w:r w:rsidR="00DA7957">
        <w:rPr>
          <w:rFonts w:cs="Simplified Arabic" w:hint="cs"/>
          <w:sz w:val="28"/>
          <w:szCs w:val="28"/>
          <w:rtl/>
          <w:lang w:bidi="ar-IQ"/>
        </w:rPr>
        <w:t xml:space="preserve"> أقصى</w:t>
      </w:r>
      <w:r>
        <w:rPr>
          <w:rFonts w:cs="Simplified Arabic" w:hint="cs"/>
          <w:sz w:val="28"/>
          <w:szCs w:val="28"/>
          <w:rtl/>
          <w:lang w:bidi="ar-IQ"/>
        </w:rPr>
        <w:t xml:space="preserve"> قوة يمكن </w:t>
      </w:r>
      <w:r w:rsidR="00BA3A6E">
        <w:rPr>
          <w:rFonts w:cs="Simplified Arabic" w:hint="cs"/>
          <w:sz w:val="28"/>
          <w:szCs w:val="28"/>
          <w:rtl/>
          <w:lang w:bidi="ar-IQ"/>
        </w:rPr>
        <w:t>أن</w:t>
      </w:r>
      <w:r>
        <w:rPr>
          <w:rFonts w:cs="Simplified Arabic" w:hint="cs"/>
          <w:sz w:val="28"/>
          <w:szCs w:val="28"/>
          <w:rtl/>
          <w:lang w:bidi="ar-IQ"/>
        </w:rPr>
        <w:t xml:space="preserve"> يخرجها عند </w:t>
      </w:r>
      <w:r w:rsidR="00BA3A6E">
        <w:rPr>
          <w:rFonts w:cs="Simplified Arabic" w:hint="cs"/>
          <w:sz w:val="28"/>
          <w:szCs w:val="28"/>
          <w:rtl/>
          <w:lang w:bidi="ar-IQ"/>
        </w:rPr>
        <w:t>الأداء</w:t>
      </w:r>
      <w:r>
        <w:rPr>
          <w:rFonts w:cs="Simplified Arabic" w:hint="cs"/>
          <w:sz w:val="28"/>
          <w:szCs w:val="28"/>
          <w:rtl/>
          <w:lang w:bidi="ar-IQ"/>
        </w:rPr>
        <w:t xml:space="preserve"> لمرة واحدة فقط </w:t>
      </w:r>
      <w:r w:rsidR="00BA3A6E">
        <w:rPr>
          <w:rFonts w:cs="Simplified Arabic" w:hint="cs"/>
          <w:sz w:val="28"/>
          <w:szCs w:val="28"/>
          <w:rtl/>
          <w:lang w:bidi="ar-IQ"/>
        </w:rPr>
        <w:t>بأقصى</w:t>
      </w:r>
      <w:r>
        <w:rPr>
          <w:rFonts w:cs="Simplified Arabic" w:hint="cs"/>
          <w:sz w:val="28"/>
          <w:szCs w:val="28"/>
          <w:rtl/>
          <w:lang w:bidi="ar-IQ"/>
        </w:rPr>
        <w:t xml:space="preserve"> سرعة</w:t>
      </w:r>
      <w:r w:rsidR="00DA7957">
        <w:rPr>
          <w:rFonts w:cs="Simplified Arabic" w:hint="cs"/>
          <w:sz w:val="28"/>
          <w:szCs w:val="28"/>
          <w:rtl/>
          <w:lang w:bidi="ar-IQ"/>
        </w:rPr>
        <w:t xml:space="preserve"> </w:t>
      </w:r>
      <w:r>
        <w:rPr>
          <w:rFonts w:cs="Simplified Arabic" w:hint="cs"/>
          <w:sz w:val="28"/>
          <w:szCs w:val="28"/>
          <w:rtl/>
          <w:lang w:bidi="ar-IQ"/>
        </w:rPr>
        <w:t>)</w:t>
      </w:r>
      <w:r>
        <w:rPr>
          <w:rStyle w:val="ab"/>
          <w:rFonts w:cs="Simplified Arabic" w:hint="cs"/>
          <w:sz w:val="28"/>
          <w:szCs w:val="28"/>
          <w:rtl/>
          <w:lang w:bidi="ar-IQ"/>
        </w:rPr>
        <w:footnoteReference w:customMarkFollows="1" w:id="80"/>
        <w:t>(</w:t>
      </w:r>
      <w:r w:rsidR="003A7B56">
        <w:rPr>
          <w:rStyle w:val="ab"/>
          <w:rFonts w:cs="Simplified Arabic" w:hint="cs"/>
          <w:sz w:val="28"/>
          <w:szCs w:val="28"/>
          <w:rtl/>
          <w:lang w:bidi="ar-IQ"/>
        </w:rPr>
        <w:t>3</w:t>
      </w:r>
      <w:r>
        <w:rPr>
          <w:rStyle w:val="ab"/>
          <w:rFonts w:cs="Simplified Arabic" w:hint="cs"/>
          <w:sz w:val="28"/>
          <w:szCs w:val="28"/>
          <w:rtl/>
          <w:lang w:bidi="ar-IQ"/>
        </w:rPr>
        <w:t>)</w:t>
      </w:r>
      <w:r>
        <w:rPr>
          <w:rFonts w:cs="Simplified Arabic" w:hint="cs"/>
          <w:sz w:val="28"/>
          <w:szCs w:val="28"/>
          <w:rtl/>
          <w:lang w:bidi="ar-IQ"/>
        </w:rPr>
        <w:t xml:space="preserve"> . </w:t>
      </w:r>
      <w:r w:rsidR="00BA3A6E">
        <w:rPr>
          <w:rFonts w:cs="Simplified Arabic" w:hint="cs"/>
          <w:sz w:val="28"/>
          <w:szCs w:val="28"/>
          <w:rtl/>
          <w:lang w:bidi="ar-IQ"/>
        </w:rPr>
        <w:t>أما</w:t>
      </w:r>
      <w:r>
        <w:rPr>
          <w:rFonts w:cs="Simplified Arabic" w:hint="cs"/>
          <w:sz w:val="28"/>
          <w:szCs w:val="28"/>
          <w:rtl/>
          <w:lang w:bidi="ar-IQ"/>
        </w:rPr>
        <w:t xml:space="preserve"> القدرة المميزة </w:t>
      </w:r>
    </w:p>
    <w:p w:rsidR="00A31B6A" w:rsidRDefault="00A31B6A" w:rsidP="003A7B56">
      <w:pPr>
        <w:ind w:left="33"/>
        <w:jc w:val="center"/>
        <w:rPr>
          <w:rFonts w:cs="Simplified Arabic"/>
          <w:sz w:val="28"/>
          <w:szCs w:val="28"/>
          <w:rtl/>
          <w:lang w:bidi="ar-IQ"/>
        </w:rPr>
      </w:pPr>
    </w:p>
    <w:p w:rsidR="00715A9E" w:rsidRDefault="00715A9E" w:rsidP="003A7B56">
      <w:pPr>
        <w:ind w:left="33"/>
        <w:jc w:val="center"/>
        <w:rPr>
          <w:rFonts w:cs="Simplified Arabic"/>
          <w:sz w:val="28"/>
          <w:szCs w:val="28"/>
          <w:rtl/>
          <w:lang w:bidi="ar-IQ"/>
        </w:rPr>
      </w:pPr>
      <w:r>
        <w:rPr>
          <w:rFonts w:cs="Simplified Arabic" w:hint="cs"/>
          <w:sz w:val="28"/>
          <w:szCs w:val="28"/>
          <w:rtl/>
          <w:lang w:bidi="ar-IQ"/>
        </w:rPr>
        <w:t>الجدول(</w:t>
      </w:r>
      <w:r w:rsidR="003A7B56">
        <w:rPr>
          <w:rFonts w:cs="Simplified Arabic" w:hint="cs"/>
          <w:sz w:val="28"/>
          <w:szCs w:val="28"/>
          <w:rtl/>
          <w:lang w:bidi="ar-IQ"/>
        </w:rPr>
        <w:t>80</w:t>
      </w:r>
      <w:r>
        <w:rPr>
          <w:rFonts w:cs="Simplified Arabic" w:hint="cs"/>
          <w:sz w:val="28"/>
          <w:szCs w:val="28"/>
          <w:rtl/>
          <w:lang w:bidi="ar-IQ"/>
        </w:rPr>
        <w:t>)</w:t>
      </w:r>
    </w:p>
    <w:p w:rsidR="00715A9E" w:rsidRDefault="00715A9E" w:rsidP="00715A9E">
      <w:pPr>
        <w:tabs>
          <w:tab w:val="left" w:pos="9921"/>
        </w:tabs>
        <w:ind w:left="33"/>
        <w:jc w:val="center"/>
        <w:rPr>
          <w:rFonts w:cs="Simplified Arabic"/>
          <w:sz w:val="28"/>
          <w:szCs w:val="28"/>
          <w:rtl/>
          <w:lang w:bidi="ar-IQ"/>
        </w:rPr>
      </w:pPr>
      <w:r>
        <w:rPr>
          <w:rFonts w:cs="Simplified Arabic" w:hint="cs"/>
          <w:sz w:val="28"/>
          <w:szCs w:val="28"/>
          <w:rtl/>
          <w:lang w:bidi="ar-IQ"/>
        </w:rPr>
        <w:t>ترتيب التنازلي لتشبع الاختبارات الفسيولوجية بالعامل الاول</w:t>
      </w:r>
    </w:p>
    <w:tbl>
      <w:tblPr>
        <w:bidiVisual/>
        <w:tblW w:w="9124" w:type="dxa"/>
        <w:tblInd w:w="-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6"/>
        <w:gridCol w:w="4001"/>
        <w:gridCol w:w="1165"/>
        <w:gridCol w:w="1044"/>
        <w:gridCol w:w="1044"/>
        <w:gridCol w:w="1144"/>
      </w:tblGrid>
      <w:tr w:rsidR="00715A9E" w:rsidTr="00715A9E">
        <w:tc>
          <w:tcPr>
            <w:tcW w:w="726"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3677BF" w:rsidRDefault="00715A9E">
            <w:pPr>
              <w:tabs>
                <w:tab w:val="left" w:pos="9921"/>
              </w:tabs>
              <w:ind w:left="33"/>
              <w:jc w:val="center"/>
              <w:rPr>
                <w:rFonts w:cs="Simplified Arabic"/>
                <w:lang w:bidi="ar-IQ"/>
              </w:rPr>
            </w:pPr>
            <w:r w:rsidRPr="003677BF">
              <w:rPr>
                <w:rFonts w:cs="Simplified Arabic" w:hint="cs"/>
                <w:rtl/>
                <w:lang w:bidi="ar-IQ"/>
              </w:rPr>
              <w:t>ت</w:t>
            </w:r>
          </w:p>
        </w:tc>
        <w:tc>
          <w:tcPr>
            <w:tcW w:w="4001"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3677BF" w:rsidRDefault="00715A9E">
            <w:pPr>
              <w:tabs>
                <w:tab w:val="left" w:pos="9921"/>
              </w:tabs>
              <w:ind w:left="33"/>
              <w:jc w:val="center"/>
              <w:rPr>
                <w:rFonts w:cs="Simplified Arabic"/>
                <w:lang w:bidi="ar-IQ"/>
              </w:rPr>
            </w:pPr>
            <w:r w:rsidRPr="003677BF">
              <w:rPr>
                <w:rFonts w:cs="Simplified Arabic" w:hint="cs"/>
                <w:rtl/>
                <w:lang w:bidi="ar-IQ"/>
              </w:rPr>
              <w:t>الاختبارات</w:t>
            </w:r>
          </w:p>
        </w:tc>
        <w:tc>
          <w:tcPr>
            <w:tcW w:w="1165"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3677BF" w:rsidRDefault="00715A9E">
            <w:pPr>
              <w:tabs>
                <w:tab w:val="left" w:pos="9921"/>
              </w:tabs>
              <w:ind w:left="33"/>
              <w:jc w:val="center"/>
              <w:rPr>
                <w:rFonts w:cs="Simplified Arabic"/>
                <w:lang w:bidi="ar-IQ"/>
              </w:rPr>
            </w:pPr>
            <w:r w:rsidRPr="003677BF">
              <w:rPr>
                <w:rFonts w:cs="Simplified Arabic" w:hint="cs"/>
                <w:rtl/>
                <w:lang w:bidi="ar-IQ"/>
              </w:rPr>
              <w:t>ترتيب الاختبار</w:t>
            </w:r>
          </w:p>
        </w:tc>
        <w:tc>
          <w:tcPr>
            <w:tcW w:w="1044"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3677BF" w:rsidRDefault="00715A9E">
            <w:pPr>
              <w:tabs>
                <w:tab w:val="left" w:pos="9921"/>
              </w:tabs>
              <w:ind w:left="33"/>
              <w:jc w:val="center"/>
              <w:rPr>
                <w:rFonts w:cs="Simplified Arabic"/>
                <w:lang w:bidi="ar-IQ"/>
              </w:rPr>
            </w:pPr>
            <w:r w:rsidRPr="003677BF">
              <w:rPr>
                <w:rFonts w:cs="Simplified Arabic" w:hint="cs"/>
                <w:rtl/>
                <w:lang w:bidi="ar-IQ"/>
              </w:rPr>
              <w:t>التشبعات الكبرى</w:t>
            </w:r>
          </w:p>
        </w:tc>
        <w:tc>
          <w:tcPr>
            <w:tcW w:w="1044"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3677BF" w:rsidRDefault="00715A9E">
            <w:pPr>
              <w:tabs>
                <w:tab w:val="left" w:pos="9921"/>
              </w:tabs>
              <w:ind w:left="33"/>
              <w:jc w:val="center"/>
              <w:rPr>
                <w:rFonts w:cs="Simplified Arabic"/>
                <w:lang w:bidi="ar-IQ"/>
              </w:rPr>
            </w:pPr>
            <w:r w:rsidRPr="003677BF">
              <w:rPr>
                <w:rFonts w:cs="Simplified Arabic" w:hint="cs"/>
                <w:rtl/>
                <w:lang w:bidi="ar-IQ"/>
              </w:rPr>
              <w:t>التشبعات المتوسطة</w:t>
            </w:r>
          </w:p>
        </w:tc>
        <w:tc>
          <w:tcPr>
            <w:tcW w:w="1144"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3677BF" w:rsidRDefault="00715A9E">
            <w:pPr>
              <w:tabs>
                <w:tab w:val="left" w:pos="9921"/>
              </w:tabs>
              <w:ind w:left="33"/>
              <w:jc w:val="center"/>
              <w:rPr>
                <w:rFonts w:cs="Simplified Arabic"/>
                <w:lang w:bidi="ar-IQ"/>
              </w:rPr>
            </w:pPr>
            <w:r w:rsidRPr="003677BF">
              <w:rPr>
                <w:rFonts w:cs="Simplified Arabic" w:hint="cs"/>
                <w:rtl/>
                <w:lang w:bidi="ar-IQ"/>
              </w:rPr>
              <w:t>التشبعات الصفرية</w:t>
            </w:r>
          </w:p>
        </w:tc>
      </w:tr>
      <w:tr w:rsidR="00715A9E" w:rsidTr="00715A9E">
        <w:tc>
          <w:tcPr>
            <w:tcW w:w="726"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3677BF" w:rsidRDefault="00715A9E">
            <w:pPr>
              <w:tabs>
                <w:tab w:val="left" w:pos="9921"/>
              </w:tabs>
              <w:ind w:left="33"/>
              <w:jc w:val="center"/>
              <w:rPr>
                <w:rFonts w:cs="Simplified Arabic"/>
                <w:lang w:bidi="ar-IQ"/>
              </w:rPr>
            </w:pPr>
            <w:r w:rsidRPr="003677BF">
              <w:rPr>
                <w:rFonts w:cs="Simplified Arabic" w:hint="cs"/>
                <w:rtl/>
                <w:lang w:bidi="ar-IQ"/>
              </w:rPr>
              <w:t>1</w:t>
            </w:r>
          </w:p>
        </w:tc>
        <w:tc>
          <w:tcPr>
            <w:tcW w:w="4001" w:type="dxa"/>
            <w:tcBorders>
              <w:top w:val="single" w:sz="4" w:space="0" w:color="auto"/>
              <w:left w:val="single" w:sz="4" w:space="0" w:color="auto"/>
              <w:bottom w:val="single" w:sz="4" w:space="0" w:color="auto"/>
              <w:right w:val="single" w:sz="4" w:space="0" w:color="auto"/>
            </w:tcBorders>
            <w:hideMark/>
          </w:tcPr>
          <w:p w:rsidR="00715A9E" w:rsidRPr="003677BF" w:rsidRDefault="00715A9E">
            <w:pPr>
              <w:tabs>
                <w:tab w:val="left" w:pos="9921"/>
              </w:tabs>
              <w:ind w:left="33"/>
              <w:jc w:val="center"/>
              <w:rPr>
                <w:rFonts w:cs="Simplified Arabic"/>
                <w:lang w:bidi="ar-IQ"/>
              </w:rPr>
            </w:pPr>
            <w:r w:rsidRPr="003677BF">
              <w:rPr>
                <w:rFonts w:cs="Simplified Arabic" w:hint="cs"/>
                <w:rtl/>
                <w:lang w:bidi="ar-IQ"/>
              </w:rPr>
              <w:t>الوثب العمودي</w:t>
            </w:r>
          </w:p>
        </w:tc>
        <w:tc>
          <w:tcPr>
            <w:tcW w:w="1165" w:type="dxa"/>
            <w:tcBorders>
              <w:top w:val="single" w:sz="4" w:space="0" w:color="auto"/>
              <w:left w:val="single" w:sz="4" w:space="0" w:color="auto"/>
              <w:bottom w:val="single" w:sz="4" w:space="0" w:color="auto"/>
              <w:right w:val="single" w:sz="4" w:space="0" w:color="auto"/>
            </w:tcBorders>
            <w:hideMark/>
          </w:tcPr>
          <w:p w:rsidR="00715A9E" w:rsidRPr="003677BF" w:rsidRDefault="00715A9E">
            <w:pPr>
              <w:tabs>
                <w:tab w:val="left" w:pos="9921"/>
              </w:tabs>
              <w:ind w:left="33"/>
              <w:jc w:val="center"/>
              <w:rPr>
                <w:rFonts w:cs="Simplified Arabic"/>
                <w:lang w:bidi="ar-IQ"/>
              </w:rPr>
            </w:pPr>
            <w:r w:rsidRPr="003677BF">
              <w:rPr>
                <w:rFonts w:cs="Simplified Arabic" w:hint="cs"/>
                <w:rtl/>
                <w:lang w:bidi="ar-IQ"/>
              </w:rPr>
              <w:t>5</w:t>
            </w:r>
          </w:p>
        </w:tc>
        <w:tc>
          <w:tcPr>
            <w:tcW w:w="1044" w:type="dxa"/>
            <w:tcBorders>
              <w:top w:val="single" w:sz="4" w:space="0" w:color="auto"/>
              <w:left w:val="single" w:sz="4" w:space="0" w:color="auto"/>
              <w:bottom w:val="single" w:sz="4" w:space="0" w:color="auto"/>
              <w:right w:val="single" w:sz="4" w:space="0" w:color="auto"/>
            </w:tcBorders>
            <w:hideMark/>
          </w:tcPr>
          <w:p w:rsidR="00715A9E" w:rsidRPr="003677BF" w:rsidRDefault="00715A9E">
            <w:pPr>
              <w:tabs>
                <w:tab w:val="left" w:pos="9921"/>
              </w:tabs>
              <w:ind w:left="33"/>
              <w:jc w:val="center"/>
              <w:rPr>
                <w:rFonts w:cs="Simplified Arabic"/>
                <w:lang w:bidi="ar-IQ"/>
              </w:rPr>
            </w:pPr>
            <w:r w:rsidRPr="003677BF">
              <w:rPr>
                <w:rFonts w:cs="Simplified Arabic" w:hint="cs"/>
                <w:rtl/>
                <w:lang w:bidi="ar-IQ"/>
              </w:rPr>
              <w:t>0,909</w:t>
            </w:r>
          </w:p>
        </w:tc>
        <w:tc>
          <w:tcPr>
            <w:tcW w:w="1044" w:type="dxa"/>
            <w:tcBorders>
              <w:top w:val="single" w:sz="4" w:space="0" w:color="auto"/>
              <w:left w:val="single" w:sz="4" w:space="0" w:color="auto"/>
              <w:bottom w:val="single" w:sz="4" w:space="0" w:color="auto"/>
              <w:right w:val="single" w:sz="4" w:space="0" w:color="auto"/>
            </w:tcBorders>
          </w:tcPr>
          <w:p w:rsidR="00715A9E" w:rsidRPr="003677BF" w:rsidRDefault="00715A9E">
            <w:pPr>
              <w:tabs>
                <w:tab w:val="left" w:pos="9921"/>
              </w:tabs>
              <w:ind w:left="33"/>
              <w:jc w:val="center"/>
              <w:rPr>
                <w:rFonts w:cs="Simplified Arabic"/>
                <w:lang w:bidi="ar-IQ"/>
              </w:rPr>
            </w:pPr>
          </w:p>
        </w:tc>
        <w:tc>
          <w:tcPr>
            <w:tcW w:w="1144" w:type="dxa"/>
            <w:tcBorders>
              <w:top w:val="single" w:sz="4" w:space="0" w:color="auto"/>
              <w:left w:val="single" w:sz="4" w:space="0" w:color="auto"/>
              <w:bottom w:val="single" w:sz="4" w:space="0" w:color="auto"/>
              <w:right w:val="single" w:sz="4" w:space="0" w:color="auto"/>
            </w:tcBorders>
          </w:tcPr>
          <w:p w:rsidR="00715A9E" w:rsidRPr="003677BF" w:rsidRDefault="00715A9E">
            <w:pPr>
              <w:tabs>
                <w:tab w:val="left" w:pos="9921"/>
              </w:tabs>
              <w:ind w:left="33"/>
              <w:jc w:val="center"/>
              <w:rPr>
                <w:rFonts w:cs="Simplified Arabic"/>
                <w:lang w:bidi="ar-IQ"/>
              </w:rPr>
            </w:pPr>
          </w:p>
        </w:tc>
      </w:tr>
      <w:tr w:rsidR="00715A9E" w:rsidTr="00715A9E">
        <w:tc>
          <w:tcPr>
            <w:tcW w:w="726"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3677BF" w:rsidRDefault="00715A9E">
            <w:pPr>
              <w:tabs>
                <w:tab w:val="left" w:pos="9921"/>
              </w:tabs>
              <w:ind w:left="33"/>
              <w:jc w:val="center"/>
              <w:rPr>
                <w:rFonts w:cs="Simplified Arabic"/>
                <w:lang w:bidi="ar-IQ"/>
              </w:rPr>
            </w:pPr>
            <w:r w:rsidRPr="003677BF">
              <w:rPr>
                <w:rFonts w:cs="Simplified Arabic" w:hint="cs"/>
                <w:rtl/>
                <w:lang w:bidi="ar-IQ"/>
              </w:rPr>
              <w:t>2</w:t>
            </w:r>
          </w:p>
        </w:tc>
        <w:tc>
          <w:tcPr>
            <w:tcW w:w="4001" w:type="dxa"/>
            <w:tcBorders>
              <w:top w:val="single" w:sz="4" w:space="0" w:color="auto"/>
              <w:left w:val="single" w:sz="4" w:space="0" w:color="auto"/>
              <w:bottom w:val="single" w:sz="4" w:space="0" w:color="auto"/>
              <w:right w:val="single" w:sz="4" w:space="0" w:color="auto"/>
            </w:tcBorders>
            <w:hideMark/>
          </w:tcPr>
          <w:p w:rsidR="00715A9E" w:rsidRPr="003677BF" w:rsidRDefault="00715A9E">
            <w:pPr>
              <w:tabs>
                <w:tab w:val="left" w:pos="9921"/>
              </w:tabs>
              <w:ind w:left="33"/>
              <w:jc w:val="center"/>
              <w:rPr>
                <w:rFonts w:cs="Simplified Arabic"/>
                <w:lang w:bidi="ar-IQ"/>
              </w:rPr>
            </w:pPr>
            <w:r w:rsidRPr="003677BF">
              <w:rPr>
                <w:rFonts w:cs="Simplified Arabic" w:hint="cs"/>
                <w:rtl/>
                <w:lang w:bidi="ar-IQ"/>
              </w:rPr>
              <w:t>عدو(50) ياردة (</w:t>
            </w:r>
            <w:r w:rsidR="00BA3A6E" w:rsidRPr="003677BF">
              <w:rPr>
                <w:rFonts w:cs="Simplified Arabic" w:hint="cs"/>
                <w:rtl/>
                <w:lang w:bidi="ar-IQ"/>
              </w:rPr>
              <w:t xml:space="preserve"> </w:t>
            </w:r>
            <w:r w:rsidRPr="003677BF">
              <w:rPr>
                <w:rFonts w:cs="Simplified Arabic" w:hint="cs"/>
                <w:rtl/>
                <w:lang w:bidi="ar-IQ"/>
              </w:rPr>
              <w:t xml:space="preserve">القدرة </w:t>
            </w:r>
            <w:r w:rsidR="00BA3A6E" w:rsidRPr="003677BF">
              <w:rPr>
                <w:rFonts w:cs="Simplified Arabic" w:hint="cs"/>
                <w:rtl/>
                <w:lang w:bidi="ar-IQ"/>
              </w:rPr>
              <w:t>الأفقية</w:t>
            </w:r>
            <w:r w:rsidRPr="003677BF">
              <w:rPr>
                <w:rFonts w:cs="Simplified Arabic" w:hint="cs"/>
                <w:rtl/>
                <w:lang w:bidi="ar-IQ"/>
              </w:rPr>
              <w:t xml:space="preserve"> النسبية</w:t>
            </w:r>
            <w:r w:rsidR="00BA3A6E" w:rsidRPr="003677BF">
              <w:rPr>
                <w:rFonts w:cs="Simplified Arabic" w:hint="cs"/>
                <w:rtl/>
                <w:lang w:bidi="ar-IQ"/>
              </w:rPr>
              <w:t xml:space="preserve"> </w:t>
            </w:r>
            <w:r w:rsidRPr="003677BF">
              <w:rPr>
                <w:rFonts w:cs="Simplified Arabic" w:hint="cs"/>
                <w:rtl/>
                <w:lang w:bidi="ar-IQ"/>
              </w:rPr>
              <w:t>)</w:t>
            </w:r>
          </w:p>
        </w:tc>
        <w:tc>
          <w:tcPr>
            <w:tcW w:w="1165" w:type="dxa"/>
            <w:tcBorders>
              <w:top w:val="single" w:sz="4" w:space="0" w:color="auto"/>
              <w:left w:val="single" w:sz="4" w:space="0" w:color="auto"/>
              <w:bottom w:val="single" w:sz="4" w:space="0" w:color="auto"/>
              <w:right w:val="single" w:sz="4" w:space="0" w:color="auto"/>
            </w:tcBorders>
            <w:hideMark/>
          </w:tcPr>
          <w:p w:rsidR="00715A9E" w:rsidRPr="003677BF" w:rsidRDefault="00715A9E">
            <w:pPr>
              <w:tabs>
                <w:tab w:val="left" w:pos="9921"/>
              </w:tabs>
              <w:ind w:left="33"/>
              <w:jc w:val="center"/>
              <w:rPr>
                <w:rFonts w:cs="Simplified Arabic"/>
                <w:lang w:bidi="ar-IQ"/>
              </w:rPr>
            </w:pPr>
            <w:r w:rsidRPr="003677BF">
              <w:rPr>
                <w:rFonts w:cs="Simplified Arabic" w:hint="cs"/>
                <w:rtl/>
                <w:lang w:bidi="ar-IQ"/>
              </w:rPr>
              <w:t>4</w:t>
            </w:r>
          </w:p>
        </w:tc>
        <w:tc>
          <w:tcPr>
            <w:tcW w:w="1044" w:type="dxa"/>
            <w:tcBorders>
              <w:top w:val="single" w:sz="4" w:space="0" w:color="auto"/>
              <w:left w:val="single" w:sz="4" w:space="0" w:color="auto"/>
              <w:bottom w:val="single" w:sz="4" w:space="0" w:color="auto"/>
              <w:right w:val="single" w:sz="4" w:space="0" w:color="auto"/>
            </w:tcBorders>
            <w:hideMark/>
          </w:tcPr>
          <w:p w:rsidR="00715A9E" w:rsidRPr="003677BF" w:rsidRDefault="00715A9E">
            <w:pPr>
              <w:tabs>
                <w:tab w:val="left" w:pos="9921"/>
              </w:tabs>
              <w:ind w:left="33"/>
              <w:jc w:val="center"/>
              <w:rPr>
                <w:rFonts w:cs="Simplified Arabic"/>
                <w:lang w:bidi="ar-IQ"/>
              </w:rPr>
            </w:pPr>
            <w:r w:rsidRPr="003677BF">
              <w:rPr>
                <w:rFonts w:cs="Simplified Arabic" w:hint="cs"/>
                <w:rtl/>
                <w:lang w:bidi="ar-IQ"/>
              </w:rPr>
              <w:t>0,846</w:t>
            </w:r>
          </w:p>
        </w:tc>
        <w:tc>
          <w:tcPr>
            <w:tcW w:w="1044" w:type="dxa"/>
            <w:tcBorders>
              <w:top w:val="single" w:sz="4" w:space="0" w:color="auto"/>
              <w:left w:val="single" w:sz="4" w:space="0" w:color="auto"/>
              <w:bottom w:val="single" w:sz="4" w:space="0" w:color="auto"/>
              <w:right w:val="single" w:sz="4" w:space="0" w:color="auto"/>
            </w:tcBorders>
          </w:tcPr>
          <w:p w:rsidR="00715A9E" w:rsidRPr="003677BF" w:rsidRDefault="00715A9E">
            <w:pPr>
              <w:tabs>
                <w:tab w:val="left" w:pos="9921"/>
              </w:tabs>
              <w:ind w:left="33"/>
              <w:jc w:val="center"/>
              <w:rPr>
                <w:rFonts w:cs="Simplified Arabic"/>
                <w:lang w:bidi="ar-IQ"/>
              </w:rPr>
            </w:pPr>
          </w:p>
        </w:tc>
        <w:tc>
          <w:tcPr>
            <w:tcW w:w="1144" w:type="dxa"/>
            <w:tcBorders>
              <w:top w:val="single" w:sz="4" w:space="0" w:color="auto"/>
              <w:left w:val="single" w:sz="4" w:space="0" w:color="auto"/>
              <w:bottom w:val="single" w:sz="4" w:space="0" w:color="auto"/>
              <w:right w:val="single" w:sz="4" w:space="0" w:color="auto"/>
            </w:tcBorders>
          </w:tcPr>
          <w:p w:rsidR="00715A9E" w:rsidRPr="003677BF" w:rsidRDefault="00715A9E">
            <w:pPr>
              <w:tabs>
                <w:tab w:val="left" w:pos="9921"/>
              </w:tabs>
              <w:ind w:left="33"/>
              <w:jc w:val="center"/>
              <w:rPr>
                <w:rFonts w:cs="Simplified Arabic"/>
                <w:lang w:bidi="ar-IQ"/>
              </w:rPr>
            </w:pPr>
          </w:p>
        </w:tc>
      </w:tr>
      <w:tr w:rsidR="00715A9E" w:rsidTr="00715A9E">
        <w:tc>
          <w:tcPr>
            <w:tcW w:w="726"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3677BF" w:rsidRDefault="00715A9E">
            <w:pPr>
              <w:tabs>
                <w:tab w:val="left" w:pos="9921"/>
              </w:tabs>
              <w:ind w:left="33"/>
              <w:jc w:val="center"/>
              <w:rPr>
                <w:rFonts w:cs="Simplified Arabic"/>
                <w:lang w:bidi="ar-IQ"/>
              </w:rPr>
            </w:pPr>
            <w:r w:rsidRPr="003677BF">
              <w:rPr>
                <w:rFonts w:cs="Simplified Arabic" w:hint="cs"/>
                <w:rtl/>
                <w:lang w:bidi="ar-IQ"/>
              </w:rPr>
              <w:t>3</w:t>
            </w:r>
          </w:p>
        </w:tc>
        <w:tc>
          <w:tcPr>
            <w:tcW w:w="4001" w:type="dxa"/>
            <w:tcBorders>
              <w:top w:val="single" w:sz="4" w:space="0" w:color="auto"/>
              <w:left w:val="single" w:sz="4" w:space="0" w:color="auto"/>
              <w:bottom w:val="single" w:sz="4" w:space="0" w:color="auto"/>
              <w:right w:val="single" w:sz="4" w:space="0" w:color="auto"/>
            </w:tcBorders>
            <w:hideMark/>
          </w:tcPr>
          <w:p w:rsidR="00715A9E" w:rsidRPr="003677BF" w:rsidRDefault="00715A9E">
            <w:pPr>
              <w:tabs>
                <w:tab w:val="left" w:pos="9921"/>
              </w:tabs>
              <w:ind w:left="33"/>
              <w:jc w:val="center"/>
              <w:rPr>
                <w:rFonts w:cs="Simplified Arabic"/>
                <w:lang w:bidi="ar-IQ"/>
              </w:rPr>
            </w:pPr>
            <w:r w:rsidRPr="003677BF">
              <w:rPr>
                <w:rFonts w:cs="Simplified Arabic" w:hint="cs"/>
                <w:rtl/>
                <w:lang w:bidi="ar-IQ"/>
              </w:rPr>
              <w:t>القدرة العمودية للوثب</w:t>
            </w:r>
          </w:p>
        </w:tc>
        <w:tc>
          <w:tcPr>
            <w:tcW w:w="1165" w:type="dxa"/>
            <w:tcBorders>
              <w:top w:val="single" w:sz="4" w:space="0" w:color="auto"/>
              <w:left w:val="single" w:sz="4" w:space="0" w:color="auto"/>
              <w:bottom w:val="single" w:sz="4" w:space="0" w:color="auto"/>
              <w:right w:val="single" w:sz="4" w:space="0" w:color="auto"/>
            </w:tcBorders>
            <w:hideMark/>
          </w:tcPr>
          <w:p w:rsidR="00715A9E" w:rsidRPr="003677BF" w:rsidRDefault="00715A9E">
            <w:pPr>
              <w:tabs>
                <w:tab w:val="left" w:pos="9921"/>
              </w:tabs>
              <w:ind w:left="33"/>
              <w:jc w:val="center"/>
              <w:rPr>
                <w:rFonts w:cs="Simplified Arabic"/>
                <w:lang w:bidi="ar-IQ"/>
              </w:rPr>
            </w:pPr>
            <w:r w:rsidRPr="003677BF">
              <w:rPr>
                <w:rFonts w:cs="Simplified Arabic" w:hint="cs"/>
                <w:rtl/>
                <w:lang w:bidi="ar-IQ"/>
              </w:rPr>
              <w:t>6</w:t>
            </w:r>
          </w:p>
        </w:tc>
        <w:tc>
          <w:tcPr>
            <w:tcW w:w="1044" w:type="dxa"/>
            <w:tcBorders>
              <w:top w:val="single" w:sz="4" w:space="0" w:color="auto"/>
              <w:left w:val="single" w:sz="4" w:space="0" w:color="auto"/>
              <w:bottom w:val="single" w:sz="4" w:space="0" w:color="auto"/>
              <w:right w:val="single" w:sz="4" w:space="0" w:color="auto"/>
            </w:tcBorders>
            <w:hideMark/>
          </w:tcPr>
          <w:p w:rsidR="00715A9E" w:rsidRPr="003677BF" w:rsidRDefault="00715A9E">
            <w:pPr>
              <w:tabs>
                <w:tab w:val="left" w:pos="9921"/>
              </w:tabs>
              <w:ind w:left="33"/>
              <w:jc w:val="center"/>
              <w:rPr>
                <w:rFonts w:cs="Simplified Arabic"/>
                <w:lang w:bidi="ar-IQ"/>
              </w:rPr>
            </w:pPr>
            <w:r w:rsidRPr="003677BF">
              <w:rPr>
                <w:rFonts w:cs="Simplified Arabic" w:hint="cs"/>
                <w:rtl/>
                <w:lang w:bidi="ar-IQ"/>
              </w:rPr>
              <w:t>0,825</w:t>
            </w:r>
          </w:p>
        </w:tc>
        <w:tc>
          <w:tcPr>
            <w:tcW w:w="1044" w:type="dxa"/>
            <w:tcBorders>
              <w:top w:val="single" w:sz="4" w:space="0" w:color="auto"/>
              <w:left w:val="single" w:sz="4" w:space="0" w:color="auto"/>
              <w:bottom w:val="single" w:sz="4" w:space="0" w:color="auto"/>
              <w:right w:val="single" w:sz="4" w:space="0" w:color="auto"/>
            </w:tcBorders>
          </w:tcPr>
          <w:p w:rsidR="00715A9E" w:rsidRPr="003677BF" w:rsidRDefault="00715A9E">
            <w:pPr>
              <w:tabs>
                <w:tab w:val="left" w:pos="9921"/>
              </w:tabs>
              <w:ind w:left="33"/>
              <w:jc w:val="center"/>
              <w:rPr>
                <w:rFonts w:cs="Simplified Arabic"/>
                <w:lang w:bidi="ar-IQ"/>
              </w:rPr>
            </w:pPr>
          </w:p>
        </w:tc>
        <w:tc>
          <w:tcPr>
            <w:tcW w:w="1144" w:type="dxa"/>
            <w:tcBorders>
              <w:top w:val="single" w:sz="4" w:space="0" w:color="auto"/>
              <w:left w:val="single" w:sz="4" w:space="0" w:color="auto"/>
              <w:bottom w:val="single" w:sz="4" w:space="0" w:color="auto"/>
              <w:right w:val="single" w:sz="4" w:space="0" w:color="auto"/>
            </w:tcBorders>
          </w:tcPr>
          <w:p w:rsidR="00715A9E" w:rsidRPr="003677BF" w:rsidRDefault="00715A9E">
            <w:pPr>
              <w:tabs>
                <w:tab w:val="left" w:pos="9921"/>
              </w:tabs>
              <w:ind w:left="33"/>
              <w:jc w:val="center"/>
              <w:rPr>
                <w:rFonts w:cs="Simplified Arabic"/>
                <w:lang w:bidi="ar-IQ"/>
              </w:rPr>
            </w:pPr>
          </w:p>
        </w:tc>
      </w:tr>
      <w:tr w:rsidR="00715A9E" w:rsidTr="00715A9E">
        <w:tc>
          <w:tcPr>
            <w:tcW w:w="726"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3677BF" w:rsidRDefault="00715A9E">
            <w:pPr>
              <w:tabs>
                <w:tab w:val="left" w:pos="9921"/>
              </w:tabs>
              <w:ind w:left="33"/>
              <w:jc w:val="center"/>
              <w:rPr>
                <w:rFonts w:cs="Simplified Arabic"/>
                <w:lang w:bidi="ar-IQ"/>
              </w:rPr>
            </w:pPr>
            <w:r w:rsidRPr="003677BF">
              <w:rPr>
                <w:rFonts w:cs="Simplified Arabic" w:hint="cs"/>
                <w:rtl/>
                <w:lang w:bidi="ar-IQ"/>
              </w:rPr>
              <w:t>4</w:t>
            </w:r>
          </w:p>
        </w:tc>
        <w:tc>
          <w:tcPr>
            <w:tcW w:w="4001" w:type="dxa"/>
            <w:tcBorders>
              <w:top w:val="single" w:sz="4" w:space="0" w:color="auto"/>
              <w:left w:val="single" w:sz="4" w:space="0" w:color="auto"/>
              <w:bottom w:val="single" w:sz="4" w:space="0" w:color="auto"/>
              <w:right w:val="single" w:sz="4" w:space="0" w:color="auto"/>
            </w:tcBorders>
            <w:hideMark/>
          </w:tcPr>
          <w:p w:rsidR="00715A9E" w:rsidRPr="003677BF" w:rsidRDefault="00715A9E">
            <w:pPr>
              <w:tabs>
                <w:tab w:val="left" w:pos="9921"/>
              </w:tabs>
              <w:ind w:left="33"/>
              <w:jc w:val="center"/>
              <w:rPr>
                <w:rFonts w:cs="Simplified Arabic"/>
                <w:lang w:bidi="ar-IQ"/>
              </w:rPr>
            </w:pPr>
            <w:r w:rsidRPr="003677BF">
              <w:rPr>
                <w:rFonts w:cs="Simplified Arabic" w:hint="cs"/>
                <w:rtl/>
                <w:lang w:bidi="ar-IQ"/>
              </w:rPr>
              <w:t>اختبار (</w:t>
            </w:r>
            <w:r w:rsidR="00BA3A6E" w:rsidRPr="003677BF">
              <w:rPr>
                <w:rFonts w:cs="Simplified Arabic" w:hint="cs"/>
                <w:rtl/>
                <w:lang w:bidi="ar-IQ"/>
              </w:rPr>
              <w:t xml:space="preserve"> </w:t>
            </w:r>
            <w:r w:rsidRPr="003677BF">
              <w:rPr>
                <w:rFonts w:cs="Simplified Arabic" w:hint="cs"/>
                <w:rtl/>
                <w:lang w:bidi="ar-IQ"/>
              </w:rPr>
              <w:t>فوستر</w:t>
            </w:r>
            <w:r w:rsidR="00BA3A6E" w:rsidRPr="003677BF">
              <w:rPr>
                <w:rFonts w:cs="Simplified Arabic" w:hint="cs"/>
                <w:rtl/>
                <w:lang w:bidi="ar-IQ"/>
              </w:rPr>
              <w:t xml:space="preserve"> </w:t>
            </w:r>
            <w:r w:rsidRPr="003677BF">
              <w:rPr>
                <w:rFonts w:cs="Simplified Arabic" w:hint="cs"/>
                <w:rtl/>
                <w:lang w:bidi="ar-IQ"/>
              </w:rPr>
              <w:t>)</w:t>
            </w:r>
          </w:p>
        </w:tc>
        <w:tc>
          <w:tcPr>
            <w:tcW w:w="1165" w:type="dxa"/>
            <w:tcBorders>
              <w:top w:val="single" w:sz="4" w:space="0" w:color="auto"/>
              <w:left w:val="single" w:sz="4" w:space="0" w:color="auto"/>
              <w:bottom w:val="single" w:sz="4" w:space="0" w:color="auto"/>
              <w:right w:val="single" w:sz="4" w:space="0" w:color="auto"/>
            </w:tcBorders>
            <w:hideMark/>
          </w:tcPr>
          <w:p w:rsidR="00715A9E" w:rsidRPr="003677BF" w:rsidRDefault="00715A9E">
            <w:pPr>
              <w:tabs>
                <w:tab w:val="left" w:pos="9921"/>
              </w:tabs>
              <w:ind w:left="33"/>
              <w:jc w:val="center"/>
              <w:rPr>
                <w:rFonts w:cs="Simplified Arabic"/>
                <w:lang w:bidi="ar-IQ"/>
              </w:rPr>
            </w:pPr>
            <w:r w:rsidRPr="003677BF">
              <w:rPr>
                <w:rFonts w:cs="Simplified Arabic" w:hint="cs"/>
                <w:rtl/>
                <w:lang w:bidi="ar-IQ"/>
              </w:rPr>
              <w:t>7</w:t>
            </w:r>
          </w:p>
        </w:tc>
        <w:tc>
          <w:tcPr>
            <w:tcW w:w="1044" w:type="dxa"/>
            <w:tcBorders>
              <w:top w:val="single" w:sz="4" w:space="0" w:color="auto"/>
              <w:left w:val="single" w:sz="4" w:space="0" w:color="auto"/>
              <w:bottom w:val="single" w:sz="4" w:space="0" w:color="auto"/>
              <w:right w:val="single" w:sz="4" w:space="0" w:color="auto"/>
            </w:tcBorders>
          </w:tcPr>
          <w:p w:rsidR="00715A9E" w:rsidRPr="003677BF" w:rsidRDefault="00715A9E">
            <w:pPr>
              <w:tabs>
                <w:tab w:val="left" w:pos="9921"/>
              </w:tabs>
              <w:ind w:left="33"/>
              <w:jc w:val="center"/>
              <w:rPr>
                <w:rFonts w:cs="Simplified Arabic"/>
                <w:lang w:bidi="ar-IQ"/>
              </w:rPr>
            </w:pPr>
          </w:p>
        </w:tc>
        <w:tc>
          <w:tcPr>
            <w:tcW w:w="1044" w:type="dxa"/>
            <w:tcBorders>
              <w:top w:val="single" w:sz="4" w:space="0" w:color="auto"/>
              <w:left w:val="single" w:sz="4" w:space="0" w:color="auto"/>
              <w:bottom w:val="single" w:sz="4" w:space="0" w:color="auto"/>
              <w:right w:val="single" w:sz="4" w:space="0" w:color="auto"/>
            </w:tcBorders>
            <w:hideMark/>
          </w:tcPr>
          <w:p w:rsidR="00715A9E" w:rsidRPr="003677BF" w:rsidRDefault="00715A9E">
            <w:pPr>
              <w:tabs>
                <w:tab w:val="left" w:pos="9921"/>
              </w:tabs>
              <w:ind w:left="33"/>
              <w:jc w:val="center"/>
              <w:rPr>
                <w:rFonts w:cs="Simplified Arabic"/>
                <w:lang w:bidi="ar-IQ"/>
              </w:rPr>
            </w:pPr>
            <w:r w:rsidRPr="003677BF">
              <w:rPr>
                <w:rFonts w:cs="Simplified Arabic" w:hint="cs"/>
                <w:rtl/>
                <w:lang w:bidi="ar-IQ"/>
              </w:rPr>
              <w:t>0,188</w:t>
            </w:r>
          </w:p>
        </w:tc>
        <w:tc>
          <w:tcPr>
            <w:tcW w:w="1144" w:type="dxa"/>
            <w:tcBorders>
              <w:top w:val="single" w:sz="4" w:space="0" w:color="auto"/>
              <w:left w:val="single" w:sz="4" w:space="0" w:color="auto"/>
              <w:bottom w:val="single" w:sz="4" w:space="0" w:color="auto"/>
              <w:right w:val="single" w:sz="4" w:space="0" w:color="auto"/>
            </w:tcBorders>
          </w:tcPr>
          <w:p w:rsidR="00715A9E" w:rsidRPr="003677BF" w:rsidRDefault="00715A9E">
            <w:pPr>
              <w:tabs>
                <w:tab w:val="left" w:pos="9921"/>
              </w:tabs>
              <w:ind w:left="33"/>
              <w:jc w:val="center"/>
              <w:rPr>
                <w:rFonts w:cs="Simplified Arabic"/>
                <w:lang w:bidi="ar-IQ"/>
              </w:rPr>
            </w:pPr>
          </w:p>
        </w:tc>
      </w:tr>
      <w:tr w:rsidR="00715A9E" w:rsidTr="00715A9E">
        <w:tc>
          <w:tcPr>
            <w:tcW w:w="726"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3677BF" w:rsidRDefault="00715A9E">
            <w:pPr>
              <w:tabs>
                <w:tab w:val="left" w:pos="9921"/>
              </w:tabs>
              <w:ind w:left="33"/>
              <w:jc w:val="center"/>
              <w:rPr>
                <w:rFonts w:cs="Simplified Arabic"/>
                <w:lang w:bidi="ar-IQ"/>
              </w:rPr>
            </w:pPr>
            <w:r w:rsidRPr="003677BF">
              <w:rPr>
                <w:rFonts w:cs="Simplified Arabic" w:hint="cs"/>
                <w:rtl/>
                <w:lang w:bidi="ar-IQ"/>
              </w:rPr>
              <w:t>5</w:t>
            </w:r>
          </w:p>
        </w:tc>
        <w:tc>
          <w:tcPr>
            <w:tcW w:w="4001" w:type="dxa"/>
            <w:tcBorders>
              <w:top w:val="single" w:sz="4" w:space="0" w:color="auto"/>
              <w:left w:val="single" w:sz="4" w:space="0" w:color="auto"/>
              <w:bottom w:val="single" w:sz="4" w:space="0" w:color="auto"/>
              <w:right w:val="single" w:sz="4" w:space="0" w:color="auto"/>
            </w:tcBorders>
            <w:hideMark/>
          </w:tcPr>
          <w:p w:rsidR="00715A9E" w:rsidRPr="003677BF" w:rsidRDefault="00715A9E">
            <w:pPr>
              <w:tabs>
                <w:tab w:val="left" w:pos="9921"/>
              </w:tabs>
              <w:ind w:left="33"/>
              <w:jc w:val="center"/>
              <w:rPr>
                <w:rFonts w:cs="Simplified Arabic"/>
                <w:lang w:bidi="ar-IQ"/>
              </w:rPr>
            </w:pPr>
            <w:r w:rsidRPr="003677BF">
              <w:rPr>
                <w:rFonts w:cs="Simplified Arabic" w:hint="cs"/>
                <w:rtl/>
                <w:lang w:bidi="ar-IQ"/>
              </w:rPr>
              <w:t>اختبار (</w:t>
            </w:r>
            <w:r w:rsidR="00BA3A6E" w:rsidRPr="003677BF">
              <w:rPr>
                <w:rFonts w:cs="Simplified Arabic" w:hint="cs"/>
                <w:rtl/>
                <w:lang w:bidi="ar-IQ"/>
              </w:rPr>
              <w:t xml:space="preserve"> </w:t>
            </w:r>
            <w:r w:rsidRPr="003677BF">
              <w:rPr>
                <w:rFonts w:cs="Simplified Arabic" w:hint="cs"/>
                <w:rtl/>
                <w:lang w:bidi="ar-IQ"/>
              </w:rPr>
              <w:t>حلاجروبروها</w:t>
            </w:r>
            <w:r w:rsidR="00BA3A6E" w:rsidRPr="003677BF">
              <w:rPr>
                <w:rFonts w:cs="Simplified Arabic" w:hint="cs"/>
                <w:rtl/>
                <w:lang w:bidi="ar-IQ"/>
              </w:rPr>
              <w:t xml:space="preserve"> </w:t>
            </w:r>
            <w:r w:rsidRPr="003677BF">
              <w:rPr>
                <w:rFonts w:cs="Simplified Arabic" w:hint="cs"/>
                <w:rtl/>
                <w:lang w:bidi="ar-IQ"/>
              </w:rPr>
              <w:t>) للخطوة</w:t>
            </w:r>
          </w:p>
        </w:tc>
        <w:tc>
          <w:tcPr>
            <w:tcW w:w="1165" w:type="dxa"/>
            <w:tcBorders>
              <w:top w:val="single" w:sz="4" w:space="0" w:color="auto"/>
              <w:left w:val="single" w:sz="4" w:space="0" w:color="auto"/>
              <w:bottom w:val="single" w:sz="4" w:space="0" w:color="auto"/>
              <w:right w:val="single" w:sz="4" w:space="0" w:color="auto"/>
            </w:tcBorders>
            <w:hideMark/>
          </w:tcPr>
          <w:p w:rsidR="00715A9E" w:rsidRPr="003677BF" w:rsidRDefault="00715A9E">
            <w:pPr>
              <w:tabs>
                <w:tab w:val="left" w:pos="9921"/>
              </w:tabs>
              <w:ind w:left="33"/>
              <w:jc w:val="center"/>
              <w:rPr>
                <w:rFonts w:cs="Simplified Arabic"/>
                <w:lang w:bidi="ar-IQ"/>
              </w:rPr>
            </w:pPr>
            <w:r w:rsidRPr="003677BF">
              <w:rPr>
                <w:rFonts w:cs="Simplified Arabic" w:hint="cs"/>
                <w:rtl/>
                <w:lang w:bidi="ar-IQ"/>
              </w:rPr>
              <w:t>9</w:t>
            </w:r>
          </w:p>
        </w:tc>
        <w:tc>
          <w:tcPr>
            <w:tcW w:w="1044" w:type="dxa"/>
            <w:tcBorders>
              <w:top w:val="single" w:sz="4" w:space="0" w:color="auto"/>
              <w:left w:val="single" w:sz="4" w:space="0" w:color="auto"/>
              <w:bottom w:val="single" w:sz="4" w:space="0" w:color="auto"/>
              <w:right w:val="single" w:sz="4" w:space="0" w:color="auto"/>
            </w:tcBorders>
          </w:tcPr>
          <w:p w:rsidR="00715A9E" w:rsidRPr="003677BF" w:rsidRDefault="00715A9E">
            <w:pPr>
              <w:tabs>
                <w:tab w:val="left" w:pos="9921"/>
              </w:tabs>
              <w:ind w:left="33"/>
              <w:jc w:val="center"/>
              <w:rPr>
                <w:rFonts w:cs="Simplified Arabic"/>
                <w:lang w:bidi="ar-IQ"/>
              </w:rPr>
            </w:pPr>
          </w:p>
        </w:tc>
        <w:tc>
          <w:tcPr>
            <w:tcW w:w="1044" w:type="dxa"/>
            <w:tcBorders>
              <w:top w:val="single" w:sz="4" w:space="0" w:color="auto"/>
              <w:left w:val="single" w:sz="4" w:space="0" w:color="auto"/>
              <w:bottom w:val="single" w:sz="4" w:space="0" w:color="auto"/>
              <w:right w:val="single" w:sz="4" w:space="0" w:color="auto"/>
            </w:tcBorders>
            <w:hideMark/>
          </w:tcPr>
          <w:p w:rsidR="00715A9E" w:rsidRPr="003677BF" w:rsidRDefault="00715A9E">
            <w:pPr>
              <w:tabs>
                <w:tab w:val="left" w:pos="9921"/>
              </w:tabs>
              <w:ind w:left="33"/>
              <w:jc w:val="center"/>
              <w:rPr>
                <w:rFonts w:cs="Simplified Arabic"/>
                <w:lang w:bidi="ar-IQ"/>
              </w:rPr>
            </w:pPr>
            <w:r w:rsidRPr="003677BF">
              <w:rPr>
                <w:rFonts w:cs="Simplified Arabic" w:hint="cs"/>
                <w:rtl/>
                <w:lang w:bidi="ar-IQ"/>
              </w:rPr>
              <w:t>0,172</w:t>
            </w:r>
          </w:p>
        </w:tc>
        <w:tc>
          <w:tcPr>
            <w:tcW w:w="1144" w:type="dxa"/>
            <w:tcBorders>
              <w:top w:val="single" w:sz="4" w:space="0" w:color="auto"/>
              <w:left w:val="single" w:sz="4" w:space="0" w:color="auto"/>
              <w:bottom w:val="single" w:sz="4" w:space="0" w:color="auto"/>
              <w:right w:val="single" w:sz="4" w:space="0" w:color="auto"/>
            </w:tcBorders>
          </w:tcPr>
          <w:p w:rsidR="00715A9E" w:rsidRPr="003677BF" w:rsidRDefault="00715A9E">
            <w:pPr>
              <w:tabs>
                <w:tab w:val="left" w:pos="9921"/>
              </w:tabs>
              <w:ind w:left="33"/>
              <w:jc w:val="center"/>
              <w:rPr>
                <w:rFonts w:cs="Simplified Arabic"/>
                <w:lang w:bidi="ar-IQ"/>
              </w:rPr>
            </w:pPr>
          </w:p>
        </w:tc>
      </w:tr>
      <w:tr w:rsidR="00715A9E" w:rsidTr="00715A9E">
        <w:tc>
          <w:tcPr>
            <w:tcW w:w="726"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3677BF" w:rsidRDefault="00715A9E">
            <w:pPr>
              <w:tabs>
                <w:tab w:val="left" w:pos="9921"/>
              </w:tabs>
              <w:ind w:left="33"/>
              <w:jc w:val="center"/>
              <w:rPr>
                <w:rFonts w:cs="Simplified Arabic"/>
                <w:lang w:bidi="ar-IQ"/>
              </w:rPr>
            </w:pPr>
            <w:r w:rsidRPr="003677BF">
              <w:rPr>
                <w:rFonts w:cs="Simplified Arabic" w:hint="cs"/>
                <w:rtl/>
                <w:lang w:bidi="ar-IQ"/>
              </w:rPr>
              <w:t>6</w:t>
            </w:r>
          </w:p>
        </w:tc>
        <w:tc>
          <w:tcPr>
            <w:tcW w:w="4001" w:type="dxa"/>
            <w:tcBorders>
              <w:top w:val="single" w:sz="4" w:space="0" w:color="auto"/>
              <w:left w:val="single" w:sz="4" w:space="0" w:color="auto"/>
              <w:bottom w:val="single" w:sz="4" w:space="0" w:color="auto"/>
              <w:right w:val="single" w:sz="4" w:space="0" w:color="auto"/>
            </w:tcBorders>
            <w:hideMark/>
          </w:tcPr>
          <w:p w:rsidR="00715A9E" w:rsidRPr="003677BF" w:rsidRDefault="00715A9E">
            <w:pPr>
              <w:tabs>
                <w:tab w:val="left" w:pos="9921"/>
              </w:tabs>
              <w:ind w:left="33"/>
              <w:jc w:val="center"/>
              <w:rPr>
                <w:rFonts w:cs="Simplified Arabic"/>
                <w:lang w:bidi="ar-IQ"/>
              </w:rPr>
            </w:pPr>
            <w:r w:rsidRPr="003677BF">
              <w:rPr>
                <w:rFonts w:cs="Simplified Arabic" w:hint="cs"/>
                <w:rtl/>
                <w:lang w:bidi="ar-IQ"/>
              </w:rPr>
              <w:t>الفرق في معدل القلب قبل الجهد وبعد الجهد اللاهوائي</w:t>
            </w:r>
          </w:p>
        </w:tc>
        <w:tc>
          <w:tcPr>
            <w:tcW w:w="1165" w:type="dxa"/>
            <w:tcBorders>
              <w:top w:val="single" w:sz="4" w:space="0" w:color="auto"/>
              <w:left w:val="single" w:sz="4" w:space="0" w:color="auto"/>
              <w:bottom w:val="single" w:sz="4" w:space="0" w:color="auto"/>
              <w:right w:val="single" w:sz="4" w:space="0" w:color="auto"/>
            </w:tcBorders>
            <w:hideMark/>
          </w:tcPr>
          <w:p w:rsidR="00715A9E" w:rsidRPr="003677BF" w:rsidRDefault="00715A9E">
            <w:pPr>
              <w:tabs>
                <w:tab w:val="left" w:pos="9921"/>
              </w:tabs>
              <w:ind w:left="33"/>
              <w:jc w:val="center"/>
              <w:rPr>
                <w:rFonts w:cs="Simplified Arabic"/>
                <w:lang w:bidi="ar-IQ"/>
              </w:rPr>
            </w:pPr>
            <w:r w:rsidRPr="003677BF">
              <w:rPr>
                <w:rFonts w:cs="Simplified Arabic" w:hint="cs"/>
                <w:rtl/>
                <w:lang w:bidi="ar-IQ"/>
              </w:rPr>
              <w:t>1</w:t>
            </w:r>
          </w:p>
        </w:tc>
        <w:tc>
          <w:tcPr>
            <w:tcW w:w="1044" w:type="dxa"/>
            <w:tcBorders>
              <w:top w:val="single" w:sz="4" w:space="0" w:color="auto"/>
              <w:left w:val="single" w:sz="4" w:space="0" w:color="auto"/>
              <w:bottom w:val="single" w:sz="4" w:space="0" w:color="auto"/>
              <w:right w:val="single" w:sz="4" w:space="0" w:color="auto"/>
            </w:tcBorders>
          </w:tcPr>
          <w:p w:rsidR="00715A9E" w:rsidRPr="003677BF" w:rsidRDefault="00715A9E">
            <w:pPr>
              <w:tabs>
                <w:tab w:val="left" w:pos="9921"/>
              </w:tabs>
              <w:ind w:left="33"/>
              <w:jc w:val="center"/>
              <w:rPr>
                <w:rFonts w:cs="Simplified Arabic"/>
                <w:lang w:bidi="ar-IQ"/>
              </w:rPr>
            </w:pPr>
          </w:p>
        </w:tc>
        <w:tc>
          <w:tcPr>
            <w:tcW w:w="1044" w:type="dxa"/>
            <w:tcBorders>
              <w:top w:val="single" w:sz="4" w:space="0" w:color="auto"/>
              <w:left w:val="single" w:sz="4" w:space="0" w:color="auto"/>
              <w:bottom w:val="single" w:sz="4" w:space="0" w:color="auto"/>
              <w:right w:val="single" w:sz="4" w:space="0" w:color="auto"/>
            </w:tcBorders>
            <w:hideMark/>
          </w:tcPr>
          <w:p w:rsidR="00715A9E" w:rsidRPr="003677BF" w:rsidRDefault="00715A9E">
            <w:pPr>
              <w:tabs>
                <w:tab w:val="left" w:pos="9921"/>
              </w:tabs>
              <w:ind w:left="33"/>
              <w:jc w:val="center"/>
              <w:rPr>
                <w:rFonts w:cs="Simplified Arabic"/>
                <w:lang w:bidi="ar-IQ"/>
              </w:rPr>
            </w:pPr>
            <w:r w:rsidRPr="003677BF">
              <w:rPr>
                <w:rFonts w:cs="Simplified Arabic" w:hint="cs"/>
                <w:rtl/>
                <w:lang w:bidi="ar-IQ"/>
              </w:rPr>
              <w:t>-0,131</w:t>
            </w:r>
          </w:p>
        </w:tc>
        <w:tc>
          <w:tcPr>
            <w:tcW w:w="1144" w:type="dxa"/>
            <w:tcBorders>
              <w:top w:val="single" w:sz="4" w:space="0" w:color="auto"/>
              <w:left w:val="single" w:sz="4" w:space="0" w:color="auto"/>
              <w:bottom w:val="single" w:sz="4" w:space="0" w:color="auto"/>
              <w:right w:val="single" w:sz="4" w:space="0" w:color="auto"/>
            </w:tcBorders>
          </w:tcPr>
          <w:p w:rsidR="00715A9E" w:rsidRPr="003677BF" w:rsidRDefault="00715A9E">
            <w:pPr>
              <w:tabs>
                <w:tab w:val="left" w:pos="9921"/>
              </w:tabs>
              <w:ind w:left="33"/>
              <w:jc w:val="center"/>
              <w:rPr>
                <w:rFonts w:cs="Simplified Arabic"/>
                <w:lang w:bidi="ar-IQ"/>
              </w:rPr>
            </w:pPr>
          </w:p>
        </w:tc>
      </w:tr>
      <w:tr w:rsidR="00715A9E" w:rsidTr="00715A9E">
        <w:tc>
          <w:tcPr>
            <w:tcW w:w="726"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3677BF" w:rsidRDefault="00715A9E">
            <w:pPr>
              <w:tabs>
                <w:tab w:val="left" w:pos="9921"/>
              </w:tabs>
              <w:ind w:left="33"/>
              <w:jc w:val="center"/>
              <w:rPr>
                <w:rFonts w:cs="Simplified Arabic"/>
                <w:lang w:bidi="ar-IQ"/>
              </w:rPr>
            </w:pPr>
            <w:r w:rsidRPr="003677BF">
              <w:rPr>
                <w:rFonts w:cs="Simplified Arabic" w:hint="cs"/>
                <w:rtl/>
                <w:lang w:bidi="ar-IQ"/>
              </w:rPr>
              <w:t>7</w:t>
            </w:r>
          </w:p>
        </w:tc>
        <w:tc>
          <w:tcPr>
            <w:tcW w:w="4001" w:type="dxa"/>
            <w:tcBorders>
              <w:top w:val="single" w:sz="4" w:space="0" w:color="auto"/>
              <w:left w:val="single" w:sz="4" w:space="0" w:color="auto"/>
              <w:bottom w:val="single" w:sz="4" w:space="0" w:color="auto"/>
              <w:right w:val="single" w:sz="4" w:space="0" w:color="auto"/>
            </w:tcBorders>
            <w:hideMark/>
          </w:tcPr>
          <w:p w:rsidR="00715A9E" w:rsidRPr="003677BF" w:rsidRDefault="00715A9E" w:rsidP="00BA3A6E">
            <w:pPr>
              <w:tabs>
                <w:tab w:val="left" w:pos="9921"/>
              </w:tabs>
              <w:ind w:left="33"/>
              <w:jc w:val="center"/>
              <w:rPr>
                <w:rFonts w:cs="Simplified Arabic"/>
                <w:lang w:bidi="ar-IQ"/>
              </w:rPr>
            </w:pPr>
            <w:r w:rsidRPr="003677BF">
              <w:rPr>
                <w:rFonts w:cs="Simplified Arabic" w:hint="cs"/>
                <w:rtl/>
                <w:lang w:bidi="ar-IQ"/>
              </w:rPr>
              <w:t>اختبار (</w:t>
            </w:r>
            <w:r w:rsidR="00BA3A6E" w:rsidRPr="003677BF">
              <w:rPr>
                <w:rFonts w:cs="Simplified Arabic" w:hint="cs"/>
                <w:rtl/>
                <w:lang w:bidi="ar-IQ"/>
              </w:rPr>
              <w:t xml:space="preserve"> هودجكترو</w:t>
            </w:r>
            <w:r w:rsidRPr="003677BF">
              <w:rPr>
                <w:rFonts w:cs="Simplified Arabic" w:hint="cs"/>
                <w:rtl/>
                <w:lang w:bidi="ar-IQ"/>
              </w:rPr>
              <w:t>سكوبك</w:t>
            </w:r>
            <w:r w:rsidR="00BA3A6E" w:rsidRPr="003677BF">
              <w:rPr>
                <w:rFonts w:cs="Simplified Arabic" w:hint="cs"/>
                <w:rtl/>
                <w:lang w:bidi="ar-IQ"/>
              </w:rPr>
              <w:t xml:space="preserve"> </w:t>
            </w:r>
            <w:r w:rsidRPr="003677BF">
              <w:rPr>
                <w:rFonts w:cs="Simplified Arabic" w:hint="cs"/>
                <w:rtl/>
                <w:lang w:bidi="ar-IQ"/>
              </w:rPr>
              <w:t>)</w:t>
            </w:r>
            <w:r w:rsidR="00BA3A6E" w:rsidRPr="003677BF">
              <w:rPr>
                <w:rFonts w:cs="Simplified Arabic" w:hint="cs"/>
                <w:rtl/>
                <w:lang w:bidi="ar-IQ"/>
              </w:rPr>
              <w:t xml:space="preserve"> </w:t>
            </w:r>
            <w:r w:rsidRPr="003677BF">
              <w:rPr>
                <w:rFonts w:cs="Simplified Arabic" w:hint="cs"/>
                <w:rtl/>
                <w:lang w:bidi="ar-IQ"/>
              </w:rPr>
              <w:t xml:space="preserve">للخطوة </w:t>
            </w:r>
            <w:r w:rsidRPr="003677BF">
              <w:rPr>
                <w:rFonts w:cs="Simplified Arabic"/>
                <w:lang w:bidi="ar-IQ"/>
              </w:rPr>
              <w:t>CVE</w:t>
            </w:r>
          </w:p>
        </w:tc>
        <w:tc>
          <w:tcPr>
            <w:tcW w:w="1165" w:type="dxa"/>
            <w:tcBorders>
              <w:top w:val="single" w:sz="4" w:space="0" w:color="auto"/>
              <w:left w:val="single" w:sz="4" w:space="0" w:color="auto"/>
              <w:bottom w:val="single" w:sz="4" w:space="0" w:color="auto"/>
              <w:right w:val="single" w:sz="4" w:space="0" w:color="auto"/>
            </w:tcBorders>
            <w:hideMark/>
          </w:tcPr>
          <w:p w:rsidR="00715A9E" w:rsidRPr="003677BF" w:rsidRDefault="00715A9E">
            <w:pPr>
              <w:tabs>
                <w:tab w:val="left" w:pos="9921"/>
              </w:tabs>
              <w:ind w:left="33"/>
              <w:jc w:val="center"/>
              <w:rPr>
                <w:rFonts w:cs="Simplified Arabic"/>
                <w:lang w:bidi="ar-IQ"/>
              </w:rPr>
            </w:pPr>
            <w:r w:rsidRPr="003677BF">
              <w:rPr>
                <w:rFonts w:cs="Simplified Arabic" w:hint="cs"/>
                <w:rtl/>
                <w:lang w:bidi="ar-IQ"/>
              </w:rPr>
              <w:t>8</w:t>
            </w:r>
          </w:p>
        </w:tc>
        <w:tc>
          <w:tcPr>
            <w:tcW w:w="1044" w:type="dxa"/>
            <w:tcBorders>
              <w:top w:val="single" w:sz="4" w:space="0" w:color="auto"/>
              <w:left w:val="single" w:sz="4" w:space="0" w:color="auto"/>
              <w:bottom w:val="single" w:sz="4" w:space="0" w:color="auto"/>
              <w:right w:val="single" w:sz="4" w:space="0" w:color="auto"/>
            </w:tcBorders>
          </w:tcPr>
          <w:p w:rsidR="00715A9E" w:rsidRPr="003677BF" w:rsidRDefault="00715A9E">
            <w:pPr>
              <w:tabs>
                <w:tab w:val="left" w:pos="9921"/>
              </w:tabs>
              <w:ind w:left="33"/>
              <w:jc w:val="center"/>
              <w:rPr>
                <w:rFonts w:cs="Simplified Arabic"/>
                <w:lang w:bidi="ar-IQ"/>
              </w:rPr>
            </w:pPr>
          </w:p>
        </w:tc>
        <w:tc>
          <w:tcPr>
            <w:tcW w:w="1044" w:type="dxa"/>
            <w:tcBorders>
              <w:top w:val="single" w:sz="4" w:space="0" w:color="auto"/>
              <w:left w:val="single" w:sz="4" w:space="0" w:color="auto"/>
              <w:bottom w:val="single" w:sz="4" w:space="0" w:color="auto"/>
              <w:right w:val="single" w:sz="4" w:space="0" w:color="auto"/>
            </w:tcBorders>
          </w:tcPr>
          <w:p w:rsidR="00715A9E" w:rsidRPr="003677BF" w:rsidRDefault="00715A9E">
            <w:pPr>
              <w:tabs>
                <w:tab w:val="left" w:pos="9921"/>
              </w:tabs>
              <w:ind w:left="33"/>
              <w:jc w:val="center"/>
              <w:rPr>
                <w:rFonts w:cs="Simplified Arabic"/>
                <w:lang w:bidi="ar-IQ"/>
              </w:rPr>
            </w:pPr>
          </w:p>
        </w:tc>
        <w:tc>
          <w:tcPr>
            <w:tcW w:w="1144" w:type="dxa"/>
            <w:tcBorders>
              <w:top w:val="single" w:sz="4" w:space="0" w:color="auto"/>
              <w:left w:val="single" w:sz="4" w:space="0" w:color="auto"/>
              <w:bottom w:val="single" w:sz="4" w:space="0" w:color="auto"/>
              <w:right w:val="single" w:sz="4" w:space="0" w:color="auto"/>
            </w:tcBorders>
            <w:hideMark/>
          </w:tcPr>
          <w:p w:rsidR="00715A9E" w:rsidRPr="003677BF" w:rsidRDefault="00715A9E">
            <w:pPr>
              <w:tabs>
                <w:tab w:val="left" w:pos="9921"/>
              </w:tabs>
              <w:ind w:left="33"/>
              <w:jc w:val="center"/>
              <w:rPr>
                <w:rFonts w:cs="Simplified Arabic"/>
                <w:lang w:bidi="ar-IQ"/>
              </w:rPr>
            </w:pPr>
            <w:r w:rsidRPr="003677BF">
              <w:rPr>
                <w:rFonts w:cs="Simplified Arabic" w:hint="cs"/>
                <w:rtl/>
                <w:lang w:bidi="ar-IQ"/>
              </w:rPr>
              <w:t>-0,092</w:t>
            </w:r>
          </w:p>
        </w:tc>
      </w:tr>
      <w:tr w:rsidR="00715A9E" w:rsidTr="00715A9E">
        <w:tc>
          <w:tcPr>
            <w:tcW w:w="726"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3677BF" w:rsidRDefault="00715A9E">
            <w:pPr>
              <w:tabs>
                <w:tab w:val="left" w:pos="9921"/>
              </w:tabs>
              <w:ind w:left="33"/>
              <w:jc w:val="center"/>
              <w:rPr>
                <w:rFonts w:cs="Simplified Arabic"/>
                <w:lang w:bidi="ar-IQ"/>
              </w:rPr>
            </w:pPr>
            <w:r w:rsidRPr="003677BF">
              <w:rPr>
                <w:rFonts w:cs="Simplified Arabic" w:hint="cs"/>
                <w:rtl/>
                <w:lang w:bidi="ar-IQ"/>
              </w:rPr>
              <w:t>8</w:t>
            </w:r>
          </w:p>
        </w:tc>
        <w:tc>
          <w:tcPr>
            <w:tcW w:w="4001" w:type="dxa"/>
            <w:tcBorders>
              <w:top w:val="single" w:sz="4" w:space="0" w:color="auto"/>
              <w:left w:val="single" w:sz="4" w:space="0" w:color="auto"/>
              <w:bottom w:val="single" w:sz="4" w:space="0" w:color="auto"/>
              <w:right w:val="single" w:sz="4" w:space="0" w:color="auto"/>
            </w:tcBorders>
            <w:hideMark/>
          </w:tcPr>
          <w:p w:rsidR="00715A9E" w:rsidRPr="003677BF" w:rsidRDefault="00715A9E">
            <w:pPr>
              <w:tabs>
                <w:tab w:val="left" w:pos="9921"/>
              </w:tabs>
              <w:ind w:left="33"/>
              <w:jc w:val="center"/>
              <w:rPr>
                <w:rFonts w:cs="Simplified Arabic"/>
                <w:lang w:bidi="ar-IQ"/>
              </w:rPr>
            </w:pPr>
            <w:r w:rsidRPr="003677BF">
              <w:rPr>
                <w:rFonts w:cs="Simplified Arabic" w:hint="cs"/>
                <w:rtl/>
                <w:lang w:bidi="ar-IQ"/>
              </w:rPr>
              <w:t>الفرق في معدل</w:t>
            </w:r>
            <w:r w:rsidR="00BA3A6E" w:rsidRPr="003677BF">
              <w:rPr>
                <w:rFonts w:cs="Simplified Arabic" w:hint="cs"/>
                <w:rtl/>
                <w:lang w:bidi="ar-IQ"/>
              </w:rPr>
              <w:t xml:space="preserve"> ضربات</w:t>
            </w:r>
            <w:r w:rsidRPr="003677BF">
              <w:rPr>
                <w:rFonts w:cs="Simplified Arabic" w:hint="cs"/>
                <w:rtl/>
                <w:lang w:bidi="ar-IQ"/>
              </w:rPr>
              <w:t xml:space="preserve"> القلب قبل الجهد وبعد الهوائي</w:t>
            </w:r>
          </w:p>
        </w:tc>
        <w:tc>
          <w:tcPr>
            <w:tcW w:w="1165" w:type="dxa"/>
            <w:tcBorders>
              <w:top w:val="single" w:sz="4" w:space="0" w:color="auto"/>
              <w:left w:val="single" w:sz="4" w:space="0" w:color="auto"/>
              <w:bottom w:val="single" w:sz="4" w:space="0" w:color="auto"/>
              <w:right w:val="single" w:sz="4" w:space="0" w:color="auto"/>
            </w:tcBorders>
            <w:hideMark/>
          </w:tcPr>
          <w:p w:rsidR="00715A9E" w:rsidRPr="003677BF" w:rsidRDefault="00715A9E">
            <w:pPr>
              <w:tabs>
                <w:tab w:val="left" w:pos="9921"/>
              </w:tabs>
              <w:ind w:left="33"/>
              <w:jc w:val="center"/>
              <w:rPr>
                <w:rFonts w:cs="Simplified Arabic"/>
                <w:lang w:bidi="ar-IQ"/>
              </w:rPr>
            </w:pPr>
            <w:r w:rsidRPr="003677BF">
              <w:rPr>
                <w:rFonts w:cs="Simplified Arabic" w:hint="cs"/>
                <w:rtl/>
                <w:lang w:bidi="ar-IQ"/>
              </w:rPr>
              <w:t>2</w:t>
            </w:r>
          </w:p>
        </w:tc>
        <w:tc>
          <w:tcPr>
            <w:tcW w:w="1044" w:type="dxa"/>
            <w:tcBorders>
              <w:top w:val="single" w:sz="4" w:space="0" w:color="auto"/>
              <w:left w:val="single" w:sz="4" w:space="0" w:color="auto"/>
              <w:bottom w:val="single" w:sz="4" w:space="0" w:color="auto"/>
              <w:right w:val="single" w:sz="4" w:space="0" w:color="auto"/>
            </w:tcBorders>
          </w:tcPr>
          <w:p w:rsidR="00715A9E" w:rsidRPr="003677BF" w:rsidRDefault="00715A9E">
            <w:pPr>
              <w:tabs>
                <w:tab w:val="left" w:pos="9921"/>
              </w:tabs>
              <w:ind w:left="33"/>
              <w:jc w:val="center"/>
              <w:rPr>
                <w:rFonts w:cs="Simplified Arabic"/>
                <w:lang w:bidi="ar-IQ"/>
              </w:rPr>
            </w:pPr>
          </w:p>
        </w:tc>
        <w:tc>
          <w:tcPr>
            <w:tcW w:w="1044" w:type="dxa"/>
            <w:tcBorders>
              <w:top w:val="single" w:sz="4" w:space="0" w:color="auto"/>
              <w:left w:val="single" w:sz="4" w:space="0" w:color="auto"/>
              <w:bottom w:val="single" w:sz="4" w:space="0" w:color="auto"/>
              <w:right w:val="single" w:sz="4" w:space="0" w:color="auto"/>
            </w:tcBorders>
          </w:tcPr>
          <w:p w:rsidR="00715A9E" w:rsidRPr="003677BF" w:rsidRDefault="00715A9E">
            <w:pPr>
              <w:tabs>
                <w:tab w:val="left" w:pos="9921"/>
              </w:tabs>
              <w:ind w:left="33"/>
              <w:jc w:val="center"/>
              <w:rPr>
                <w:rFonts w:cs="Simplified Arabic"/>
                <w:lang w:bidi="ar-IQ"/>
              </w:rPr>
            </w:pPr>
          </w:p>
        </w:tc>
        <w:tc>
          <w:tcPr>
            <w:tcW w:w="1144" w:type="dxa"/>
            <w:tcBorders>
              <w:top w:val="single" w:sz="4" w:space="0" w:color="auto"/>
              <w:left w:val="single" w:sz="4" w:space="0" w:color="auto"/>
              <w:bottom w:val="single" w:sz="4" w:space="0" w:color="auto"/>
              <w:right w:val="single" w:sz="4" w:space="0" w:color="auto"/>
            </w:tcBorders>
            <w:hideMark/>
          </w:tcPr>
          <w:p w:rsidR="00715A9E" w:rsidRPr="003677BF" w:rsidRDefault="00715A9E">
            <w:pPr>
              <w:tabs>
                <w:tab w:val="left" w:pos="9921"/>
              </w:tabs>
              <w:ind w:left="33"/>
              <w:jc w:val="center"/>
              <w:rPr>
                <w:rFonts w:cs="Simplified Arabic"/>
                <w:lang w:bidi="ar-IQ"/>
              </w:rPr>
            </w:pPr>
            <w:r w:rsidRPr="003677BF">
              <w:rPr>
                <w:rFonts w:cs="Simplified Arabic" w:hint="cs"/>
                <w:rtl/>
                <w:lang w:bidi="ar-IQ"/>
              </w:rPr>
              <w:t>-0,08</w:t>
            </w:r>
          </w:p>
        </w:tc>
      </w:tr>
      <w:tr w:rsidR="00715A9E" w:rsidTr="00715A9E">
        <w:tc>
          <w:tcPr>
            <w:tcW w:w="726"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3677BF" w:rsidRDefault="00715A9E">
            <w:pPr>
              <w:tabs>
                <w:tab w:val="left" w:pos="9921"/>
              </w:tabs>
              <w:ind w:left="33"/>
              <w:jc w:val="center"/>
              <w:rPr>
                <w:rFonts w:cs="Simplified Arabic"/>
                <w:lang w:bidi="ar-IQ"/>
              </w:rPr>
            </w:pPr>
            <w:r w:rsidRPr="003677BF">
              <w:rPr>
                <w:rFonts w:cs="Simplified Arabic" w:hint="cs"/>
                <w:rtl/>
                <w:lang w:bidi="ar-IQ"/>
              </w:rPr>
              <w:t>9</w:t>
            </w:r>
          </w:p>
        </w:tc>
        <w:tc>
          <w:tcPr>
            <w:tcW w:w="4001" w:type="dxa"/>
            <w:tcBorders>
              <w:top w:val="single" w:sz="4" w:space="0" w:color="auto"/>
              <w:left w:val="single" w:sz="4" w:space="0" w:color="auto"/>
              <w:bottom w:val="single" w:sz="4" w:space="0" w:color="auto"/>
              <w:right w:val="single" w:sz="4" w:space="0" w:color="auto"/>
            </w:tcBorders>
            <w:hideMark/>
          </w:tcPr>
          <w:p w:rsidR="00715A9E" w:rsidRPr="003677BF" w:rsidRDefault="00715A9E">
            <w:pPr>
              <w:tabs>
                <w:tab w:val="left" w:pos="9921"/>
              </w:tabs>
              <w:ind w:left="33"/>
              <w:jc w:val="center"/>
              <w:rPr>
                <w:rFonts w:cs="Simplified Arabic"/>
                <w:lang w:bidi="ar-IQ"/>
              </w:rPr>
            </w:pPr>
            <w:r w:rsidRPr="003677BF">
              <w:rPr>
                <w:rFonts w:cs="Simplified Arabic" w:hint="cs"/>
                <w:rtl/>
                <w:lang w:bidi="ar-IQ"/>
              </w:rPr>
              <w:t>الفرق في معدل</w:t>
            </w:r>
            <w:r w:rsidR="00BA3A6E" w:rsidRPr="003677BF">
              <w:rPr>
                <w:rFonts w:cs="Simplified Arabic" w:hint="cs"/>
                <w:rtl/>
                <w:lang w:bidi="ar-IQ"/>
              </w:rPr>
              <w:t xml:space="preserve"> ضربات</w:t>
            </w:r>
            <w:r w:rsidRPr="003677BF">
              <w:rPr>
                <w:rFonts w:cs="Simplified Arabic" w:hint="cs"/>
                <w:rtl/>
                <w:lang w:bidi="ar-IQ"/>
              </w:rPr>
              <w:t xml:space="preserve"> القلب بين الرقود والوقوف</w:t>
            </w:r>
          </w:p>
        </w:tc>
        <w:tc>
          <w:tcPr>
            <w:tcW w:w="1165" w:type="dxa"/>
            <w:tcBorders>
              <w:top w:val="single" w:sz="4" w:space="0" w:color="auto"/>
              <w:left w:val="single" w:sz="4" w:space="0" w:color="auto"/>
              <w:bottom w:val="single" w:sz="4" w:space="0" w:color="auto"/>
              <w:right w:val="single" w:sz="4" w:space="0" w:color="auto"/>
            </w:tcBorders>
            <w:hideMark/>
          </w:tcPr>
          <w:p w:rsidR="00715A9E" w:rsidRPr="003677BF" w:rsidRDefault="00715A9E">
            <w:pPr>
              <w:tabs>
                <w:tab w:val="left" w:pos="9921"/>
              </w:tabs>
              <w:ind w:left="33"/>
              <w:jc w:val="center"/>
              <w:rPr>
                <w:rFonts w:cs="Simplified Arabic"/>
                <w:lang w:bidi="ar-IQ"/>
              </w:rPr>
            </w:pPr>
            <w:r w:rsidRPr="003677BF">
              <w:rPr>
                <w:rFonts w:cs="Simplified Arabic" w:hint="cs"/>
                <w:rtl/>
                <w:lang w:bidi="ar-IQ"/>
              </w:rPr>
              <w:t>3</w:t>
            </w:r>
          </w:p>
        </w:tc>
        <w:tc>
          <w:tcPr>
            <w:tcW w:w="1044" w:type="dxa"/>
            <w:tcBorders>
              <w:top w:val="single" w:sz="4" w:space="0" w:color="auto"/>
              <w:left w:val="single" w:sz="4" w:space="0" w:color="auto"/>
              <w:bottom w:val="single" w:sz="4" w:space="0" w:color="auto"/>
              <w:right w:val="single" w:sz="4" w:space="0" w:color="auto"/>
            </w:tcBorders>
          </w:tcPr>
          <w:p w:rsidR="00715A9E" w:rsidRPr="003677BF" w:rsidRDefault="00715A9E">
            <w:pPr>
              <w:tabs>
                <w:tab w:val="left" w:pos="9921"/>
              </w:tabs>
              <w:ind w:left="33"/>
              <w:jc w:val="center"/>
              <w:rPr>
                <w:rFonts w:cs="Simplified Arabic"/>
                <w:lang w:bidi="ar-IQ"/>
              </w:rPr>
            </w:pPr>
          </w:p>
        </w:tc>
        <w:tc>
          <w:tcPr>
            <w:tcW w:w="1044" w:type="dxa"/>
            <w:tcBorders>
              <w:top w:val="single" w:sz="4" w:space="0" w:color="auto"/>
              <w:left w:val="single" w:sz="4" w:space="0" w:color="auto"/>
              <w:bottom w:val="single" w:sz="4" w:space="0" w:color="auto"/>
              <w:right w:val="single" w:sz="4" w:space="0" w:color="auto"/>
            </w:tcBorders>
          </w:tcPr>
          <w:p w:rsidR="00715A9E" w:rsidRPr="003677BF" w:rsidRDefault="00715A9E">
            <w:pPr>
              <w:tabs>
                <w:tab w:val="left" w:pos="9921"/>
              </w:tabs>
              <w:ind w:left="33"/>
              <w:jc w:val="center"/>
              <w:rPr>
                <w:rFonts w:cs="Simplified Arabic"/>
                <w:lang w:bidi="ar-IQ"/>
              </w:rPr>
            </w:pPr>
          </w:p>
        </w:tc>
        <w:tc>
          <w:tcPr>
            <w:tcW w:w="1144" w:type="dxa"/>
            <w:tcBorders>
              <w:top w:val="single" w:sz="4" w:space="0" w:color="auto"/>
              <w:left w:val="single" w:sz="4" w:space="0" w:color="auto"/>
              <w:bottom w:val="single" w:sz="4" w:space="0" w:color="auto"/>
              <w:right w:val="single" w:sz="4" w:space="0" w:color="auto"/>
            </w:tcBorders>
            <w:hideMark/>
          </w:tcPr>
          <w:p w:rsidR="00715A9E" w:rsidRPr="003677BF" w:rsidRDefault="00715A9E">
            <w:pPr>
              <w:tabs>
                <w:tab w:val="left" w:pos="9921"/>
              </w:tabs>
              <w:ind w:left="33"/>
              <w:jc w:val="center"/>
              <w:rPr>
                <w:rFonts w:cs="Simplified Arabic"/>
                <w:lang w:bidi="ar-IQ"/>
              </w:rPr>
            </w:pPr>
            <w:r w:rsidRPr="003677BF">
              <w:rPr>
                <w:rFonts w:cs="Simplified Arabic" w:hint="cs"/>
                <w:rtl/>
                <w:lang w:bidi="ar-IQ"/>
              </w:rPr>
              <w:t>0,002</w:t>
            </w:r>
          </w:p>
        </w:tc>
      </w:tr>
    </w:tbl>
    <w:p w:rsidR="0038017E" w:rsidRDefault="0038017E" w:rsidP="0038017E">
      <w:pPr>
        <w:tabs>
          <w:tab w:val="left" w:pos="9921"/>
        </w:tabs>
        <w:jc w:val="lowKashida"/>
        <w:rPr>
          <w:rFonts w:cs="Simplified Arabic"/>
          <w:sz w:val="28"/>
          <w:szCs w:val="28"/>
          <w:rtl/>
          <w:lang w:bidi="ar-IQ"/>
        </w:rPr>
      </w:pPr>
    </w:p>
    <w:p w:rsidR="0038017E" w:rsidRDefault="0038017E" w:rsidP="0038017E">
      <w:pPr>
        <w:tabs>
          <w:tab w:val="left" w:pos="9921"/>
        </w:tabs>
        <w:jc w:val="lowKashida"/>
        <w:rPr>
          <w:rFonts w:cs="Simplified Arabic"/>
          <w:sz w:val="28"/>
          <w:szCs w:val="28"/>
          <w:rtl/>
          <w:lang w:bidi="ar-IQ"/>
        </w:rPr>
      </w:pPr>
    </w:p>
    <w:p w:rsidR="00715A9E" w:rsidRDefault="0038017E" w:rsidP="0038017E">
      <w:pPr>
        <w:tabs>
          <w:tab w:val="left" w:pos="9921"/>
        </w:tabs>
        <w:jc w:val="lowKashida"/>
        <w:rPr>
          <w:rFonts w:cs="Simplified Arabic"/>
          <w:sz w:val="28"/>
          <w:szCs w:val="28"/>
          <w:rtl/>
          <w:lang w:bidi="ar-IQ"/>
        </w:rPr>
      </w:pPr>
      <w:r>
        <w:rPr>
          <w:rFonts w:cs="Simplified Arabic" w:hint="cs"/>
          <w:sz w:val="28"/>
          <w:szCs w:val="28"/>
          <w:rtl/>
          <w:lang w:bidi="ar-IQ"/>
        </w:rPr>
        <w:lastRenderedPageBreak/>
        <w:t xml:space="preserve">   </w:t>
      </w:r>
      <w:r w:rsidR="00715A9E">
        <w:rPr>
          <w:rFonts w:cs="Simplified Arabic" w:hint="cs"/>
          <w:sz w:val="28"/>
          <w:szCs w:val="28"/>
          <w:rtl/>
          <w:lang w:bidi="ar-IQ"/>
        </w:rPr>
        <w:t>(</w:t>
      </w:r>
      <w:r w:rsidR="006547A8">
        <w:rPr>
          <w:rFonts w:cs="Simplified Arabic" w:hint="cs"/>
          <w:sz w:val="28"/>
          <w:szCs w:val="28"/>
          <w:rtl/>
          <w:lang w:bidi="ar-IQ"/>
        </w:rPr>
        <w:t xml:space="preserve"> </w:t>
      </w:r>
      <w:r w:rsidR="00715A9E">
        <w:rPr>
          <w:rFonts w:cs="Simplified Arabic" w:hint="cs"/>
          <w:sz w:val="28"/>
          <w:szCs w:val="28"/>
          <w:rtl/>
          <w:lang w:bidi="ar-IQ"/>
        </w:rPr>
        <w:t xml:space="preserve">الفترات الزمنية المعنية </w:t>
      </w:r>
      <w:r w:rsidR="006547A8">
        <w:rPr>
          <w:rFonts w:cs="Simplified Arabic" w:hint="cs"/>
          <w:sz w:val="28"/>
          <w:szCs w:val="28"/>
          <w:rtl/>
          <w:lang w:bidi="ar-IQ"/>
        </w:rPr>
        <w:t>بالأداء</w:t>
      </w:r>
      <w:r w:rsidR="00715A9E">
        <w:rPr>
          <w:rFonts w:cs="Simplified Arabic" w:hint="cs"/>
          <w:sz w:val="28"/>
          <w:szCs w:val="28"/>
          <w:rtl/>
          <w:lang w:bidi="ar-IQ"/>
        </w:rPr>
        <w:t xml:space="preserve"> الحركي )  لاختبار </w:t>
      </w:r>
      <w:r w:rsidR="00715A9E">
        <w:rPr>
          <w:rFonts w:cs="Simplified Arabic"/>
          <w:sz w:val="28"/>
          <w:szCs w:val="28"/>
          <w:lang w:bidi="ar-IQ"/>
        </w:rPr>
        <w:t>]</w:t>
      </w:r>
      <w:r w:rsidR="00715A9E">
        <w:rPr>
          <w:rFonts w:cs="Simplified Arabic" w:hint="cs"/>
          <w:sz w:val="28"/>
          <w:szCs w:val="28"/>
          <w:rtl/>
          <w:lang w:bidi="ar-IQ"/>
        </w:rPr>
        <w:t xml:space="preserve"> عدو (</w:t>
      </w:r>
      <w:r w:rsidR="00715A9E">
        <w:rPr>
          <w:rFonts w:cs="Simplified Arabic"/>
          <w:sz w:val="28"/>
          <w:szCs w:val="28"/>
          <w:lang w:bidi="ar-IQ"/>
        </w:rPr>
        <w:t>50</w:t>
      </w:r>
      <w:r w:rsidR="00715A9E">
        <w:rPr>
          <w:rFonts w:cs="Simplified Arabic" w:hint="cs"/>
          <w:sz w:val="28"/>
          <w:szCs w:val="28"/>
          <w:rtl/>
          <w:lang w:bidi="ar-IQ"/>
        </w:rPr>
        <w:t xml:space="preserve">) ياردة </w:t>
      </w:r>
      <w:r w:rsidR="00715A9E">
        <w:rPr>
          <w:rFonts w:cs="Simplified Arabic"/>
          <w:sz w:val="28"/>
          <w:szCs w:val="28"/>
          <w:lang w:bidi="ar-IQ"/>
        </w:rPr>
        <w:t>[</w:t>
      </w:r>
      <w:r w:rsidR="00715A9E">
        <w:rPr>
          <w:rFonts w:cs="Simplified Arabic" w:hint="cs"/>
          <w:sz w:val="28"/>
          <w:szCs w:val="28"/>
          <w:rtl/>
          <w:lang w:bidi="ar-IQ"/>
        </w:rPr>
        <w:t xml:space="preserve"> فهي( السرعة) والتي </w:t>
      </w:r>
    </w:p>
    <w:p w:rsidR="00715A9E" w:rsidRDefault="00715A9E" w:rsidP="0038017E">
      <w:pPr>
        <w:tabs>
          <w:tab w:val="left" w:pos="9921"/>
        </w:tabs>
        <w:ind w:left="33"/>
        <w:jc w:val="lowKashida"/>
        <w:rPr>
          <w:rFonts w:cs="Simplified Arabic"/>
          <w:sz w:val="28"/>
          <w:szCs w:val="28"/>
          <w:rtl/>
          <w:lang w:bidi="ar-IQ"/>
        </w:rPr>
      </w:pPr>
      <w:r>
        <w:rPr>
          <w:rFonts w:cs="Simplified Arabic" w:hint="cs"/>
          <w:sz w:val="28"/>
          <w:szCs w:val="28"/>
          <w:rtl/>
          <w:lang w:bidi="ar-IQ"/>
        </w:rPr>
        <w:t>يعرفها (</w:t>
      </w:r>
      <w:r w:rsidR="006547A8">
        <w:rPr>
          <w:rFonts w:cs="Simplified Arabic" w:hint="cs"/>
          <w:sz w:val="28"/>
          <w:szCs w:val="28"/>
          <w:rtl/>
          <w:lang w:bidi="ar-IQ"/>
        </w:rPr>
        <w:t xml:space="preserve"> </w:t>
      </w:r>
      <w:r>
        <w:rPr>
          <w:rFonts w:cs="Simplified Arabic" w:hint="cs"/>
          <w:sz w:val="28"/>
          <w:szCs w:val="28"/>
          <w:rtl/>
          <w:lang w:bidi="ar-IQ"/>
        </w:rPr>
        <w:t>تشيوفسكي</w:t>
      </w:r>
      <w:r w:rsidR="006547A8">
        <w:rPr>
          <w:rFonts w:cs="Simplified Arabic" w:hint="cs"/>
          <w:sz w:val="28"/>
          <w:szCs w:val="28"/>
          <w:rtl/>
          <w:lang w:bidi="ar-IQ"/>
        </w:rPr>
        <w:t xml:space="preserve"> </w:t>
      </w:r>
      <w:r>
        <w:rPr>
          <w:rFonts w:cs="Simplified Arabic" w:hint="cs"/>
          <w:sz w:val="28"/>
          <w:szCs w:val="28"/>
          <w:rtl/>
          <w:lang w:bidi="ar-IQ"/>
        </w:rPr>
        <w:t xml:space="preserve">) </w:t>
      </w:r>
      <w:r w:rsidR="006547A8">
        <w:rPr>
          <w:rFonts w:cs="Simplified Arabic" w:hint="cs"/>
          <w:sz w:val="28"/>
          <w:szCs w:val="28"/>
          <w:rtl/>
          <w:lang w:bidi="ar-IQ"/>
        </w:rPr>
        <w:t>بأنها</w:t>
      </w:r>
      <w:r>
        <w:rPr>
          <w:rFonts w:cs="Simplified Arabic" w:hint="cs"/>
          <w:sz w:val="28"/>
          <w:szCs w:val="28"/>
          <w:rtl/>
          <w:lang w:bidi="ar-IQ"/>
        </w:rPr>
        <w:t xml:space="preserve"> : (قدرة الفرد على </w:t>
      </w:r>
      <w:r w:rsidR="006547A8">
        <w:rPr>
          <w:rFonts w:cs="Simplified Arabic" w:hint="cs"/>
          <w:sz w:val="28"/>
          <w:szCs w:val="28"/>
          <w:rtl/>
          <w:lang w:bidi="ar-IQ"/>
        </w:rPr>
        <w:t>أداء</w:t>
      </w:r>
      <w:r>
        <w:rPr>
          <w:rFonts w:cs="Simplified Arabic" w:hint="cs"/>
          <w:sz w:val="28"/>
          <w:szCs w:val="28"/>
          <w:rtl/>
          <w:lang w:bidi="ar-IQ"/>
        </w:rPr>
        <w:t xml:space="preserve"> حركات متتابعة من نوع واحد في اقصر مدة)</w:t>
      </w:r>
      <w:r>
        <w:rPr>
          <w:rStyle w:val="ab"/>
          <w:rFonts w:cs="Simplified Arabic" w:hint="cs"/>
          <w:sz w:val="28"/>
          <w:szCs w:val="28"/>
          <w:rtl/>
          <w:lang w:bidi="ar-IQ"/>
        </w:rPr>
        <w:footnoteReference w:customMarkFollows="1" w:id="81"/>
        <w:t>(</w:t>
      </w:r>
      <w:r w:rsidR="0038017E">
        <w:rPr>
          <w:rStyle w:val="ab"/>
          <w:rFonts w:cs="Simplified Arabic" w:hint="cs"/>
          <w:sz w:val="28"/>
          <w:szCs w:val="28"/>
          <w:rtl/>
          <w:lang w:bidi="ar-IQ"/>
        </w:rPr>
        <w:t>1</w:t>
      </w:r>
      <w:r>
        <w:rPr>
          <w:rStyle w:val="ab"/>
          <w:rFonts w:cs="Simplified Arabic" w:hint="cs"/>
          <w:sz w:val="28"/>
          <w:szCs w:val="28"/>
          <w:rtl/>
          <w:lang w:bidi="ar-IQ"/>
        </w:rPr>
        <w:t>)</w:t>
      </w:r>
      <w:r>
        <w:rPr>
          <w:rFonts w:cs="Simplified Arabic" w:hint="cs"/>
          <w:sz w:val="28"/>
          <w:szCs w:val="28"/>
          <w:rtl/>
          <w:lang w:bidi="ar-IQ"/>
        </w:rPr>
        <w:t xml:space="preserve"> .</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    </w:t>
      </w:r>
      <w:r w:rsidR="006547A8">
        <w:rPr>
          <w:rFonts w:cs="Simplified Arabic" w:hint="cs"/>
          <w:sz w:val="28"/>
          <w:szCs w:val="28"/>
          <w:rtl/>
          <w:lang w:bidi="ar-IQ"/>
        </w:rPr>
        <w:t>إجمالاً</w:t>
      </w:r>
      <w:r>
        <w:rPr>
          <w:rFonts w:cs="Simplified Arabic" w:hint="cs"/>
          <w:sz w:val="28"/>
          <w:szCs w:val="28"/>
          <w:rtl/>
          <w:lang w:bidi="ar-IQ"/>
        </w:rPr>
        <w:t xml:space="preserve"> وفي ضوء ما</w:t>
      </w:r>
      <w:r w:rsidR="003677BF">
        <w:rPr>
          <w:rFonts w:cs="Simplified Arabic" w:hint="cs"/>
          <w:sz w:val="28"/>
          <w:szCs w:val="28"/>
          <w:rtl/>
          <w:lang w:bidi="ar-IQ"/>
        </w:rPr>
        <w:t xml:space="preserve"> </w:t>
      </w:r>
      <w:r>
        <w:rPr>
          <w:rFonts w:cs="Simplified Arabic" w:hint="cs"/>
          <w:sz w:val="28"/>
          <w:szCs w:val="28"/>
          <w:rtl/>
          <w:lang w:bidi="ar-IQ"/>
        </w:rPr>
        <w:t xml:space="preserve">جاء </w:t>
      </w:r>
      <w:r w:rsidR="003677BF">
        <w:rPr>
          <w:rFonts w:cs="Simplified Arabic" w:hint="cs"/>
          <w:sz w:val="28"/>
          <w:szCs w:val="28"/>
          <w:rtl/>
          <w:lang w:bidi="ar-IQ"/>
        </w:rPr>
        <w:t>أعلاه</w:t>
      </w:r>
      <w:r>
        <w:rPr>
          <w:rFonts w:cs="Simplified Arabic" w:hint="cs"/>
          <w:sz w:val="28"/>
          <w:szCs w:val="28"/>
          <w:rtl/>
          <w:lang w:bidi="ar-IQ"/>
        </w:rPr>
        <w:t xml:space="preserve"> ، نجد </w:t>
      </w:r>
      <w:r w:rsidR="003677BF">
        <w:rPr>
          <w:rFonts w:cs="Simplified Arabic" w:hint="cs"/>
          <w:sz w:val="28"/>
          <w:szCs w:val="28"/>
          <w:rtl/>
          <w:lang w:bidi="ar-IQ"/>
        </w:rPr>
        <w:t>أن</w:t>
      </w:r>
      <w:r>
        <w:rPr>
          <w:rFonts w:cs="Simplified Arabic" w:hint="cs"/>
          <w:sz w:val="28"/>
          <w:szCs w:val="28"/>
          <w:rtl/>
          <w:lang w:bidi="ar-IQ"/>
        </w:rPr>
        <w:t xml:space="preserve"> عامل (</w:t>
      </w:r>
      <w:r w:rsidR="003677BF">
        <w:rPr>
          <w:rFonts w:cs="Simplified Arabic" w:hint="cs"/>
          <w:sz w:val="28"/>
          <w:szCs w:val="28"/>
          <w:rtl/>
          <w:lang w:bidi="ar-IQ"/>
        </w:rPr>
        <w:t xml:space="preserve"> </w:t>
      </w:r>
      <w:r>
        <w:rPr>
          <w:rFonts w:cs="Simplified Arabic" w:hint="cs"/>
          <w:sz w:val="28"/>
          <w:szCs w:val="28"/>
          <w:rtl/>
          <w:lang w:bidi="ar-IQ"/>
        </w:rPr>
        <w:t>القدرة اللاهوائية الفوسفاجينية</w:t>
      </w:r>
      <w:r w:rsidR="003677BF">
        <w:rPr>
          <w:rFonts w:cs="Simplified Arabic" w:hint="cs"/>
          <w:sz w:val="28"/>
          <w:szCs w:val="28"/>
          <w:rtl/>
          <w:lang w:bidi="ar-IQ"/>
        </w:rPr>
        <w:t xml:space="preserve"> </w:t>
      </w:r>
      <w:r>
        <w:rPr>
          <w:rFonts w:cs="Simplified Arabic" w:hint="cs"/>
          <w:sz w:val="28"/>
          <w:szCs w:val="28"/>
          <w:rtl/>
          <w:lang w:bidi="ar-IQ"/>
        </w:rPr>
        <w:t xml:space="preserve">) من الممكن </w:t>
      </w:r>
      <w:r w:rsidR="003677BF">
        <w:rPr>
          <w:rFonts w:cs="Simplified Arabic" w:hint="cs"/>
          <w:sz w:val="28"/>
          <w:szCs w:val="28"/>
          <w:rtl/>
          <w:lang w:bidi="ar-IQ"/>
        </w:rPr>
        <w:t>أن</w:t>
      </w:r>
      <w:r>
        <w:rPr>
          <w:rFonts w:cs="Simplified Arabic" w:hint="cs"/>
          <w:sz w:val="28"/>
          <w:szCs w:val="28"/>
          <w:rtl/>
          <w:lang w:bidi="ar-IQ"/>
        </w:rPr>
        <w:t xml:space="preserve"> يعتمد على اختبارات عند استعماله كمؤشر مهم من مؤشرات التقويم  ذات تشبعات عالية على هذا العامل وهي على الوجه الآتي : </w:t>
      </w:r>
      <w:r>
        <w:rPr>
          <w:rFonts w:cs="Simplified Arabic"/>
          <w:sz w:val="28"/>
          <w:szCs w:val="28"/>
          <w:lang w:bidi="ar-IQ"/>
        </w:rPr>
        <w:t>]</w:t>
      </w:r>
      <w:r>
        <w:rPr>
          <w:rFonts w:cs="Simplified Arabic" w:hint="cs"/>
          <w:sz w:val="28"/>
          <w:szCs w:val="28"/>
          <w:rtl/>
          <w:lang w:bidi="ar-IQ"/>
        </w:rPr>
        <w:t xml:space="preserve"> اختبار الوثب العمودي ، اختبار عدو(</w:t>
      </w:r>
      <w:r>
        <w:rPr>
          <w:rFonts w:cs="Simplified Arabic"/>
          <w:sz w:val="28"/>
          <w:szCs w:val="28"/>
          <w:lang w:bidi="ar-IQ"/>
        </w:rPr>
        <w:t>50</w:t>
      </w:r>
      <w:r>
        <w:rPr>
          <w:rFonts w:cs="Simplified Arabic" w:hint="cs"/>
          <w:sz w:val="28"/>
          <w:szCs w:val="28"/>
          <w:rtl/>
          <w:lang w:bidi="ar-IQ"/>
        </w:rPr>
        <w:t>) ياردة و اختبار القدرة العمودية للوثب</w:t>
      </w:r>
      <w:r>
        <w:rPr>
          <w:rFonts w:cs="Simplified Arabic"/>
          <w:sz w:val="28"/>
          <w:szCs w:val="28"/>
          <w:lang w:bidi="ar-IQ"/>
        </w:rPr>
        <w:t>[</w:t>
      </w:r>
      <w:r>
        <w:rPr>
          <w:rFonts w:cs="Simplified Arabic" w:hint="cs"/>
          <w:sz w:val="28"/>
          <w:szCs w:val="28"/>
          <w:rtl/>
          <w:lang w:bidi="ar-IQ"/>
        </w:rPr>
        <w:t xml:space="preserve"> ، يضاف </w:t>
      </w:r>
      <w:r w:rsidR="0036603A">
        <w:rPr>
          <w:rFonts w:cs="Simplified Arabic" w:hint="cs"/>
          <w:sz w:val="28"/>
          <w:szCs w:val="28"/>
          <w:rtl/>
          <w:lang w:bidi="ar-IQ"/>
        </w:rPr>
        <w:t>إلى</w:t>
      </w:r>
      <w:r>
        <w:rPr>
          <w:rFonts w:cs="Simplified Arabic" w:hint="cs"/>
          <w:sz w:val="28"/>
          <w:szCs w:val="28"/>
          <w:rtl/>
          <w:lang w:bidi="ar-IQ"/>
        </w:rPr>
        <w:t xml:space="preserve"> ذلك </w:t>
      </w:r>
      <w:r w:rsidR="0036603A">
        <w:rPr>
          <w:rFonts w:cs="Simplified Arabic" w:hint="cs"/>
          <w:sz w:val="28"/>
          <w:szCs w:val="28"/>
          <w:rtl/>
          <w:lang w:bidi="ar-IQ"/>
        </w:rPr>
        <w:t>أنها</w:t>
      </w:r>
      <w:r>
        <w:rPr>
          <w:rFonts w:cs="Simplified Arabic" w:hint="cs"/>
          <w:sz w:val="28"/>
          <w:szCs w:val="28"/>
          <w:rtl/>
          <w:lang w:bidi="ar-IQ"/>
        </w:rPr>
        <w:t xml:space="preserve"> ذات معاملات ارتباط بينية عالية وذات دلالة معنوية والمصفوفة العاملية الآتية توضح ذلك .</w:t>
      </w:r>
    </w:p>
    <w:p w:rsidR="00715A9E" w:rsidRDefault="00715A9E" w:rsidP="00715A9E">
      <w:pPr>
        <w:tabs>
          <w:tab w:val="left" w:pos="9921"/>
        </w:tabs>
        <w:ind w:left="33"/>
        <w:jc w:val="lowKashida"/>
        <w:rPr>
          <w:rFonts w:cs="Simplified Arabic"/>
          <w:sz w:val="28"/>
          <w:szCs w:val="28"/>
          <w:rtl/>
          <w:lang w:bidi="ar-IQ"/>
        </w:rPr>
      </w:pPr>
    </w:p>
    <w:tbl>
      <w:tblPr>
        <w:bidiVisual/>
        <w:tblW w:w="0" w:type="auto"/>
        <w:tblInd w:w="1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0"/>
        <w:gridCol w:w="1260"/>
        <w:gridCol w:w="1260"/>
        <w:gridCol w:w="1217"/>
      </w:tblGrid>
      <w:tr w:rsidR="00715A9E" w:rsidTr="00715A9E">
        <w:tc>
          <w:tcPr>
            <w:tcW w:w="144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36603A" w:rsidRDefault="00715A9E">
            <w:pPr>
              <w:tabs>
                <w:tab w:val="left" w:pos="9921"/>
              </w:tabs>
              <w:ind w:left="33"/>
              <w:jc w:val="lowKashida"/>
              <w:rPr>
                <w:rFonts w:cs="Simplified Arabic"/>
                <w:b/>
                <w:bCs/>
                <w:lang w:bidi="ar-IQ"/>
              </w:rPr>
            </w:pPr>
            <w:r w:rsidRPr="0036603A">
              <w:rPr>
                <w:rFonts w:cs="Simplified Arabic" w:hint="cs"/>
                <w:b/>
                <w:bCs/>
                <w:rtl/>
                <w:lang w:bidi="ar-IQ"/>
              </w:rPr>
              <w:t>رقم الاختبار</w:t>
            </w:r>
          </w:p>
        </w:tc>
        <w:tc>
          <w:tcPr>
            <w:tcW w:w="126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36603A" w:rsidRDefault="00715A9E">
            <w:pPr>
              <w:tabs>
                <w:tab w:val="left" w:pos="9921"/>
              </w:tabs>
              <w:ind w:left="33"/>
              <w:jc w:val="lowKashida"/>
              <w:rPr>
                <w:rFonts w:cs="Simplified Arabic"/>
                <w:b/>
                <w:bCs/>
                <w:lang w:bidi="ar-IQ"/>
              </w:rPr>
            </w:pPr>
            <w:r w:rsidRPr="0036603A">
              <w:rPr>
                <w:rFonts w:cs="Simplified Arabic"/>
                <w:b/>
                <w:bCs/>
                <w:lang w:bidi="ar-IQ"/>
              </w:rPr>
              <w:t>5</w:t>
            </w:r>
          </w:p>
        </w:tc>
        <w:tc>
          <w:tcPr>
            <w:tcW w:w="126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36603A" w:rsidRDefault="00715A9E">
            <w:pPr>
              <w:tabs>
                <w:tab w:val="left" w:pos="9921"/>
              </w:tabs>
              <w:ind w:left="33"/>
              <w:jc w:val="lowKashida"/>
              <w:rPr>
                <w:rFonts w:cs="Simplified Arabic"/>
                <w:b/>
                <w:bCs/>
                <w:lang w:bidi="ar-IQ"/>
              </w:rPr>
            </w:pPr>
            <w:r w:rsidRPr="0036603A">
              <w:rPr>
                <w:rFonts w:cs="Simplified Arabic"/>
                <w:b/>
                <w:bCs/>
                <w:lang w:bidi="ar-IQ"/>
              </w:rPr>
              <w:t>4</w:t>
            </w:r>
          </w:p>
        </w:tc>
        <w:tc>
          <w:tcPr>
            <w:tcW w:w="1217"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36603A" w:rsidRDefault="00715A9E">
            <w:pPr>
              <w:tabs>
                <w:tab w:val="left" w:pos="9921"/>
              </w:tabs>
              <w:ind w:left="33"/>
              <w:jc w:val="lowKashida"/>
              <w:rPr>
                <w:rFonts w:cs="Simplified Arabic"/>
                <w:b/>
                <w:bCs/>
                <w:lang w:bidi="ar-IQ"/>
              </w:rPr>
            </w:pPr>
            <w:r w:rsidRPr="0036603A">
              <w:rPr>
                <w:rFonts w:cs="Simplified Arabic"/>
                <w:b/>
                <w:bCs/>
                <w:lang w:bidi="ar-IQ"/>
              </w:rPr>
              <w:t>6</w:t>
            </w:r>
          </w:p>
        </w:tc>
      </w:tr>
      <w:tr w:rsidR="00715A9E" w:rsidTr="00715A9E">
        <w:tc>
          <w:tcPr>
            <w:tcW w:w="144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36603A" w:rsidRDefault="00715A9E">
            <w:pPr>
              <w:tabs>
                <w:tab w:val="left" w:pos="9921"/>
              </w:tabs>
              <w:ind w:left="33"/>
              <w:jc w:val="lowKashida"/>
              <w:rPr>
                <w:rFonts w:cs="Simplified Arabic"/>
                <w:b/>
                <w:bCs/>
                <w:lang w:bidi="ar-IQ"/>
              </w:rPr>
            </w:pPr>
            <w:r w:rsidRPr="0036603A">
              <w:rPr>
                <w:rFonts w:cs="Simplified Arabic"/>
                <w:b/>
                <w:bCs/>
                <w:lang w:bidi="ar-IQ"/>
              </w:rPr>
              <w:t>5</w:t>
            </w:r>
          </w:p>
        </w:tc>
        <w:tc>
          <w:tcPr>
            <w:tcW w:w="1260" w:type="dxa"/>
            <w:tcBorders>
              <w:top w:val="single" w:sz="4" w:space="0" w:color="auto"/>
              <w:left w:val="single" w:sz="4" w:space="0" w:color="auto"/>
              <w:bottom w:val="single" w:sz="4" w:space="0" w:color="auto"/>
              <w:right w:val="single" w:sz="4" w:space="0" w:color="auto"/>
            </w:tcBorders>
          </w:tcPr>
          <w:p w:rsidR="00715A9E" w:rsidRPr="0036603A" w:rsidRDefault="00715A9E">
            <w:pPr>
              <w:tabs>
                <w:tab w:val="left" w:pos="9921"/>
              </w:tabs>
              <w:ind w:left="33"/>
              <w:jc w:val="lowKashida"/>
              <w:rPr>
                <w:rFonts w:cs="Simplified Arabic"/>
                <w:lang w:bidi="ar-IQ"/>
              </w:rPr>
            </w:pPr>
          </w:p>
        </w:tc>
        <w:tc>
          <w:tcPr>
            <w:tcW w:w="1260" w:type="dxa"/>
            <w:tcBorders>
              <w:top w:val="single" w:sz="4" w:space="0" w:color="auto"/>
              <w:left w:val="single" w:sz="4" w:space="0" w:color="auto"/>
              <w:bottom w:val="single" w:sz="4" w:space="0" w:color="auto"/>
              <w:right w:val="single" w:sz="4" w:space="0" w:color="auto"/>
            </w:tcBorders>
            <w:hideMark/>
          </w:tcPr>
          <w:p w:rsidR="00715A9E" w:rsidRPr="0036603A" w:rsidRDefault="00715A9E">
            <w:pPr>
              <w:tabs>
                <w:tab w:val="left" w:pos="9921"/>
              </w:tabs>
              <w:ind w:left="33"/>
              <w:jc w:val="lowKashida"/>
              <w:rPr>
                <w:rFonts w:cs="Simplified Arabic"/>
                <w:lang w:bidi="ar-IQ"/>
              </w:rPr>
            </w:pPr>
            <w:r w:rsidRPr="0036603A">
              <w:rPr>
                <w:rFonts w:cs="Simplified Arabic" w:hint="cs"/>
                <w:rtl/>
                <w:lang w:bidi="ar-IQ"/>
              </w:rPr>
              <w:t>0,741</w:t>
            </w:r>
          </w:p>
        </w:tc>
        <w:tc>
          <w:tcPr>
            <w:tcW w:w="1217" w:type="dxa"/>
            <w:tcBorders>
              <w:top w:val="single" w:sz="4" w:space="0" w:color="auto"/>
              <w:left w:val="single" w:sz="4" w:space="0" w:color="auto"/>
              <w:bottom w:val="single" w:sz="4" w:space="0" w:color="auto"/>
              <w:right w:val="single" w:sz="4" w:space="0" w:color="auto"/>
            </w:tcBorders>
            <w:hideMark/>
          </w:tcPr>
          <w:p w:rsidR="00715A9E" w:rsidRPr="0036603A" w:rsidRDefault="00715A9E">
            <w:pPr>
              <w:tabs>
                <w:tab w:val="left" w:pos="9921"/>
              </w:tabs>
              <w:ind w:left="33"/>
              <w:jc w:val="lowKashida"/>
              <w:rPr>
                <w:rFonts w:cs="Simplified Arabic"/>
                <w:lang w:bidi="ar-IQ"/>
              </w:rPr>
            </w:pPr>
            <w:r w:rsidRPr="0036603A">
              <w:rPr>
                <w:rFonts w:cs="Simplified Arabic" w:hint="cs"/>
                <w:rtl/>
                <w:lang w:bidi="ar-IQ"/>
              </w:rPr>
              <w:t>0,661</w:t>
            </w:r>
          </w:p>
        </w:tc>
      </w:tr>
      <w:tr w:rsidR="00715A9E" w:rsidTr="00715A9E">
        <w:tc>
          <w:tcPr>
            <w:tcW w:w="144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36603A" w:rsidRDefault="00715A9E">
            <w:pPr>
              <w:tabs>
                <w:tab w:val="left" w:pos="9921"/>
              </w:tabs>
              <w:ind w:left="33"/>
              <w:jc w:val="lowKashida"/>
              <w:rPr>
                <w:rFonts w:cs="Simplified Arabic"/>
                <w:b/>
                <w:bCs/>
                <w:lang w:bidi="ar-IQ"/>
              </w:rPr>
            </w:pPr>
            <w:r w:rsidRPr="0036603A">
              <w:rPr>
                <w:rFonts w:cs="Simplified Arabic"/>
                <w:b/>
                <w:bCs/>
                <w:lang w:bidi="ar-IQ"/>
              </w:rPr>
              <w:t>4</w:t>
            </w:r>
          </w:p>
        </w:tc>
        <w:tc>
          <w:tcPr>
            <w:tcW w:w="1260" w:type="dxa"/>
            <w:tcBorders>
              <w:top w:val="single" w:sz="4" w:space="0" w:color="auto"/>
              <w:left w:val="single" w:sz="4" w:space="0" w:color="auto"/>
              <w:bottom w:val="single" w:sz="4" w:space="0" w:color="auto"/>
              <w:right w:val="single" w:sz="4" w:space="0" w:color="auto"/>
            </w:tcBorders>
          </w:tcPr>
          <w:p w:rsidR="00715A9E" w:rsidRPr="0036603A" w:rsidRDefault="00715A9E">
            <w:pPr>
              <w:tabs>
                <w:tab w:val="left" w:pos="9921"/>
              </w:tabs>
              <w:ind w:left="33"/>
              <w:jc w:val="lowKashida"/>
              <w:rPr>
                <w:rFonts w:cs="Simplified Arabic"/>
                <w:lang w:bidi="ar-IQ"/>
              </w:rPr>
            </w:pPr>
          </w:p>
        </w:tc>
        <w:tc>
          <w:tcPr>
            <w:tcW w:w="1260" w:type="dxa"/>
            <w:tcBorders>
              <w:top w:val="single" w:sz="4" w:space="0" w:color="auto"/>
              <w:left w:val="single" w:sz="4" w:space="0" w:color="auto"/>
              <w:bottom w:val="single" w:sz="4" w:space="0" w:color="auto"/>
              <w:right w:val="single" w:sz="4" w:space="0" w:color="auto"/>
            </w:tcBorders>
          </w:tcPr>
          <w:p w:rsidR="00715A9E" w:rsidRPr="0036603A" w:rsidRDefault="00715A9E">
            <w:pPr>
              <w:tabs>
                <w:tab w:val="left" w:pos="9921"/>
              </w:tabs>
              <w:ind w:left="33"/>
              <w:jc w:val="lowKashida"/>
              <w:rPr>
                <w:rFonts w:cs="Simplified Arabic"/>
                <w:lang w:bidi="ar-IQ"/>
              </w:rPr>
            </w:pPr>
          </w:p>
        </w:tc>
        <w:tc>
          <w:tcPr>
            <w:tcW w:w="1217" w:type="dxa"/>
            <w:tcBorders>
              <w:top w:val="single" w:sz="4" w:space="0" w:color="auto"/>
              <w:left w:val="single" w:sz="4" w:space="0" w:color="auto"/>
              <w:bottom w:val="single" w:sz="4" w:space="0" w:color="auto"/>
              <w:right w:val="single" w:sz="4" w:space="0" w:color="auto"/>
            </w:tcBorders>
            <w:hideMark/>
          </w:tcPr>
          <w:p w:rsidR="00715A9E" w:rsidRPr="0036603A" w:rsidRDefault="00715A9E">
            <w:pPr>
              <w:tabs>
                <w:tab w:val="left" w:pos="9921"/>
              </w:tabs>
              <w:ind w:left="33"/>
              <w:jc w:val="lowKashida"/>
              <w:rPr>
                <w:rFonts w:cs="Simplified Arabic"/>
                <w:lang w:bidi="ar-IQ"/>
              </w:rPr>
            </w:pPr>
            <w:r w:rsidRPr="0036603A">
              <w:rPr>
                <w:rFonts w:cs="Simplified Arabic" w:hint="cs"/>
                <w:rtl/>
                <w:lang w:bidi="ar-IQ"/>
              </w:rPr>
              <w:t>0,573</w:t>
            </w:r>
          </w:p>
        </w:tc>
      </w:tr>
      <w:tr w:rsidR="00715A9E" w:rsidTr="00715A9E">
        <w:tc>
          <w:tcPr>
            <w:tcW w:w="144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36603A" w:rsidRDefault="00715A9E">
            <w:pPr>
              <w:tabs>
                <w:tab w:val="left" w:pos="9921"/>
              </w:tabs>
              <w:ind w:left="33"/>
              <w:jc w:val="lowKashida"/>
              <w:rPr>
                <w:rFonts w:cs="Simplified Arabic"/>
                <w:b/>
                <w:bCs/>
                <w:lang w:bidi="ar-IQ"/>
              </w:rPr>
            </w:pPr>
            <w:r w:rsidRPr="0036603A">
              <w:rPr>
                <w:rFonts w:cs="Simplified Arabic"/>
                <w:b/>
                <w:bCs/>
                <w:lang w:bidi="ar-IQ"/>
              </w:rPr>
              <w:t>6</w:t>
            </w:r>
          </w:p>
        </w:tc>
        <w:tc>
          <w:tcPr>
            <w:tcW w:w="1260" w:type="dxa"/>
            <w:tcBorders>
              <w:top w:val="single" w:sz="4" w:space="0" w:color="auto"/>
              <w:left w:val="single" w:sz="4" w:space="0" w:color="auto"/>
              <w:bottom w:val="single" w:sz="4" w:space="0" w:color="auto"/>
              <w:right w:val="single" w:sz="4" w:space="0" w:color="auto"/>
            </w:tcBorders>
          </w:tcPr>
          <w:p w:rsidR="00715A9E" w:rsidRPr="0036603A" w:rsidRDefault="00715A9E">
            <w:pPr>
              <w:tabs>
                <w:tab w:val="left" w:pos="9921"/>
              </w:tabs>
              <w:ind w:left="33"/>
              <w:jc w:val="lowKashida"/>
              <w:rPr>
                <w:rFonts w:cs="Simplified Arabic"/>
                <w:lang w:bidi="ar-IQ"/>
              </w:rPr>
            </w:pPr>
          </w:p>
        </w:tc>
        <w:tc>
          <w:tcPr>
            <w:tcW w:w="1260" w:type="dxa"/>
            <w:tcBorders>
              <w:top w:val="single" w:sz="4" w:space="0" w:color="auto"/>
              <w:left w:val="single" w:sz="4" w:space="0" w:color="auto"/>
              <w:bottom w:val="single" w:sz="4" w:space="0" w:color="auto"/>
              <w:right w:val="single" w:sz="4" w:space="0" w:color="auto"/>
            </w:tcBorders>
          </w:tcPr>
          <w:p w:rsidR="00715A9E" w:rsidRPr="0036603A" w:rsidRDefault="00715A9E">
            <w:pPr>
              <w:tabs>
                <w:tab w:val="left" w:pos="9921"/>
              </w:tabs>
              <w:ind w:left="33"/>
              <w:jc w:val="lowKashida"/>
              <w:rPr>
                <w:rFonts w:cs="Simplified Arabic"/>
                <w:lang w:bidi="ar-IQ"/>
              </w:rPr>
            </w:pPr>
          </w:p>
        </w:tc>
        <w:tc>
          <w:tcPr>
            <w:tcW w:w="1217" w:type="dxa"/>
            <w:tcBorders>
              <w:top w:val="single" w:sz="4" w:space="0" w:color="auto"/>
              <w:left w:val="single" w:sz="4" w:space="0" w:color="auto"/>
              <w:bottom w:val="single" w:sz="4" w:space="0" w:color="auto"/>
              <w:right w:val="single" w:sz="4" w:space="0" w:color="auto"/>
            </w:tcBorders>
          </w:tcPr>
          <w:p w:rsidR="00715A9E" w:rsidRPr="0036603A" w:rsidRDefault="00715A9E">
            <w:pPr>
              <w:tabs>
                <w:tab w:val="left" w:pos="9921"/>
              </w:tabs>
              <w:ind w:left="33"/>
              <w:jc w:val="lowKashida"/>
              <w:rPr>
                <w:rFonts w:cs="Simplified Arabic"/>
                <w:lang w:bidi="ar-IQ"/>
              </w:rPr>
            </w:pPr>
          </w:p>
        </w:tc>
      </w:tr>
    </w:tbl>
    <w:p w:rsidR="00715A9E" w:rsidRDefault="00715A9E" w:rsidP="00715A9E">
      <w:pPr>
        <w:tabs>
          <w:tab w:val="left" w:pos="9921"/>
        </w:tabs>
        <w:jc w:val="lowKashida"/>
        <w:rPr>
          <w:rFonts w:cs="Simplified Arabic"/>
          <w:sz w:val="28"/>
          <w:szCs w:val="28"/>
          <w:rtl/>
          <w:lang w:bidi="ar-IQ"/>
        </w:rPr>
      </w:pP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    وحيث </w:t>
      </w:r>
      <w:r w:rsidR="0036603A">
        <w:rPr>
          <w:rFonts w:cs="Simplified Arabic" w:hint="cs"/>
          <w:sz w:val="28"/>
          <w:szCs w:val="28"/>
          <w:rtl/>
          <w:lang w:bidi="ar-IQ"/>
        </w:rPr>
        <w:t>أن</w:t>
      </w:r>
      <w:r>
        <w:rPr>
          <w:rFonts w:cs="Simplified Arabic" w:hint="cs"/>
          <w:sz w:val="28"/>
          <w:szCs w:val="28"/>
          <w:rtl/>
          <w:lang w:bidi="ar-IQ"/>
        </w:rPr>
        <w:t xml:space="preserve"> اختبار (</w:t>
      </w:r>
      <w:r w:rsidR="0036603A">
        <w:rPr>
          <w:rFonts w:cs="Simplified Arabic" w:hint="cs"/>
          <w:sz w:val="28"/>
          <w:szCs w:val="28"/>
          <w:rtl/>
          <w:lang w:bidi="ar-IQ"/>
        </w:rPr>
        <w:t xml:space="preserve"> </w:t>
      </w:r>
      <w:r>
        <w:rPr>
          <w:rFonts w:cs="Simplified Arabic" w:hint="cs"/>
          <w:sz w:val="28"/>
          <w:szCs w:val="28"/>
          <w:rtl/>
          <w:lang w:bidi="ar-IQ"/>
        </w:rPr>
        <w:t xml:space="preserve">الوثب العمودي ) قد حقق </w:t>
      </w:r>
      <w:r w:rsidR="0036603A">
        <w:rPr>
          <w:rFonts w:cs="Simplified Arabic" w:hint="cs"/>
          <w:sz w:val="28"/>
          <w:szCs w:val="28"/>
          <w:rtl/>
          <w:lang w:bidi="ar-IQ"/>
        </w:rPr>
        <w:t>أعلى</w:t>
      </w:r>
      <w:r>
        <w:rPr>
          <w:rFonts w:cs="Simplified Arabic" w:hint="cs"/>
          <w:sz w:val="28"/>
          <w:szCs w:val="28"/>
          <w:rtl/>
          <w:lang w:bidi="ar-IQ"/>
        </w:rPr>
        <w:t xml:space="preserve"> تشبع على هذا العامل ، فانه ولاشك  يفضل على غيره من الاختبارات المتشبعة على ذات العامل للترشيح في تمثيله ضمن الاختبارات المعنية بتقويم القدرات الفسيولوجية للاعبي كرة القدم من هم </w:t>
      </w:r>
      <w:r w:rsidR="0036603A">
        <w:rPr>
          <w:rFonts w:cs="Simplified Arabic" w:hint="cs"/>
          <w:sz w:val="28"/>
          <w:szCs w:val="28"/>
          <w:rtl/>
          <w:lang w:bidi="ar-IQ"/>
        </w:rPr>
        <w:t xml:space="preserve">بأعمار </w:t>
      </w:r>
      <w:r>
        <w:rPr>
          <w:rFonts w:cs="Simplified Arabic" w:hint="cs"/>
          <w:sz w:val="28"/>
          <w:szCs w:val="28"/>
          <w:rtl/>
          <w:lang w:bidi="ar-IQ"/>
        </w:rPr>
        <w:t>(</w:t>
      </w:r>
      <w:r>
        <w:rPr>
          <w:rFonts w:cs="Simplified Arabic"/>
          <w:sz w:val="28"/>
          <w:szCs w:val="28"/>
          <w:lang w:bidi="ar-IQ"/>
        </w:rPr>
        <w:t>17 - 14</w:t>
      </w:r>
      <w:r>
        <w:rPr>
          <w:rFonts w:cs="Simplified Arabic" w:hint="cs"/>
          <w:sz w:val="28"/>
          <w:szCs w:val="28"/>
          <w:rtl/>
          <w:lang w:bidi="ar-IQ"/>
        </w:rPr>
        <w:t xml:space="preserve">) سنة </w:t>
      </w:r>
    </w:p>
    <w:p w:rsidR="00715A9E" w:rsidRDefault="00715A9E" w:rsidP="002C7703">
      <w:pPr>
        <w:ind w:left="33"/>
        <w:jc w:val="lowKashida"/>
        <w:rPr>
          <w:rFonts w:cs="Simplified Arabic"/>
          <w:sz w:val="28"/>
          <w:szCs w:val="28"/>
          <w:rtl/>
          <w:lang w:bidi="ar-IQ"/>
        </w:rPr>
      </w:pPr>
      <w:r>
        <w:rPr>
          <w:rFonts w:cs="Simplified Arabic" w:hint="cs"/>
          <w:sz w:val="28"/>
          <w:szCs w:val="28"/>
          <w:rtl/>
          <w:lang w:bidi="ar-IQ"/>
        </w:rPr>
        <w:t xml:space="preserve">    تعد القدرة اللاهوائية القصيرة من المؤشرات الفسيولوجية المهمة في العديد من </w:t>
      </w:r>
      <w:r w:rsidR="00B647AE">
        <w:rPr>
          <w:rFonts w:cs="Simplified Arabic" w:hint="cs"/>
          <w:sz w:val="28"/>
          <w:szCs w:val="28"/>
          <w:rtl/>
          <w:lang w:bidi="ar-IQ"/>
        </w:rPr>
        <w:t>الأنشطة</w:t>
      </w:r>
      <w:r>
        <w:rPr>
          <w:rFonts w:cs="Simplified Arabic" w:hint="cs"/>
          <w:sz w:val="28"/>
          <w:szCs w:val="28"/>
          <w:rtl/>
          <w:lang w:bidi="ar-IQ"/>
        </w:rPr>
        <w:t xml:space="preserve"> الرياضية التي تحتاج </w:t>
      </w:r>
      <w:r w:rsidR="00B647AE">
        <w:rPr>
          <w:rFonts w:cs="Simplified Arabic" w:hint="cs"/>
          <w:sz w:val="28"/>
          <w:szCs w:val="28"/>
          <w:rtl/>
          <w:lang w:bidi="ar-IQ"/>
        </w:rPr>
        <w:t>إلى</w:t>
      </w:r>
      <w:r>
        <w:rPr>
          <w:rFonts w:cs="Simplified Arabic" w:hint="cs"/>
          <w:sz w:val="28"/>
          <w:szCs w:val="28"/>
          <w:rtl/>
          <w:lang w:bidi="ar-IQ"/>
        </w:rPr>
        <w:t xml:space="preserve"> طاقة سريعة </w:t>
      </w:r>
      <w:r w:rsidR="00B647AE">
        <w:rPr>
          <w:rFonts w:cs="Simplified Arabic" w:hint="cs"/>
          <w:sz w:val="28"/>
          <w:szCs w:val="28"/>
          <w:rtl/>
          <w:lang w:bidi="ar-IQ"/>
        </w:rPr>
        <w:t>لأداء</w:t>
      </w:r>
      <w:r>
        <w:rPr>
          <w:rFonts w:cs="Simplified Arabic" w:hint="cs"/>
          <w:sz w:val="28"/>
          <w:szCs w:val="28"/>
          <w:rtl/>
          <w:lang w:bidi="ar-IQ"/>
        </w:rPr>
        <w:t xml:space="preserve"> عمل  يستمر لفترة زمنية قصيرة حوالي عشر ثوانٍ </w:t>
      </w:r>
      <w:r w:rsidR="00B647AE">
        <w:rPr>
          <w:rFonts w:cs="Simplified Arabic" w:hint="cs"/>
          <w:sz w:val="28"/>
          <w:szCs w:val="28"/>
          <w:rtl/>
          <w:lang w:bidi="ar-IQ"/>
        </w:rPr>
        <w:t>أو</w:t>
      </w:r>
      <w:r>
        <w:rPr>
          <w:rFonts w:cs="Simplified Arabic" w:hint="cs"/>
          <w:sz w:val="28"/>
          <w:szCs w:val="28"/>
          <w:rtl/>
          <w:lang w:bidi="ar-IQ"/>
        </w:rPr>
        <w:t xml:space="preserve"> اقل ، "ويمكن القول </w:t>
      </w:r>
      <w:r w:rsidR="00B647AE">
        <w:rPr>
          <w:rFonts w:cs="Simplified Arabic" w:hint="cs"/>
          <w:sz w:val="28"/>
          <w:szCs w:val="28"/>
          <w:rtl/>
          <w:lang w:bidi="ar-IQ"/>
        </w:rPr>
        <w:t>أن</w:t>
      </w:r>
      <w:r>
        <w:rPr>
          <w:rFonts w:cs="Simplified Arabic" w:hint="cs"/>
          <w:sz w:val="28"/>
          <w:szCs w:val="28"/>
          <w:rtl/>
          <w:lang w:bidi="ar-IQ"/>
        </w:rPr>
        <w:t xml:space="preserve"> الرياضات التي تتميز بالقوة </w:t>
      </w:r>
      <w:r w:rsidR="00B647AE">
        <w:rPr>
          <w:rFonts w:cs="Simplified Arabic" w:hint="cs"/>
          <w:sz w:val="28"/>
          <w:szCs w:val="28"/>
          <w:rtl/>
          <w:lang w:bidi="ar-IQ"/>
        </w:rPr>
        <w:t>والسرعة</w:t>
      </w:r>
      <w:r>
        <w:rPr>
          <w:rFonts w:cs="Simplified Arabic" w:hint="cs"/>
          <w:sz w:val="28"/>
          <w:szCs w:val="28"/>
          <w:rtl/>
          <w:lang w:bidi="ar-IQ"/>
        </w:rPr>
        <w:t xml:space="preserve"> العالية تحتاج </w:t>
      </w:r>
      <w:r w:rsidR="00B647AE">
        <w:rPr>
          <w:rFonts w:cs="Simplified Arabic" w:hint="cs"/>
          <w:sz w:val="28"/>
          <w:szCs w:val="28"/>
          <w:rtl/>
          <w:lang w:bidi="ar-IQ"/>
        </w:rPr>
        <w:t>إلى</w:t>
      </w:r>
      <w:r>
        <w:rPr>
          <w:rFonts w:cs="Simplified Arabic" w:hint="cs"/>
          <w:sz w:val="28"/>
          <w:szCs w:val="28"/>
          <w:rtl/>
          <w:lang w:bidi="ar-IQ"/>
        </w:rPr>
        <w:t xml:space="preserve"> طاقة عالية و فورية يجب </w:t>
      </w:r>
      <w:r w:rsidR="00B647AE">
        <w:rPr>
          <w:rFonts w:cs="Simplified Arabic" w:hint="cs"/>
          <w:sz w:val="28"/>
          <w:szCs w:val="28"/>
          <w:rtl/>
          <w:lang w:bidi="ar-IQ"/>
        </w:rPr>
        <w:t>أن</w:t>
      </w:r>
      <w:r>
        <w:rPr>
          <w:rFonts w:cs="Simplified Arabic" w:hint="cs"/>
          <w:sz w:val="28"/>
          <w:szCs w:val="28"/>
          <w:rtl/>
          <w:lang w:bidi="ar-IQ"/>
        </w:rPr>
        <w:t xml:space="preserve"> تتوافر في مدة زمنية قصيرة حينها لا</w:t>
      </w:r>
      <w:r w:rsidR="00B647AE">
        <w:rPr>
          <w:rFonts w:cs="Simplified Arabic" w:hint="cs"/>
          <w:sz w:val="28"/>
          <w:szCs w:val="28"/>
          <w:rtl/>
          <w:lang w:bidi="ar-IQ"/>
        </w:rPr>
        <w:t xml:space="preserve"> </w:t>
      </w:r>
      <w:r>
        <w:rPr>
          <w:rFonts w:cs="Simplified Arabic" w:hint="cs"/>
          <w:sz w:val="28"/>
          <w:szCs w:val="28"/>
          <w:rtl/>
          <w:lang w:bidi="ar-IQ"/>
        </w:rPr>
        <w:t xml:space="preserve">يتوافر الوقت لاستعمال </w:t>
      </w:r>
      <w:r w:rsidR="00B647AE">
        <w:rPr>
          <w:rFonts w:cs="Simplified Arabic" w:hint="cs"/>
          <w:sz w:val="28"/>
          <w:szCs w:val="28"/>
          <w:rtl/>
          <w:lang w:bidi="ar-IQ"/>
        </w:rPr>
        <w:t>الأوكسجين</w:t>
      </w:r>
      <w:r>
        <w:rPr>
          <w:rFonts w:cs="Simplified Arabic" w:hint="cs"/>
          <w:sz w:val="28"/>
          <w:szCs w:val="28"/>
          <w:rtl/>
          <w:lang w:bidi="ar-IQ"/>
        </w:rPr>
        <w:t xml:space="preserve"> لتحرير الطاقة"</w:t>
      </w:r>
      <w:r>
        <w:rPr>
          <w:rStyle w:val="ab"/>
          <w:rFonts w:cs="Simplified Arabic" w:hint="cs"/>
          <w:sz w:val="28"/>
          <w:szCs w:val="28"/>
          <w:rtl/>
          <w:lang w:bidi="ar-IQ"/>
        </w:rPr>
        <w:footnoteReference w:customMarkFollows="1" w:id="82"/>
        <w:t>(</w:t>
      </w:r>
      <w:r w:rsidR="002C7703">
        <w:rPr>
          <w:rStyle w:val="ab"/>
          <w:rFonts w:cs="Simplified Arabic" w:hint="cs"/>
          <w:sz w:val="28"/>
          <w:szCs w:val="28"/>
          <w:rtl/>
          <w:lang w:bidi="ar-IQ"/>
        </w:rPr>
        <w:t>2</w:t>
      </w:r>
      <w:r>
        <w:rPr>
          <w:rStyle w:val="ab"/>
          <w:rFonts w:cs="Simplified Arabic" w:hint="cs"/>
          <w:sz w:val="28"/>
          <w:szCs w:val="28"/>
          <w:rtl/>
          <w:lang w:bidi="ar-IQ"/>
        </w:rPr>
        <w:t>)</w:t>
      </w:r>
      <w:r>
        <w:rPr>
          <w:rFonts w:cs="Simplified Arabic" w:hint="cs"/>
          <w:sz w:val="28"/>
          <w:szCs w:val="28"/>
          <w:rtl/>
          <w:lang w:bidi="ar-IQ"/>
        </w:rPr>
        <w:t xml:space="preserve"> .   </w:t>
      </w:r>
    </w:p>
    <w:p w:rsidR="00715A9E" w:rsidRDefault="00715A9E" w:rsidP="007228BD">
      <w:pPr>
        <w:ind w:left="33"/>
        <w:jc w:val="lowKashida"/>
        <w:rPr>
          <w:rFonts w:cs="Simplified Arabic"/>
          <w:sz w:val="28"/>
          <w:szCs w:val="28"/>
          <w:rtl/>
          <w:lang w:bidi="ar-IQ"/>
        </w:rPr>
      </w:pPr>
      <w:r>
        <w:rPr>
          <w:rFonts w:cs="Simplified Arabic" w:hint="cs"/>
          <w:sz w:val="28"/>
          <w:szCs w:val="28"/>
          <w:rtl/>
          <w:lang w:bidi="ar-IQ"/>
        </w:rPr>
        <w:t xml:space="preserve">    وكرة القدم من </w:t>
      </w:r>
      <w:r w:rsidR="00B647AE">
        <w:rPr>
          <w:rFonts w:cs="Simplified Arabic" w:hint="cs"/>
          <w:sz w:val="28"/>
          <w:szCs w:val="28"/>
          <w:rtl/>
          <w:lang w:bidi="ar-IQ"/>
        </w:rPr>
        <w:t>الألعاب</w:t>
      </w:r>
      <w:r>
        <w:rPr>
          <w:rFonts w:cs="Simplified Arabic" w:hint="cs"/>
          <w:sz w:val="28"/>
          <w:szCs w:val="28"/>
          <w:rtl/>
          <w:lang w:bidi="ar-IQ"/>
        </w:rPr>
        <w:t xml:space="preserve"> الرياضية التي تمتاز بكثرة الحركات المتغيرة فيها ، لذلك تعددت متطلباتها الفسيولوجية ومن هذه المتطلبات (</w:t>
      </w:r>
      <w:r w:rsidR="00B647AE">
        <w:rPr>
          <w:rFonts w:cs="Simplified Arabic" w:hint="cs"/>
          <w:sz w:val="28"/>
          <w:szCs w:val="28"/>
          <w:rtl/>
          <w:lang w:bidi="ar-IQ"/>
        </w:rPr>
        <w:t xml:space="preserve"> </w:t>
      </w:r>
      <w:r>
        <w:rPr>
          <w:rFonts w:cs="Simplified Arabic" w:hint="cs"/>
          <w:sz w:val="28"/>
          <w:szCs w:val="28"/>
          <w:rtl/>
          <w:lang w:bidi="ar-IQ"/>
        </w:rPr>
        <w:t xml:space="preserve">القدرة اللاهوائية القصيرة ) ، والتي يحتاجها اللاعب في </w:t>
      </w:r>
      <w:r w:rsidR="00B647AE">
        <w:rPr>
          <w:rFonts w:cs="Simplified Arabic" w:hint="cs"/>
          <w:sz w:val="28"/>
          <w:szCs w:val="28"/>
          <w:rtl/>
          <w:lang w:bidi="ar-IQ"/>
        </w:rPr>
        <w:t>أثناء</w:t>
      </w:r>
      <w:r>
        <w:rPr>
          <w:rFonts w:cs="Simplified Arabic" w:hint="cs"/>
          <w:sz w:val="28"/>
          <w:szCs w:val="28"/>
          <w:rtl/>
          <w:lang w:bidi="ar-IQ"/>
        </w:rPr>
        <w:t xml:space="preserve"> </w:t>
      </w:r>
      <w:r w:rsidR="00B647AE">
        <w:rPr>
          <w:rFonts w:cs="Simplified Arabic" w:hint="cs"/>
          <w:sz w:val="28"/>
          <w:szCs w:val="28"/>
          <w:rtl/>
          <w:lang w:bidi="ar-IQ"/>
        </w:rPr>
        <w:t>أداء</w:t>
      </w:r>
      <w:r>
        <w:rPr>
          <w:rFonts w:cs="Simplified Arabic" w:hint="cs"/>
          <w:sz w:val="28"/>
          <w:szCs w:val="28"/>
          <w:rtl/>
          <w:lang w:bidi="ar-IQ"/>
        </w:rPr>
        <w:t xml:space="preserve"> </w:t>
      </w:r>
      <w:r w:rsidR="00B647AE">
        <w:rPr>
          <w:rFonts w:cs="Simplified Arabic" w:hint="cs"/>
          <w:sz w:val="28"/>
          <w:szCs w:val="28"/>
          <w:rtl/>
          <w:lang w:bidi="ar-IQ"/>
        </w:rPr>
        <w:t>أقصى</w:t>
      </w:r>
      <w:r>
        <w:rPr>
          <w:rFonts w:cs="Simplified Arabic" w:hint="cs"/>
          <w:sz w:val="28"/>
          <w:szCs w:val="28"/>
          <w:rtl/>
          <w:lang w:bidi="ar-IQ"/>
        </w:rPr>
        <w:t xml:space="preserve"> عمل عضلي في اقل زمن ممكن اعتماداً</w:t>
      </w:r>
      <w:r w:rsidR="00B647AE">
        <w:rPr>
          <w:rFonts w:cs="Simplified Arabic" w:hint="cs"/>
          <w:sz w:val="28"/>
          <w:szCs w:val="28"/>
          <w:rtl/>
          <w:lang w:bidi="ar-IQ"/>
        </w:rPr>
        <w:t xml:space="preserve"> </w:t>
      </w:r>
      <w:r>
        <w:rPr>
          <w:rFonts w:cs="Simplified Arabic" w:hint="cs"/>
          <w:sz w:val="28"/>
          <w:szCs w:val="28"/>
          <w:rtl/>
          <w:lang w:bidi="ar-IQ"/>
        </w:rPr>
        <w:t xml:space="preserve">على نظام الفوسفاجين في </w:t>
      </w:r>
      <w:r w:rsidR="00B647AE">
        <w:rPr>
          <w:rFonts w:cs="Simplified Arabic" w:hint="cs"/>
          <w:sz w:val="28"/>
          <w:szCs w:val="28"/>
          <w:rtl/>
          <w:lang w:bidi="ar-IQ"/>
        </w:rPr>
        <w:t>إنتاج</w:t>
      </w:r>
      <w:r>
        <w:rPr>
          <w:rFonts w:cs="Simplified Arabic" w:hint="cs"/>
          <w:sz w:val="28"/>
          <w:szCs w:val="28"/>
          <w:rtl/>
          <w:lang w:bidi="ar-IQ"/>
        </w:rPr>
        <w:t xml:space="preserve"> الطاقة </w:t>
      </w:r>
      <w:r w:rsidR="00B647AE">
        <w:rPr>
          <w:rFonts w:cs="Simplified Arabic" w:hint="cs"/>
          <w:sz w:val="28"/>
          <w:szCs w:val="28"/>
          <w:rtl/>
          <w:lang w:bidi="ar-IQ"/>
        </w:rPr>
        <w:t>لإتمام</w:t>
      </w:r>
      <w:r>
        <w:rPr>
          <w:rFonts w:cs="Simplified Arabic" w:hint="cs"/>
          <w:sz w:val="28"/>
          <w:szCs w:val="28"/>
          <w:rtl/>
          <w:lang w:bidi="ar-IQ"/>
        </w:rPr>
        <w:t xml:space="preserve"> ذلك العمل ،</w:t>
      </w:r>
      <w:r w:rsidR="00B647AE">
        <w:rPr>
          <w:rFonts w:cs="Simplified Arabic" w:hint="cs"/>
          <w:sz w:val="28"/>
          <w:szCs w:val="28"/>
          <w:rtl/>
          <w:lang w:bidi="ar-IQ"/>
        </w:rPr>
        <w:t xml:space="preserve"> فأداء</w:t>
      </w:r>
      <w:r>
        <w:rPr>
          <w:rFonts w:cs="Simplified Arabic" w:hint="cs"/>
          <w:sz w:val="28"/>
          <w:szCs w:val="28"/>
          <w:rtl/>
          <w:lang w:bidi="ar-IQ"/>
        </w:rPr>
        <w:t xml:space="preserve"> حركات كالقفز والانطلاقات السريعة والتي لاتستغرق وقتاً طويلاً </w:t>
      </w:r>
      <w:r w:rsidR="00B647AE">
        <w:rPr>
          <w:rFonts w:cs="Simplified Arabic" w:hint="cs"/>
          <w:sz w:val="28"/>
          <w:szCs w:val="28"/>
          <w:rtl/>
          <w:lang w:bidi="ar-IQ"/>
        </w:rPr>
        <w:t>لأدائها</w:t>
      </w:r>
      <w:r>
        <w:rPr>
          <w:rFonts w:cs="Simplified Arabic" w:hint="cs"/>
          <w:sz w:val="28"/>
          <w:szCs w:val="28"/>
          <w:rtl/>
          <w:lang w:bidi="ar-IQ"/>
        </w:rPr>
        <w:t xml:space="preserve"> لايمكن معها </w:t>
      </w:r>
      <w:r w:rsidR="00B647AE">
        <w:rPr>
          <w:rFonts w:cs="Simplified Arabic" w:hint="cs"/>
          <w:sz w:val="28"/>
          <w:szCs w:val="28"/>
          <w:rtl/>
          <w:lang w:bidi="ar-IQ"/>
        </w:rPr>
        <w:t>إنتاج</w:t>
      </w:r>
      <w:r>
        <w:rPr>
          <w:rFonts w:cs="Simplified Arabic" w:hint="cs"/>
          <w:sz w:val="28"/>
          <w:szCs w:val="28"/>
          <w:rtl/>
          <w:lang w:bidi="ar-IQ"/>
        </w:rPr>
        <w:t xml:space="preserve"> الطاقة بوجود الاوكسجين ومن ثم فان </w:t>
      </w:r>
      <w:r w:rsidR="00B647AE">
        <w:rPr>
          <w:rFonts w:cs="Simplified Arabic" w:hint="cs"/>
          <w:sz w:val="28"/>
          <w:szCs w:val="28"/>
          <w:rtl/>
          <w:lang w:bidi="ar-IQ"/>
        </w:rPr>
        <w:t>أساس</w:t>
      </w:r>
      <w:r>
        <w:rPr>
          <w:rFonts w:cs="Simplified Arabic" w:hint="cs"/>
          <w:sz w:val="28"/>
          <w:szCs w:val="28"/>
          <w:rtl/>
          <w:lang w:bidi="ar-IQ"/>
        </w:rPr>
        <w:t xml:space="preserve"> هذه الحركات هو التمثيل الغذائي (</w:t>
      </w:r>
      <w:r w:rsidR="00B647AE">
        <w:rPr>
          <w:rFonts w:cs="Simplified Arabic" w:hint="cs"/>
          <w:sz w:val="28"/>
          <w:szCs w:val="28"/>
          <w:rtl/>
          <w:lang w:bidi="ar-IQ"/>
        </w:rPr>
        <w:t xml:space="preserve"> </w:t>
      </w:r>
      <w:r>
        <w:rPr>
          <w:rFonts w:cs="Simplified Arabic" w:hint="cs"/>
          <w:sz w:val="28"/>
          <w:szCs w:val="28"/>
          <w:rtl/>
          <w:lang w:bidi="ar-IQ"/>
        </w:rPr>
        <w:t xml:space="preserve">الطاقة المخزونة في العضلات ) . "ومن وجهة النظر الفسيولوجية وطبقاً لنسبة مساهمة </w:t>
      </w:r>
      <w:r>
        <w:rPr>
          <w:rFonts w:cs="Simplified Arabic" w:hint="cs"/>
          <w:sz w:val="28"/>
          <w:szCs w:val="28"/>
          <w:rtl/>
          <w:lang w:bidi="ar-IQ"/>
        </w:rPr>
        <w:lastRenderedPageBreak/>
        <w:t>نظم الطاقة في كرة القدم ...  فان نشاط المباراة يعتمد (</w:t>
      </w:r>
      <w:r>
        <w:rPr>
          <w:rFonts w:cs="Simplified Arabic"/>
          <w:sz w:val="28"/>
          <w:szCs w:val="28"/>
          <w:lang w:bidi="ar-IQ"/>
        </w:rPr>
        <w:t>60</w:t>
      </w:r>
      <w:r>
        <w:rPr>
          <w:rFonts w:cs="Simplified Arabic" w:hint="cs"/>
          <w:sz w:val="28"/>
          <w:szCs w:val="28"/>
          <w:rtl/>
          <w:lang w:bidi="ar-IQ"/>
        </w:rPr>
        <w:t>٪ ) على النظام الفوسفاتي"</w:t>
      </w:r>
      <w:r>
        <w:rPr>
          <w:rStyle w:val="ab"/>
          <w:rFonts w:cs="Simplified Arabic" w:hint="cs"/>
          <w:sz w:val="28"/>
          <w:szCs w:val="28"/>
          <w:rtl/>
          <w:lang w:bidi="ar-IQ"/>
        </w:rPr>
        <w:footnoteReference w:customMarkFollows="1" w:id="83"/>
        <w:t>(</w:t>
      </w:r>
      <w:r w:rsidR="007228BD">
        <w:rPr>
          <w:rStyle w:val="ab"/>
          <w:rFonts w:cs="Simplified Arabic" w:hint="cs"/>
          <w:sz w:val="28"/>
          <w:szCs w:val="28"/>
          <w:rtl/>
          <w:lang w:bidi="ar-IQ"/>
        </w:rPr>
        <w:t>1</w:t>
      </w:r>
      <w:r>
        <w:rPr>
          <w:rStyle w:val="ab"/>
          <w:rFonts w:cs="Simplified Arabic" w:hint="cs"/>
          <w:sz w:val="28"/>
          <w:szCs w:val="28"/>
          <w:rtl/>
          <w:lang w:bidi="ar-IQ"/>
        </w:rPr>
        <w:t>)</w:t>
      </w:r>
      <w:r>
        <w:rPr>
          <w:rFonts w:cs="Simplified Arabic" w:hint="cs"/>
          <w:sz w:val="28"/>
          <w:szCs w:val="28"/>
          <w:rtl/>
          <w:lang w:bidi="ar-IQ"/>
        </w:rPr>
        <w:t xml:space="preserve"> . </w:t>
      </w:r>
    </w:p>
    <w:p w:rsidR="00715A9E" w:rsidRDefault="00715A9E" w:rsidP="007228BD">
      <w:pPr>
        <w:ind w:left="33"/>
        <w:jc w:val="lowKashida"/>
        <w:rPr>
          <w:rFonts w:cs="Simplified Arabic"/>
          <w:sz w:val="28"/>
          <w:szCs w:val="28"/>
          <w:rtl/>
          <w:lang w:bidi="ar-IQ"/>
        </w:rPr>
      </w:pPr>
      <w:r>
        <w:rPr>
          <w:rFonts w:cs="Simplified Arabic" w:hint="cs"/>
          <w:sz w:val="28"/>
          <w:szCs w:val="28"/>
          <w:rtl/>
          <w:lang w:bidi="ar-IQ"/>
        </w:rPr>
        <w:t xml:space="preserve">    أن تطوير </w:t>
      </w:r>
      <w:r w:rsidR="00A37D6F">
        <w:rPr>
          <w:rFonts w:cs="Simplified Arabic" w:hint="cs"/>
          <w:sz w:val="28"/>
          <w:szCs w:val="28"/>
          <w:rtl/>
          <w:lang w:bidi="ar-IQ"/>
        </w:rPr>
        <w:t>القدرة</w:t>
      </w:r>
      <w:r>
        <w:rPr>
          <w:rFonts w:cs="Simplified Arabic" w:hint="cs"/>
          <w:sz w:val="28"/>
          <w:szCs w:val="28"/>
          <w:rtl/>
          <w:lang w:bidi="ar-IQ"/>
        </w:rPr>
        <w:t xml:space="preserve"> على أنتاج </w:t>
      </w:r>
      <w:r w:rsidR="00A37D6F">
        <w:rPr>
          <w:rFonts w:cs="Simplified Arabic" w:hint="cs"/>
          <w:sz w:val="28"/>
          <w:szCs w:val="28"/>
          <w:rtl/>
          <w:lang w:bidi="ar-IQ"/>
        </w:rPr>
        <w:t>الطاقة</w:t>
      </w:r>
      <w:r>
        <w:rPr>
          <w:rFonts w:cs="Simplified Arabic" w:hint="cs"/>
          <w:sz w:val="28"/>
          <w:szCs w:val="28"/>
          <w:rtl/>
          <w:lang w:bidi="ar-IQ"/>
        </w:rPr>
        <w:t xml:space="preserve"> اللاهوائيه وتحسين كفائت</w:t>
      </w:r>
      <w:r w:rsidR="00FB567D">
        <w:rPr>
          <w:rFonts w:cs="Simplified Arabic" w:hint="cs"/>
          <w:sz w:val="28"/>
          <w:szCs w:val="28"/>
          <w:rtl/>
          <w:lang w:bidi="ar-IQ"/>
        </w:rPr>
        <w:t>ها يمكن أن ييحقق عدة أهداف منها</w:t>
      </w:r>
      <w:r>
        <w:rPr>
          <w:rFonts w:cs="Simplified Arabic" w:hint="cs"/>
          <w:sz w:val="28"/>
          <w:szCs w:val="28"/>
          <w:rtl/>
          <w:lang w:bidi="ar-IQ"/>
        </w:rPr>
        <w:t>:</w:t>
      </w:r>
      <w:r>
        <w:rPr>
          <w:rStyle w:val="ab"/>
          <w:rFonts w:cs="Simplified Arabic" w:hint="cs"/>
          <w:sz w:val="28"/>
          <w:szCs w:val="28"/>
          <w:rtl/>
          <w:lang w:bidi="ar-IQ"/>
        </w:rPr>
        <w:footnoteReference w:customMarkFollows="1" w:id="84"/>
        <w:t>(</w:t>
      </w:r>
      <w:r w:rsidR="007228BD">
        <w:rPr>
          <w:rStyle w:val="ab"/>
          <w:rFonts w:cs="Simplified Arabic" w:hint="cs"/>
          <w:sz w:val="28"/>
          <w:szCs w:val="28"/>
          <w:rtl/>
          <w:lang w:bidi="ar-IQ"/>
        </w:rPr>
        <w:t>2</w:t>
      </w:r>
      <w:r>
        <w:rPr>
          <w:rStyle w:val="ab"/>
          <w:rFonts w:cs="Simplified Arabic" w:hint="cs"/>
          <w:sz w:val="28"/>
          <w:szCs w:val="28"/>
          <w:rtl/>
          <w:lang w:bidi="ar-IQ"/>
        </w:rPr>
        <w:t>)</w:t>
      </w:r>
    </w:p>
    <w:p w:rsidR="00715A9E" w:rsidRDefault="00715A9E" w:rsidP="00715A9E">
      <w:pPr>
        <w:pStyle w:val="aa"/>
        <w:numPr>
          <w:ilvl w:val="0"/>
          <w:numId w:val="8"/>
        </w:numPr>
        <w:jc w:val="lowKashida"/>
        <w:rPr>
          <w:rFonts w:cs="Simplified Arabic"/>
          <w:sz w:val="28"/>
          <w:szCs w:val="28"/>
          <w:rtl/>
          <w:lang w:bidi="ar-IQ"/>
        </w:rPr>
      </w:pPr>
      <w:r>
        <w:rPr>
          <w:rFonts w:cs="Simplified Arabic" w:hint="cs"/>
          <w:sz w:val="28"/>
          <w:szCs w:val="28"/>
          <w:rtl/>
          <w:lang w:bidi="ar-IQ"/>
        </w:rPr>
        <w:t>تحسين قدرة اللاعب على العمل المتميز بالسرعة وتطويرها ... لرفع أنجاز الجري والأداء السريع خلال المباريات .</w:t>
      </w:r>
    </w:p>
    <w:p w:rsidR="00715A9E" w:rsidRDefault="00715A9E" w:rsidP="00715A9E">
      <w:pPr>
        <w:pStyle w:val="aa"/>
        <w:numPr>
          <w:ilvl w:val="0"/>
          <w:numId w:val="8"/>
        </w:numPr>
        <w:jc w:val="lowKashida"/>
        <w:rPr>
          <w:rFonts w:cs="Simplified Arabic"/>
          <w:sz w:val="28"/>
          <w:szCs w:val="28"/>
          <w:lang w:bidi="ar-IQ"/>
        </w:rPr>
      </w:pPr>
      <w:r>
        <w:rPr>
          <w:rFonts w:cs="Simplified Arabic" w:hint="cs"/>
          <w:sz w:val="28"/>
          <w:szCs w:val="28"/>
          <w:rtl/>
          <w:lang w:bidi="ar-IQ"/>
        </w:rPr>
        <w:t xml:space="preserve">رفع قدرة اللاعب على أنجاز العمل ذات الشدة العالية </w:t>
      </w:r>
      <w:r w:rsidR="00A37D6F">
        <w:rPr>
          <w:rFonts w:cs="Simplified Arabic" w:hint="cs"/>
          <w:sz w:val="28"/>
          <w:szCs w:val="28"/>
          <w:rtl/>
          <w:lang w:bidi="ar-IQ"/>
        </w:rPr>
        <w:t>لفترة</w:t>
      </w:r>
      <w:r>
        <w:rPr>
          <w:rFonts w:cs="Simplified Arabic" w:hint="cs"/>
          <w:sz w:val="28"/>
          <w:szCs w:val="28"/>
          <w:rtl/>
          <w:lang w:bidi="ar-IQ"/>
        </w:rPr>
        <w:t xml:space="preserve"> طويلة من الوقت خلال المباراة .</w:t>
      </w:r>
    </w:p>
    <w:p w:rsidR="00715A9E" w:rsidRPr="00225437" w:rsidRDefault="00715A9E" w:rsidP="00225437">
      <w:pPr>
        <w:pStyle w:val="aa"/>
        <w:numPr>
          <w:ilvl w:val="0"/>
          <w:numId w:val="8"/>
        </w:numPr>
        <w:jc w:val="lowKashida"/>
        <w:rPr>
          <w:rFonts w:cs="Simplified Arabic"/>
          <w:sz w:val="28"/>
          <w:szCs w:val="28"/>
          <w:rtl/>
          <w:lang w:bidi="ar-IQ"/>
        </w:rPr>
      </w:pPr>
      <w:r>
        <w:rPr>
          <w:rFonts w:cs="Simplified Arabic" w:hint="cs"/>
          <w:sz w:val="28"/>
          <w:szCs w:val="28"/>
          <w:rtl/>
          <w:lang w:bidi="ar-IQ"/>
        </w:rPr>
        <w:t xml:space="preserve">تحسين القدرة على </w:t>
      </w:r>
      <w:r w:rsidR="00A37D6F">
        <w:rPr>
          <w:rFonts w:cs="Simplified Arabic" w:hint="cs"/>
          <w:sz w:val="28"/>
          <w:szCs w:val="28"/>
          <w:rtl/>
          <w:lang w:bidi="ar-IQ"/>
        </w:rPr>
        <w:t>استعادة</w:t>
      </w:r>
      <w:r>
        <w:rPr>
          <w:rFonts w:cs="Simplified Arabic" w:hint="cs"/>
          <w:sz w:val="28"/>
          <w:szCs w:val="28"/>
          <w:rtl/>
          <w:lang w:bidi="ar-IQ"/>
        </w:rPr>
        <w:t xml:space="preserve"> الشفاء وتطويرها </w:t>
      </w:r>
      <w:r w:rsidR="00A37D6F">
        <w:rPr>
          <w:rFonts w:cs="Simplified Arabic" w:hint="cs"/>
          <w:sz w:val="28"/>
          <w:szCs w:val="28"/>
          <w:rtl/>
          <w:lang w:bidi="ar-IQ"/>
        </w:rPr>
        <w:t>واستجماع</w:t>
      </w:r>
      <w:r>
        <w:rPr>
          <w:rFonts w:cs="Simplified Arabic" w:hint="cs"/>
          <w:sz w:val="28"/>
          <w:szCs w:val="28"/>
          <w:rtl/>
          <w:lang w:bidi="ar-IQ"/>
        </w:rPr>
        <w:t xml:space="preserve"> القوى بعد أداء الحمل ذات الشدة العالية والمحافظة على تكرار أدائه .</w:t>
      </w:r>
    </w:p>
    <w:p w:rsidR="00715A9E" w:rsidRDefault="00715A9E" w:rsidP="00715A9E">
      <w:pPr>
        <w:tabs>
          <w:tab w:val="left" w:pos="9921"/>
        </w:tabs>
        <w:ind w:left="33"/>
        <w:jc w:val="lowKashida"/>
        <w:rPr>
          <w:rFonts w:cs="Simplified Arabic"/>
          <w:b/>
          <w:bCs/>
          <w:sz w:val="28"/>
          <w:szCs w:val="28"/>
          <w:rtl/>
          <w:lang w:bidi="ar-IQ"/>
        </w:rPr>
      </w:pPr>
      <w:r>
        <w:rPr>
          <w:rFonts w:cs="Simplified Arabic" w:hint="cs"/>
          <w:b/>
          <w:bCs/>
          <w:sz w:val="28"/>
          <w:szCs w:val="28"/>
          <w:rtl/>
          <w:lang w:bidi="ar-IQ"/>
        </w:rPr>
        <w:t xml:space="preserve">4-6-3-2  تفسير العامل الثالث وتحديد </w:t>
      </w:r>
      <w:r w:rsidR="00A37D6F">
        <w:rPr>
          <w:rFonts w:cs="Simplified Arabic" w:hint="cs"/>
          <w:b/>
          <w:bCs/>
          <w:sz w:val="28"/>
          <w:szCs w:val="28"/>
          <w:rtl/>
          <w:lang w:bidi="ar-IQ"/>
        </w:rPr>
        <w:t>الإختبار</w:t>
      </w:r>
      <w:r>
        <w:rPr>
          <w:rFonts w:cs="Simplified Arabic" w:hint="cs"/>
          <w:b/>
          <w:bCs/>
          <w:sz w:val="28"/>
          <w:szCs w:val="28"/>
          <w:rtl/>
          <w:lang w:bidi="ar-IQ"/>
        </w:rPr>
        <w:t xml:space="preserve"> الممثل له : </w:t>
      </w:r>
    </w:p>
    <w:p w:rsidR="00715A9E" w:rsidRDefault="00715A9E" w:rsidP="002C7703">
      <w:pPr>
        <w:tabs>
          <w:tab w:val="left" w:pos="9921"/>
        </w:tabs>
        <w:ind w:left="33"/>
        <w:jc w:val="lowKashida"/>
        <w:rPr>
          <w:rFonts w:cs="Simplified Arabic"/>
          <w:sz w:val="28"/>
          <w:szCs w:val="28"/>
          <w:rtl/>
          <w:lang w:bidi="ar-IQ"/>
        </w:rPr>
      </w:pPr>
      <w:r>
        <w:rPr>
          <w:rFonts w:cs="Simplified Arabic" w:hint="cs"/>
          <w:b/>
          <w:bCs/>
          <w:sz w:val="28"/>
          <w:szCs w:val="28"/>
          <w:rtl/>
          <w:lang w:bidi="ar-IQ"/>
        </w:rPr>
        <w:t xml:space="preserve">  </w:t>
      </w:r>
      <w:r>
        <w:rPr>
          <w:rFonts w:cs="Simplified Arabic" w:hint="cs"/>
          <w:sz w:val="28"/>
          <w:szCs w:val="28"/>
          <w:rtl/>
          <w:lang w:bidi="ar-IQ"/>
        </w:rPr>
        <w:t xml:space="preserve"> الجدول (8</w:t>
      </w:r>
      <w:r w:rsidR="002C7703">
        <w:rPr>
          <w:rFonts w:cs="Simplified Arabic" w:hint="cs"/>
          <w:sz w:val="28"/>
          <w:szCs w:val="28"/>
          <w:rtl/>
          <w:lang w:bidi="ar-IQ"/>
        </w:rPr>
        <w:t>1</w:t>
      </w:r>
      <w:r>
        <w:rPr>
          <w:rFonts w:cs="Simplified Arabic" w:hint="cs"/>
          <w:sz w:val="28"/>
          <w:szCs w:val="28"/>
          <w:rtl/>
          <w:lang w:bidi="ar-IQ"/>
        </w:rPr>
        <w:t xml:space="preserve">) يبين ترتيباً تنازلياً لتشبع الاختبارات الفسيولوجية المعنية بالبحث على العامل الثالث ، ومنه يظهر </w:t>
      </w:r>
      <w:r w:rsidR="00A37D6F">
        <w:rPr>
          <w:rFonts w:cs="Simplified Arabic" w:hint="cs"/>
          <w:sz w:val="28"/>
          <w:szCs w:val="28"/>
          <w:rtl/>
          <w:lang w:bidi="ar-IQ"/>
        </w:rPr>
        <w:t>أن</w:t>
      </w:r>
      <w:r>
        <w:rPr>
          <w:rFonts w:cs="Simplified Arabic" w:hint="cs"/>
          <w:sz w:val="28"/>
          <w:szCs w:val="28"/>
          <w:rtl/>
          <w:lang w:bidi="ar-IQ"/>
        </w:rPr>
        <w:t xml:space="preserve"> عدد الاختبارات التي تشبعت على هذا العامل بعد التدوير المتعامد وبقية (</w:t>
      </w:r>
      <w:r>
        <w:rPr>
          <w:rFonts w:cs="Simplified Arabic"/>
          <w:sz w:val="28"/>
          <w:szCs w:val="28"/>
          <w:lang w:bidi="ar-IQ"/>
        </w:rPr>
        <w:t>±</w:t>
      </w:r>
      <w:r>
        <w:rPr>
          <w:rFonts w:cs="Simplified Arabic" w:hint="cs"/>
          <w:sz w:val="28"/>
          <w:szCs w:val="28"/>
          <w:rtl/>
          <w:lang w:bidi="ar-IQ"/>
        </w:rPr>
        <w:t xml:space="preserve">0,3) </w:t>
      </w:r>
      <w:r w:rsidR="00945D3B">
        <w:rPr>
          <w:rFonts w:cs="Simplified Arabic" w:hint="cs"/>
          <w:sz w:val="28"/>
          <w:szCs w:val="28"/>
          <w:rtl/>
          <w:lang w:bidi="ar-IQ"/>
        </w:rPr>
        <w:t>فأكثر</w:t>
      </w:r>
      <w:r>
        <w:rPr>
          <w:rFonts w:cs="Simplified Arabic" w:hint="cs"/>
          <w:sz w:val="28"/>
          <w:szCs w:val="28"/>
          <w:rtl/>
          <w:lang w:bidi="ar-IQ"/>
        </w:rPr>
        <w:t xml:space="preserve"> ثلاثة اختبارات مثلت (33,3٪ ) من المجموع الكلي للاختبارات الفسيولوجية.</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    </w:t>
      </w:r>
      <w:r w:rsidR="00945D3B">
        <w:rPr>
          <w:rFonts w:cs="Simplified Arabic" w:hint="cs"/>
          <w:sz w:val="28"/>
          <w:szCs w:val="28"/>
          <w:rtl/>
          <w:lang w:bidi="ar-IQ"/>
        </w:rPr>
        <w:t>ويأتي</w:t>
      </w:r>
      <w:r>
        <w:rPr>
          <w:rFonts w:cs="Simplified Arabic" w:hint="cs"/>
          <w:sz w:val="28"/>
          <w:szCs w:val="28"/>
          <w:rtl/>
          <w:lang w:bidi="ar-IQ"/>
        </w:rPr>
        <w:t xml:space="preserve"> هذا العامل بالمرتبة الثانية من حيث القبول، فهو يفسر ما</w:t>
      </w:r>
      <w:r w:rsidR="00945D3B">
        <w:rPr>
          <w:rFonts w:cs="Simplified Arabic" w:hint="cs"/>
          <w:sz w:val="28"/>
          <w:szCs w:val="28"/>
          <w:rtl/>
          <w:lang w:bidi="ar-IQ"/>
        </w:rPr>
        <w:t xml:space="preserve"> </w:t>
      </w:r>
      <w:r>
        <w:rPr>
          <w:rFonts w:cs="Simplified Arabic" w:hint="cs"/>
          <w:sz w:val="28"/>
          <w:szCs w:val="28"/>
          <w:rtl/>
          <w:lang w:bidi="ar-IQ"/>
        </w:rPr>
        <w:t xml:space="preserve">مقداره (13,352٪ ) من </w:t>
      </w:r>
      <w:r w:rsidR="00945D3B">
        <w:rPr>
          <w:rFonts w:cs="Simplified Arabic" w:hint="cs"/>
          <w:sz w:val="28"/>
          <w:szCs w:val="28"/>
          <w:rtl/>
          <w:lang w:bidi="ar-IQ"/>
        </w:rPr>
        <w:t>أجمالي</w:t>
      </w:r>
      <w:r>
        <w:rPr>
          <w:rFonts w:cs="Simplified Arabic" w:hint="cs"/>
          <w:sz w:val="28"/>
          <w:szCs w:val="28"/>
          <w:rtl/>
          <w:lang w:bidi="ar-IQ"/>
        </w:rPr>
        <w:t xml:space="preserve"> التباين المفسر .</w:t>
      </w:r>
    </w:p>
    <w:p w:rsidR="00D627DA" w:rsidRDefault="00715A9E" w:rsidP="002C7703">
      <w:pPr>
        <w:tabs>
          <w:tab w:val="left" w:pos="9921"/>
        </w:tabs>
        <w:ind w:left="33"/>
        <w:jc w:val="lowKashida"/>
        <w:rPr>
          <w:rFonts w:cs="Simplified Arabic"/>
          <w:sz w:val="28"/>
          <w:szCs w:val="28"/>
          <w:rtl/>
          <w:lang w:bidi="ar-IQ"/>
        </w:rPr>
      </w:pPr>
      <w:r>
        <w:rPr>
          <w:rFonts w:cs="Simplified Arabic" w:hint="cs"/>
          <w:sz w:val="28"/>
          <w:szCs w:val="28"/>
          <w:rtl/>
          <w:lang w:bidi="ar-IQ"/>
        </w:rPr>
        <w:t xml:space="preserve">    يلاحظ </w:t>
      </w:r>
      <w:r w:rsidR="00945D3B">
        <w:rPr>
          <w:rFonts w:cs="Simplified Arabic" w:hint="cs"/>
          <w:sz w:val="28"/>
          <w:szCs w:val="28"/>
          <w:rtl/>
          <w:lang w:bidi="ar-IQ"/>
        </w:rPr>
        <w:t>أن</w:t>
      </w:r>
      <w:r>
        <w:rPr>
          <w:rFonts w:cs="Simplified Arabic" w:hint="cs"/>
          <w:sz w:val="28"/>
          <w:szCs w:val="28"/>
          <w:rtl/>
          <w:lang w:bidi="ar-IQ"/>
        </w:rPr>
        <w:t xml:space="preserve"> ثلاثة اختبارات (</w:t>
      </w:r>
      <w:r>
        <w:rPr>
          <w:rFonts w:cs="Simplified Arabic"/>
          <w:sz w:val="28"/>
          <w:szCs w:val="28"/>
          <w:lang w:bidi="ar-IQ"/>
        </w:rPr>
        <w:t>100</w:t>
      </w:r>
      <w:r>
        <w:rPr>
          <w:rFonts w:cs="Simplified Arabic" w:hint="cs"/>
          <w:sz w:val="28"/>
          <w:szCs w:val="28"/>
          <w:rtl/>
          <w:lang w:bidi="ar-IQ"/>
        </w:rPr>
        <w:t xml:space="preserve">٪ ) من الاختبارات المتشبعة على هذا العامل تمثل نماذج تهتم بتقييم اللياقة البدنية </w:t>
      </w:r>
      <w:r w:rsidR="00945D3B">
        <w:rPr>
          <w:rFonts w:cs="Simplified Arabic" w:hint="cs"/>
          <w:sz w:val="28"/>
          <w:szCs w:val="28"/>
          <w:rtl/>
          <w:lang w:bidi="ar-IQ"/>
        </w:rPr>
        <w:t>للأفراد</w:t>
      </w:r>
      <w:r>
        <w:rPr>
          <w:rFonts w:cs="Simplified Arabic" w:hint="cs"/>
          <w:sz w:val="28"/>
          <w:szCs w:val="28"/>
          <w:rtl/>
          <w:lang w:bidi="ar-IQ"/>
        </w:rPr>
        <w:t xml:space="preserve">، جميع هذه الاختبارات تقيس مستوى كفاءة القلب </w:t>
      </w:r>
      <w:r w:rsidR="00D627DA">
        <w:rPr>
          <w:rFonts w:cs="Simplified Arabic" w:hint="cs"/>
          <w:sz w:val="28"/>
          <w:szCs w:val="28"/>
          <w:rtl/>
          <w:lang w:bidi="ar-IQ"/>
        </w:rPr>
        <w:t>والدورة</w:t>
      </w:r>
      <w:r>
        <w:rPr>
          <w:rFonts w:cs="Simplified Arabic" w:hint="cs"/>
          <w:sz w:val="28"/>
          <w:szCs w:val="28"/>
          <w:rtl/>
          <w:lang w:bidi="ar-IQ"/>
        </w:rPr>
        <w:t xml:space="preserve"> الدموية والمستوى الوظيفي (</w:t>
      </w:r>
      <w:r w:rsidR="00945D3B">
        <w:rPr>
          <w:rFonts w:cs="Simplified Arabic" w:hint="cs"/>
          <w:sz w:val="28"/>
          <w:szCs w:val="28"/>
          <w:rtl/>
          <w:lang w:bidi="ar-IQ"/>
        </w:rPr>
        <w:t xml:space="preserve"> </w:t>
      </w:r>
      <w:r>
        <w:rPr>
          <w:rFonts w:cs="Simplified Arabic" w:hint="cs"/>
          <w:sz w:val="28"/>
          <w:szCs w:val="28"/>
          <w:rtl/>
          <w:lang w:bidi="ar-IQ"/>
        </w:rPr>
        <w:t>مدى تكيف الجهاز الدوري للعمل العضلي ) :</w:t>
      </w:r>
    </w:p>
    <w:p w:rsidR="002C7703" w:rsidRPr="002C7703" w:rsidRDefault="002C7703" w:rsidP="002C7703">
      <w:pPr>
        <w:pStyle w:val="aa"/>
        <w:numPr>
          <w:ilvl w:val="0"/>
          <w:numId w:val="4"/>
        </w:numPr>
        <w:tabs>
          <w:tab w:val="left" w:pos="9921"/>
        </w:tabs>
        <w:jc w:val="lowKashida"/>
        <w:rPr>
          <w:rFonts w:cs="Simplified Arabic"/>
          <w:sz w:val="28"/>
          <w:szCs w:val="28"/>
          <w:rtl/>
          <w:lang w:bidi="ar-IQ"/>
        </w:rPr>
      </w:pPr>
      <w:r w:rsidRPr="002C7703">
        <w:rPr>
          <w:rFonts w:cs="Simplified Arabic" w:hint="cs"/>
          <w:sz w:val="28"/>
          <w:szCs w:val="28"/>
          <w:rtl/>
          <w:lang w:bidi="ar-IQ"/>
        </w:rPr>
        <w:t>الاختبار الأول (3) يهتم بالفرق بين عدد ضربات القلب عند الوقوف والرقود .</w:t>
      </w:r>
    </w:p>
    <w:p w:rsidR="002C7703" w:rsidRPr="002C7703" w:rsidRDefault="002C7703" w:rsidP="002C7703">
      <w:pPr>
        <w:pStyle w:val="aa"/>
        <w:numPr>
          <w:ilvl w:val="0"/>
          <w:numId w:val="4"/>
        </w:numPr>
        <w:tabs>
          <w:tab w:val="left" w:pos="9921"/>
        </w:tabs>
        <w:jc w:val="lowKashida"/>
        <w:rPr>
          <w:rFonts w:cs="Simplified Arabic"/>
          <w:sz w:val="28"/>
          <w:szCs w:val="28"/>
          <w:rtl/>
          <w:lang w:bidi="ar-IQ"/>
        </w:rPr>
      </w:pPr>
      <w:r w:rsidRPr="002C7703">
        <w:rPr>
          <w:rFonts w:cs="Simplified Arabic" w:hint="cs"/>
          <w:sz w:val="28"/>
          <w:szCs w:val="28"/>
          <w:rtl/>
          <w:lang w:bidi="ar-IQ"/>
        </w:rPr>
        <w:t>الاختبار الثاني (7) يهتم بتأثير التمارين الرياضية المختلفة الشدة في عدد ضربات القلب .</w:t>
      </w:r>
    </w:p>
    <w:p w:rsidR="002C7703" w:rsidRPr="002C7703" w:rsidRDefault="002C7703" w:rsidP="002C7703">
      <w:pPr>
        <w:pStyle w:val="aa"/>
        <w:numPr>
          <w:ilvl w:val="0"/>
          <w:numId w:val="4"/>
        </w:numPr>
        <w:tabs>
          <w:tab w:val="left" w:pos="9921"/>
        </w:tabs>
        <w:jc w:val="lowKashida"/>
        <w:rPr>
          <w:rFonts w:cs="Simplified Arabic"/>
          <w:sz w:val="28"/>
          <w:szCs w:val="28"/>
          <w:rtl/>
          <w:lang w:bidi="ar-IQ"/>
        </w:rPr>
      </w:pPr>
      <w:r w:rsidRPr="002C7703">
        <w:rPr>
          <w:rFonts w:cs="Simplified Arabic" w:hint="cs"/>
          <w:sz w:val="28"/>
          <w:szCs w:val="28"/>
          <w:rtl/>
          <w:lang w:bidi="ar-IQ"/>
        </w:rPr>
        <w:t>الاختبار الثالث (1) يهتم بالسرعة التي يعود بها عدد ضربات القلب إلى العدد الطبيعي .</w:t>
      </w:r>
    </w:p>
    <w:p w:rsidR="002C7703" w:rsidRPr="00225437" w:rsidRDefault="002C7703" w:rsidP="002C7703">
      <w:pPr>
        <w:pStyle w:val="aa"/>
        <w:numPr>
          <w:ilvl w:val="0"/>
          <w:numId w:val="4"/>
        </w:numPr>
        <w:tabs>
          <w:tab w:val="left" w:pos="9921"/>
        </w:tabs>
        <w:jc w:val="lowKashida"/>
        <w:rPr>
          <w:rFonts w:cs="Simplified Arabic"/>
          <w:sz w:val="26"/>
          <w:szCs w:val="26"/>
          <w:lang w:bidi="ar-IQ"/>
        </w:rPr>
      </w:pPr>
      <w:r w:rsidRPr="002C7703">
        <w:rPr>
          <w:rFonts w:cs="Simplified Arabic" w:hint="cs"/>
          <w:sz w:val="28"/>
          <w:szCs w:val="28"/>
          <w:rtl/>
          <w:lang w:bidi="ar-IQ"/>
        </w:rPr>
        <w:t xml:space="preserve">في الاختبارين المرقمين (3 ، 7) فان زيادة عدد ضربات القلب تشير إلى سوء الحالة </w:t>
      </w:r>
      <w:r w:rsidRPr="00225437">
        <w:rPr>
          <w:rFonts w:cs="Simplified Arabic" w:hint="cs"/>
          <w:sz w:val="26"/>
          <w:szCs w:val="26"/>
          <w:rtl/>
          <w:lang w:bidi="ar-IQ"/>
        </w:rPr>
        <w:t>الفسيولوجية للاعب .</w:t>
      </w:r>
    </w:p>
    <w:p w:rsidR="002C7703" w:rsidRPr="00225437" w:rsidRDefault="002C7703" w:rsidP="002C7703">
      <w:pPr>
        <w:pStyle w:val="aa"/>
        <w:numPr>
          <w:ilvl w:val="0"/>
          <w:numId w:val="4"/>
        </w:numPr>
        <w:tabs>
          <w:tab w:val="left" w:pos="9921"/>
        </w:tabs>
        <w:jc w:val="lowKashida"/>
        <w:rPr>
          <w:rFonts w:cs="Simplified Arabic"/>
          <w:sz w:val="26"/>
          <w:szCs w:val="26"/>
          <w:lang w:bidi="ar-IQ"/>
        </w:rPr>
      </w:pPr>
      <w:r w:rsidRPr="00225437">
        <w:rPr>
          <w:rFonts w:cs="Simplified Arabic" w:hint="cs"/>
          <w:sz w:val="26"/>
          <w:szCs w:val="26"/>
          <w:rtl/>
          <w:lang w:bidi="ar-IQ"/>
        </w:rPr>
        <w:t>في الاختبار (1) فان مؤشر كفاءة القلب والدورة الدموية هو رجوعها الى حالتها الطبيعية بوقت قصير بعد الجهد .</w:t>
      </w:r>
    </w:p>
    <w:p w:rsidR="00715A9E" w:rsidRDefault="00715A9E" w:rsidP="00A31B6A">
      <w:pPr>
        <w:tabs>
          <w:tab w:val="left" w:pos="9921"/>
        </w:tabs>
        <w:jc w:val="center"/>
        <w:rPr>
          <w:rFonts w:cs="Simplified Arabic"/>
          <w:sz w:val="28"/>
          <w:szCs w:val="28"/>
          <w:rtl/>
          <w:lang w:bidi="ar-IQ"/>
        </w:rPr>
      </w:pPr>
      <w:r>
        <w:rPr>
          <w:rFonts w:cs="Simplified Arabic" w:hint="cs"/>
          <w:sz w:val="28"/>
          <w:szCs w:val="28"/>
          <w:rtl/>
          <w:lang w:bidi="ar-IQ"/>
        </w:rPr>
        <w:t>الجدول (8</w:t>
      </w:r>
      <w:r w:rsidR="00A31B6A">
        <w:rPr>
          <w:rFonts w:cs="Simplified Arabic" w:hint="cs"/>
          <w:sz w:val="28"/>
          <w:szCs w:val="28"/>
          <w:rtl/>
          <w:lang w:bidi="ar-IQ"/>
        </w:rPr>
        <w:t>1</w:t>
      </w:r>
      <w:r>
        <w:rPr>
          <w:rFonts w:cs="Simplified Arabic" w:hint="cs"/>
          <w:sz w:val="28"/>
          <w:szCs w:val="28"/>
          <w:rtl/>
          <w:lang w:bidi="ar-IQ"/>
        </w:rPr>
        <w:t>)</w:t>
      </w:r>
    </w:p>
    <w:p w:rsidR="00715A9E" w:rsidRDefault="00715A9E" w:rsidP="00715A9E">
      <w:pPr>
        <w:tabs>
          <w:tab w:val="left" w:pos="9921"/>
        </w:tabs>
        <w:ind w:left="33"/>
        <w:jc w:val="center"/>
        <w:rPr>
          <w:rFonts w:cs="Simplified Arabic"/>
          <w:sz w:val="28"/>
          <w:szCs w:val="28"/>
          <w:rtl/>
          <w:lang w:bidi="ar-IQ"/>
        </w:rPr>
      </w:pPr>
      <w:r>
        <w:rPr>
          <w:rFonts w:cs="Simplified Arabic" w:hint="cs"/>
          <w:sz w:val="28"/>
          <w:szCs w:val="28"/>
          <w:rtl/>
          <w:lang w:bidi="ar-IQ"/>
        </w:rPr>
        <w:t>يبين الترتيب التنازلي لتشبع الاختبارات الفسيولوجية بالعامل الثالث</w:t>
      </w:r>
    </w:p>
    <w:tbl>
      <w:tblPr>
        <w:tblpPr w:leftFromText="180" w:rightFromText="180" w:vertAnchor="text" w:horzAnchor="margin" w:tblpXSpec="right" w:tblpY="117"/>
        <w:bidiVisual/>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3"/>
        <w:gridCol w:w="4320"/>
        <w:gridCol w:w="951"/>
        <w:gridCol w:w="1213"/>
        <w:gridCol w:w="1316"/>
        <w:gridCol w:w="1200"/>
      </w:tblGrid>
      <w:tr w:rsidR="00715A9E" w:rsidRPr="00D627DA" w:rsidTr="00715A9E">
        <w:tc>
          <w:tcPr>
            <w:tcW w:w="493"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D627DA" w:rsidRDefault="00715A9E">
            <w:pPr>
              <w:tabs>
                <w:tab w:val="left" w:pos="9921"/>
              </w:tabs>
              <w:ind w:left="33"/>
              <w:jc w:val="center"/>
              <w:rPr>
                <w:rFonts w:cs="Simplified Arabic"/>
                <w:lang w:bidi="ar-IQ"/>
              </w:rPr>
            </w:pPr>
            <w:r w:rsidRPr="00D627DA">
              <w:rPr>
                <w:rFonts w:cs="Simplified Arabic" w:hint="cs"/>
                <w:rtl/>
                <w:lang w:bidi="ar-IQ"/>
              </w:rPr>
              <w:lastRenderedPageBreak/>
              <w:t>ت</w:t>
            </w:r>
          </w:p>
        </w:tc>
        <w:tc>
          <w:tcPr>
            <w:tcW w:w="432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D627DA" w:rsidRDefault="00715A9E">
            <w:pPr>
              <w:tabs>
                <w:tab w:val="left" w:pos="9921"/>
              </w:tabs>
              <w:ind w:left="33"/>
              <w:jc w:val="center"/>
              <w:rPr>
                <w:rFonts w:cs="Simplified Arabic"/>
                <w:lang w:bidi="ar-IQ"/>
              </w:rPr>
            </w:pPr>
            <w:r w:rsidRPr="00D627DA">
              <w:rPr>
                <w:rFonts w:cs="Simplified Arabic" w:hint="cs"/>
                <w:rtl/>
                <w:lang w:bidi="ar-IQ"/>
              </w:rPr>
              <w:t>الاختبارات</w:t>
            </w:r>
          </w:p>
        </w:tc>
        <w:tc>
          <w:tcPr>
            <w:tcW w:w="951"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D627DA" w:rsidRDefault="00715A9E">
            <w:pPr>
              <w:tabs>
                <w:tab w:val="left" w:pos="9921"/>
              </w:tabs>
              <w:ind w:left="33"/>
              <w:jc w:val="center"/>
              <w:rPr>
                <w:rFonts w:cs="Simplified Arabic"/>
                <w:lang w:bidi="ar-IQ"/>
              </w:rPr>
            </w:pPr>
            <w:r w:rsidRPr="00D627DA">
              <w:rPr>
                <w:rFonts w:cs="Simplified Arabic" w:hint="cs"/>
                <w:rtl/>
                <w:lang w:bidi="ar-IQ"/>
              </w:rPr>
              <w:t>ترتيب الاختبار</w:t>
            </w:r>
          </w:p>
        </w:tc>
        <w:tc>
          <w:tcPr>
            <w:tcW w:w="1213"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D627DA" w:rsidRDefault="00715A9E">
            <w:pPr>
              <w:tabs>
                <w:tab w:val="left" w:pos="9921"/>
              </w:tabs>
              <w:ind w:left="33"/>
              <w:jc w:val="center"/>
              <w:rPr>
                <w:rFonts w:cs="Simplified Arabic"/>
                <w:lang w:bidi="ar-IQ"/>
              </w:rPr>
            </w:pPr>
            <w:r w:rsidRPr="00D627DA">
              <w:rPr>
                <w:rFonts w:cs="Simplified Arabic" w:hint="cs"/>
                <w:rtl/>
                <w:lang w:bidi="ar-IQ"/>
              </w:rPr>
              <w:t>التشبعات الكبرى</w:t>
            </w:r>
          </w:p>
        </w:tc>
        <w:tc>
          <w:tcPr>
            <w:tcW w:w="1316"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D627DA" w:rsidRDefault="00715A9E">
            <w:pPr>
              <w:tabs>
                <w:tab w:val="left" w:pos="9921"/>
              </w:tabs>
              <w:ind w:left="33"/>
              <w:jc w:val="center"/>
              <w:rPr>
                <w:rFonts w:cs="Simplified Arabic"/>
                <w:lang w:bidi="ar-IQ"/>
              </w:rPr>
            </w:pPr>
            <w:r w:rsidRPr="00D627DA">
              <w:rPr>
                <w:rFonts w:cs="Simplified Arabic" w:hint="cs"/>
                <w:rtl/>
                <w:lang w:bidi="ar-IQ"/>
              </w:rPr>
              <w:t>التشبعات المتوسطة</w:t>
            </w:r>
          </w:p>
        </w:tc>
        <w:tc>
          <w:tcPr>
            <w:tcW w:w="120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D627DA" w:rsidRDefault="00715A9E">
            <w:pPr>
              <w:tabs>
                <w:tab w:val="left" w:pos="9921"/>
              </w:tabs>
              <w:ind w:left="33"/>
              <w:jc w:val="center"/>
              <w:rPr>
                <w:rFonts w:cs="Simplified Arabic"/>
                <w:lang w:bidi="ar-IQ"/>
              </w:rPr>
            </w:pPr>
            <w:r w:rsidRPr="00D627DA">
              <w:rPr>
                <w:rFonts w:cs="Simplified Arabic" w:hint="cs"/>
                <w:rtl/>
                <w:lang w:bidi="ar-IQ"/>
              </w:rPr>
              <w:t>التشبعات الصفرية</w:t>
            </w:r>
          </w:p>
        </w:tc>
      </w:tr>
      <w:tr w:rsidR="00715A9E" w:rsidRPr="00D627DA" w:rsidTr="00715A9E">
        <w:tc>
          <w:tcPr>
            <w:tcW w:w="493"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D627DA" w:rsidRDefault="00715A9E">
            <w:pPr>
              <w:tabs>
                <w:tab w:val="left" w:pos="9921"/>
              </w:tabs>
              <w:ind w:left="33"/>
              <w:jc w:val="center"/>
              <w:rPr>
                <w:rFonts w:cs="Simplified Arabic"/>
                <w:lang w:bidi="ar-IQ"/>
              </w:rPr>
            </w:pPr>
            <w:r w:rsidRPr="00D627DA">
              <w:rPr>
                <w:rFonts w:cs="Simplified Arabic" w:hint="cs"/>
                <w:rtl/>
                <w:lang w:bidi="ar-IQ"/>
              </w:rPr>
              <w:t>1</w:t>
            </w:r>
          </w:p>
        </w:tc>
        <w:tc>
          <w:tcPr>
            <w:tcW w:w="4320" w:type="dxa"/>
            <w:tcBorders>
              <w:top w:val="single" w:sz="4" w:space="0" w:color="auto"/>
              <w:left w:val="single" w:sz="4" w:space="0" w:color="auto"/>
              <w:bottom w:val="single" w:sz="4" w:space="0" w:color="auto"/>
              <w:right w:val="single" w:sz="4" w:space="0" w:color="auto"/>
            </w:tcBorders>
            <w:hideMark/>
          </w:tcPr>
          <w:p w:rsidR="00715A9E" w:rsidRPr="00D627DA" w:rsidRDefault="00715A9E">
            <w:pPr>
              <w:tabs>
                <w:tab w:val="left" w:pos="9921"/>
              </w:tabs>
              <w:ind w:left="33"/>
              <w:jc w:val="center"/>
              <w:rPr>
                <w:rFonts w:cs="Simplified Arabic"/>
                <w:lang w:bidi="ar-IQ"/>
              </w:rPr>
            </w:pPr>
            <w:r w:rsidRPr="00D627DA">
              <w:rPr>
                <w:rFonts w:cs="Simplified Arabic" w:hint="cs"/>
                <w:rtl/>
                <w:lang w:bidi="ar-IQ"/>
              </w:rPr>
              <w:t>الفرق في معدل</w:t>
            </w:r>
            <w:r w:rsidR="003F51D4">
              <w:rPr>
                <w:rFonts w:cs="Simplified Arabic" w:hint="cs"/>
                <w:rtl/>
                <w:lang w:bidi="ar-IQ"/>
              </w:rPr>
              <w:t xml:space="preserve"> ضربات</w:t>
            </w:r>
            <w:r w:rsidRPr="00D627DA">
              <w:rPr>
                <w:rFonts w:cs="Simplified Arabic" w:hint="cs"/>
                <w:rtl/>
                <w:lang w:bidi="ar-IQ"/>
              </w:rPr>
              <w:t xml:space="preserve"> القلب بين الرقود والوقوف</w:t>
            </w:r>
          </w:p>
        </w:tc>
        <w:tc>
          <w:tcPr>
            <w:tcW w:w="951" w:type="dxa"/>
            <w:tcBorders>
              <w:top w:val="single" w:sz="4" w:space="0" w:color="auto"/>
              <w:left w:val="single" w:sz="4" w:space="0" w:color="auto"/>
              <w:bottom w:val="single" w:sz="4" w:space="0" w:color="auto"/>
              <w:right w:val="single" w:sz="4" w:space="0" w:color="auto"/>
            </w:tcBorders>
            <w:hideMark/>
          </w:tcPr>
          <w:p w:rsidR="00715A9E" w:rsidRPr="00D627DA" w:rsidRDefault="00715A9E">
            <w:pPr>
              <w:tabs>
                <w:tab w:val="left" w:pos="9921"/>
              </w:tabs>
              <w:ind w:left="33"/>
              <w:jc w:val="center"/>
              <w:rPr>
                <w:rFonts w:cs="Simplified Arabic"/>
                <w:lang w:bidi="ar-IQ"/>
              </w:rPr>
            </w:pPr>
            <w:r w:rsidRPr="00D627DA">
              <w:rPr>
                <w:rFonts w:cs="Simplified Arabic" w:hint="cs"/>
                <w:rtl/>
                <w:lang w:bidi="ar-IQ"/>
              </w:rPr>
              <w:t>3</w:t>
            </w:r>
          </w:p>
        </w:tc>
        <w:tc>
          <w:tcPr>
            <w:tcW w:w="1213" w:type="dxa"/>
            <w:tcBorders>
              <w:top w:val="single" w:sz="4" w:space="0" w:color="auto"/>
              <w:left w:val="single" w:sz="4" w:space="0" w:color="auto"/>
              <w:bottom w:val="single" w:sz="4" w:space="0" w:color="auto"/>
              <w:right w:val="single" w:sz="4" w:space="0" w:color="auto"/>
            </w:tcBorders>
            <w:hideMark/>
          </w:tcPr>
          <w:p w:rsidR="00715A9E" w:rsidRPr="00D627DA" w:rsidRDefault="00715A9E">
            <w:pPr>
              <w:tabs>
                <w:tab w:val="left" w:pos="9921"/>
              </w:tabs>
              <w:ind w:left="33"/>
              <w:jc w:val="center"/>
              <w:rPr>
                <w:rFonts w:cs="Simplified Arabic"/>
                <w:lang w:bidi="ar-IQ"/>
              </w:rPr>
            </w:pPr>
            <w:r w:rsidRPr="00D627DA">
              <w:rPr>
                <w:rFonts w:cs="Simplified Arabic" w:hint="cs"/>
                <w:rtl/>
                <w:lang w:bidi="ar-IQ"/>
              </w:rPr>
              <w:t>0,781</w:t>
            </w:r>
          </w:p>
        </w:tc>
        <w:tc>
          <w:tcPr>
            <w:tcW w:w="1316" w:type="dxa"/>
            <w:tcBorders>
              <w:top w:val="single" w:sz="4" w:space="0" w:color="auto"/>
              <w:left w:val="single" w:sz="4" w:space="0" w:color="auto"/>
              <w:bottom w:val="single" w:sz="4" w:space="0" w:color="auto"/>
              <w:right w:val="single" w:sz="4" w:space="0" w:color="auto"/>
            </w:tcBorders>
          </w:tcPr>
          <w:p w:rsidR="00715A9E" w:rsidRPr="00D627DA" w:rsidRDefault="00715A9E">
            <w:pPr>
              <w:tabs>
                <w:tab w:val="left" w:pos="9921"/>
              </w:tabs>
              <w:ind w:left="33"/>
              <w:jc w:val="center"/>
              <w:rPr>
                <w:rFonts w:cs="Simplified Arabic"/>
                <w:lang w:bidi="ar-IQ"/>
              </w:rPr>
            </w:pPr>
          </w:p>
        </w:tc>
        <w:tc>
          <w:tcPr>
            <w:tcW w:w="1200" w:type="dxa"/>
            <w:tcBorders>
              <w:top w:val="single" w:sz="4" w:space="0" w:color="auto"/>
              <w:left w:val="single" w:sz="4" w:space="0" w:color="auto"/>
              <w:bottom w:val="single" w:sz="4" w:space="0" w:color="auto"/>
              <w:right w:val="single" w:sz="4" w:space="0" w:color="auto"/>
            </w:tcBorders>
          </w:tcPr>
          <w:p w:rsidR="00715A9E" w:rsidRPr="00D627DA" w:rsidRDefault="00715A9E">
            <w:pPr>
              <w:tabs>
                <w:tab w:val="left" w:pos="9921"/>
              </w:tabs>
              <w:ind w:left="33"/>
              <w:jc w:val="center"/>
              <w:rPr>
                <w:rFonts w:cs="Simplified Arabic"/>
                <w:lang w:bidi="ar-IQ"/>
              </w:rPr>
            </w:pPr>
          </w:p>
        </w:tc>
      </w:tr>
      <w:tr w:rsidR="00715A9E" w:rsidRPr="00D627DA" w:rsidTr="00715A9E">
        <w:tc>
          <w:tcPr>
            <w:tcW w:w="493"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D627DA" w:rsidRDefault="00715A9E">
            <w:pPr>
              <w:tabs>
                <w:tab w:val="left" w:pos="9921"/>
              </w:tabs>
              <w:ind w:left="33"/>
              <w:jc w:val="center"/>
              <w:rPr>
                <w:rFonts w:cs="Simplified Arabic"/>
                <w:lang w:bidi="ar-IQ"/>
              </w:rPr>
            </w:pPr>
            <w:r w:rsidRPr="00D627DA">
              <w:rPr>
                <w:rFonts w:cs="Simplified Arabic" w:hint="cs"/>
                <w:rtl/>
                <w:lang w:bidi="ar-IQ"/>
              </w:rPr>
              <w:t>2</w:t>
            </w:r>
          </w:p>
        </w:tc>
        <w:tc>
          <w:tcPr>
            <w:tcW w:w="4320" w:type="dxa"/>
            <w:tcBorders>
              <w:top w:val="single" w:sz="4" w:space="0" w:color="auto"/>
              <w:left w:val="single" w:sz="4" w:space="0" w:color="auto"/>
              <w:bottom w:val="single" w:sz="4" w:space="0" w:color="auto"/>
              <w:right w:val="single" w:sz="4" w:space="0" w:color="auto"/>
            </w:tcBorders>
            <w:hideMark/>
          </w:tcPr>
          <w:p w:rsidR="00715A9E" w:rsidRPr="00D627DA" w:rsidRDefault="00715A9E">
            <w:pPr>
              <w:tabs>
                <w:tab w:val="left" w:pos="9921"/>
              </w:tabs>
              <w:ind w:left="33"/>
              <w:jc w:val="center"/>
              <w:rPr>
                <w:rFonts w:cs="Simplified Arabic"/>
                <w:lang w:bidi="ar-IQ"/>
              </w:rPr>
            </w:pPr>
            <w:r w:rsidRPr="00D627DA">
              <w:rPr>
                <w:rFonts w:cs="Simplified Arabic" w:hint="cs"/>
                <w:rtl/>
                <w:lang w:bidi="ar-IQ"/>
              </w:rPr>
              <w:t>اختبار (فوستر)</w:t>
            </w:r>
          </w:p>
        </w:tc>
        <w:tc>
          <w:tcPr>
            <w:tcW w:w="951" w:type="dxa"/>
            <w:tcBorders>
              <w:top w:val="single" w:sz="4" w:space="0" w:color="auto"/>
              <w:left w:val="single" w:sz="4" w:space="0" w:color="auto"/>
              <w:bottom w:val="single" w:sz="4" w:space="0" w:color="auto"/>
              <w:right w:val="single" w:sz="4" w:space="0" w:color="auto"/>
            </w:tcBorders>
            <w:hideMark/>
          </w:tcPr>
          <w:p w:rsidR="00715A9E" w:rsidRPr="00D627DA" w:rsidRDefault="00715A9E">
            <w:pPr>
              <w:tabs>
                <w:tab w:val="left" w:pos="9921"/>
              </w:tabs>
              <w:ind w:left="33"/>
              <w:jc w:val="center"/>
              <w:rPr>
                <w:rFonts w:cs="Simplified Arabic"/>
                <w:lang w:bidi="ar-IQ"/>
              </w:rPr>
            </w:pPr>
            <w:r w:rsidRPr="00D627DA">
              <w:rPr>
                <w:rFonts w:cs="Simplified Arabic" w:hint="cs"/>
                <w:rtl/>
                <w:lang w:bidi="ar-IQ"/>
              </w:rPr>
              <w:t>7</w:t>
            </w:r>
          </w:p>
        </w:tc>
        <w:tc>
          <w:tcPr>
            <w:tcW w:w="1213" w:type="dxa"/>
            <w:tcBorders>
              <w:top w:val="single" w:sz="4" w:space="0" w:color="auto"/>
              <w:left w:val="single" w:sz="4" w:space="0" w:color="auto"/>
              <w:bottom w:val="single" w:sz="4" w:space="0" w:color="auto"/>
              <w:right w:val="single" w:sz="4" w:space="0" w:color="auto"/>
            </w:tcBorders>
            <w:hideMark/>
          </w:tcPr>
          <w:p w:rsidR="00715A9E" w:rsidRPr="00D627DA" w:rsidRDefault="00715A9E">
            <w:pPr>
              <w:tabs>
                <w:tab w:val="left" w:pos="9921"/>
              </w:tabs>
              <w:ind w:left="33"/>
              <w:jc w:val="center"/>
              <w:rPr>
                <w:rFonts w:cs="Simplified Arabic"/>
                <w:lang w:bidi="ar-IQ"/>
              </w:rPr>
            </w:pPr>
            <w:r w:rsidRPr="00D627DA">
              <w:rPr>
                <w:rFonts w:cs="Simplified Arabic" w:hint="cs"/>
                <w:rtl/>
                <w:lang w:bidi="ar-IQ"/>
              </w:rPr>
              <w:t>-0,59</w:t>
            </w:r>
          </w:p>
        </w:tc>
        <w:tc>
          <w:tcPr>
            <w:tcW w:w="1316" w:type="dxa"/>
            <w:tcBorders>
              <w:top w:val="single" w:sz="4" w:space="0" w:color="auto"/>
              <w:left w:val="single" w:sz="4" w:space="0" w:color="auto"/>
              <w:bottom w:val="single" w:sz="4" w:space="0" w:color="auto"/>
              <w:right w:val="single" w:sz="4" w:space="0" w:color="auto"/>
            </w:tcBorders>
          </w:tcPr>
          <w:p w:rsidR="00715A9E" w:rsidRPr="00D627DA" w:rsidRDefault="00715A9E">
            <w:pPr>
              <w:tabs>
                <w:tab w:val="left" w:pos="9921"/>
              </w:tabs>
              <w:ind w:left="33"/>
              <w:jc w:val="center"/>
              <w:rPr>
                <w:rFonts w:cs="Simplified Arabic"/>
                <w:lang w:bidi="ar-IQ"/>
              </w:rPr>
            </w:pPr>
          </w:p>
        </w:tc>
        <w:tc>
          <w:tcPr>
            <w:tcW w:w="1200" w:type="dxa"/>
            <w:tcBorders>
              <w:top w:val="single" w:sz="4" w:space="0" w:color="auto"/>
              <w:left w:val="single" w:sz="4" w:space="0" w:color="auto"/>
              <w:bottom w:val="single" w:sz="4" w:space="0" w:color="auto"/>
              <w:right w:val="single" w:sz="4" w:space="0" w:color="auto"/>
            </w:tcBorders>
          </w:tcPr>
          <w:p w:rsidR="00715A9E" w:rsidRPr="00D627DA" w:rsidRDefault="00715A9E">
            <w:pPr>
              <w:tabs>
                <w:tab w:val="left" w:pos="9921"/>
              </w:tabs>
              <w:ind w:left="33"/>
              <w:jc w:val="center"/>
              <w:rPr>
                <w:rFonts w:cs="Simplified Arabic"/>
                <w:lang w:bidi="ar-IQ"/>
              </w:rPr>
            </w:pPr>
          </w:p>
        </w:tc>
      </w:tr>
      <w:tr w:rsidR="00715A9E" w:rsidRPr="00D627DA" w:rsidTr="00715A9E">
        <w:tc>
          <w:tcPr>
            <w:tcW w:w="493"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D627DA" w:rsidRDefault="00715A9E">
            <w:pPr>
              <w:tabs>
                <w:tab w:val="left" w:pos="9921"/>
              </w:tabs>
              <w:ind w:left="33"/>
              <w:jc w:val="center"/>
              <w:rPr>
                <w:rFonts w:cs="Simplified Arabic"/>
                <w:lang w:bidi="ar-IQ"/>
              </w:rPr>
            </w:pPr>
            <w:r w:rsidRPr="00D627DA">
              <w:rPr>
                <w:rFonts w:cs="Simplified Arabic" w:hint="cs"/>
                <w:rtl/>
                <w:lang w:bidi="ar-IQ"/>
              </w:rPr>
              <w:t>3</w:t>
            </w:r>
          </w:p>
        </w:tc>
        <w:tc>
          <w:tcPr>
            <w:tcW w:w="4320" w:type="dxa"/>
            <w:tcBorders>
              <w:top w:val="single" w:sz="4" w:space="0" w:color="auto"/>
              <w:left w:val="single" w:sz="4" w:space="0" w:color="auto"/>
              <w:bottom w:val="single" w:sz="4" w:space="0" w:color="auto"/>
              <w:right w:val="single" w:sz="4" w:space="0" w:color="auto"/>
            </w:tcBorders>
            <w:hideMark/>
          </w:tcPr>
          <w:p w:rsidR="00715A9E" w:rsidRPr="00D627DA" w:rsidRDefault="00715A9E">
            <w:pPr>
              <w:tabs>
                <w:tab w:val="left" w:pos="9921"/>
              </w:tabs>
              <w:ind w:left="33"/>
              <w:jc w:val="center"/>
              <w:rPr>
                <w:rFonts w:cs="Simplified Arabic"/>
                <w:lang w:bidi="ar-IQ"/>
              </w:rPr>
            </w:pPr>
            <w:r w:rsidRPr="00D627DA">
              <w:rPr>
                <w:rFonts w:cs="Simplified Arabic" w:hint="cs"/>
                <w:rtl/>
                <w:lang w:bidi="ar-IQ"/>
              </w:rPr>
              <w:t>الفرق في معدل</w:t>
            </w:r>
            <w:r w:rsidR="003F51D4">
              <w:rPr>
                <w:rFonts w:cs="Simplified Arabic" w:hint="cs"/>
                <w:rtl/>
                <w:lang w:bidi="ar-IQ"/>
              </w:rPr>
              <w:t xml:space="preserve"> ضربات</w:t>
            </w:r>
            <w:r w:rsidRPr="00D627DA">
              <w:rPr>
                <w:rFonts w:cs="Simplified Arabic" w:hint="cs"/>
                <w:rtl/>
                <w:lang w:bidi="ar-IQ"/>
              </w:rPr>
              <w:t xml:space="preserve"> القلب قبل الجهد وبعد الجهد اللاهوائي</w:t>
            </w:r>
          </w:p>
        </w:tc>
        <w:tc>
          <w:tcPr>
            <w:tcW w:w="951" w:type="dxa"/>
            <w:tcBorders>
              <w:top w:val="single" w:sz="4" w:space="0" w:color="auto"/>
              <w:left w:val="single" w:sz="4" w:space="0" w:color="auto"/>
              <w:bottom w:val="single" w:sz="4" w:space="0" w:color="auto"/>
              <w:right w:val="single" w:sz="4" w:space="0" w:color="auto"/>
            </w:tcBorders>
            <w:hideMark/>
          </w:tcPr>
          <w:p w:rsidR="00715A9E" w:rsidRPr="00D627DA" w:rsidRDefault="00715A9E">
            <w:pPr>
              <w:tabs>
                <w:tab w:val="left" w:pos="9921"/>
              </w:tabs>
              <w:ind w:left="33"/>
              <w:jc w:val="center"/>
              <w:rPr>
                <w:rFonts w:cs="Simplified Arabic"/>
                <w:lang w:bidi="ar-IQ"/>
              </w:rPr>
            </w:pPr>
            <w:r w:rsidRPr="00D627DA">
              <w:rPr>
                <w:rFonts w:cs="Simplified Arabic" w:hint="cs"/>
                <w:rtl/>
                <w:lang w:bidi="ar-IQ"/>
              </w:rPr>
              <w:t>1</w:t>
            </w:r>
          </w:p>
        </w:tc>
        <w:tc>
          <w:tcPr>
            <w:tcW w:w="1213" w:type="dxa"/>
            <w:tcBorders>
              <w:top w:val="single" w:sz="4" w:space="0" w:color="auto"/>
              <w:left w:val="single" w:sz="4" w:space="0" w:color="auto"/>
              <w:bottom w:val="single" w:sz="4" w:space="0" w:color="auto"/>
              <w:right w:val="single" w:sz="4" w:space="0" w:color="auto"/>
            </w:tcBorders>
            <w:hideMark/>
          </w:tcPr>
          <w:p w:rsidR="00715A9E" w:rsidRPr="00D627DA" w:rsidRDefault="00715A9E">
            <w:pPr>
              <w:tabs>
                <w:tab w:val="left" w:pos="9921"/>
              </w:tabs>
              <w:ind w:left="33"/>
              <w:jc w:val="center"/>
              <w:rPr>
                <w:rFonts w:cs="Simplified Arabic"/>
                <w:lang w:bidi="ar-IQ"/>
              </w:rPr>
            </w:pPr>
            <w:r w:rsidRPr="00D627DA">
              <w:rPr>
                <w:rFonts w:cs="Simplified Arabic" w:hint="cs"/>
                <w:rtl/>
                <w:lang w:bidi="ar-IQ"/>
              </w:rPr>
              <w:t>0,368</w:t>
            </w:r>
          </w:p>
        </w:tc>
        <w:tc>
          <w:tcPr>
            <w:tcW w:w="1316" w:type="dxa"/>
            <w:tcBorders>
              <w:top w:val="single" w:sz="4" w:space="0" w:color="auto"/>
              <w:left w:val="single" w:sz="4" w:space="0" w:color="auto"/>
              <w:bottom w:val="single" w:sz="4" w:space="0" w:color="auto"/>
              <w:right w:val="single" w:sz="4" w:space="0" w:color="auto"/>
            </w:tcBorders>
          </w:tcPr>
          <w:p w:rsidR="00715A9E" w:rsidRPr="00D627DA" w:rsidRDefault="00715A9E">
            <w:pPr>
              <w:tabs>
                <w:tab w:val="left" w:pos="9921"/>
              </w:tabs>
              <w:ind w:left="33"/>
              <w:jc w:val="center"/>
              <w:rPr>
                <w:rFonts w:cs="Simplified Arabic"/>
                <w:lang w:bidi="ar-IQ"/>
              </w:rPr>
            </w:pPr>
          </w:p>
        </w:tc>
        <w:tc>
          <w:tcPr>
            <w:tcW w:w="1200" w:type="dxa"/>
            <w:tcBorders>
              <w:top w:val="single" w:sz="4" w:space="0" w:color="auto"/>
              <w:left w:val="single" w:sz="4" w:space="0" w:color="auto"/>
              <w:bottom w:val="single" w:sz="4" w:space="0" w:color="auto"/>
              <w:right w:val="single" w:sz="4" w:space="0" w:color="auto"/>
            </w:tcBorders>
          </w:tcPr>
          <w:p w:rsidR="00715A9E" w:rsidRPr="00D627DA" w:rsidRDefault="00715A9E">
            <w:pPr>
              <w:tabs>
                <w:tab w:val="left" w:pos="9921"/>
              </w:tabs>
              <w:ind w:left="33"/>
              <w:jc w:val="center"/>
              <w:rPr>
                <w:rFonts w:cs="Simplified Arabic"/>
                <w:lang w:bidi="ar-IQ"/>
              </w:rPr>
            </w:pPr>
          </w:p>
        </w:tc>
      </w:tr>
      <w:tr w:rsidR="00715A9E" w:rsidRPr="00D627DA" w:rsidTr="00715A9E">
        <w:tc>
          <w:tcPr>
            <w:tcW w:w="493"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D627DA" w:rsidRDefault="00715A9E">
            <w:pPr>
              <w:tabs>
                <w:tab w:val="left" w:pos="9921"/>
              </w:tabs>
              <w:ind w:left="33"/>
              <w:jc w:val="center"/>
              <w:rPr>
                <w:rFonts w:cs="Simplified Arabic"/>
                <w:lang w:bidi="ar-IQ"/>
              </w:rPr>
            </w:pPr>
            <w:r w:rsidRPr="00D627DA">
              <w:rPr>
                <w:rFonts w:cs="Simplified Arabic" w:hint="cs"/>
                <w:rtl/>
                <w:lang w:bidi="ar-IQ"/>
              </w:rPr>
              <w:t>4</w:t>
            </w:r>
          </w:p>
        </w:tc>
        <w:tc>
          <w:tcPr>
            <w:tcW w:w="4320" w:type="dxa"/>
            <w:tcBorders>
              <w:top w:val="single" w:sz="4" w:space="0" w:color="auto"/>
              <w:left w:val="single" w:sz="4" w:space="0" w:color="auto"/>
              <w:bottom w:val="single" w:sz="4" w:space="0" w:color="auto"/>
              <w:right w:val="single" w:sz="4" w:space="0" w:color="auto"/>
            </w:tcBorders>
            <w:hideMark/>
          </w:tcPr>
          <w:p w:rsidR="00715A9E" w:rsidRPr="00D627DA" w:rsidRDefault="00715A9E">
            <w:pPr>
              <w:tabs>
                <w:tab w:val="left" w:pos="9921"/>
              </w:tabs>
              <w:ind w:left="33"/>
              <w:jc w:val="center"/>
              <w:rPr>
                <w:rFonts w:cs="Simplified Arabic"/>
                <w:lang w:bidi="ar-IQ"/>
              </w:rPr>
            </w:pPr>
            <w:r w:rsidRPr="00D627DA">
              <w:rPr>
                <w:rFonts w:cs="Simplified Arabic" w:hint="cs"/>
                <w:rtl/>
                <w:lang w:bidi="ar-IQ"/>
              </w:rPr>
              <w:t>عدو(50) ياردة</w:t>
            </w:r>
          </w:p>
        </w:tc>
        <w:tc>
          <w:tcPr>
            <w:tcW w:w="951" w:type="dxa"/>
            <w:tcBorders>
              <w:top w:val="single" w:sz="4" w:space="0" w:color="auto"/>
              <w:left w:val="single" w:sz="4" w:space="0" w:color="auto"/>
              <w:bottom w:val="single" w:sz="4" w:space="0" w:color="auto"/>
              <w:right w:val="single" w:sz="4" w:space="0" w:color="auto"/>
            </w:tcBorders>
            <w:hideMark/>
          </w:tcPr>
          <w:p w:rsidR="00715A9E" w:rsidRPr="00D627DA" w:rsidRDefault="00715A9E">
            <w:pPr>
              <w:tabs>
                <w:tab w:val="left" w:pos="9921"/>
              </w:tabs>
              <w:ind w:left="33"/>
              <w:jc w:val="center"/>
              <w:rPr>
                <w:rFonts w:cs="Simplified Arabic"/>
                <w:lang w:bidi="ar-IQ"/>
              </w:rPr>
            </w:pPr>
            <w:r w:rsidRPr="00D627DA">
              <w:rPr>
                <w:rFonts w:cs="Simplified Arabic" w:hint="cs"/>
                <w:rtl/>
                <w:lang w:bidi="ar-IQ"/>
              </w:rPr>
              <w:t>4</w:t>
            </w:r>
          </w:p>
        </w:tc>
        <w:tc>
          <w:tcPr>
            <w:tcW w:w="1213" w:type="dxa"/>
            <w:tcBorders>
              <w:top w:val="single" w:sz="4" w:space="0" w:color="auto"/>
              <w:left w:val="single" w:sz="4" w:space="0" w:color="auto"/>
              <w:bottom w:val="single" w:sz="4" w:space="0" w:color="auto"/>
              <w:right w:val="single" w:sz="4" w:space="0" w:color="auto"/>
            </w:tcBorders>
          </w:tcPr>
          <w:p w:rsidR="00715A9E" w:rsidRPr="00D627DA" w:rsidRDefault="00715A9E">
            <w:pPr>
              <w:tabs>
                <w:tab w:val="left" w:pos="9921"/>
              </w:tabs>
              <w:ind w:left="33"/>
              <w:jc w:val="center"/>
              <w:rPr>
                <w:rFonts w:cs="Simplified Arabic"/>
                <w:lang w:bidi="ar-IQ"/>
              </w:rPr>
            </w:pPr>
          </w:p>
        </w:tc>
        <w:tc>
          <w:tcPr>
            <w:tcW w:w="1316" w:type="dxa"/>
            <w:tcBorders>
              <w:top w:val="single" w:sz="4" w:space="0" w:color="auto"/>
              <w:left w:val="single" w:sz="4" w:space="0" w:color="auto"/>
              <w:bottom w:val="single" w:sz="4" w:space="0" w:color="auto"/>
              <w:right w:val="single" w:sz="4" w:space="0" w:color="auto"/>
            </w:tcBorders>
            <w:hideMark/>
          </w:tcPr>
          <w:p w:rsidR="00715A9E" w:rsidRPr="00D627DA" w:rsidRDefault="00715A9E">
            <w:pPr>
              <w:tabs>
                <w:tab w:val="left" w:pos="9921"/>
              </w:tabs>
              <w:ind w:left="33"/>
              <w:jc w:val="center"/>
              <w:rPr>
                <w:rFonts w:cs="Simplified Arabic"/>
                <w:lang w:bidi="ar-IQ"/>
              </w:rPr>
            </w:pPr>
            <w:r w:rsidRPr="00D627DA">
              <w:rPr>
                <w:rFonts w:cs="Simplified Arabic" w:hint="cs"/>
                <w:rtl/>
                <w:lang w:bidi="ar-IQ"/>
              </w:rPr>
              <w:t>-0,231</w:t>
            </w:r>
          </w:p>
        </w:tc>
        <w:tc>
          <w:tcPr>
            <w:tcW w:w="1200" w:type="dxa"/>
            <w:tcBorders>
              <w:top w:val="single" w:sz="4" w:space="0" w:color="auto"/>
              <w:left w:val="single" w:sz="4" w:space="0" w:color="auto"/>
              <w:bottom w:val="single" w:sz="4" w:space="0" w:color="auto"/>
              <w:right w:val="single" w:sz="4" w:space="0" w:color="auto"/>
            </w:tcBorders>
          </w:tcPr>
          <w:p w:rsidR="00715A9E" w:rsidRPr="00D627DA" w:rsidRDefault="00715A9E">
            <w:pPr>
              <w:tabs>
                <w:tab w:val="left" w:pos="9921"/>
              </w:tabs>
              <w:ind w:left="33"/>
              <w:jc w:val="center"/>
              <w:rPr>
                <w:rFonts w:cs="Simplified Arabic"/>
                <w:lang w:bidi="ar-IQ"/>
              </w:rPr>
            </w:pPr>
          </w:p>
        </w:tc>
      </w:tr>
      <w:tr w:rsidR="00715A9E" w:rsidRPr="00D627DA" w:rsidTr="00715A9E">
        <w:tc>
          <w:tcPr>
            <w:tcW w:w="493"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D627DA" w:rsidRDefault="00715A9E">
            <w:pPr>
              <w:tabs>
                <w:tab w:val="left" w:pos="9921"/>
              </w:tabs>
              <w:ind w:left="33"/>
              <w:jc w:val="center"/>
              <w:rPr>
                <w:rFonts w:cs="Simplified Arabic"/>
                <w:lang w:bidi="ar-IQ"/>
              </w:rPr>
            </w:pPr>
            <w:r w:rsidRPr="00D627DA">
              <w:rPr>
                <w:rFonts w:cs="Simplified Arabic" w:hint="cs"/>
                <w:rtl/>
                <w:lang w:bidi="ar-IQ"/>
              </w:rPr>
              <w:t>5</w:t>
            </w:r>
          </w:p>
        </w:tc>
        <w:tc>
          <w:tcPr>
            <w:tcW w:w="4320" w:type="dxa"/>
            <w:tcBorders>
              <w:top w:val="single" w:sz="4" w:space="0" w:color="auto"/>
              <w:left w:val="single" w:sz="4" w:space="0" w:color="auto"/>
              <w:bottom w:val="single" w:sz="4" w:space="0" w:color="auto"/>
              <w:right w:val="single" w:sz="4" w:space="0" w:color="auto"/>
            </w:tcBorders>
            <w:hideMark/>
          </w:tcPr>
          <w:p w:rsidR="00715A9E" w:rsidRPr="00D627DA" w:rsidRDefault="00715A9E">
            <w:pPr>
              <w:tabs>
                <w:tab w:val="left" w:pos="9921"/>
              </w:tabs>
              <w:ind w:left="33"/>
              <w:jc w:val="center"/>
              <w:rPr>
                <w:rFonts w:cs="Simplified Arabic"/>
                <w:lang w:bidi="ar-IQ"/>
              </w:rPr>
            </w:pPr>
            <w:r w:rsidRPr="00D627DA">
              <w:rPr>
                <w:rFonts w:cs="Simplified Arabic" w:hint="cs"/>
                <w:rtl/>
                <w:lang w:bidi="ar-IQ"/>
              </w:rPr>
              <w:t>الفرق في معدل القلب قبل الجهد وبعد الجهد الهوائي</w:t>
            </w:r>
          </w:p>
        </w:tc>
        <w:tc>
          <w:tcPr>
            <w:tcW w:w="951" w:type="dxa"/>
            <w:tcBorders>
              <w:top w:val="single" w:sz="4" w:space="0" w:color="auto"/>
              <w:left w:val="single" w:sz="4" w:space="0" w:color="auto"/>
              <w:bottom w:val="single" w:sz="4" w:space="0" w:color="auto"/>
              <w:right w:val="single" w:sz="4" w:space="0" w:color="auto"/>
            </w:tcBorders>
            <w:hideMark/>
          </w:tcPr>
          <w:p w:rsidR="00715A9E" w:rsidRPr="00D627DA" w:rsidRDefault="00715A9E">
            <w:pPr>
              <w:tabs>
                <w:tab w:val="left" w:pos="9921"/>
              </w:tabs>
              <w:ind w:left="33"/>
              <w:jc w:val="center"/>
              <w:rPr>
                <w:rFonts w:cs="Simplified Arabic"/>
                <w:lang w:bidi="ar-IQ"/>
              </w:rPr>
            </w:pPr>
            <w:r w:rsidRPr="00D627DA">
              <w:rPr>
                <w:rFonts w:cs="Simplified Arabic" w:hint="cs"/>
                <w:rtl/>
                <w:lang w:bidi="ar-IQ"/>
              </w:rPr>
              <w:t>2</w:t>
            </w:r>
          </w:p>
        </w:tc>
        <w:tc>
          <w:tcPr>
            <w:tcW w:w="1213" w:type="dxa"/>
            <w:tcBorders>
              <w:top w:val="single" w:sz="4" w:space="0" w:color="auto"/>
              <w:left w:val="single" w:sz="4" w:space="0" w:color="auto"/>
              <w:bottom w:val="single" w:sz="4" w:space="0" w:color="auto"/>
              <w:right w:val="single" w:sz="4" w:space="0" w:color="auto"/>
            </w:tcBorders>
          </w:tcPr>
          <w:p w:rsidR="00715A9E" w:rsidRPr="00D627DA" w:rsidRDefault="00715A9E">
            <w:pPr>
              <w:tabs>
                <w:tab w:val="left" w:pos="9921"/>
              </w:tabs>
              <w:ind w:left="33"/>
              <w:jc w:val="center"/>
              <w:rPr>
                <w:rFonts w:cs="Simplified Arabic"/>
                <w:lang w:bidi="ar-IQ"/>
              </w:rPr>
            </w:pPr>
          </w:p>
        </w:tc>
        <w:tc>
          <w:tcPr>
            <w:tcW w:w="1316" w:type="dxa"/>
            <w:tcBorders>
              <w:top w:val="single" w:sz="4" w:space="0" w:color="auto"/>
              <w:left w:val="single" w:sz="4" w:space="0" w:color="auto"/>
              <w:bottom w:val="single" w:sz="4" w:space="0" w:color="auto"/>
              <w:right w:val="single" w:sz="4" w:space="0" w:color="auto"/>
            </w:tcBorders>
            <w:hideMark/>
          </w:tcPr>
          <w:p w:rsidR="00715A9E" w:rsidRPr="00D627DA" w:rsidRDefault="00715A9E">
            <w:pPr>
              <w:tabs>
                <w:tab w:val="left" w:pos="9921"/>
              </w:tabs>
              <w:ind w:left="33"/>
              <w:jc w:val="center"/>
              <w:rPr>
                <w:rFonts w:cs="Simplified Arabic"/>
                <w:lang w:bidi="ar-IQ"/>
              </w:rPr>
            </w:pPr>
            <w:r w:rsidRPr="00D627DA">
              <w:rPr>
                <w:rFonts w:cs="Simplified Arabic" w:hint="cs"/>
                <w:rtl/>
                <w:lang w:bidi="ar-IQ"/>
              </w:rPr>
              <w:t>0,222</w:t>
            </w:r>
          </w:p>
        </w:tc>
        <w:tc>
          <w:tcPr>
            <w:tcW w:w="1200" w:type="dxa"/>
            <w:tcBorders>
              <w:top w:val="single" w:sz="4" w:space="0" w:color="auto"/>
              <w:left w:val="single" w:sz="4" w:space="0" w:color="auto"/>
              <w:bottom w:val="single" w:sz="4" w:space="0" w:color="auto"/>
              <w:right w:val="single" w:sz="4" w:space="0" w:color="auto"/>
            </w:tcBorders>
          </w:tcPr>
          <w:p w:rsidR="00715A9E" w:rsidRPr="00D627DA" w:rsidRDefault="00715A9E">
            <w:pPr>
              <w:tabs>
                <w:tab w:val="left" w:pos="9921"/>
              </w:tabs>
              <w:ind w:left="33"/>
              <w:jc w:val="center"/>
              <w:rPr>
                <w:rFonts w:cs="Simplified Arabic"/>
                <w:lang w:bidi="ar-IQ"/>
              </w:rPr>
            </w:pPr>
          </w:p>
        </w:tc>
      </w:tr>
      <w:tr w:rsidR="00715A9E" w:rsidRPr="00D627DA" w:rsidTr="00715A9E">
        <w:tc>
          <w:tcPr>
            <w:tcW w:w="493"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D627DA" w:rsidRDefault="00715A9E">
            <w:pPr>
              <w:tabs>
                <w:tab w:val="left" w:pos="9921"/>
              </w:tabs>
              <w:ind w:left="33"/>
              <w:jc w:val="center"/>
              <w:rPr>
                <w:rFonts w:cs="Simplified Arabic"/>
                <w:lang w:bidi="ar-IQ"/>
              </w:rPr>
            </w:pPr>
            <w:r w:rsidRPr="00D627DA">
              <w:rPr>
                <w:rFonts w:cs="Simplified Arabic" w:hint="cs"/>
                <w:rtl/>
                <w:lang w:bidi="ar-IQ"/>
              </w:rPr>
              <w:t>6</w:t>
            </w:r>
          </w:p>
        </w:tc>
        <w:tc>
          <w:tcPr>
            <w:tcW w:w="4320" w:type="dxa"/>
            <w:tcBorders>
              <w:top w:val="single" w:sz="4" w:space="0" w:color="auto"/>
              <w:left w:val="single" w:sz="4" w:space="0" w:color="auto"/>
              <w:bottom w:val="single" w:sz="4" w:space="0" w:color="auto"/>
              <w:right w:val="single" w:sz="4" w:space="0" w:color="auto"/>
            </w:tcBorders>
            <w:hideMark/>
          </w:tcPr>
          <w:p w:rsidR="00715A9E" w:rsidRPr="00D627DA" w:rsidRDefault="00715A9E">
            <w:pPr>
              <w:tabs>
                <w:tab w:val="left" w:pos="9921"/>
              </w:tabs>
              <w:ind w:left="33"/>
              <w:jc w:val="center"/>
              <w:rPr>
                <w:rFonts w:cs="Simplified Arabic"/>
                <w:lang w:bidi="ar-IQ"/>
              </w:rPr>
            </w:pPr>
            <w:r w:rsidRPr="00D627DA">
              <w:rPr>
                <w:rFonts w:cs="Simplified Arabic" w:hint="cs"/>
                <w:rtl/>
                <w:lang w:bidi="ar-IQ"/>
              </w:rPr>
              <w:t>اختبار (</w:t>
            </w:r>
            <w:r w:rsidR="003F51D4">
              <w:rPr>
                <w:rFonts w:cs="Simplified Arabic" w:hint="cs"/>
                <w:rtl/>
                <w:lang w:bidi="ar-IQ"/>
              </w:rPr>
              <w:t xml:space="preserve"> </w:t>
            </w:r>
            <w:r w:rsidRPr="00D627DA">
              <w:rPr>
                <w:rFonts w:cs="Simplified Arabic" w:hint="cs"/>
                <w:rtl/>
                <w:lang w:bidi="ar-IQ"/>
              </w:rPr>
              <w:t>جلاجروبروها</w:t>
            </w:r>
            <w:r w:rsidR="003F51D4">
              <w:rPr>
                <w:rFonts w:cs="Simplified Arabic" w:hint="cs"/>
                <w:rtl/>
                <w:lang w:bidi="ar-IQ"/>
              </w:rPr>
              <w:t xml:space="preserve"> </w:t>
            </w:r>
            <w:r w:rsidRPr="00D627DA">
              <w:rPr>
                <w:rFonts w:cs="Simplified Arabic" w:hint="cs"/>
                <w:rtl/>
                <w:lang w:bidi="ar-IQ"/>
              </w:rPr>
              <w:t>) للخطوة</w:t>
            </w:r>
          </w:p>
        </w:tc>
        <w:tc>
          <w:tcPr>
            <w:tcW w:w="951" w:type="dxa"/>
            <w:tcBorders>
              <w:top w:val="single" w:sz="4" w:space="0" w:color="auto"/>
              <w:left w:val="single" w:sz="4" w:space="0" w:color="auto"/>
              <w:bottom w:val="single" w:sz="4" w:space="0" w:color="auto"/>
              <w:right w:val="single" w:sz="4" w:space="0" w:color="auto"/>
            </w:tcBorders>
            <w:hideMark/>
          </w:tcPr>
          <w:p w:rsidR="00715A9E" w:rsidRPr="00D627DA" w:rsidRDefault="00715A9E">
            <w:pPr>
              <w:tabs>
                <w:tab w:val="left" w:pos="9921"/>
              </w:tabs>
              <w:ind w:left="33"/>
              <w:jc w:val="center"/>
              <w:rPr>
                <w:rFonts w:cs="Simplified Arabic"/>
                <w:lang w:bidi="ar-IQ"/>
              </w:rPr>
            </w:pPr>
            <w:r w:rsidRPr="00D627DA">
              <w:rPr>
                <w:rFonts w:cs="Simplified Arabic" w:hint="cs"/>
                <w:rtl/>
                <w:lang w:bidi="ar-IQ"/>
              </w:rPr>
              <w:t>9</w:t>
            </w:r>
          </w:p>
        </w:tc>
        <w:tc>
          <w:tcPr>
            <w:tcW w:w="1213" w:type="dxa"/>
            <w:tcBorders>
              <w:top w:val="single" w:sz="4" w:space="0" w:color="auto"/>
              <w:left w:val="single" w:sz="4" w:space="0" w:color="auto"/>
              <w:bottom w:val="single" w:sz="4" w:space="0" w:color="auto"/>
              <w:right w:val="single" w:sz="4" w:space="0" w:color="auto"/>
            </w:tcBorders>
          </w:tcPr>
          <w:p w:rsidR="00715A9E" w:rsidRPr="00D627DA" w:rsidRDefault="00715A9E">
            <w:pPr>
              <w:tabs>
                <w:tab w:val="left" w:pos="9921"/>
              </w:tabs>
              <w:ind w:left="33"/>
              <w:jc w:val="center"/>
              <w:rPr>
                <w:rFonts w:cs="Simplified Arabic"/>
                <w:lang w:bidi="ar-IQ"/>
              </w:rPr>
            </w:pPr>
          </w:p>
        </w:tc>
        <w:tc>
          <w:tcPr>
            <w:tcW w:w="1316" w:type="dxa"/>
            <w:tcBorders>
              <w:top w:val="single" w:sz="4" w:space="0" w:color="auto"/>
              <w:left w:val="single" w:sz="4" w:space="0" w:color="auto"/>
              <w:bottom w:val="single" w:sz="4" w:space="0" w:color="auto"/>
              <w:right w:val="single" w:sz="4" w:space="0" w:color="auto"/>
            </w:tcBorders>
            <w:hideMark/>
          </w:tcPr>
          <w:p w:rsidR="00715A9E" w:rsidRPr="00D627DA" w:rsidRDefault="00715A9E">
            <w:pPr>
              <w:tabs>
                <w:tab w:val="left" w:pos="9921"/>
              </w:tabs>
              <w:ind w:left="33"/>
              <w:jc w:val="center"/>
              <w:rPr>
                <w:rFonts w:cs="Simplified Arabic"/>
                <w:lang w:bidi="ar-IQ"/>
              </w:rPr>
            </w:pPr>
            <w:r w:rsidRPr="00D627DA">
              <w:rPr>
                <w:rFonts w:cs="Simplified Arabic" w:hint="cs"/>
                <w:rtl/>
                <w:lang w:bidi="ar-IQ"/>
              </w:rPr>
              <w:t>0,178</w:t>
            </w:r>
          </w:p>
        </w:tc>
        <w:tc>
          <w:tcPr>
            <w:tcW w:w="1200" w:type="dxa"/>
            <w:tcBorders>
              <w:top w:val="single" w:sz="4" w:space="0" w:color="auto"/>
              <w:left w:val="single" w:sz="4" w:space="0" w:color="auto"/>
              <w:bottom w:val="single" w:sz="4" w:space="0" w:color="auto"/>
              <w:right w:val="single" w:sz="4" w:space="0" w:color="auto"/>
            </w:tcBorders>
          </w:tcPr>
          <w:p w:rsidR="00715A9E" w:rsidRPr="00D627DA" w:rsidRDefault="00715A9E">
            <w:pPr>
              <w:tabs>
                <w:tab w:val="left" w:pos="9921"/>
              </w:tabs>
              <w:ind w:left="33"/>
              <w:jc w:val="center"/>
              <w:rPr>
                <w:rFonts w:cs="Simplified Arabic"/>
                <w:lang w:bidi="ar-IQ"/>
              </w:rPr>
            </w:pPr>
          </w:p>
        </w:tc>
      </w:tr>
      <w:tr w:rsidR="00715A9E" w:rsidRPr="00D627DA" w:rsidTr="00715A9E">
        <w:tc>
          <w:tcPr>
            <w:tcW w:w="493"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D627DA" w:rsidRDefault="00715A9E">
            <w:pPr>
              <w:tabs>
                <w:tab w:val="left" w:pos="9921"/>
              </w:tabs>
              <w:ind w:left="33"/>
              <w:jc w:val="center"/>
              <w:rPr>
                <w:rFonts w:cs="Simplified Arabic"/>
                <w:lang w:bidi="ar-IQ"/>
              </w:rPr>
            </w:pPr>
            <w:r w:rsidRPr="00D627DA">
              <w:rPr>
                <w:rFonts w:cs="Simplified Arabic" w:hint="cs"/>
                <w:rtl/>
                <w:lang w:bidi="ar-IQ"/>
              </w:rPr>
              <w:t>7</w:t>
            </w:r>
          </w:p>
        </w:tc>
        <w:tc>
          <w:tcPr>
            <w:tcW w:w="4320" w:type="dxa"/>
            <w:tcBorders>
              <w:top w:val="single" w:sz="4" w:space="0" w:color="auto"/>
              <w:left w:val="single" w:sz="4" w:space="0" w:color="auto"/>
              <w:bottom w:val="single" w:sz="4" w:space="0" w:color="auto"/>
              <w:right w:val="single" w:sz="4" w:space="0" w:color="auto"/>
            </w:tcBorders>
            <w:hideMark/>
          </w:tcPr>
          <w:p w:rsidR="00715A9E" w:rsidRPr="00D627DA" w:rsidRDefault="00715A9E" w:rsidP="003F51D4">
            <w:pPr>
              <w:tabs>
                <w:tab w:val="left" w:pos="9921"/>
              </w:tabs>
              <w:ind w:left="33"/>
              <w:jc w:val="center"/>
              <w:rPr>
                <w:rFonts w:cs="Simplified Arabic"/>
                <w:lang w:bidi="ar-IQ"/>
              </w:rPr>
            </w:pPr>
            <w:r w:rsidRPr="00D627DA">
              <w:rPr>
                <w:rFonts w:cs="Simplified Arabic" w:hint="cs"/>
                <w:rtl/>
                <w:lang w:bidi="ar-IQ"/>
              </w:rPr>
              <w:t>اختبار(</w:t>
            </w:r>
            <w:r w:rsidR="003F51D4">
              <w:rPr>
                <w:rFonts w:cs="Simplified Arabic" w:hint="cs"/>
                <w:rtl/>
                <w:lang w:bidi="ar-IQ"/>
              </w:rPr>
              <w:t>ه</w:t>
            </w:r>
            <w:r w:rsidRPr="00D627DA">
              <w:rPr>
                <w:rFonts w:cs="Simplified Arabic" w:hint="cs"/>
                <w:rtl/>
                <w:lang w:bidi="ar-IQ"/>
              </w:rPr>
              <w:t>ودجكتروسكوبك) للخطوة</w:t>
            </w:r>
          </w:p>
        </w:tc>
        <w:tc>
          <w:tcPr>
            <w:tcW w:w="951" w:type="dxa"/>
            <w:tcBorders>
              <w:top w:val="single" w:sz="4" w:space="0" w:color="auto"/>
              <w:left w:val="single" w:sz="4" w:space="0" w:color="auto"/>
              <w:bottom w:val="single" w:sz="4" w:space="0" w:color="auto"/>
              <w:right w:val="single" w:sz="4" w:space="0" w:color="auto"/>
            </w:tcBorders>
            <w:hideMark/>
          </w:tcPr>
          <w:p w:rsidR="00715A9E" w:rsidRPr="00D627DA" w:rsidRDefault="00715A9E">
            <w:pPr>
              <w:tabs>
                <w:tab w:val="left" w:pos="9921"/>
              </w:tabs>
              <w:ind w:left="33"/>
              <w:jc w:val="center"/>
              <w:rPr>
                <w:rFonts w:cs="Simplified Arabic"/>
                <w:lang w:bidi="ar-IQ"/>
              </w:rPr>
            </w:pPr>
            <w:r w:rsidRPr="00D627DA">
              <w:rPr>
                <w:rFonts w:cs="Simplified Arabic" w:hint="cs"/>
                <w:rtl/>
                <w:lang w:bidi="ar-IQ"/>
              </w:rPr>
              <w:t>8</w:t>
            </w:r>
          </w:p>
        </w:tc>
        <w:tc>
          <w:tcPr>
            <w:tcW w:w="1213" w:type="dxa"/>
            <w:tcBorders>
              <w:top w:val="single" w:sz="4" w:space="0" w:color="auto"/>
              <w:left w:val="single" w:sz="4" w:space="0" w:color="auto"/>
              <w:bottom w:val="single" w:sz="4" w:space="0" w:color="auto"/>
              <w:right w:val="single" w:sz="4" w:space="0" w:color="auto"/>
            </w:tcBorders>
          </w:tcPr>
          <w:p w:rsidR="00715A9E" w:rsidRPr="00D627DA" w:rsidRDefault="00715A9E">
            <w:pPr>
              <w:tabs>
                <w:tab w:val="left" w:pos="9921"/>
              </w:tabs>
              <w:ind w:left="33"/>
              <w:jc w:val="center"/>
              <w:rPr>
                <w:rFonts w:cs="Simplified Arabic"/>
                <w:lang w:bidi="ar-IQ"/>
              </w:rPr>
            </w:pPr>
          </w:p>
        </w:tc>
        <w:tc>
          <w:tcPr>
            <w:tcW w:w="1316" w:type="dxa"/>
            <w:tcBorders>
              <w:top w:val="single" w:sz="4" w:space="0" w:color="auto"/>
              <w:left w:val="single" w:sz="4" w:space="0" w:color="auto"/>
              <w:bottom w:val="single" w:sz="4" w:space="0" w:color="auto"/>
              <w:right w:val="single" w:sz="4" w:space="0" w:color="auto"/>
            </w:tcBorders>
            <w:hideMark/>
          </w:tcPr>
          <w:p w:rsidR="00715A9E" w:rsidRPr="00D627DA" w:rsidRDefault="00715A9E">
            <w:pPr>
              <w:tabs>
                <w:tab w:val="left" w:pos="9921"/>
              </w:tabs>
              <w:ind w:left="33"/>
              <w:jc w:val="center"/>
              <w:rPr>
                <w:rFonts w:cs="Simplified Arabic"/>
                <w:lang w:bidi="ar-IQ"/>
              </w:rPr>
            </w:pPr>
            <w:r w:rsidRPr="00D627DA">
              <w:rPr>
                <w:rFonts w:cs="Simplified Arabic" w:hint="cs"/>
                <w:rtl/>
                <w:lang w:bidi="ar-IQ"/>
              </w:rPr>
              <w:t>0,174</w:t>
            </w:r>
          </w:p>
        </w:tc>
        <w:tc>
          <w:tcPr>
            <w:tcW w:w="1200" w:type="dxa"/>
            <w:tcBorders>
              <w:top w:val="single" w:sz="4" w:space="0" w:color="auto"/>
              <w:left w:val="single" w:sz="4" w:space="0" w:color="auto"/>
              <w:bottom w:val="single" w:sz="4" w:space="0" w:color="auto"/>
              <w:right w:val="single" w:sz="4" w:space="0" w:color="auto"/>
            </w:tcBorders>
          </w:tcPr>
          <w:p w:rsidR="00715A9E" w:rsidRPr="00D627DA" w:rsidRDefault="00715A9E">
            <w:pPr>
              <w:tabs>
                <w:tab w:val="left" w:pos="9921"/>
              </w:tabs>
              <w:ind w:left="33"/>
              <w:jc w:val="center"/>
              <w:rPr>
                <w:rFonts w:cs="Simplified Arabic"/>
                <w:lang w:bidi="ar-IQ"/>
              </w:rPr>
            </w:pPr>
          </w:p>
        </w:tc>
      </w:tr>
      <w:tr w:rsidR="00715A9E" w:rsidRPr="00D627DA" w:rsidTr="00715A9E">
        <w:tc>
          <w:tcPr>
            <w:tcW w:w="493"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D627DA" w:rsidRDefault="00715A9E">
            <w:pPr>
              <w:tabs>
                <w:tab w:val="left" w:pos="9921"/>
              </w:tabs>
              <w:ind w:left="33"/>
              <w:jc w:val="center"/>
              <w:rPr>
                <w:rFonts w:cs="Simplified Arabic"/>
                <w:lang w:bidi="ar-IQ"/>
              </w:rPr>
            </w:pPr>
            <w:r w:rsidRPr="00D627DA">
              <w:rPr>
                <w:rFonts w:cs="Simplified Arabic" w:hint="cs"/>
                <w:rtl/>
                <w:lang w:bidi="ar-IQ"/>
              </w:rPr>
              <w:t>8</w:t>
            </w:r>
          </w:p>
        </w:tc>
        <w:tc>
          <w:tcPr>
            <w:tcW w:w="4320" w:type="dxa"/>
            <w:tcBorders>
              <w:top w:val="single" w:sz="4" w:space="0" w:color="auto"/>
              <w:left w:val="single" w:sz="4" w:space="0" w:color="auto"/>
              <w:bottom w:val="single" w:sz="4" w:space="0" w:color="auto"/>
              <w:right w:val="single" w:sz="4" w:space="0" w:color="auto"/>
            </w:tcBorders>
            <w:hideMark/>
          </w:tcPr>
          <w:p w:rsidR="00715A9E" w:rsidRPr="00D627DA" w:rsidRDefault="00715A9E">
            <w:pPr>
              <w:tabs>
                <w:tab w:val="left" w:pos="9921"/>
              </w:tabs>
              <w:ind w:left="33"/>
              <w:jc w:val="center"/>
              <w:rPr>
                <w:rFonts w:cs="Simplified Arabic"/>
                <w:lang w:bidi="ar-IQ"/>
              </w:rPr>
            </w:pPr>
            <w:r w:rsidRPr="00D627DA">
              <w:rPr>
                <w:rFonts w:cs="Simplified Arabic" w:hint="cs"/>
                <w:rtl/>
                <w:lang w:bidi="ar-IQ"/>
              </w:rPr>
              <w:t>الوثب العمودي</w:t>
            </w:r>
          </w:p>
        </w:tc>
        <w:tc>
          <w:tcPr>
            <w:tcW w:w="951" w:type="dxa"/>
            <w:tcBorders>
              <w:top w:val="single" w:sz="4" w:space="0" w:color="auto"/>
              <w:left w:val="single" w:sz="4" w:space="0" w:color="auto"/>
              <w:bottom w:val="single" w:sz="4" w:space="0" w:color="auto"/>
              <w:right w:val="single" w:sz="4" w:space="0" w:color="auto"/>
            </w:tcBorders>
            <w:hideMark/>
          </w:tcPr>
          <w:p w:rsidR="00715A9E" w:rsidRPr="00D627DA" w:rsidRDefault="00715A9E">
            <w:pPr>
              <w:tabs>
                <w:tab w:val="left" w:pos="9921"/>
              </w:tabs>
              <w:ind w:left="33"/>
              <w:jc w:val="center"/>
              <w:rPr>
                <w:rFonts w:cs="Simplified Arabic"/>
                <w:lang w:bidi="ar-IQ"/>
              </w:rPr>
            </w:pPr>
            <w:r w:rsidRPr="00D627DA">
              <w:rPr>
                <w:rFonts w:cs="Simplified Arabic" w:hint="cs"/>
                <w:rtl/>
                <w:lang w:bidi="ar-IQ"/>
              </w:rPr>
              <w:t>5</w:t>
            </w:r>
          </w:p>
        </w:tc>
        <w:tc>
          <w:tcPr>
            <w:tcW w:w="1213" w:type="dxa"/>
            <w:tcBorders>
              <w:top w:val="single" w:sz="4" w:space="0" w:color="auto"/>
              <w:left w:val="single" w:sz="4" w:space="0" w:color="auto"/>
              <w:bottom w:val="single" w:sz="4" w:space="0" w:color="auto"/>
              <w:right w:val="single" w:sz="4" w:space="0" w:color="auto"/>
            </w:tcBorders>
          </w:tcPr>
          <w:p w:rsidR="00715A9E" w:rsidRPr="00D627DA" w:rsidRDefault="00715A9E">
            <w:pPr>
              <w:tabs>
                <w:tab w:val="left" w:pos="9921"/>
              </w:tabs>
              <w:ind w:left="33"/>
              <w:jc w:val="center"/>
              <w:rPr>
                <w:rFonts w:cs="Simplified Arabic"/>
                <w:lang w:bidi="ar-IQ"/>
              </w:rPr>
            </w:pPr>
          </w:p>
        </w:tc>
        <w:tc>
          <w:tcPr>
            <w:tcW w:w="1316" w:type="dxa"/>
            <w:tcBorders>
              <w:top w:val="single" w:sz="4" w:space="0" w:color="auto"/>
              <w:left w:val="single" w:sz="4" w:space="0" w:color="auto"/>
              <w:bottom w:val="single" w:sz="4" w:space="0" w:color="auto"/>
              <w:right w:val="single" w:sz="4" w:space="0" w:color="auto"/>
            </w:tcBorders>
          </w:tcPr>
          <w:p w:rsidR="00715A9E" w:rsidRPr="00D627DA" w:rsidRDefault="00715A9E">
            <w:pPr>
              <w:tabs>
                <w:tab w:val="left" w:pos="9921"/>
              </w:tabs>
              <w:ind w:left="33"/>
              <w:jc w:val="center"/>
              <w:rPr>
                <w:rFonts w:cs="Simplified Arabic"/>
                <w:lang w:bidi="ar-IQ"/>
              </w:rPr>
            </w:pPr>
          </w:p>
        </w:tc>
        <w:tc>
          <w:tcPr>
            <w:tcW w:w="1200" w:type="dxa"/>
            <w:tcBorders>
              <w:top w:val="single" w:sz="4" w:space="0" w:color="auto"/>
              <w:left w:val="single" w:sz="4" w:space="0" w:color="auto"/>
              <w:bottom w:val="single" w:sz="4" w:space="0" w:color="auto"/>
              <w:right w:val="single" w:sz="4" w:space="0" w:color="auto"/>
            </w:tcBorders>
            <w:hideMark/>
          </w:tcPr>
          <w:p w:rsidR="00715A9E" w:rsidRPr="00D627DA" w:rsidRDefault="00715A9E">
            <w:pPr>
              <w:tabs>
                <w:tab w:val="left" w:pos="9921"/>
              </w:tabs>
              <w:ind w:left="33"/>
              <w:jc w:val="center"/>
              <w:rPr>
                <w:rFonts w:cs="Simplified Arabic"/>
                <w:lang w:bidi="ar-IQ"/>
              </w:rPr>
            </w:pPr>
            <w:r w:rsidRPr="00D627DA">
              <w:rPr>
                <w:rFonts w:cs="Simplified Arabic" w:hint="cs"/>
                <w:rtl/>
                <w:lang w:bidi="ar-IQ"/>
              </w:rPr>
              <w:t>-0.032</w:t>
            </w:r>
          </w:p>
        </w:tc>
      </w:tr>
      <w:tr w:rsidR="00715A9E" w:rsidRPr="00D627DA" w:rsidTr="00715A9E">
        <w:tc>
          <w:tcPr>
            <w:tcW w:w="493"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D627DA" w:rsidRDefault="00715A9E">
            <w:pPr>
              <w:tabs>
                <w:tab w:val="left" w:pos="9921"/>
              </w:tabs>
              <w:ind w:left="33"/>
              <w:jc w:val="center"/>
              <w:rPr>
                <w:rFonts w:cs="Simplified Arabic"/>
                <w:lang w:bidi="ar-IQ"/>
              </w:rPr>
            </w:pPr>
            <w:r w:rsidRPr="00D627DA">
              <w:rPr>
                <w:rFonts w:cs="Simplified Arabic" w:hint="cs"/>
                <w:rtl/>
                <w:lang w:bidi="ar-IQ"/>
              </w:rPr>
              <w:t>9</w:t>
            </w:r>
          </w:p>
        </w:tc>
        <w:tc>
          <w:tcPr>
            <w:tcW w:w="4320" w:type="dxa"/>
            <w:tcBorders>
              <w:top w:val="single" w:sz="4" w:space="0" w:color="auto"/>
              <w:left w:val="single" w:sz="4" w:space="0" w:color="auto"/>
              <w:bottom w:val="single" w:sz="4" w:space="0" w:color="auto"/>
              <w:right w:val="single" w:sz="4" w:space="0" w:color="auto"/>
            </w:tcBorders>
            <w:hideMark/>
          </w:tcPr>
          <w:p w:rsidR="00715A9E" w:rsidRPr="00D627DA" w:rsidRDefault="00715A9E">
            <w:pPr>
              <w:tabs>
                <w:tab w:val="left" w:pos="9921"/>
              </w:tabs>
              <w:ind w:left="33"/>
              <w:jc w:val="center"/>
              <w:rPr>
                <w:rFonts w:cs="Simplified Arabic"/>
                <w:lang w:bidi="ar-IQ"/>
              </w:rPr>
            </w:pPr>
            <w:r w:rsidRPr="00D627DA">
              <w:rPr>
                <w:rFonts w:cs="Simplified Arabic" w:hint="cs"/>
                <w:rtl/>
                <w:lang w:bidi="ar-IQ"/>
              </w:rPr>
              <w:t>القدرة العمودية للوثب</w:t>
            </w:r>
          </w:p>
        </w:tc>
        <w:tc>
          <w:tcPr>
            <w:tcW w:w="951" w:type="dxa"/>
            <w:tcBorders>
              <w:top w:val="single" w:sz="4" w:space="0" w:color="auto"/>
              <w:left w:val="single" w:sz="4" w:space="0" w:color="auto"/>
              <w:bottom w:val="single" w:sz="4" w:space="0" w:color="auto"/>
              <w:right w:val="single" w:sz="4" w:space="0" w:color="auto"/>
            </w:tcBorders>
            <w:hideMark/>
          </w:tcPr>
          <w:p w:rsidR="00715A9E" w:rsidRPr="00D627DA" w:rsidRDefault="00715A9E">
            <w:pPr>
              <w:tabs>
                <w:tab w:val="left" w:pos="9921"/>
              </w:tabs>
              <w:ind w:left="33"/>
              <w:jc w:val="center"/>
              <w:rPr>
                <w:rFonts w:cs="Simplified Arabic"/>
                <w:lang w:bidi="ar-IQ"/>
              </w:rPr>
            </w:pPr>
            <w:r w:rsidRPr="00D627DA">
              <w:rPr>
                <w:rFonts w:cs="Simplified Arabic" w:hint="cs"/>
                <w:rtl/>
                <w:lang w:bidi="ar-IQ"/>
              </w:rPr>
              <w:t>6</w:t>
            </w:r>
          </w:p>
        </w:tc>
        <w:tc>
          <w:tcPr>
            <w:tcW w:w="1213" w:type="dxa"/>
            <w:tcBorders>
              <w:top w:val="single" w:sz="4" w:space="0" w:color="auto"/>
              <w:left w:val="single" w:sz="4" w:space="0" w:color="auto"/>
              <w:bottom w:val="single" w:sz="4" w:space="0" w:color="auto"/>
              <w:right w:val="single" w:sz="4" w:space="0" w:color="auto"/>
            </w:tcBorders>
          </w:tcPr>
          <w:p w:rsidR="00715A9E" w:rsidRPr="00D627DA" w:rsidRDefault="00715A9E">
            <w:pPr>
              <w:tabs>
                <w:tab w:val="left" w:pos="9921"/>
              </w:tabs>
              <w:ind w:left="33"/>
              <w:jc w:val="center"/>
              <w:rPr>
                <w:rFonts w:cs="Simplified Arabic"/>
                <w:lang w:bidi="ar-IQ"/>
              </w:rPr>
            </w:pPr>
          </w:p>
        </w:tc>
        <w:tc>
          <w:tcPr>
            <w:tcW w:w="1316" w:type="dxa"/>
            <w:tcBorders>
              <w:top w:val="single" w:sz="4" w:space="0" w:color="auto"/>
              <w:left w:val="single" w:sz="4" w:space="0" w:color="auto"/>
              <w:bottom w:val="single" w:sz="4" w:space="0" w:color="auto"/>
              <w:right w:val="single" w:sz="4" w:space="0" w:color="auto"/>
            </w:tcBorders>
          </w:tcPr>
          <w:p w:rsidR="00715A9E" w:rsidRPr="00D627DA" w:rsidRDefault="00715A9E">
            <w:pPr>
              <w:tabs>
                <w:tab w:val="left" w:pos="9921"/>
              </w:tabs>
              <w:ind w:left="33"/>
              <w:jc w:val="center"/>
              <w:rPr>
                <w:rFonts w:cs="Simplified Arabic"/>
                <w:lang w:bidi="ar-IQ"/>
              </w:rPr>
            </w:pPr>
          </w:p>
        </w:tc>
        <w:tc>
          <w:tcPr>
            <w:tcW w:w="1200" w:type="dxa"/>
            <w:tcBorders>
              <w:top w:val="single" w:sz="4" w:space="0" w:color="auto"/>
              <w:left w:val="single" w:sz="4" w:space="0" w:color="auto"/>
              <w:bottom w:val="single" w:sz="4" w:space="0" w:color="auto"/>
              <w:right w:val="single" w:sz="4" w:space="0" w:color="auto"/>
            </w:tcBorders>
            <w:hideMark/>
          </w:tcPr>
          <w:p w:rsidR="00715A9E" w:rsidRPr="00D627DA" w:rsidRDefault="00715A9E">
            <w:pPr>
              <w:tabs>
                <w:tab w:val="left" w:pos="9921"/>
              </w:tabs>
              <w:ind w:left="33"/>
              <w:jc w:val="center"/>
              <w:rPr>
                <w:rFonts w:cs="Simplified Arabic"/>
                <w:lang w:bidi="ar-IQ"/>
              </w:rPr>
            </w:pPr>
            <w:r w:rsidRPr="00D627DA">
              <w:rPr>
                <w:rFonts w:cs="Simplified Arabic" w:hint="cs"/>
                <w:rtl/>
                <w:lang w:bidi="ar-IQ"/>
              </w:rPr>
              <w:t>0,01</w:t>
            </w:r>
          </w:p>
        </w:tc>
      </w:tr>
    </w:tbl>
    <w:p w:rsidR="00715A9E" w:rsidRDefault="00715A9E" w:rsidP="002C7703">
      <w:pPr>
        <w:tabs>
          <w:tab w:val="left" w:pos="9921"/>
        </w:tabs>
        <w:jc w:val="lowKashida"/>
        <w:rPr>
          <w:rFonts w:cs="Simplified Arabic"/>
          <w:sz w:val="28"/>
          <w:szCs w:val="28"/>
          <w:rtl/>
          <w:lang w:bidi="ar-IQ"/>
        </w:rPr>
      </w:pPr>
    </w:p>
    <w:p w:rsidR="00715A9E" w:rsidRPr="00225437" w:rsidRDefault="00715A9E" w:rsidP="007C1E2E">
      <w:pPr>
        <w:tabs>
          <w:tab w:val="left" w:pos="9921"/>
        </w:tabs>
        <w:ind w:left="33"/>
        <w:jc w:val="lowKashida"/>
        <w:rPr>
          <w:rFonts w:cs="Simplified Arabic"/>
          <w:sz w:val="26"/>
          <w:szCs w:val="26"/>
          <w:lang w:bidi="ar-IQ"/>
        </w:rPr>
      </w:pPr>
      <w:r w:rsidRPr="00225437">
        <w:rPr>
          <w:rFonts w:cs="Simplified Arabic" w:hint="cs"/>
          <w:sz w:val="26"/>
          <w:szCs w:val="26"/>
          <w:rtl/>
          <w:lang w:bidi="ar-IQ"/>
        </w:rPr>
        <w:t xml:space="preserve">    ويبدو </w:t>
      </w:r>
      <w:r w:rsidR="00516AA8" w:rsidRPr="00225437">
        <w:rPr>
          <w:rFonts w:cs="Simplified Arabic" w:hint="cs"/>
          <w:sz w:val="26"/>
          <w:szCs w:val="26"/>
          <w:rtl/>
          <w:lang w:bidi="ar-IQ"/>
        </w:rPr>
        <w:t>أن</w:t>
      </w:r>
      <w:r w:rsidRPr="00225437">
        <w:rPr>
          <w:rFonts w:cs="Simplified Arabic" w:hint="cs"/>
          <w:sz w:val="26"/>
          <w:szCs w:val="26"/>
          <w:rtl/>
          <w:lang w:bidi="ar-IQ"/>
        </w:rPr>
        <w:t xml:space="preserve"> قلة عدد ضربات القلب في الاختبارين المرقمين (</w:t>
      </w:r>
      <w:r w:rsidR="007C1E2E" w:rsidRPr="00225437">
        <w:rPr>
          <w:rFonts w:cs="Simplified Arabic" w:hint="cs"/>
          <w:sz w:val="26"/>
          <w:szCs w:val="26"/>
          <w:rtl/>
          <w:lang w:bidi="ar-IQ"/>
        </w:rPr>
        <w:t xml:space="preserve"> </w:t>
      </w:r>
      <w:r w:rsidRPr="00225437">
        <w:rPr>
          <w:rFonts w:cs="Simplified Arabic" w:hint="cs"/>
          <w:sz w:val="26"/>
          <w:szCs w:val="26"/>
          <w:rtl/>
          <w:lang w:bidi="ar-IQ"/>
        </w:rPr>
        <w:t>3 ، 7</w:t>
      </w:r>
      <w:r w:rsidR="007C1E2E" w:rsidRPr="00225437">
        <w:rPr>
          <w:rFonts w:cs="Simplified Arabic" w:hint="cs"/>
          <w:sz w:val="26"/>
          <w:szCs w:val="26"/>
          <w:rtl/>
          <w:lang w:bidi="ar-IQ"/>
        </w:rPr>
        <w:t xml:space="preserve"> </w:t>
      </w:r>
      <w:r w:rsidRPr="00225437">
        <w:rPr>
          <w:rFonts w:cs="Simplified Arabic" w:hint="cs"/>
          <w:sz w:val="26"/>
          <w:szCs w:val="26"/>
          <w:rtl/>
          <w:lang w:bidi="ar-IQ"/>
        </w:rPr>
        <w:t xml:space="preserve">) </w:t>
      </w:r>
      <w:r w:rsidR="007C1E2E" w:rsidRPr="00225437">
        <w:rPr>
          <w:rFonts w:cs="Simplified Arabic" w:hint="cs"/>
          <w:sz w:val="26"/>
          <w:szCs w:val="26"/>
          <w:rtl/>
          <w:lang w:bidi="ar-IQ"/>
        </w:rPr>
        <w:t>وانخفاض</w:t>
      </w:r>
      <w:r w:rsidR="00516AA8" w:rsidRPr="00225437">
        <w:rPr>
          <w:rFonts w:cs="Simplified Arabic" w:hint="cs"/>
          <w:sz w:val="26"/>
          <w:szCs w:val="26"/>
          <w:rtl/>
          <w:lang w:bidi="ar-IQ"/>
        </w:rPr>
        <w:t xml:space="preserve"> النس</w:t>
      </w:r>
      <w:r w:rsidR="007C1E2E" w:rsidRPr="00225437">
        <w:rPr>
          <w:rFonts w:cs="Simplified Arabic" w:hint="cs"/>
          <w:sz w:val="26"/>
          <w:szCs w:val="26"/>
          <w:rtl/>
          <w:lang w:bidi="ar-IQ"/>
        </w:rPr>
        <w:t>ب</w:t>
      </w:r>
      <w:r w:rsidR="00516AA8" w:rsidRPr="00225437">
        <w:rPr>
          <w:rFonts w:cs="Simplified Arabic" w:hint="cs"/>
          <w:sz w:val="26"/>
          <w:szCs w:val="26"/>
          <w:rtl/>
          <w:lang w:bidi="ar-IQ"/>
        </w:rPr>
        <w:t xml:space="preserve">ة المؤية </w:t>
      </w:r>
      <w:r w:rsidR="007C1E2E" w:rsidRPr="00225437">
        <w:rPr>
          <w:rFonts w:cs="Simplified Arabic" w:hint="cs"/>
          <w:sz w:val="26"/>
          <w:szCs w:val="26"/>
          <w:rtl/>
          <w:lang w:bidi="ar-IQ"/>
        </w:rPr>
        <w:t>لزيادة معدل ضربات القلب في الإختبار</w:t>
      </w:r>
      <w:r w:rsidRPr="00225437">
        <w:rPr>
          <w:rFonts w:cs="Simplified Arabic" w:hint="cs"/>
          <w:sz w:val="26"/>
          <w:szCs w:val="26"/>
          <w:rtl/>
          <w:lang w:bidi="ar-IQ"/>
        </w:rPr>
        <w:t xml:space="preserve"> (1) تعني قابلية جهاز الدوران على مواجهة التغيرات في متطلبات الطاقة بكفاءة جيدة ، وهذه سمة مشتركة بين الاختبارات </w:t>
      </w:r>
      <w:r w:rsidR="00516AA8" w:rsidRPr="00225437">
        <w:rPr>
          <w:rFonts w:cs="Simplified Arabic" w:hint="cs"/>
          <w:sz w:val="26"/>
          <w:szCs w:val="26"/>
          <w:rtl/>
          <w:lang w:bidi="ar-IQ"/>
        </w:rPr>
        <w:t>أعلاه</w:t>
      </w:r>
      <w:r w:rsidRPr="00225437">
        <w:rPr>
          <w:rFonts w:cs="Simplified Arabic" w:hint="cs"/>
          <w:sz w:val="26"/>
          <w:szCs w:val="26"/>
          <w:rtl/>
          <w:lang w:bidi="ar-IQ"/>
        </w:rPr>
        <w:t xml:space="preserve"> .</w:t>
      </w:r>
    </w:p>
    <w:p w:rsidR="00715A9E" w:rsidRPr="00225437" w:rsidRDefault="00715A9E" w:rsidP="00715A9E">
      <w:pPr>
        <w:tabs>
          <w:tab w:val="left" w:pos="9921"/>
        </w:tabs>
        <w:ind w:left="33"/>
        <w:jc w:val="lowKashida"/>
        <w:rPr>
          <w:rFonts w:cs="Simplified Arabic"/>
          <w:sz w:val="26"/>
          <w:szCs w:val="26"/>
          <w:lang w:bidi="ar-IQ"/>
        </w:rPr>
      </w:pPr>
      <w:r w:rsidRPr="00225437">
        <w:rPr>
          <w:rFonts w:cs="Simplified Arabic" w:hint="cs"/>
          <w:sz w:val="26"/>
          <w:szCs w:val="26"/>
          <w:rtl/>
          <w:lang w:bidi="ar-IQ"/>
        </w:rPr>
        <w:t xml:space="preserve">    كما </w:t>
      </w:r>
      <w:r w:rsidR="00516AA8" w:rsidRPr="00225437">
        <w:rPr>
          <w:rFonts w:cs="Simplified Arabic" w:hint="cs"/>
          <w:sz w:val="26"/>
          <w:szCs w:val="26"/>
          <w:rtl/>
          <w:lang w:bidi="ar-IQ"/>
        </w:rPr>
        <w:t>أن</w:t>
      </w:r>
      <w:r w:rsidRPr="00225437">
        <w:rPr>
          <w:rFonts w:cs="Simplified Arabic" w:hint="cs"/>
          <w:sz w:val="26"/>
          <w:szCs w:val="26"/>
          <w:rtl/>
          <w:lang w:bidi="ar-IQ"/>
        </w:rPr>
        <w:t xml:space="preserve"> طبيعة الارتباط بين الاختبارات المتشبعة بشكل كبير على العامل الثالث تشير </w:t>
      </w:r>
      <w:r w:rsidR="007840A0" w:rsidRPr="00225437">
        <w:rPr>
          <w:rFonts w:cs="Simplified Arabic" w:hint="cs"/>
          <w:sz w:val="26"/>
          <w:szCs w:val="26"/>
          <w:rtl/>
          <w:lang w:bidi="ar-IQ"/>
        </w:rPr>
        <w:t>إلى</w:t>
      </w:r>
      <w:r w:rsidRPr="00225437">
        <w:rPr>
          <w:rFonts w:cs="Simplified Arabic" w:hint="cs"/>
          <w:sz w:val="26"/>
          <w:szCs w:val="26"/>
          <w:rtl/>
          <w:lang w:bidi="ar-IQ"/>
        </w:rPr>
        <w:t xml:space="preserve"> </w:t>
      </w:r>
      <w:r w:rsidR="007840A0" w:rsidRPr="00225437">
        <w:rPr>
          <w:rFonts w:cs="Simplified Arabic" w:hint="cs"/>
          <w:sz w:val="26"/>
          <w:szCs w:val="26"/>
          <w:rtl/>
          <w:lang w:bidi="ar-IQ"/>
        </w:rPr>
        <w:t>أنها</w:t>
      </w:r>
      <w:r w:rsidRPr="00225437">
        <w:rPr>
          <w:rFonts w:cs="Simplified Arabic" w:hint="cs"/>
          <w:sz w:val="26"/>
          <w:szCs w:val="26"/>
          <w:rtl/>
          <w:lang w:bidi="ar-IQ"/>
        </w:rPr>
        <w:t xml:space="preserve"> تقيس نفس الظاهرة ، حيث جاءت جميع معاملات الارتباط بينها ذات دلالة معنوية (</w:t>
      </w:r>
      <w:r w:rsidR="007840A0" w:rsidRPr="00225437">
        <w:rPr>
          <w:rFonts w:cs="Simplified Arabic" w:hint="cs"/>
          <w:sz w:val="26"/>
          <w:szCs w:val="26"/>
          <w:rtl/>
          <w:lang w:bidi="ar-IQ"/>
        </w:rPr>
        <w:t xml:space="preserve"> </w:t>
      </w:r>
      <w:r w:rsidRPr="00225437">
        <w:rPr>
          <w:rFonts w:cs="Simplified Arabic" w:hint="cs"/>
          <w:sz w:val="26"/>
          <w:szCs w:val="26"/>
          <w:rtl/>
          <w:lang w:bidi="ar-IQ"/>
        </w:rPr>
        <w:t>تنظر المصفوفة التالية</w:t>
      </w:r>
      <w:r w:rsidR="007840A0" w:rsidRPr="00225437">
        <w:rPr>
          <w:rFonts w:cs="Simplified Arabic" w:hint="cs"/>
          <w:sz w:val="26"/>
          <w:szCs w:val="26"/>
          <w:rtl/>
          <w:lang w:bidi="ar-IQ"/>
        </w:rPr>
        <w:t xml:space="preserve"> </w:t>
      </w:r>
      <w:r w:rsidRPr="00225437">
        <w:rPr>
          <w:rFonts w:cs="Simplified Arabic" w:hint="cs"/>
          <w:sz w:val="26"/>
          <w:szCs w:val="26"/>
          <w:rtl/>
          <w:lang w:bidi="ar-IQ"/>
        </w:rPr>
        <w:t>) .</w:t>
      </w:r>
    </w:p>
    <w:p w:rsidR="00715A9E" w:rsidRPr="00225437" w:rsidRDefault="00715A9E" w:rsidP="007840A0">
      <w:pPr>
        <w:tabs>
          <w:tab w:val="left" w:pos="9921"/>
        </w:tabs>
        <w:ind w:left="33"/>
        <w:jc w:val="lowKashida"/>
        <w:rPr>
          <w:rFonts w:cs="Simplified Arabic"/>
          <w:sz w:val="26"/>
          <w:szCs w:val="26"/>
          <w:rtl/>
          <w:lang w:bidi="ar-IQ"/>
        </w:rPr>
      </w:pPr>
      <w:r w:rsidRPr="00225437">
        <w:rPr>
          <w:rFonts w:cs="Simplified Arabic" w:hint="cs"/>
          <w:sz w:val="26"/>
          <w:szCs w:val="26"/>
          <w:rtl/>
          <w:lang w:bidi="ar-IQ"/>
        </w:rPr>
        <w:t xml:space="preserve">    مما جاء </w:t>
      </w:r>
      <w:r w:rsidR="007840A0" w:rsidRPr="00225437">
        <w:rPr>
          <w:rFonts w:cs="Simplified Arabic" w:hint="cs"/>
          <w:sz w:val="26"/>
          <w:szCs w:val="26"/>
          <w:rtl/>
          <w:lang w:bidi="ar-IQ"/>
        </w:rPr>
        <w:t>أعلاه</w:t>
      </w:r>
      <w:r w:rsidRPr="00225437">
        <w:rPr>
          <w:rFonts w:cs="Simplified Arabic" w:hint="cs"/>
          <w:sz w:val="26"/>
          <w:szCs w:val="26"/>
          <w:rtl/>
          <w:lang w:bidi="ar-IQ"/>
        </w:rPr>
        <w:t xml:space="preserve"> وعند </w:t>
      </w:r>
      <w:r w:rsidR="007840A0" w:rsidRPr="00225437">
        <w:rPr>
          <w:rFonts w:cs="Simplified Arabic" w:hint="cs"/>
          <w:sz w:val="26"/>
          <w:szCs w:val="26"/>
          <w:rtl/>
          <w:lang w:bidi="ar-IQ"/>
        </w:rPr>
        <w:t>الأخذ</w:t>
      </w:r>
      <w:r w:rsidRPr="00225437">
        <w:rPr>
          <w:rFonts w:cs="Simplified Arabic" w:hint="cs"/>
          <w:sz w:val="26"/>
          <w:szCs w:val="26"/>
          <w:rtl/>
          <w:lang w:bidi="ar-IQ"/>
        </w:rPr>
        <w:t xml:space="preserve"> بنظر الاعتبار ما</w:t>
      </w:r>
      <w:r w:rsidR="007840A0" w:rsidRPr="00225437">
        <w:rPr>
          <w:rFonts w:cs="Simplified Arabic" w:hint="cs"/>
          <w:sz w:val="26"/>
          <w:szCs w:val="26"/>
          <w:rtl/>
          <w:lang w:bidi="ar-IQ"/>
        </w:rPr>
        <w:t xml:space="preserve"> </w:t>
      </w:r>
      <w:r w:rsidRPr="00225437">
        <w:rPr>
          <w:rFonts w:cs="Simplified Arabic" w:hint="cs"/>
          <w:sz w:val="26"/>
          <w:szCs w:val="26"/>
          <w:rtl/>
          <w:lang w:bidi="ar-IQ"/>
        </w:rPr>
        <w:t xml:space="preserve">جاء في تفسير العامل </w:t>
      </w:r>
      <w:r w:rsidR="007840A0" w:rsidRPr="00225437">
        <w:rPr>
          <w:rFonts w:cs="Simplified Arabic" w:hint="cs"/>
          <w:sz w:val="26"/>
          <w:szCs w:val="26"/>
          <w:rtl/>
          <w:lang w:bidi="ar-IQ"/>
        </w:rPr>
        <w:t>الأول</w:t>
      </w:r>
      <w:r w:rsidRPr="00225437">
        <w:rPr>
          <w:rFonts w:cs="Simplified Arabic" w:hint="cs"/>
          <w:sz w:val="26"/>
          <w:szCs w:val="26"/>
          <w:rtl/>
          <w:lang w:bidi="ar-IQ"/>
        </w:rPr>
        <w:t xml:space="preserve"> ، يرى الباحث </w:t>
      </w:r>
      <w:r w:rsidR="007840A0" w:rsidRPr="00225437">
        <w:rPr>
          <w:rFonts w:cs="Simplified Arabic" w:hint="cs"/>
          <w:sz w:val="26"/>
          <w:szCs w:val="26"/>
          <w:rtl/>
          <w:lang w:bidi="ar-IQ"/>
        </w:rPr>
        <w:t>أن</w:t>
      </w:r>
      <w:r w:rsidRPr="00225437">
        <w:rPr>
          <w:rFonts w:cs="Simplified Arabic" w:hint="cs"/>
          <w:sz w:val="26"/>
          <w:szCs w:val="26"/>
          <w:rtl/>
          <w:lang w:bidi="ar-IQ"/>
        </w:rPr>
        <w:t xml:space="preserve"> هذا العامل من العوامل المستقلة سهلة التفسير، ويطلق عليه عامل (معدل القلب) ، وما يعزز هذه التسمية هو تشبع اختبار (</w:t>
      </w:r>
      <w:r w:rsidR="007840A0" w:rsidRPr="00225437">
        <w:rPr>
          <w:rFonts w:cs="Simplified Arabic" w:hint="cs"/>
          <w:sz w:val="26"/>
          <w:szCs w:val="26"/>
          <w:rtl/>
          <w:lang w:bidi="ar-IQ"/>
        </w:rPr>
        <w:t xml:space="preserve"> </w:t>
      </w:r>
      <w:r w:rsidRPr="00225437">
        <w:rPr>
          <w:rFonts w:cs="Simplified Arabic" w:hint="cs"/>
          <w:sz w:val="26"/>
          <w:szCs w:val="26"/>
          <w:rtl/>
          <w:lang w:bidi="ar-IQ"/>
        </w:rPr>
        <w:t>الفرق في معدل</w:t>
      </w:r>
      <w:r w:rsidR="007840A0" w:rsidRPr="00225437">
        <w:rPr>
          <w:rFonts w:cs="Simplified Arabic" w:hint="cs"/>
          <w:sz w:val="26"/>
          <w:szCs w:val="26"/>
          <w:rtl/>
          <w:lang w:bidi="ar-IQ"/>
        </w:rPr>
        <w:t xml:space="preserve"> ضربات</w:t>
      </w:r>
      <w:r w:rsidRPr="00225437">
        <w:rPr>
          <w:rFonts w:cs="Simplified Arabic" w:hint="cs"/>
          <w:sz w:val="26"/>
          <w:szCs w:val="26"/>
          <w:rtl/>
          <w:lang w:bidi="ar-IQ"/>
        </w:rPr>
        <w:t xml:space="preserve"> القلب قبل وبعد الجهد اللاهوائي</w:t>
      </w:r>
      <w:r w:rsidR="007840A0" w:rsidRPr="00225437">
        <w:rPr>
          <w:rFonts w:cs="Simplified Arabic" w:hint="cs"/>
          <w:sz w:val="26"/>
          <w:szCs w:val="26"/>
          <w:rtl/>
          <w:lang w:bidi="ar-IQ"/>
        </w:rPr>
        <w:t xml:space="preserve"> </w:t>
      </w:r>
      <w:r w:rsidRPr="00225437">
        <w:rPr>
          <w:rFonts w:cs="Simplified Arabic" w:hint="cs"/>
          <w:sz w:val="26"/>
          <w:szCs w:val="26"/>
          <w:rtl/>
          <w:lang w:bidi="ar-IQ"/>
        </w:rPr>
        <w:t xml:space="preserve">) بشكل متوسط على هذا العامل ، والجدير بالذكر </w:t>
      </w:r>
      <w:r w:rsidR="007840A0" w:rsidRPr="00225437">
        <w:rPr>
          <w:rFonts w:cs="Simplified Arabic" w:hint="cs"/>
          <w:sz w:val="26"/>
          <w:szCs w:val="26"/>
          <w:rtl/>
          <w:lang w:bidi="ar-IQ"/>
        </w:rPr>
        <w:t>أن</w:t>
      </w:r>
      <w:r w:rsidRPr="00225437">
        <w:rPr>
          <w:rFonts w:cs="Simplified Arabic" w:hint="cs"/>
          <w:sz w:val="26"/>
          <w:szCs w:val="26"/>
          <w:rtl/>
          <w:lang w:bidi="ar-IQ"/>
        </w:rPr>
        <w:t xml:space="preserve"> عامل (</w:t>
      </w:r>
      <w:r w:rsidR="007840A0" w:rsidRPr="00225437">
        <w:rPr>
          <w:rFonts w:cs="Simplified Arabic" w:hint="cs"/>
          <w:sz w:val="26"/>
          <w:szCs w:val="26"/>
          <w:rtl/>
          <w:lang w:bidi="ar-IQ"/>
        </w:rPr>
        <w:t xml:space="preserve"> معدل ضربات القلب </w:t>
      </w:r>
      <w:r w:rsidRPr="00225437">
        <w:rPr>
          <w:rFonts w:cs="Simplified Arabic" w:hint="cs"/>
          <w:sz w:val="26"/>
          <w:szCs w:val="26"/>
          <w:rtl/>
          <w:lang w:bidi="ar-IQ"/>
        </w:rPr>
        <w:t>) المستخلص من هذه الدراسة شبيه بالعامل الثالث من العوامل الفسيولوجية الذي استخلصته دراسة (</w:t>
      </w:r>
      <w:r w:rsidR="00462FCD" w:rsidRPr="00225437">
        <w:rPr>
          <w:rFonts w:cs="Simplified Arabic" w:hint="cs"/>
          <w:sz w:val="26"/>
          <w:szCs w:val="26"/>
          <w:rtl/>
          <w:lang w:bidi="ar-IQ"/>
        </w:rPr>
        <w:t xml:space="preserve"> </w:t>
      </w:r>
      <w:r w:rsidRPr="00225437">
        <w:rPr>
          <w:rFonts w:cs="Simplified Arabic" w:hint="cs"/>
          <w:sz w:val="26"/>
          <w:szCs w:val="26"/>
          <w:rtl/>
          <w:lang w:bidi="ar-IQ"/>
        </w:rPr>
        <w:t>سلام جبار)</w:t>
      </w:r>
      <w:r w:rsidRPr="00225437">
        <w:rPr>
          <w:rStyle w:val="ab"/>
          <w:rFonts w:cs="Simplified Arabic" w:hint="cs"/>
          <w:sz w:val="26"/>
          <w:szCs w:val="26"/>
          <w:rtl/>
          <w:lang w:bidi="ar-IQ"/>
        </w:rPr>
        <w:footnoteReference w:customMarkFollows="1" w:id="85"/>
        <w:t>(1)</w:t>
      </w:r>
      <w:r w:rsidRPr="00225437">
        <w:rPr>
          <w:rFonts w:cs="Simplified Arabic" w:hint="cs"/>
          <w:sz w:val="26"/>
          <w:szCs w:val="26"/>
          <w:rtl/>
          <w:lang w:bidi="ar-IQ"/>
        </w:rPr>
        <w:t xml:space="preserve"> والذي اسماه عامل (</w:t>
      </w:r>
      <w:r w:rsidR="00462FCD" w:rsidRPr="00225437">
        <w:rPr>
          <w:rFonts w:cs="Simplified Arabic" w:hint="cs"/>
          <w:sz w:val="26"/>
          <w:szCs w:val="26"/>
          <w:rtl/>
          <w:lang w:bidi="ar-IQ"/>
        </w:rPr>
        <w:t xml:space="preserve"> </w:t>
      </w:r>
      <w:r w:rsidRPr="00225437">
        <w:rPr>
          <w:rFonts w:cs="Simplified Arabic" w:hint="cs"/>
          <w:sz w:val="26"/>
          <w:szCs w:val="26"/>
          <w:rtl/>
          <w:lang w:bidi="ar-IQ"/>
        </w:rPr>
        <w:t>النبض</w:t>
      </w:r>
      <w:r w:rsidR="00462FCD" w:rsidRPr="00225437">
        <w:rPr>
          <w:rFonts w:cs="Simplified Arabic" w:hint="cs"/>
          <w:sz w:val="26"/>
          <w:szCs w:val="26"/>
          <w:rtl/>
          <w:lang w:bidi="ar-IQ"/>
        </w:rPr>
        <w:t xml:space="preserve"> </w:t>
      </w:r>
      <w:r w:rsidRPr="00225437">
        <w:rPr>
          <w:rFonts w:cs="Simplified Arabic" w:hint="cs"/>
          <w:sz w:val="26"/>
          <w:szCs w:val="26"/>
          <w:rtl/>
          <w:lang w:bidi="ar-IQ"/>
        </w:rPr>
        <w:t>) .</w:t>
      </w:r>
    </w:p>
    <w:p w:rsidR="00225437" w:rsidRDefault="00715A9E" w:rsidP="00225437">
      <w:pPr>
        <w:tabs>
          <w:tab w:val="left" w:pos="9921"/>
        </w:tabs>
        <w:ind w:left="33"/>
        <w:jc w:val="lowKashida"/>
        <w:rPr>
          <w:rFonts w:cs="Simplified Arabic"/>
          <w:sz w:val="28"/>
          <w:szCs w:val="28"/>
          <w:rtl/>
          <w:lang w:bidi="ar-IQ"/>
        </w:rPr>
      </w:pPr>
      <w:r w:rsidRPr="00225437">
        <w:rPr>
          <w:rFonts w:cs="Simplified Arabic" w:hint="cs"/>
          <w:sz w:val="26"/>
          <w:szCs w:val="26"/>
          <w:rtl/>
          <w:lang w:bidi="ar-IQ"/>
        </w:rPr>
        <w:t xml:space="preserve">     وعند النظر </w:t>
      </w:r>
      <w:r w:rsidR="00462FCD" w:rsidRPr="00225437">
        <w:rPr>
          <w:rFonts w:cs="Simplified Arabic" w:hint="cs"/>
          <w:sz w:val="26"/>
          <w:szCs w:val="26"/>
          <w:rtl/>
          <w:lang w:bidi="ar-IQ"/>
        </w:rPr>
        <w:t>إلى</w:t>
      </w:r>
      <w:r w:rsidRPr="00225437">
        <w:rPr>
          <w:rFonts w:cs="Simplified Arabic" w:hint="cs"/>
          <w:sz w:val="26"/>
          <w:szCs w:val="26"/>
          <w:rtl/>
          <w:lang w:bidi="ar-IQ"/>
        </w:rPr>
        <w:t xml:space="preserve"> تشبعات الاختبارات الكبرى</w:t>
      </w:r>
      <w:r w:rsidR="00D721E1" w:rsidRPr="00225437">
        <w:rPr>
          <w:rFonts w:cs="Simplified Arabic" w:hint="cs"/>
          <w:sz w:val="26"/>
          <w:szCs w:val="26"/>
          <w:rtl/>
          <w:lang w:bidi="ar-IQ"/>
        </w:rPr>
        <w:t xml:space="preserve"> في</w:t>
      </w:r>
      <w:r w:rsidRPr="00225437">
        <w:rPr>
          <w:rFonts w:cs="Simplified Arabic" w:hint="cs"/>
          <w:sz w:val="26"/>
          <w:szCs w:val="26"/>
          <w:rtl/>
          <w:lang w:bidi="ar-IQ"/>
        </w:rPr>
        <w:t xml:space="preserve"> </w:t>
      </w:r>
      <w:r w:rsidR="00A31B6A" w:rsidRPr="00225437">
        <w:rPr>
          <w:rFonts w:cs="Simplified Arabic" w:hint="cs"/>
          <w:sz w:val="26"/>
          <w:szCs w:val="26"/>
          <w:rtl/>
          <w:lang w:bidi="ar-IQ"/>
        </w:rPr>
        <w:t>ال</w:t>
      </w:r>
      <w:r w:rsidRPr="00225437">
        <w:rPr>
          <w:rFonts w:cs="Simplified Arabic" w:hint="cs"/>
          <w:sz w:val="26"/>
          <w:szCs w:val="26"/>
          <w:rtl/>
          <w:lang w:bidi="ar-IQ"/>
        </w:rPr>
        <w:t>جدول</w:t>
      </w:r>
      <w:r w:rsidR="00462FCD" w:rsidRPr="00225437">
        <w:rPr>
          <w:rFonts w:cs="Simplified Arabic" w:hint="cs"/>
          <w:sz w:val="26"/>
          <w:szCs w:val="26"/>
          <w:rtl/>
          <w:lang w:bidi="ar-IQ"/>
        </w:rPr>
        <w:t xml:space="preserve"> </w:t>
      </w:r>
      <w:r w:rsidRPr="00225437">
        <w:rPr>
          <w:rFonts w:cs="Simplified Arabic" w:hint="cs"/>
          <w:sz w:val="26"/>
          <w:szCs w:val="26"/>
          <w:rtl/>
          <w:lang w:bidi="ar-IQ"/>
        </w:rPr>
        <w:t>(8</w:t>
      </w:r>
      <w:r w:rsidR="00462FCD" w:rsidRPr="00225437">
        <w:rPr>
          <w:rFonts w:cs="Simplified Arabic" w:hint="cs"/>
          <w:sz w:val="26"/>
          <w:szCs w:val="26"/>
          <w:rtl/>
          <w:lang w:bidi="ar-IQ"/>
        </w:rPr>
        <w:t>1</w:t>
      </w:r>
      <w:r w:rsidRPr="00225437">
        <w:rPr>
          <w:rFonts w:cs="Simplified Arabic" w:hint="cs"/>
          <w:sz w:val="26"/>
          <w:szCs w:val="26"/>
          <w:rtl/>
          <w:lang w:bidi="ar-IQ"/>
        </w:rPr>
        <w:t xml:space="preserve">) نلاحظ </w:t>
      </w:r>
      <w:r w:rsidR="002676D3" w:rsidRPr="00225437">
        <w:rPr>
          <w:rFonts w:cs="Simplified Arabic" w:hint="cs"/>
          <w:sz w:val="26"/>
          <w:szCs w:val="26"/>
          <w:rtl/>
          <w:lang w:bidi="ar-IQ"/>
        </w:rPr>
        <w:t>أن</w:t>
      </w:r>
      <w:r w:rsidRPr="00225437">
        <w:rPr>
          <w:rFonts w:cs="Simplified Arabic" w:hint="cs"/>
          <w:sz w:val="26"/>
          <w:szCs w:val="26"/>
          <w:rtl/>
          <w:lang w:bidi="ar-IQ"/>
        </w:rPr>
        <w:t xml:space="preserve"> هذا العامل ثنائي التكوين حيث تشبع عليه اختباران بالاتجاه الموجب (1 ، 3) و اختبار واحد بالاتجاه السالب (7) </w:t>
      </w:r>
      <w:r>
        <w:rPr>
          <w:rFonts w:cs="Simplified Arabic" w:hint="cs"/>
          <w:sz w:val="28"/>
          <w:szCs w:val="28"/>
          <w:rtl/>
          <w:lang w:bidi="ar-IQ"/>
        </w:rPr>
        <w:t xml:space="preserve">وهذا الاختلاف في </w:t>
      </w:r>
      <w:r w:rsidR="002676D3">
        <w:rPr>
          <w:rFonts w:cs="Simplified Arabic" w:hint="cs"/>
          <w:sz w:val="28"/>
          <w:szCs w:val="28"/>
          <w:rtl/>
          <w:lang w:bidi="ar-IQ"/>
        </w:rPr>
        <w:t>الإشارة</w:t>
      </w:r>
      <w:r>
        <w:rPr>
          <w:rFonts w:cs="Simplified Arabic" w:hint="cs"/>
          <w:sz w:val="28"/>
          <w:szCs w:val="28"/>
          <w:rtl/>
          <w:lang w:bidi="ar-IQ"/>
        </w:rPr>
        <w:t xml:space="preserve"> </w:t>
      </w:r>
      <w:r w:rsidR="002676D3">
        <w:rPr>
          <w:rFonts w:cs="Simplified Arabic" w:hint="cs"/>
          <w:sz w:val="28"/>
          <w:szCs w:val="28"/>
          <w:rtl/>
          <w:lang w:bidi="ar-IQ"/>
        </w:rPr>
        <w:t>إنما</w:t>
      </w:r>
      <w:r>
        <w:rPr>
          <w:rFonts w:cs="Simplified Arabic" w:hint="cs"/>
          <w:sz w:val="28"/>
          <w:szCs w:val="28"/>
          <w:rtl/>
          <w:lang w:bidi="ar-IQ"/>
        </w:rPr>
        <w:t xml:space="preserve"> جاء نتيجة الاختلاف في </w:t>
      </w:r>
      <w:r w:rsidR="002676D3">
        <w:rPr>
          <w:rFonts w:cs="Simplified Arabic" w:hint="cs"/>
          <w:sz w:val="28"/>
          <w:szCs w:val="28"/>
          <w:rtl/>
          <w:lang w:bidi="ar-IQ"/>
        </w:rPr>
        <w:t>أسلوب</w:t>
      </w:r>
      <w:r>
        <w:rPr>
          <w:rFonts w:cs="Simplified Arabic" w:hint="cs"/>
          <w:sz w:val="28"/>
          <w:szCs w:val="28"/>
          <w:rtl/>
          <w:lang w:bidi="ar-IQ"/>
        </w:rPr>
        <w:t xml:space="preserve"> تقويم تلك الاختبارات ، ففي </w:t>
      </w:r>
    </w:p>
    <w:p w:rsidR="00715A9E" w:rsidRDefault="00715A9E" w:rsidP="00225437">
      <w:pPr>
        <w:tabs>
          <w:tab w:val="left" w:pos="9921"/>
        </w:tabs>
        <w:ind w:left="33"/>
        <w:jc w:val="lowKashida"/>
        <w:rPr>
          <w:rFonts w:cs="Simplified Arabic"/>
          <w:sz w:val="28"/>
          <w:szCs w:val="28"/>
          <w:rtl/>
          <w:lang w:bidi="ar-IQ"/>
        </w:rPr>
      </w:pPr>
      <w:r>
        <w:rPr>
          <w:rFonts w:cs="Simplified Arabic" w:hint="cs"/>
          <w:sz w:val="28"/>
          <w:szCs w:val="28"/>
          <w:rtl/>
          <w:lang w:bidi="ar-IQ"/>
        </w:rPr>
        <w:t xml:space="preserve">الاختبارين (1 ، 3) يكون التقويم من خلال حساب الفرق في عدد ضربات القلب ، </w:t>
      </w:r>
      <w:r w:rsidR="002676D3">
        <w:rPr>
          <w:rFonts w:cs="Simplified Arabic" w:hint="cs"/>
          <w:sz w:val="28"/>
          <w:szCs w:val="28"/>
          <w:rtl/>
          <w:lang w:bidi="ar-IQ"/>
        </w:rPr>
        <w:t>والإشارة</w:t>
      </w:r>
      <w:r>
        <w:rPr>
          <w:rFonts w:cs="Simplified Arabic" w:hint="cs"/>
          <w:sz w:val="28"/>
          <w:szCs w:val="28"/>
          <w:rtl/>
          <w:lang w:bidi="ar-IQ"/>
        </w:rPr>
        <w:t xml:space="preserve"> الموجبة تشير </w:t>
      </w:r>
      <w:r w:rsidR="002676D3">
        <w:rPr>
          <w:rFonts w:cs="Simplified Arabic" w:hint="cs"/>
          <w:sz w:val="28"/>
          <w:szCs w:val="28"/>
          <w:rtl/>
          <w:lang w:bidi="ar-IQ"/>
        </w:rPr>
        <w:t>إلى</w:t>
      </w:r>
      <w:r>
        <w:rPr>
          <w:rFonts w:cs="Simplified Arabic" w:hint="cs"/>
          <w:sz w:val="28"/>
          <w:szCs w:val="28"/>
          <w:rtl/>
          <w:lang w:bidi="ar-IQ"/>
        </w:rPr>
        <w:t xml:space="preserve"> </w:t>
      </w:r>
      <w:r w:rsidR="002676D3">
        <w:rPr>
          <w:rFonts w:cs="Simplified Arabic" w:hint="cs"/>
          <w:sz w:val="28"/>
          <w:szCs w:val="28"/>
          <w:rtl/>
          <w:lang w:bidi="ar-IQ"/>
        </w:rPr>
        <w:t>أفضلية</w:t>
      </w:r>
      <w:r>
        <w:rPr>
          <w:rFonts w:cs="Simplified Arabic" w:hint="cs"/>
          <w:sz w:val="28"/>
          <w:szCs w:val="28"/>
          <w:rtl/>
          <w:lang w:bidi="ar-IQ"/>
        </w:rPr>
        <w:t xml:space="preserve"> </w:t>
      </w:r>
      <w:r w:rsidR="002676D3">
        <w:rPr>
          <w:rFonts w:cs="Simplified Arabic" w:hint="cs"/>
          <w:sz w:val="28"/>
          <w:szCs w:val="28"/>
          <w:rtl/>
          <w:lang w:bidi="ar-IQ"/>
        </w:rPr>
        <w:t>الأفراد</w:t>
      </w:r>
      <w:r>
        <w:rPr>
          <w:rFonts w:cs="Simplified Arabic" w:hint="cs"/>
          <w:sz w:val="28"/>
          <w:szCs w:val="28"/>
          <w:rtl/>
          <w:lang w:bidi="ar-IQ"/>
        </w:rPr>
        <w:t xml:space="preserve"> الذين يحققون فرقاً اقل ، في حين </w:t>
      </w:r>
      <w:r w:rsidR="002676D3">
        <w:rPr>
          <w:rFonts w:cs="Simplified Arabic" w:hint="cs"/>
          <w:sz w:val="28"/>
          <w:szCs w:val="28"/>
          <w:rtl/>
          <w:lang w:bidi="ar-IQ"/>
        </w:rPr>
        <w:t>أن</w:t>
      </w:r>
      <w:r>
        <w:rPr>
          <w:rFonts w:cs="Simplified Arabic" w:hint="cs"/>
          <w:sz w:val="28"/>
          <w:szCs w:val="28"/>
          <w:rtl/>
          <w:lang w:bidi="ar-IQ"/>
        </w:rPr>
        <w:t xml:space="preserve"> تقويم الاختبار (7) يكون من خلال </w:t>
      </w:r>
      <w:r w:rsidR="002676D3">
        <w:rPr>
          <w:rFonts w:cs="Simplified Arabic" w:hint="cs"/>
          <w:sz w:val="28"/>
          <w:szCs w:val="28"/>
          <w:rtl/>
          <w:lang w:bidi="ar-IQ"/>
        </w:rPr>
        <w:t>إعطاء</w:t>
      </w:r>
      <w:r>
        <w:rPr>
          <w:rFonts w:cs="Simplified Arabic" w:hint="cs"/>
          <w:sz w:val="28"/>
          <w:szCs w:val="28"/>
          <w:rtl/>
          <w:lang w:bidi="ar-IQ"/>
        </w:rPr>
        <w:t xml:space="preserve"> درجة </w:t>
      </w:r>
      <w:r w:rsidR="002676D3">
        <w:rPr>
          <w:rFonts w:cs="Simplified Arabic" w:hint="cs"/>
          <w:sz w:val="28"/>
          <w:szCs w:val="28"/>
          <w:rtl/>
          <w:lang w:bidi="ar-IQ"/>
        </w:rPr>
        <w:t>أعلى</w:t>
      </w:r>
      <w:r>
        <w:rPr>
          <w:rFonts w:cs="Simplified Arabic" w:hint="cs"/>
          <w:sz w:val="28"/>
          <w:szCs w:val="28"/>
          <w:rtl/>
          <w:lang w:bidi="ar-IQ"/>
        </w:rPr>
        <w:t xml:space="preserve"> </w:t>
      </w:r>
      <w:r w:rsidR="002676D3">
        <w:rPr>
          <w:rFonts w:cs="Simplified Arabic" w:hint="cs"/>
          <w:sz w:val="28"/>
          <w:szCs w:val="28"/>
          <w:rtl/>
          <w:lang w:bidi="ar-IQ"/>
        </w:rPr>
        <w:t>للأفراد</w:t>
      </w:r>
      <w:r>
        <w:rPr>
          <w:rFonts w:cs="Simplified Arabic" w:hint="cs"/>
          <w:sz w:val="28"/>
          <w:szCs w:val="28"/>
          <w:rtl/>
          <w:lang w:bidi="ar-IQ"/>
        </w:rPr>
        <w:t xml:space="preserve"> الذين يحققون فرقاً اقل في عدد ضربات القلب ، </w:t>
      </w:r>
      <w:r w:rsidR="002676D3">
        <w:rPr>
          <w:rFonts w:cs="Simplified Arabic" w:hint="cs"/>
          <w:sz w:val="28"/>
          <w:szCs w:val="28"/>
          <w:rtl/>
          <w:lang w:bidi="ar-IQ"/>
        </w:rPr>
        <w:t>إذن</w:t>
      </w:r>
      <w:r>
        <w:rPr>
          <w:rFonts w:cs="Simplified Arabic" w:hint="cs"/>
          <w:sz w:val="28"/>
          <w:szCs w:val="28"/>
          <w:rtl/>
          <w:lang w:bidi="ar-IQ"/>
        </w:rPr>
        <w:t xml:space="preserve"> </w:t>
      </w:r>
      <w:r w:rsidR="002676D3">
        <w:rPr>
          <w:rFonts w:cs="Simplified Arabic" w:hint="cs"/>
          <w:sz w:val="28"/>
          <w:szCs w:val="28"/>
          <w:rtl/>
          <w:lang w:bidi="ar-IQ"/>
        </w:rPr>
        <w:t>فالإشارة</w:t>
      </w:r>
      <w:r>
        <w:rPr>
          <w:rFonts w:cs="Simplified Arabic" w:hint="cs"/>
          <w:sz w:val="28"/>
          <w:szCs w:val="28"/>
          <w:rtl/>
          <w:lang w:bidi="ar-IQ"/>
        </w:rPr>
        <w:t xml:space="preserve"> السالبة تعني </w:t>
      </w:r>
      <w:r w:rsidR="002676D3">
        <w:rPr>
          <w:rFonts w:cs="Simplified Arabic" w:hint="cs"/>
          <w:sz w:val="28"/>
          <w:szCs w:val="28"/>
          <w:rtl/>
          <w:lang w:bidi="ar-IQ"/>
        </w:rPr>
        <w:t>أن</w:t>
      </w:r>
      <w:r>
        <w:rPr>
          <w:rFonts w:cs="Simplified Arabic" w:hint="cs"/>
          <w:sz w:val="28"/>
          <w:szCs w:val="28"/>
          <w:rtl/>
          <w:lang w:bidi="ar-IQ"/>
        </w:rPr>
        <w:t xml:space="preserve"> الفرق في عدد ضربات القلب </w:t>
      </w:r>
      <w:r w:rsidR="002676D3">
        <w:rPr>
          <w:rFonts w:cs="Simplified Arabic" w:hint="cs"/>
          <w:sz w:val="28"/>
          <w:szCs w:val="28"/>
          <w:rtl/>
          <w:lang w:bidi="ar-IQ"/>
        </w:rPr>
        <w:t>الأقل</w:t>
      </w:r>
      <w:r>
        <w:rPr>
          <w:rFonts w:cs="Simplified Arabic" w:hint="cs"/>
          <w:sz w:val="28"/>
          <w:szCs w:val="28"/>
          <w:rtl/>
          <w:lang w:bidi="ar-IQ"/>
        </w:rPr>
        <w:t xml:space="preserve"> (</w:t>
      </w:r>
      <w:r w:rsidR="000F235D">
        <w:rPr>
          <w:rFonts w:cs="Simplified Arabic" w:hint="cs"/>
          <w:sz w:val="28"/>
          <w:szCs w:val="28"/>
          <w:rtl/>
          <w:lang w:bidi="ar-IQ"/>
        </w:rPr>
        <w:t xml:space="preserve"> </w:t>
      </w:r>
      <w:r>
        <w:rPr>
          <w:rFonts w:cs="Simplified Arabic" w:hint="cs"/>
          <w:sz w:val="28"/>
          <w:szCs w:val="28"/>
          <w:rtl/>
          <w:lang w:bidi="ar-IQ"/>
        </w:rPr>
        <w:t xml:space="preserve">الدرجة </w:t>
      </w:r>
      <w:r w:rsidR="000F235D">
        <w:rPr>
          <w:rFonts w:cs="Simplified Arabic" w:hint="cs"/>
          <w:sz w:val="28"/>
          <w:szCs w:val="28"/>
          <w:rtl/>
          <w:lang w:bidi="ar-IQ"/>
        </w:rPr>
        <w:t xml:space="preserve">الأعلى </w:t>
      </w:r>
      <w:r>
        <w:rPr>
          <w:rFonts w:cs="Simplified Arabic" w:hint="cs"/>
          <w:sz w:val="28"/>
          <w:szCs w:val="28"/>
          <w:rtl/>
          <w:lang w:bidi="ar-IQ"/>
        </w:rPr>
        <w:t xml:space="preserve">) تشير </w:t>
      </w:r>
      <w:r w:rsidR="000F235D">
        <w:rPr>
          <w:rFonts w:cs="Simplified Arabic" w:hint="cs"/>
          <w:sz w:val="28"/>
          <w:szCs w:val="28"/>
          <w:rtl/>
          <w:lang w:bidi="ar-IQ"/>
        </w:rPr>
        <w:t>إلى</w:t>
      </w:r>
      <w:r>
        <w:rPr>
          <w:rFonts w:cs="Simplified Arabic" w:hint="cs"/>
          <w:sz w:val="28"/>
          <w:szCs w:val="28"/>
          <w:rtl/>
          <w:lang w:bidi="ar-IQ"/>
        </w:rPr>
        <w:t xml:space="preserve"> </w:t>
      </w:r>
      <w:r w:rsidR="000F235D">
        <w:rPr>
          <w:rFonts w:cs="Simplified Arabic" w:hint="cs"/>
          <w:sz w:val="28"/>
          <w:szCs w:val="28"/>
          <w:rtl/>
          <w:lang w:bidi="ar-IQ"/>
        </w:rPr>
        <w:t>الأداء</w:t>
      </w:r>
      <w:r>
        <w:rPr>
          <w:rFonts w:cs="Simplified Arabic" w:hint="cs"/>
          <w:sz w:val="28"/>
          <w:szCs w:val="28"/>
          <w:rtl/>
          <w:lang w:bidi="ar-IQ"/>
        </w:rPr>
        <w:t xml:space="preserve"> </w:t>
      </w:r>
      <w:r w:rsidR="000F235D">
        <w:rPr>
          <w:rFonts w:cs="Simplified Arabic" w:hint="cs"/>
          <w:sz w:val="28"/>
          <w:szCs w:val="28"/>
          <w:rtl/>
          <w:lang w:bidi="ar-IQ"/>
        </w:rPr>
        <w:t>الأفضل</w:t>
      </w:r>
      <w:r>
        <w:rPr>
          <w:rFonts w:cs="Simplified Arabic" w:hint="cs"/>
          <w:sz w:val="28"/>
          <w:szCs w:val="28"/>
          <w:rtl/>
          <w:lang w:bidi="ar-IQ"/>
        </w:rPr>
        <w:t xml:space="preserve"> .</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     ويبدو </w:t>
      </w:r>
      <w:r w:rsidR="000F235D">
        <w:rPr>
          <w:rFonts w:cs="Simplified Arabic" w:hint="cs"/>
          <w:sz w:val="28"/>
          <w:szCs w:val="28"/>
          <w:rtl/>
          <w:lang w:bidi="ar-IQ"/>
        </w:rPr>
        <w:t>أن</w:t>
      </w:r>
      <w:r>
        <w:rPr>
          <w:rFonts w:cs="Simplified Arabic" w:hint="cs"/>
          <w:sz w:val="28"/>
          <w:szCs w:val="28"/>
          <w:rtl/>
          <w:lang w:bidi="ar-IQ"/>
        </w:rPr>
        <w:t xml:space="preserve"> اللاعبين الذين يحققون مستويات جيدة في الاختبارين (1 ، 3) لا يحققون المستوى </w:t>
      </w:r>
      <w:r>
        <w:rPr>
          <w:rFonts w:cs="Simplified Arabic" w:hint="cs"/>
          <w:sz w:val="28"/>
          <w:szCs w:val="28"/>
          <w:rtl/>
          <w:lang w:bidi="ar-IQ"/>
        </w:rPr>
        <w:lastRenderedPageBreak/>
        <w:t>نفسه في الاختبار (7) ويؤكد ذلك طبيعة الارتباط بين الاختبارات الواردة في المصفوفة الآتية :</w:t>
      </w:r>
    </w:p>
    <w:p w:rsidR="00715A9E" w:rsidRDefault="00715A9E" w:rsidP="00715A9E">
      <w:pPr>
        <w:tabs>
          <w:tab w:val="left" w:pos="9921"/>
        </w:tabs>
        <w:ind w:left="33"/>
        <w:jc w:val="lowKashida"/>
        <w:rPr>
          <w:rFonts w:cs="Simplified Arabic"/>
          <w:sz w:val="28"/>
          <w:szCs w:val="28"/>
          <w:rtl/>
          <w:lang w:bidi="ar-IQ"/>
        </w:rPr>
      </w:pPr>
    </w:p>
    <w:tbl>
      <w:tblPr>
        <w:bidiVisual/>
        <w:tblW w:w="0" w:type="auto"/>
        <w:tblInd w:w="1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0"/>
        <w:gridCol w:w="1260"/>
        <w:gridCol w:w="1260"/>
        <w:gridCol w:w="1217"/>
      </w:tblGrid>
      <w:tr w:rsidR="00715A9E" w:rsidTr="00715A9E">
        <w:tc>
          <w:tcPr>
            <w:tcW w:w="144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0F235D" w:rsidRDefault="00715A9E">
            <w:pPr>
              <w:tabs>
                <w:tab w:val="left" w:pos="9921"/>
              </w:tabs>
              <w:ind w:left="33"/>
              <w:jc w:val="center"/>
              <w:rPr>
                <w:rFonts w:cs="Simplified Arabic"/>
                <w:lang w:bidi="ar-IQ"/>
              </w:rPr>
            </w:pPr>
            <w:r w:rsidRPr="000F235D">
              <w:rPr>
                <w:rFonts w:cs="Simplified Arabic" w:hint="cs"/>
                <w:rtl/>
                <w:lang w:bidi="ar-IQ"/>
              </w:rPr>
              <w:t>رقم الاختبار</w:t>
            </w:r>
          </w:p>
        </w:tc>
        <w:tc>
          <w:tcPr>
            <w:tcW w:w="126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0F235D" w:rsidRDefault="00715A9E">
            <w:pPr>
              <w:tabs>
                <w:tab w:val="left" w:pos="9921"/>
              </w:tabs>
              <w:ind w:left="33"/>
              <w:jc w:val="center"/>
              <w:rPr>
                <w:rFonts w:cs="Simplified Arabic"/>
                <w:lang w:bidi="ar-IQ"/>
              </w:rPr>
            </w:pPr>
            <w:r w:rsidRPr="000F235D">
              <w:rPr>
                <w:rFonts w:cs="Simplified Arabic" w:hint="cs"/>
                <w:rtl/>
                <w:lang w:bidi="ar-IQ"/>
              </w:rPr>
              <w:t>3</w:t>
            </w:r>
          </w:p>
        </w:tc>
        <w:tc>
          <w:tcPr>
            <w:tcW w:w="126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0F235D" w:rsidRDefault="00715A9E">
            <w:pPr>
              <w:tabs>
                <w:tab w:val="left" w:pos="9921"/>
              </w:tabs>
              <w:ind w:left="33"/>
              <w:jc w:val="center"/>
              <w:rPr>
                <w:rFonts w:cs="Simplified Arabic"/>
                <w:lang w:bidi="ar-IQ"/>
              </w:rPr>
            </w:pPr>
            <w:r w:rsidRPr="000F235D">
              <w:rPr>
                <w:rFonts w:cs="Simplified Arabic" w:hint="cs"/>
                <w:rtl/>
                <w:lang w:bidi="ar-IQ"/>
              </w:rPr>
              <w:t>7</w:t>
            </w:r>
          </w:p>
        </w:tc>
        <w:tc>
          <w:tcPr>
            <w:tcW w:w="1217"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0F235D" w:rsidRDefault="00715A9E">
            <w:pPr>
              <w:tabs>
                <w:tab w:val="left" w:pos="9921"/>
              </w:tabs>
              <w:ind w:left="33"/>
              <w:jc w:val="center"/>
              <w:rPr>
                <w:rFonts w:cs="Simplified Arabic"/>
                <w:lang w:bidi="ar-IQ"/>
              </w:rPr>
            </w:pPr>
            <w:r w:rsidRPr="000F235D">
              <w:rPr>
                <w:rFonts w:cs="Simplified Arabic" w:hint="cs"/>
                <w:rtl/>
                <w:lang w:bidi="ar-IQ"/>
              </w:rPr>
              <w:t>1</w:t>
            </w:r>
          </w:p>
        </w:tc>
      </w:tr>
      <w:tr w:rsidR="00715A9E" w:rsidTr="00715A9E">
        <w:tc>
          <w:tcPr>
            <w:tcW w:w="144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0F235D" w:rsidRDefault="00715A9E">
            <w:pPr>
              <w:tabs>
                <w:tab w:val="left" w:pos="9921"/>
              </w:tabs>
              <w:ind w:left="33"/>
              <w:jc w:val="center"/>
              <w:rPr>
                <w:rFonts w:cs="Simplified Arabic"/>
                <w:lang w:bidi="ar-IQ"/>
              </w:rPr>
            </w:pPr>
            <w:r w:rsidRPr="000F235D">
              <w:rPr>
                <w:rFonts w:cs="Simplified Arabic" w:hint="cs"/>
                <w:rtl/>
                <w:lang w:bidi="ar-IQ"/>
              </w:rPr>
              <w:t>3</w:t>
            </w:r>
          </w:p>
        </w:tc>
        <w:tc>
          <w:tcPr>
            <w:tcW w:w="1260" w:type="dxa"/>
            <w:tcBorders>
              <w:top w:val="single" w:sz="4" w:space="0" w:color="auto"/>
              <w:left w:val="single" w:sz="4" w:space="0" w:color="auto"/>
              <w:bottom w:val="single" w:sz="4" w:space="0" w:color="auto"/>
              <w:right w:val="single" w:sz="4" w:space="0" w:color="auto"/>
            </w:tcBorders>
          </w:tcPr>
          <w:p w:rsidR="00715A9E" w:rsidRPr="000F235D" w:rsidRDefault="00715A9E">
            <w:pPr>
              <w:tabs>
                <w:tab w:val="left" w:pos="9921"/>
              </w:tabs>
              <w:ind w:left="33"/>
              <w:jc w:val="center"/>
              <w:rPr>
                <w:rFonts w:cs="Simplified Arabic"/>
                <w:lang w:bidi="ar-IQ"/>
              </w:rPr>
            </w:pPr>
          </w:p>
        </w:tc>
        <w:tc>
          <w:tcPr>
            <w:tcW w:w="1260" w:type="dxa"/>
            <w:tcBorders>
              <w:top w:val="single" w:sz="4" w:space="0" w:color="auto"/>
              <w:left w:val="single" w:sz="4" w:space="0" w:color="auto"/>
              <w:bottom w:val="single" w:sz="4" w:space="0" w:color="auto"/>
              <w:right w:val="single" w:sz="4" w:space="0" w:color="auto"/>
            </w:tcBorders>
            <w:hideMark/>
          </w:tcPr>
          <w:p w:rsidR="00715A9E" w:rsidRPr="000F235D" w:rsidRDefault="00715A9E">
            <w:pPr>
              <w:tabs>
                <w:tab w:val="left" w:pos="9921"/>
              </w:tabs>
              <w:ind w:left="33"/>
              <w:jc w:val="center"/>
              <w:rPr>
                <w:rFonts w:cs="Simplified Arabic"/>
                <w:lang w:bidi="ar-IQ"/>
              </w:rPr>
            </w:pPr>
            <w:r w:rsidRPr="000F235D">
              <w:rPr>
                <w:rFonts w:cs="Simplified Arabic" w:hint="cs"/>
                <w:rtl/>
                <w:lang w:bidi="ar-IQ"/>
              </w:rPr>
              <w:t>- 0,149</w:t>
            </w:r>
          </w:p>
        </w:tc>
        <w:tc>
          <w:tcPr>
            <w:tcW w:w="1217" w:type="dxa"/>
            <w:tcBorders>
              <w:top w:val="single" w:sz="4" w:space="0" w:color="auto"/>
              <w:left w:val="single" w:sz="4" w:space="0" w:color="auto"/>
              <w:bottom w:val="single" w:sz="4" w:space="0" w:color="auto"/>
              <w:right w:val="single" w:sz="4" w:space="0" w:color="auto"/>
            </w:tcBorders>
            <w:hideMark/>
          </w:tcPr>
          <w:p w:rsidR="00715A9E" w:rsidRPr="000F235D" w:rsidRDefault="00715A9E">
            <w:pPr>
              <w:tabs>
                <w:tab w:val="left" w:pos="9921"/>
              </w:tabs>
              <w:ind w:left="33"/>
              <w:jc w:val="center"/>
              <w:rPr>
                <w:rFonts w:cs="Simplified Arabic"/>
                <w:lang w:bidi="ar-IQ"/>
              </w:rPr>
            </w:pPr>
            <w:r w:rsidRPr="000F235D">
              <w:rPr>
                <w:rFonts w:cs="Simplified Arabic" w:hint="cs"/>
                <w:rtl/>
                <w:lang w:bidi="ar-IQ"/>
              </w:rPr>
              <w:t>0,167</w:t>
            </w:r>
          </w:p>
        </w:tc>
      </w:tr>
      <w:tr w:rsidR="00715A9E" w:rsidTr="00715A9E">
        <w:tc>
          <w:tcPr>
            <w:tcW w:w="144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0F235D" w:rsidRDefault="00225437">
            <w:pPr>
              <w:tabs>
                <w:tab w:val="left" w:pos="9921"/>
              </w:tabs>
              <w:ind w:left="33"/>
              <w:jc w:val="center"/>
              <w:rPr>
                <w:rFonts w:cs="Simplified Arabic"/>
                <w:lang w:bidi="ar-IQ"/>
              </w:rPr>
            </w:pPr>
            <w:r>
              <w:rPr>
                <w:rFonts w:cs="Simplified Arabic" w:hint="cs"/>
                <w:rtl/>
                <w:lang w:bidi="ar-IQ"/>
              </w:rPr>
              <w:t>7</w:t>
            </w:r>
          </w:p>
        </w:tc>
        <w:tc>
          <w:tcPr>
            <w:tcW w:w="1260" w:type="dxa"/>
            <w:tcBorders>
              <w:top w:val="single" w:sz="4" w:space="0" w:color="auto"/>
              <w:left w:val="single" w:sz="4" w:space="0" w:color="auto"/>
              <w:bottom w:val="single" w:sz="4" w:space="0" w:color="auto"/>
              <w:right w:val="single" w:sz="4" w:space="0" w:color="auto"/>
            </w:tcBorders>
          </w:tcPr>
          <w:p w:rsidR="00715A9E" w:rsidRPr="000F235D" w:rsidRDefault="00715A9E">
            <w:pPr>
              <w:tabs>
                <w:tab w:val="left" w:pos="9921"/>
              </w:tabs>
              <w:ind w:left="33"/>
              <w:jc w:val="center"/>
              <w:rPr>
                <w:rFonts w:cs="Simplified Arabic"/>
                <w:lang w:bidi="ar-IQ"/>
              </w:rPr>
            </w:pPr>
          </w:p>
        </w:tc>
        <w:tc>
          <w:tcPr>
            <w:tcW w:w="1260" w:type="dxa"/>
            <w:tcBorders>
              <w:top w:val="single" w:sz="4" w:space="0" w:color="auto"/>
              <w:left w:val="single" w:sz="4" w:space="0" w:color="auto"/>
              <w:bottom w:val="single" w:sz="4" w:space="0" w:color="auto"/>
              <w:right w:val="single" w:sz="4" w:space="0" w:color="auto"/>
            </w:tcBorders>
          </w:tcPr>
          <w:p w:rsidR="00715A9E" w:rsidRPr="000F235D" w:rsidRDefault="00715A9E">
            <w:pPr>
              <w:tabs>
                <w:tab w:val="left" w:pos="9921"/>
              </w:tabs>
              <w:ind w:left="33"/>
              <w:jc w:val="center"/>
              <w:rPr>
                <w:rFonts w:cs="Simplified Arabic"/>
                <w:lang w:bidi="ar-IQ"/>
              </w:rPr>
            </w:pPr>
          </w:p>
        </w:tc>
        <w:tc>
          <w:tcPr>
            <w:tcW w:w="1217" w:type="dxa"/>
            <w:tcBorders>
              <w:top w:val="single" w:sz="4" w:space="0" w:color="auto"/>
              <w:left w:val="single" w:sz="4" w:space="0" w:color="auto"/>
              <w:bottom w:val="single" w:sz="4" w:space="0" w:color="auto"/>
              <w:right w:val="single" w:sz="4" w:space="0" w:color="auto"/>
            </w:tcBorders>
            <w:hideMark/>
          </w:tcPr>
          <w:p w:rsidR="00715A9E" w:rsidRPr="000F235D" w:rsidRDefault="00715A9E">
            <w:pPr>
              <w:tabs>
                <w:tab w:val="left" w:pos="9921"/>
              </w:tabs>
              <w:ind w:left="33"/>
              <w:jc w:val="center"/>
              <w:rPr>
                <w:rFonts w:cs="Simplified Arabic"/>
                <w:lang w:bidi="ar-IQ"/>
              </w:rPr>
            </w:pPr>
            <w:r w:rsidRPr="000F235D">
              <w:rPr>
                <w:rFonts w:cs="Simplified Arabic"/>
                <w:lang w:bidi="ar-IQ"/>
              </w:rPr>
              <w:t>-</w:t>
            </w:r>
            <w:r w:rsidRPr="000F235D">
              <w:rPr>
                <w:rFonts w:cs="Simplified Arabic" w:hint="cs"/>
                <w:rtl/>
                <w:lang w:bidi="ar-IQ"/>
              </w:rPr>
              <w:t>0,17</w:t>
            </w:r>
          </w:p>
        </w:tc>
      </w:tr>
      <w:tr w:rsidR="00715A9E" w:rsidTr="00715A9E">
        <w:tc>
          <w:tcPr>
            <w:tcW w:w="1440" w:type="dxa"/>
            <w:tcBorders>
              <w:top w:val="single" w:sz="4" w:space="0" w:color="auto"/>
              <w:left w:val="single" w:sz="4" w:space="0" w:color="auto"/>
              <w:bottom w:val="single" w:sz="4" w:space="0" w:color="auto"/>
              <w:right w:val="single" w:sz="4" w:space="0" w:color="auto"/>
            </w:tcBorders>
            <w:shd w:val="clear" w:color="auto" w:fill="E0E0E0"/>
            <w:hideMark/>
          </w:tcPr>
          <w:p w:rsidR="00715A9E" w:rsidRPr="000F235D" w:rsidRDefault="00225437">
            <w:pPr>
              <w:tabs>
                <w:tab w:val="left" w:pos="9921"/>
              </w:tabs>
              <w:ind w:left="33"/>
              <w:jc w:val="center"/>
              <w:rPr>
                <w:rFonts w:cs="Simplified Arabic"/>
                <w:lang w:bidi="ar-IQ"/>
              </w:rPr>
            </w:pPr>
            <w:r>
              <w:rPr>
                <w:rFonts w:cs="Simplified Arabic" w:hint="cs"/>
                <w:rtl/>
                <w:lang w:bidi="ar-IQ"/>
              </w:rPr>
              <w:t>1</w:t>
            </w:r>
          </w:p>
        </w:tc>
        <w:tc>
          <w:tcPr>
            <w:tcW w:w="1260" w:type="dxa"/>
            <w:tcBorders>
              <w:top w:val="single" w:sz="4" w:space="0" w:color="auto"/>
              <w:left w:val="single" w:sz="4" w:space="0" w:color="auto"/>
              <w:bottom w:val="single" w:sz="4" w:space="0" w:color="auto"/>
              <w:right w:val="single" w:sz="4" w:space="0" w:color="auto"/>
            </w:tcBorders>
          </w:tcPr>
          <w:p w:rsidR="00715A9E" w:rsidRPr="000F235D" w:rsidRDefault="00715A9E">
            <w:pPr>
              <w:tabs>
                <w:tab w:val="left" w:pos="9921"/>
              </w:tabs>
              <w:ind w:left="33"/>
              <w:jc w:val="center"/>
              <w:rPr>
                <w:rFonts w:cs="Simplified Arabic"/>
                <w:lang w:bidi="ar-IQ"/>
              </w:rPr>
            </w:pPr>
          </w:p>
        </w:tc>
        <w:tc>
          <w:tcPr>
            <w:tcW w:w="1260" w:type="dxa"/>
            <w:tcBorders>
              <w:top w:val="single" w:sz="4" w:space="0" w:color="auto"/>
              <w:left w:val="single" w:sz="4" w:space="0" w:color="auto"/>
              <w:bottom w:val="single" w:sz="4" w:space="0" w:color="auto"/>
              <w:right w:val="single" w:sz="4" w:space="0" w:color="auto"/>
            </w:tcBorders>
          </w:tcPr>
          <w:p w:rsidR="00715A9E" w:rsidRPr="000F235D" w:rsidRDefault="00715A9E">
            <w:pPr>
              <w:tabs>
                <w:tab w:val="left" w:pos="9921"/>
              </w:tabs>
              <w:ind w:left="33"/>
              <w:jc w:val="center"/>
              <w:rPr>
                <w:rFonts w:cs="Simplified Arabic"/>
                <w:lang w:bidi="ar-IQ"/>
              </w:rPr>
            </w:pPr>
          </w:p>
        </w:tc>
        <w:tc>
          <w:tcPr>
            <w:tcW w:w="1217" w:type="dxa"/>
            <w:tcBorders>
              <w:top w:val="single" w:sz="4" w:space="0" w:color="auto"/>
              <w:left w:val="single" w:sz="4" w:space="0" w:color="auto"/>
              <w:bottom w:val="single" w:sz="4" w:space="0" w:color="auto"/>
              <w:right w:val="single" w:sz="4" w:space="0" w:color="auto"/>
            </w:tcBorders>
          </w:tcPr>
          <w:p w:rsidR="00715A9E" w:rsidRPr="000F235D" w:rsidRDefault="00715A9E">
            <w:pPr>
              <w:tabs>
                <w:tab w:val="left" w:pos="9921"/>
              </w:tabs>
              <w:ind w:left="33"/>
              <w:jc w:val="center"/>
              <w:rPr>
                <w:rFonts w:cs="Simplified Arabic"/>
                <w:lang w:bidi="ar-IQ"/>
              </w:rPr>
            </w:pPr>
          </w:p>
        </w:tc>
      </w:tr>
    </w:tbl>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  </w:t>
      </w:r>
    </w:p>
    <w:p w:rsidR="00715A9E" w:rsidRDefault="00715A9E" w:rsidP="000F235D">
      <w:pPr>
        <w:tabs>
          <w:tab w:val="left" w:pos="9921"/>
        </w:tabs>
        <w:ind w:left="33"/>
        <w:jc w:val="lowKashida"/>
        <w:rPr>
          <w:rFonts w:cs="Simplified Arabic"/>
          <w:sz w:val="28"/>
          <w:szCs w:val="28"/>
          <w:rtl/>
          <w:lang w:bidi="ar-IQ"/>
        </w:rPr>
      </w:pPr>
      <w:r>
        <w:rPr>
          <w:rFonts w:cs="Simplified Arabic" w:hint="cs"/>
          <w:sz w:val="28"/>
          <w:szCs w:val="28"/>
          <w:rtl/>
          <w:lang w:bidi="ar-IQ"/>
        </w:rPr>
        <w:t xml:space="preserve">     إذ فيما جاءت علاقة ارتباط اختبار (3) مع اختبار(1) موجبة فان علاقة ارتباط كل منها بالاختبار (7) سالبة . ونظراً لحصول اختبار (</w:t>
      </w:r>
      <w:r w:rsidR="00D721E1">
        <w:rPr>
          <w:rFonts w:cs="Simplified Arabic" w:hint="cs"/>
          <w:sz w:val="28"/>
          <w:szCs w:val="28"/>
          <w:rtl/>
          <w:lang w:bidi="ar-IQ"/>
        </w:rPr>
        <w:t xml:space="preserve"> </w:t>
      </w:r>
      <w:r>
        <w:rPr>
          <w:rFonts w:cs="Simplified Arabic" w:hint="cs"/>
          <w:sz w:val="28"/>
          <w:szCs w:val="28"/>
          <w:rtl/>
          <w:lang w:bidi="ar-IQ"/>
        </w:rPr>
        <w:t>الفرق في معدل</w:t>
      </w:r>
      <w:r w:rsidR="00D721E1">
        <w:rPr>
          <w:rFonts w:cs="Simplified Arabic" w:hint="cs"/>
          <w:sz w:val="28"/>
          <w:szCs w:val="28"/>
          <w:rtl/>
          <w:lang w:bidi="ar-IQ"/>
        </w:rPr>
        <w:t xml:space="preserve"> ضربات</w:t>
      </w:r>
      <w:r>
        <w:rPr>
          <w:rFonts w:cs="Simplified Arabic" w:hint="cs"/>
          <w:sz w:val="28"/>
          <w:szCs w:val="28"/>
          <w:rtl/>
          <w:lang w:bidi="ar-IQ"/>
        </w:rPr>
        <w:t xml:space="preserve"> القلب بين الرقود والوقوف</w:t>
      </w:r>
      <w:r w:rsidR="00D721E1">
        <w:rPr>
          <w:rFonts w:cs="Simplified Arabic" w:hint="cs"/>
          <w:sz w:val="28"/>
          <w:szCs w:val="28"/>
          <w:rtl/>
          <w:lang w:bidi="ar-IQ"/>
        </w:rPr>
        <w:t xml:space="preserve"> </w:t>
      </w:r>
      <w:r>
        <w:rPr>
          <w:rFonts w:cs="Simplified Arabic" w:hint="cs"/>
          <w:sz w:val="28"/>
          <w:szCs w:val="28"/>
          <w:rtl/>
          <w:lang w:bidi="ar-IQ"/>
        </w:rPr>
        <w:t xml:space="preserve">) على </w:t>
      </w:r>
      <w:r w:rsidR="000F235D">
        <w:rPr>
          <w:rFonts w:cs="Simplified Arabic" w:hint="cs"/>
          <w:sz w:val="28"/>
          <w:szCs w:val="28"/>
          <w:rtl/>
          <w:lang w:bidi="ar-IQ"/>
        </w:rPr>
        <w:t>أعلى</w:t>
      </w:r>
      <w:r>
        <w:rPr>
          <w:rFonts w:cs="Simplified Arabic" w:hint="cs"/>
          <w:sz w:val="28"/>
          <w:szCs w:val="28"/>
          <w:rtl/>
          <w:lang w:bidi="ar-IQ"/>
        </w:rPr>
        <w:t xml:space="preserve"> تشبع على هذا العامل فان الباحث يرشح هذا الاختبار ضمن الاختبارات التي تعنى بتقويم القدرات الفسيولوجية للاعبي كرة القدم ممن هم </w:t>
      </w:r>
      <w:r w:rsidR="000F235D">
        <w:rPr>
          <w:rFonts w:cs="Simplified Arabic" w:hint="cs"/>
          <w:sz w:val="28"/>
          <w:szCs w:val="28"/>
          <w:rtl/>
          <w:lang w:bidi="ar-IQ"/>
        </w:rPr>
        <w:t xml:space="preserve">بأعمار </w:t>
      </w:r>
      <w:r>
        <w:rPr>
          <w:rFonts w:cs="Simplified Arabic" w:hint="cs"/>
          <w:sz w:val="28"/>
          <w:szCs w:val="28"/>
          <w:rtl/>
          <w:lang w:bidi="ar-IQ"/>
        </w:rPr>
        <w:t xml:space="preserve">(14 - 17) سنة ، خاصة </w:t>
      </w:r>
      <w:r w:rsidR="000F235D">
        <w:rPr>
          <w:rFonts w:cs="Simplified Arabic" w:hint="cs"/>
          <w:sz w:val="28"/>
          <w:szCs w:val="28"/>
          <w:rtl/>
          <w:lang w:bidi="ar-IQ"/>
        </w:rPr>
        <w:t>أن</w:t>
      </w:r>
      <w:r>
        <w:rPr>
          <w:rFonts w:cs="Simplified Arabic" w:hint="cs"/>
          <w:sz w:val="28"/>
          <w:szCs w:val="28"/>
          <w:rtl/>
          <w:lang w:bidi="ar-IQ"/>
        </w:rPr>
        <w:t xml:space="preserve"> تشبعات هذا المتغير على باقي العوامل تقترب من الصفر وعلى ذلك يتصف هذا العامل بالنقاء .</w:t>
      </w:r>
    </w:p>
    <w:p w:rsidR="00715A9E" w:rsidRDefault="00715A9E" w:rsidP="00715A9E">
      <w:pPr>
        <w:tabs>
          <w:tab w:val="left" w:pos="9921"/>
        </w:tabs>
        <w:jc w:val="lowKashida"/>
        <w:rPr>
          <w:rFonts w:cs="Simplified Arabic"/>
          <w:sz w:val="28"/>
          <w:szCs w:val="28"/>
          <w:rtl/>
          <w:lang w:bidi="ar-IQ"/>
        </w:rPr>
      </w:pPr>
      <w:r>
        <w:rPr>
          <w:rFonts w:cs="Simplified Arabic" w:hint="cs"/>
          <w:sz w:val="28"/>
          <w:szCs w:val="28"/>
          <w:rtl/>
          <w:lang w:bidi="ar-IQ"/>
        </w:rPr>
        <w:t xml:space="preserve">    </w:t>
      </w:r>
      <w:r w:rsidR="000F235D">
        <w:rPr>
          <w:rFonts w:cs="Simplified Arabic" w:hint="cs"/>
          <w:sz w:val="28"/>
          <w:szCs w:val="28"/>
          <w:rtl/>
          <w:lang w:bidi="ar-IQ"/>
        </w:rPr>
        <w:t>إن</w:t>
      </w:r>
      <w:r>
        <w:rPr>
          <w:rFonts w:cs="Simplified Arabic" w:hint="cs"/>
          <w:sz w:val="28"/>
          <w:szCs w:val="28"/>
          <w:rtl/>
          <w:lang w:bidi="ar-IQ"/>
        </w:rPr>
        <w:t xml:space="preserve"> القلب بضرباته هو المحرك الذي يضخ الدم ال</w:t>
      </w:r>
      <w:r w:rsidR="000F235D">
        <w:rPr>
          <w:rFonts w:cs="Simplified Arabic" w:hint="cs"/>
          <w:sz w:val="28"/>
          <w:szCs w:val="28"/>
          <w:rtl/>
          <w:lang w:bidi="ar-IQ"/>
        </w:rPr>
        <w:t>محمل بالأوكسجين لأنسجة الجسم وأ</w:t>
      </w:r>
      <w:r>
        <w:rPr>
          <w:rFonts w:cs="Simplified Arabic" w:hint="cs"/>
          <w:sz w:val="28"/>
          <w:szCs w:val="28"/>
          <w:rtl/>
          <w:lang w:bidi="ar-IQ"/>
        </w:rPr>
        <w:t xml:space="preserve">جهزته </w:t>
      </w:r>
      <w:r w:rsidR="009C6A50">
        <w:rPr>
          <w:rFonts w:cs="Simplified Arabic" w:hint="cs"/>
          <w:sz w:val="28"/>
          <w:szCs w:val="28"/>
          <w:rtl/>
          <w:lang w:bidi="ar-IQ"/>
        </w:rPr>
        <w:t>المختلفة</w:t>
      </w:r>
      <w:r>
        <w:rPr>
          <w:rFonts w:cs="Simplified Arabic" w:hint="cs"/>
          <w:sz w:val="28"/>
          <w:szCs w:val="28"/>
          <w:rtl/>
          <w:lang w:bidi="ar-IQ"/>
        </w:rPr>
        <w:t xml:space="preserve"> </w:t>
      </w:r>
      <w:r w:rsidR="009C6A50">
        <w:rPr>
          <w:rFonts w:cs="Simplified Arabic" w:hint="cs"/>
          <w:sz w:val="28"/>
          <w:szCs w:val="28"/>
          <w:rtl/>
          <w:lang w:bidi="ar-IQ"/>
        </w:rPr>
        <w:t>لإدامة</w:t>
      </w:r>
      <w:r>
        <w:rPr>
          <w:rFonts w:cs="Simplified Arabic" w:hint="cs"/>
          <w:sz w:val="28"/>
          <w:szCs w:val="28"/>
          <w:rtl/>
          <w:lang w:bidi="ar-IQ"/>
        </w:rPr>
        <w:t xml:space="preserve"> حيويتها ، وان انخفاض معدل القلب دليل على كفاءة الجهاز الدوري ودليل صحة شروط التدريب ،فالتدريب المؤثر المستمر يزيد نشاط الجهاز العصبي الباراسمبثاوي مما يؤدي </w:t>
      </w:r>
      <w:r w:rsidR="009C6A50">
        <w:rPr>
          <w:rFonts w:cs="Simplified Arabic" w:hint="cs"/>
          <w:sz w:val="28"/>
          <w:szCs w:val="28"/>
          <w:rtl/>
          <w:lang w:bidi="ar-IQ"/>
        </w:rPr>
        <w:t>إلى</w:t>
      </w:r>
      <w:r>
        <w:rPr>
          <w:rFonts w:cs="Simplified Arabic" w:hint="cs"/>
          <w:sz w:val="28"/>
          <w:szCs w:val="28"/>
          <w:rtl/>
          <w:lang w:bidi="ar-IQ"/>
        </w:rPr>
        <w:t xml:space="preserve"> بطء ضربات القلب عند اللاعبين وهو مؤشر جيد يعكس سلامة الجهاز العصبي والدورة الدموية عندهم وتعودها على ممارسة الجهد العضلي ، ويؤدي بطء ضربات القلب </w:t>
      </w:r>
      <w:r w:rsidR="009C6A50">
        <w:rPr>
          <w:rFonts w:cs="Simplified Arabic" w:hint="cs"/>
          <w:sz w:val="28"/>
          <w:szCs w:val="28"/>
          <w:rtl/>
          <w:lang w:bidi="ar-IQ"/>
        </w:rPr>
        <w:t>إلى</w:t>
      </w:r>
      <w:r>
        <w:rPr>
          <w:rFonts w:cs="Simplified Arabic" w:hint="cs"/>
          <w:sz w:val="28"/>
          <w:szCs w:val="28"/>
          <w:rtl/>
          <w:lang w:bidi="ar-IQ"/>
        </w:rPr>
        <w:t xml:space="preserve"> زيادة حجم النتاج القلبي الذي بدوره يؤدي </w:t>
      </w:r>
      <w:r w:rsidR="009C6A50">
        <w:rPr>
          <w:rFonts w:cs="Simplified Arabic" w:hint="cs"/>
          <w:sz w:val="28"/>
          <w:szCs w:val="28"/>
          <w:rtl/>
          <w:lang w:bidi="ar-IQ"/>
        </w:rPr>
        <w:t>إلى</w:t>
      </w:r>
      <w:r>
        <w:rPr>
          <w:rFonts w:cs="Simplified Arabic" w:hint="cs"/>
          <w:sz w:val="28"/>
          <w:szCs w:val="28"/>
          <w:rtl/>
          <w:lang w:bidi="ar-IQ"/>
        </w:rPr>
        <w:t xml:space="preserve"> زيادة كمية </w:t>
      </w:r>
      <w:r w:rsidR="009C6A50">
        <w:rPr>
          <w:rFonts w:cs="Simplified Arabic" w:hint="cs"/>
          <w:sz w:val="28"/>
          <w:szCs w:val="28"/>
          <w:rtl/>
          <w:lang w:bidi="ar-IQ"/>
        </w:rPr>
        <w:t>الأوكسجين</w:t>
      </w:r>
      <w:r>
        <w:rPr>
          <w:rFonts w:cs="Simplified Arabic" w:hint="cs"/>
          <w:sz w:val="28"/>
          <w:szCs w:val="28"/>
          <w:rtl/>
          <w:lang w:bidi="ar-IQ"/>
        </w:rPr>
        <w:t xml:space="preserve"> المدفوع </w:t>
      </w:r>
      <w:r w:rsidR="009C6A50">
        <w:rPr>
          <w:rFonts w:cs="Simplified Arabic" w:hint="cs"/>
          <w:sz w:val="28"/>
          <w:szCs w:val="28"/>
          <w:rtl/>
          <w:lang w:bidi="ar-IQ"/>
        </w:rPr>
        <w:t>إلى</w:t>
      </w:r>
      <w:r>
        <w:rPr>
          <w:rFonts w:cs="Simplified Arabic" w:hint="cs"/>
          <w:sz w:val="28"/>
          <w:szCs w:val="28"/>
          <w:rtl/>
          <w:lang w:bidi="ar-IQ"/>
        </w:rPr>
        <w:t xml:space="preserve"> </w:t>
      </w:r>
      <w:r w:rsidR="009C6A50">
        <w:rPr>
          <w:rFonts w:cs="Simplified Arabic" w:hint="cs"/>
          <w:sz w:val="28"/>
          <w:szCs w:val="28"/>
          <w:rtl/>
          <w:lang w:bidi="ar-IQ"/>
        </w:rPr>
        <w:t>الأنسجة</w:t>
      </w:r>
      <w:r>
        <w:rPr>
          <w:rFonts w:cs="Simplified Arabic" w:hint="cs"/>
          <w:sz w:val="28"/>
          <w:szCs w:val="28"/>
          <w:rtl/>
          <w:lang w:bidi="ar-IQ"/>
        </w:rPr>
        <w:t xml:space="preserve"> في الضربة الواحدة</w:t>
      </w:r>
      <w:r>
        <w:rPr>
          <w:rStyle w:val="ab"/>
          <w:rFonts w:cs="Simplified Arabic" w:hint="cs"/>
          <w:sz w:val="28"/>
          <w:szCs w:val="28"/>
          <w:rtl/>
          <w:lang w:bidi="ar-IQ"/>
        </w:rPr>
        <w:footnoteReference w:customMarkFollows="1" w:id="86"/>
        <w:t>(1)</w:t>
      </w:r>
      <w:r>
        <w:rPr>
          <w:rFonts w:cs="Simplified Arabic" w:hint="cs"/>
          <w:sz w:val="28"/>
          <w:szCs w:val="28"/>
          <w:rtl/>
          <w:lang w:bidi="ar-IQ"/>
        </w:rPr>
        <w:t xml:space="preserve"> . "فالشخص غير المتدرب يتحفز </w:t>
      </w:r>
      <w:r w:rsidR="009C6A50">
        <w:rPr>
          <w:rFonts w:cs="Simplified Arabic" w:hint="cs"/>
          <w:sz w:val="28"/>
          <w:szCs w:val="28"/>
          <w:rtl/>
          <w:lang w:bidi="ar-IQ"/>
        </w:rPr>
        <w:t>أولاً</w:t>
      </w:r>
      <w:r>
        <w:rPr>
          <w:rFonts w:cs="Simplified Arabic" w:hint="cs"/>
          <w:sz w:val="28"/>
          <w:szCs w:val="28"/>
          <w:rtl/>
          <w:lang w:bidi="ar-IQ"/>
        </w:rPr>
        <w:t xml:space="preserve"> عن طريق رفع معدل ضربات القلب في حين </w:t>
      </w:r>
      <w:r w:rsidR="009C6A50">
        <w:rPr>
          <w:rFonts w:cs="Simplified Arabic" w:hint="cs"/>
          <w:sz w:val="28"/>
          <w:szCs w:val="28"/>
          <w:rtl/>
          <w:lang w:bidi="ar-IQ"/>
        </w:rPr>
        <w:t>أن</w:t>
      </w:r>
      <w:r>
        <w:rPr>
          <w:rFonts w:cs="Simplified Arabic" w:hint="cs"/>
          <w:sz w:val="28"/>
          <w:szCs w:val="28"/>
          <w:rtl/>
          <w:lang w:bidi="ar-IQ"/>
        </w:rPr>
        <w:t xml:space="preserve"> الشخص المتدرب لفترة طويلة تنتظم ضربات قلبه بحيث تكون منسجمة مع نوع الحمل حتى تحصل زيادة في حجم الناتج القلبي بصورة اقتصادية"</w:t>
      </w:r>
      <w:r>
        <w:rPr>
          <w:rStyle w:val="ab"/>
          <w:rFonts w:cs="Simplified Arabic" w:hint="cs"/>
          <w:sz w:val="28"/>
          <w:szCs w:val="28"/>
          <w:rtl/>
          <w:lang w:bidi="ar-IQ"/>
        </w:rPr>
        <w:footnoteReference w:customMarkFollows="1" w:id="87"/>
        <w:t>(2)</w:t>
      </w:r>
      <w:r>
        <w:rPr>
          <w:rFonts w:cs="Simplified Arabic" w:hint="cs"/>
          <w:sz w:val="28"/>
          <w:szCs w:val="28"/>
          <w:rtl/>
          <w:lang w:bidi="ar-IQ"/>
        </w:rPr>
        <w:t xml:space="preserve"> .</w:t>
      </w:r>
    </w:p>
    <w:p w:rsidR="00715A9E" w:rsidRDefault="00715A9E" w:rsidP="00D721E1">
      <w:pPr>
        <w:tabs>
          <w:tab w:val="left" w:pos="9921"/>
        </w:tabs>
        <w:ind w:left="33"/>
        <w:jc w:val="lowKashida"/>
        <w:rPr>
          <w:rFonts w:cs="Simplified Arabic"/>
          <w:sz w:val="28"/>
          <w:szCs w:val="28"/>
          <w:rtl/>
          <w:lang w:bidi="ar-IQ"/>
        </w:rPr>
      </w:pPr>
      <w:r>
        <w:rPr>
          <w:rFonts w:cs="Simplified Arabic" w:hint="cs"/>
          <w:sz w:val="28"/>
          <w:szCs w:val="28"/>
          <w:rtl/>
          <w:lang w:bidi="ar-IQ"/>
        </w:rPr>
        <w:t xml:space="preserve">    ولمعدل القلب أهمية كبيرة عند تنفيذ وحدة التدريب اليومية أو الدورات التدريبية لتوجيه كل من شدة الحمل وفترات الراحة خلالها فهو "أحد المؤشرات الفسيولوجية المهمة وسهلة </w:t>
      </w:r>
      <w:r w:rsidR="009C6A50">
        <w:rPr>
          <w:rFonts w:cs="Simplified Arabic" w:hint="cs"/>
          <w:sz w:val="28"/>
          <w:szCs w:val="28"/>
          <w:rtl/>
          <w:lang w:bidi="ar-IQ"/>
        </w:rPr>
        <w:t>الاستعمال</w:t>
      </w:r>
      <w:r>
        <w:rPr>
          <w:rFonts w:cs="Simplified Arabic" w:hint="cs"/>
          <w:sz w:val="28"/>
          <w:szCs w:val="28"/>
          <w:rtl/>
          <w:lang w:bidi="ar-IQ"/>
        </w:rPr>
        <w:t xml:space="preserve"> في المجال التطبيقي ...حيث يعطي للمدرب معلومات </w:t>
      </w:r>
      <w:r w:rsidR="009C6A50">
        <w:rPr>
          <w:rFonts w:cs="Simplified Arabic" w:hint="cs"/>
          <w:sz w:val="28"/>
          <w:szCs w:val="28"/>
          <w:rtl/>
          <w:lang w:bidi="ar-IQ"/>
        </w:rPr>
        <w:t>ايجابية</w:t>
      </w:r>
      <w:r>
        <w:rPr>
          <w:rFonts w:cs="Simplified Arabic" w:hint="cs"/>
          <w:sz w:val="28"/>
          <w:szCs w:val="28"/>
          <w:rtl/>
          <w:lang w:bidi="ar-IQ"/>
        </w:rPr>
        <w:t xml:space="preserve"> وسريعة لردود فعل الأجهزة الوظيفية في الملعب ومن ثم توجيه الحمل التدريبي "</w:t>
      </w:r>
      <w:r>
        <w:rPr>
          <w:rStyle w:val="ab"/>
          <w:rFonts w:cs="Simplified Arabic" w:hint="cs"/>
          <w:sz w:val="28"/>
          <w:szCs w:val="28"/>
          <w:rtl/>
          <w:lang w:bidi="ar-IQ"/>
        </w:rPr>
        <w:footnoteReference w:customMarkFollows="1" w:id="88"/>
        <w:t>(</w:t>
      </w:r>
      <w:r w:rsidR="00D721E1">
        <w:rPr>
          <w:rStyle w:val="ab"/>
          <w:rFonts w:cs="Simplified Arabic" w:hint="cs"/>
          <w:sz w:val="28"/>
          <w:szCs w:val="28"/>
          <w:rtl/>
          <w:lang w:bidi="ar-IQ"/>
        </w:rPr>
        <w:t>1</w:t>
      </w:r>
      <w:r>
        <w:rPr>
          <w:rStyle w:val="ab"/>
          <w:rFonts w:cs="Simplified Arabic" w:hint="cs"/>
          <w:sz w:val="28"/>
          <w:szCs w:val="28"/>
          <w:rtl/>
          <w:lang w:bidi="ar-IQ"/>
        </w:rPr>
        <w:t>)</w:t>
      </w:r>
      <w:r>
        <w:rPr>
          <w:rFonts w:cs="Simplified Arabic" w:hint="cs"/>
          <w:sz w:val="28"/>
          <w:szCs w:val="28"/>
          <w:rtl/>
          <w:lang w:bidi="ar-IQ"/>
        </w:rPr>
        <w:t xml:space="preserve"> . ويؤكد ما ذهبنا </w:t>
      </w:r>
      <w:r w:rsidR="009C6A50">
        <w:rPr>
          <w:rFonts w:cs="Simplified Arabic" w:hint="cs"/>
          <w:sz w:val="28"/>
          <w:szCs w:val="28"/>
          <w:rtl/>
          <w:lang w:bidi="ar-IQ"/>
        </w:rPr>
        <w:t>إليه</w:t>
      </w:r>
      <w:r>
        <w:rPr>
          <w:rFonts w:cs="Simplified Arabic" w:hint="cs"/>
          <w:sz w:val="28"/>
          <w:szCs w:val="28"/>
          <w:rtl/>
          <w:lang w:bidi="ar-IQ"/>
        </w:rPr>
        <w:t xml:space="preserve"> (</w:t>
      </w:r>
      <w:r w:rsidR="009C6A50">
        <w:rPr>
          <w:rFonts w:cs="Simplified Arabic" w:hint="cs"/>
          <w:sz w:val="28"/>
          <w:szCs w:val="28"/>
          <w:rtl/>
          <w:lang w:bidi="ar-IQ"/>
        </w:rPr>
        <w:t xml:space="preserve"> </w:t>
      </w:r>
      <w:r>
        <w:rPr>
          <w:rFonts w:cs="Simplified Arabic" w:hint="cs"/>
          <w:sz w:val="28"/>
          <w:szCs w:val="28"/>
          <w:rtl/>
          <w:lang w:bidi="ar-IQ"/>
        </w:rPr>
        <w:t>قاسم حسن حسين ، 1998</w:t>
      </w:r>
      <w:r w:rsidR="006B5859">
        <w:rPr>
          <w:rFonts w:cs="Simplified Arabic" w:hint="cs"/>
          <w:sz w:val="28"/>
          <w:szCs w:val="28"/>
          <w:rtl/>
          <w:lang w:bidi="ar-IQ"/>
        </w:rPr>
        <w:t xml:space="preserve"> </w:t>
      </w:r>
      <w:r>
        <w:rPr>
          <w:rFonts w:cs="Simplified Arabic" w:hint="cs"/>
          <w:sz w:val="28"/>
          <w:szCs w:val="28"/>
          <w:rtl/>
          <w:lang w:bidi="ar-IQ"/>
        </w:rPr>
        <w:t>) بقوله : (</w:t>
      </w:r>
      <w:r w:rsidR="00462FCD">
        <w:rPr>
          <w:rFonts w:cs="Simplified Arabic" w:hint="cs"/>
          <w:sz w:val="28"/>
          <w:szCs w:val="28"/>
          <w:rtl/>
          <w:lang w:bidi="ar-IQ"/>
        </w:rPr>
        <w:t xml:space="preserve"> </w:t>
      </w:r>
      <w:r w:rsidR="006B5859">
        <w:rPr>
          <w:rFonts w:cs="Simplified Arabic" w:hint="cs"/>
          <w:sz w:val="28"/>
          <w:szCs w:val="28"/>
          <w:rtl/>
          <w:lang w:bidi="ar-IQ"/>
        </w:rPr>
        <w:t>إن</w:t>
      </w:r>
      <w:r>
        <w:rPr>
          <w:rFonts w:cs="Simplified Arabic" w:hint="cs"/>
          <w:sz w:val="28"/>
          <w:szCs w:val="28"/>
          <w:rtl/>
          <w:lang w:bidi="ar-IQ"/>
        </w:rPr>
        <w:t xml:space="preserve"> قياس معدل النبض </w:t>
      </w:r>
      <w:r>
        <w:rPr>
          <w:rFonts w:cs="Simplified Arabic"/>
          <w:sz w:val="28"/>
          <w:szCs w:val="28"/>
          <w:lang w:bidi="ar-IQ"/>
        </w:rPr>
        <w:t>]</w:t>
      </w:r>
      <w:r w:rsidR="006B5859">
        <w:rPr>
          <w:rFonts w:cs="Simplified Arabic" w:hint="cs"/>
          <w:sz w:val="28"/>
          <w:szCs w:val="28"/>
          <w:rtl/>
          <w:lang w:bidi="ar-IQ"/>
        </w:rPr>
        <w:t xml:space="preserve"> </w:t>
      </w:r>
      <w:r>
        <w:rPr>
          <w:rFonts w:cs="Simplified Arabic" w:hint="cs"/>
          <w:sz w:val="28"/>
          <w:szCs w:val="28"/>
          <w:rtl/>
          <w:lang w:bidi="ar-IQ"/>
        </w:rPr>
        <w:t>معدل</w:t>
      </w:r>
      <w:r w:rsidR="00462FCD">
        <w:rPr>
          <w:rFonts w:cs="Simplified Arabic" w:hint="cs"/>
          <w:sz w:val="28"/>
          <w:szCs w:val="28"/>
          <w:rtl/>
          <w:lang w:bidi="ar-IQ"/>
        </w:rPr>
        <w:t xml:space="preserve"> ضربات</w:t>
      </w:r>
      <w:r>
        <w:rPr>
          <w:rFonts w:cs="Simplified Arabic" w:hint="cs"/>
          <w:sz w:val="28"/>
          <w:szCs w:val="28"/>
          <w:rtl/>
          <w:lang w:bidi="ar-IQ"/>
        </w:rPr>
        <w:t xml:space="preserve"> القلب</w:t>
      </w:r>
      <w:r w:rsidR="006B5859">
        <w:rPr>
          <w:rFonts w:cs="Simplified Arabic" w:hint="cs"/>
          <w:sz w:val="28"/>
          <w:szCs w:val="28"/>
          <w:rtl/>
          <w:lang w:bidi="ar-IQ"/>
        </w:rPr>
        <w:t xml:space="preserve"> </w:t>
      </w:r>
      <w:r>
        <w:rPr>
          <w:rFonts w:cs="Simplified Arabic"/>
          <w:sz w:val="28"/>
          <w:szCs w:val="28"/>
          <w:lang w:bidi="ar-IQ"/>
        </w:rPr>
        <w:t>[</w:t>
      </w:r>
      <w:r>
        <w:rPr>
          <w:rFonts w:cs="Simplified Arabic" w:hint="cs"/>
          <w:sz w:val="28"/>
          <w:szCs w:val="28"/>
          <w:rtl/>
          <w:lang w:bidi="ar-IQ"/>
        </w:rPr>
        <w:t xml:space="preserve"> في أثناء التدريب يعد من أبرز الأمثلة التطبيقية لتحديد نوعية تأثير </w:t>
      </w:r>
      <w:r w:rsidR="006B5859">
        <w:rPr>
          <w:rFonts w:cs="Simplified Arabic" w:hint="cs"/>
          <w:sz w:val="28"/>
          <w:szCs w:val="28"/>
          <w:rtl/>
          <w:lang w:bidi="ar-IQ"/>
        </w:rPr>
        <w:t>الاستجابة</w:t>
      </w:r>
      <w:r>
        <w:rPr>
          <w:rFonts w:cs="Simplified Arabic" w:hint="cs"/>
          <w:sz w:val="28"/>
          <w:szCs w:val="28"/>
          <w:rtl/>
          <w:lang w:bidi="ar-IQ"/>
        </w:rPr>
        <w:t xml:space="preserve"> الفسيولوجية التي تدل على </w:t>
      </w:r>
      <w:r w:rsidR="006B5859">
        <w:rPr>
          <w:rFonts w:cs="Simplified Arabic" w:hint="cs"/>
          <w:sz w:val="28"/>
          <w:szCs w:val="28"/>
          <w:rtl/>
          <w:lang w:bidi="ar-IQ"/>
        </w:rPr>
        <w:t>الإجهاد</w:t>
      </w:r>
      <w:r>
        <w:rPr>
          <w:rFonts w:cs="Simplified Arabic" w:hint="cs"/>
          <w:sz w:val="28"/>
          <w:szCs w:val="28"/>
          <w:rtl/>
          <w:lang w:bidi="ar-IQ"/>
        </w:rPr>
        <w:t xml:space="preserve"> وزيادة حمل التدريب </w:t>
      </w:r>
      <w:r>
        <w:rPr>
          <w:rFonts w:cs="Simplified Arabic" w:hint="cs"/>
          <w:sz w:val="28"/>
          <w:szCs w:val="28"/>
          <w:rtl/>
          <w:lang w:bidi="ar-IQ"/>
        </w:rPr>
        <w:lastRenderedPageBreak/>
        <w:t>مما يساعد على تقنين مكون حمل التدريب</w:t>
      </w:r>
      <w:r w:rsidR="006B5859">
        <w:rPr>
          <w:rFonts w:cs="Simplified Arabic" w:hint="cs"/>
          <w:sz w:val="28"/>
          <w:szCs w:val="28"/>
          <w:rtl/>
          <w:lang w:bidi="ar-IQ"/>
        </w:rPr>
        <w:t xml:space="preserve"> </w:t>
      </w:r>
      <w:r>
        <w:rPr>
          <w:rFonts w:cs="Simplified Arabic" w:hint="cs"/>
          <w:sz w:val="28"/>
          <w:szCs w:val="28"/>
          <w:rtl/>
          <w:lang w:bidi="ar-IQ"/>
        </w:rPr>
        <w:t>)</w:t>
      </w:r>
      <w:r>
        <w:rPr>
          <w:rStyle w:val="ab"/>
          <w:rFonts w:cs="Simplified Arabic" w:hint="cs"/>
          <w:sz w:val="28"/>
          <w:szCs w:val="28"/>
          <w:rtl/>
          <w:lang w:bidi="ar-IQ"/>
        </w:rPr>
        <w:footnoteReference w:customMarkFollows="1" w:id="89"/>
        <w:t>(</w:t>
      </w:r>
      <w:r w:rsidR="00D721E1">
        <w:rPr>
          <w:rStyle w:val="ab"/>
          <w:rFonts w:cs="Simplified Arabic" w:hint="cs"/>
          <w:sz w:val="28"/>
          <w:szCs w:val="28"/>
          <w:rtl/>
          <w:lang w:bidi="ar-IQ"/>
        </w:rPr>
        <w:t>2</w:t>
      </w:r>
      <w:r>
        <w:rPr>
          <w:rStyle w:val="ab"/>
          <w:rFonts w:cs="Simplified Arabic" w:hint="cs"/>
          <w:sz w:val="28"/>
          <w:szCs w:val="28"/>
          <w:rtl/>
          <w:lang w:bidi="ar-IQ"/>
        </w:rPr>
        <w:t>)</w:t>
      </w:r>
      <w:r>
        <w:rPr>
          <w:rFonts w:cs="Simplified Arabic" w:hint="cs"/>
          <w:sz w:val="28"/>
          <w:szCs w:val="28"/>
          <w:rtl/>
          <w:lang w:bidi="ar-IQ"/>
        </w:rPr>
        <w:t xml:space="preserve"> .  </w:t>
      </w:r>
    </w:p>
    <w:p w:rsidR="00715A9E" w:rsidRDefault="00715A9E" w:rsidP="00D721E1">
      <w:pPr>
        <w:tabs>
          <w:tab w:val="left" w:pos="9921"/>
        </w:tabs>
        <w:ind w:left="33"/>
        <w:jc w:val="lowKashida"/>
        <w:rPr>
          <w:rFonts w:cs="Simplified Arabic"/>
          <w:sz w:val="28"/>
          <w:szCs w:val="28"/>
          <w:rtl/>
          <w:lang w:bidi="ar-IQ"/>
        </w:rPr>
      </w:pPr>
      <w:r>
        <w:rPr>
          <w:rFonts w:cs="Simplified Arabic" w:hint="cs"/>
          <w:sz w:val="28"/>
          <w:szCs w:val="28"/>
          <w:rtl/>
          <w:lang w:bidi="ar-IQ"/>
        </w:rPr>
        <w:t xml:space="preserve">    مما تقدم يتبين أن قياس معدل القلب يعد مؤشراً للحالة التدريبية للاعب "ولعل ما</w:t>
      </w:r>
      <w:r w:rsidR="006B5859">
        <w:rPr>
          <w:rFonts w:cs="Simplified Arabic" w:hint="cs"/>
          <w:sz w:val="28"/>
          <w:szCs w:val="28"/>
          <w:rtl/>
          <w:lang w:bidi="ar-IQ"/>
        </w:rPr>
        <w:t xml:space="preserve"> </w:t>
      </w:r>
      <w:r>
        <w:rPr>
          <w:rFonts w:cs="Simplified Arabic" w:hint="cs"/>
          <w:sz w:val="28"/>
          <w:szCs w:val="28"/>
          <w:rtl/>
          <w:lang w:bidi="ar-IQ"/>
        </w:rPr>
        <w:t>يزيد من أهمية هذا القياس هو ارتباطه ... بكثير من الوظائف الفسيولوجية الأخرى المهمة والتي يصعب على المدرب قياسها ميدانياً (</w:t>
      </w:r>
      <w:r w:rsidR="006B5859">
        <w:rPr>
          <w:rFonts w:cs="Simplified Arabic" w:hint="cs"/>
          <w:sz w:val="28"/>
          <w:szCs w:val="28"/>
          <w:rtl/>
          <w:lang w:bidi="ar-IQ"/>
        </w:rPr>
        <w:t xml:space="preserve"> </w:t>
      </w:r>
      <w:r>
        <w:rPr>
          <w:rFonts w:cs="Simplified Arabic" w:hint="cs"/>
          <w:sz w:val="28"/>
          <w:szCs w:val="28"/>
          <w:rtl/>
          <w:lang w:bidi="ar-IQ"/>
        </w:rPr>
        <w:t>في الملعب</w:t>
      </w:r>
      <w:r w:rsidR="006B5859">
        <w:rPr>
          <w:rFonts w:cs="Simplified Arabic" w:hint="cs"/>
          <w:sz w:val="28"/>
          <w:szCs w:val="28"/>
          <w:rtl/>
          <w:lang w:bidi="ar-IQ"/>
        </w:rPr>
        <w:t xml:space="preserve"> </w:t>
      </w:r>
      <w:r>
        <w:rPr>
          <w:rFonts w:cs="Simplified Arabic" w:hint="cs"/>
          <w:sz w:val="28"/>
          <w:szCs w:val="28"/>
          <w:rtl/>
          <w:lang w:bidi="ar-IQ"/>
        </w:rPr>
        <w:t>) "</w:t>
      </w:r>
      <w:r>
        <w:rPr>
          <w:rStyle w:val="ab"/>
          <w:rFonts w:cs="Simplified Arabic" w:hint="cs"/>
          <w:sz w:val="28"/>
          <w:szCs w:val="28"/>
          <w:rtl/>
          <w:lang w:bidi="ar-IQ"/>
        </w:rPr>
        <w:footnoteReference w:customMarkFollows="1" w:id="90"/>
        <w:t>(</w:t>
      </w:r>
      <w:r w:rsidR="00D721E1">
        <w:rPr>
          <w:rStyle w:val="ab"/>
          <w:rFonts w:cs="Simplified Arabic" w:hint="cs"/>
          <w:sz w:val="28"/>
          <w:szCs w:val="28"/>
          <w:rtl/>
          <w:lang w:bidi="ar-IQ"/>
        </w:rPr>
        <w:t>3</w:t>
      </w:r>
      <w:r>
        <w:rPr>
          <w:rStyle w:val="ab"/>
          <w:rFonts w:cs="Simplified Arabic" w:hint="cs"/>
          <w:sz w:val="28"/>
          <w:szCs w:val="28"/>
          <w:rtl/>
          <w:lang w:bidi="ar-IQ"/>
        </w:rPr>
        <w:t>)</w:t>
      </w:r>
      <w:r>
        <w:rPr>
          <w:rFonts w:cs="Simplified Arabic" w:hint="cs"/>
          <w:sz w:val="28"/>
          <w:szCs w:val="28"/>
          <w:vertAlign w:val="superscript"/>
          <w:rtl/>
          <w:lang w:bidi="ar-IQ"/>
        </w:rPr>
        <w:t xml:space="preserve"> </w:t>
      </w:r>
      <w:r>
        <w:rPr>
          <w:rFonts w:cs="Simplified Arabic" w:hint="cs"/>
          <w:sz w:val="28"/>
          <w:szCs w:val="28"/>
          <w:rtl/>
          <w:lang w:bidi="ar-IQ"/>
        </w:rPr>
        <w:t>.</w:t>
      </w:r>
    </w:p>
    <w:p w:rsidR="00715A9E" w:rsidRDefault="00715A9E" w:rsidP="00715A9E">
      <w:pPr>
        <w:tabs>
          <w:tab w:val="left" w:pos="9921"/>
        </w:tabs>
        <w:jc w:val="lowKashida"/>
        <w:rPr>
          <w:rFonts w:cs="Simplified Arabic"/>
          <w:b/>
          <w:bCs/>
          <w:sz w:val="28"/>
          <w:szCs w:val="28"/>
          <w:rtl/>
          <w:lang w:bidi="ar-IQ"/>
        </w:rPr>
      </w:pPr>
    </w:p>
    <w:p w:rsidR="00715A9E" w:rsidRDefault="00715A9E" w:rsidP="00715A9E">
      <w:pPr>
        <w:tabs>
          <w:tab w:val="left" w:pos="9921"/>
        </w:tabs>
        <w:jc w:val="lowKashida"/>
        <w:rPr>
          <w:rFonts w:cs="Simplified Arabic"/>
          <w:b/>
          <w:bCs/>
          <w:sz w:val="28"/>
          <w:szCs w:val="28"/>
          <w:rtl/>
          <w:lang w:bidi="ar-IQ"/>
        </w:rPr>
      </w:pPr>
      <w:r>
        <w:rPr>
          <w:rFonts w:cs="Simplified Arabic" w:hint="cs"/>
          <w:b/>
          <w:bCs/>
          <w:sz w:val="28"/>
          <w:szCs w:val="28"/>
          <w:rtl/>
          <w:lang w:bidi="ar-IQ"/>
        </w:rPr>
        <w:t xml:space="preserve">  4-7 المفردات النهائية  لمعادلة الانجاز  (</w:t>
      </w:r>
      <w:r w:rsidR="006B5859">
        <w:rPr>
          <w:rFonts w:cs="Simplified Arabic" w:hint="cs"/>
          <w:b/>
          <w:bCs/>
          <w:sz w:val="28"/>
          <w:szCs w:val="28"/>
          <w:rtl/>
          <w:lang w:bidi="ar-IQ"/>
        </w:rPr>
        <w:t xml:space="preserve"> </w:t>
      </w:r>
      <w:r>
        <w:rPr>
          <w:rFonts w:cs="Simplified Arabic" w:hint="cs"/>
          <w:b/>
          <w:bCs/>
          <w:sz w:val="28"/>
          <w:szCs w:val="28"/>
          <w:rtl/>
          <w:lang w:bidi="ar-IQ"/>
        </w:rPr>
        <w:t>البدني ، المهاري ، الفسيولوجي</w:t>
      </w:r>
      <w:r w:rsidR="006B5859">
        <w:rPr>
          <w:rFonts w:cs="Simplified Arabic" w:hint="cs"/>
          <w:b/>
          <w:bCs/>
          <w:sz w:val="28"/>
          <w:szCs w:val="28"/>
          <w:rtl/>
          <w:lang w:bidi="ar-IQ"/>
        </w:rPr>
        <w:t xml:space="preserve"> </w:t>
      </w:r>
      <w:r>
        <w:rPr>
          <w:rFonts w:cs="Simplified Arabic" w:hint="cs"/>
          <w:b/>
          <w:bCs/>
          <w:sz w:val="28"/>
          <w:szCs w:val="28"/>
          <w:rtl/>
          <w:lang w:bidi="ar-IQ"/>
        </w:rPr>
        <w:t>) :</w:t>
      </w:r>
    </w:p>
    <w:p w:rsidR="00715A9E" w:rsidRDefault="00715A9E" w:rsidP="00715A9E">
      <w:pPr>
        <w:tabs>
          <w:tab w:val="left" w:pos="9921"/>
        </w:tabs>
        <w:ind w:left="33"/>
        <w:jc w:val="lowKashida"/>
        <w:rPr>
          <w:rFonts w:cs="Simplified Arabic"/>
          <w:sz w:val="28"/>
          <w:szCs w:val="28"/>
          <w:lang w:bidi="ar-IQ"/>
        </w:rPr>
      </w:pPr>
      <w:r>
        <w:rPr>
          <w:rFonts w:cs="Simplified Arabic" w:hint="cs"/>
          <w:sz w:val="28"/>
          <w:szCs w:val="28"/>
          <w:rtl/>
          <w:lang w:bidi="ar-IQ"/>
        </w:rPr>
        <w:t xml:space="preserve">     ها قد انتهينا من حل أنموذج التحليل العالمي ، والذي توصلنا من خلاله </w:t>
      </w:r>
      <w:r w:rsidR="00DF7EDB">
        <w:rPr>
          <w:rFonts w:cs="Simplified Arabic" w:hint="cs"/>
          <w:sz w:val="28"/>
          <w:szCs w:val="28"/>
          <w:rtl/>
          <w:lang w:bidi="ar-IQ"/>
        </w:rPr>
        <w:t>إلى</w:t>
      </w:r>
      <w:r>
        <w:rPr>
          <w:rFonts w:cs="Simplified Arabic" w:hint="cs"/>
          <w:sz w:val="28"/>
          <w:szCs w:val="28"/>
          <w:rtl/>
          <w:lang w:bidi="ar-IQ"/>
        </w:rPr>
        <w:t xml:space="preserve"> استخلاص  ثمانية عوامل تعنى بقياس المكونات (</w:t>
      </w:r>
      <w:r w:rsidR="00DF7EDB">
        <w:rPr>
          <w:rFonts w:cs="Simplified Arabic" w:hint="cs"/>
          <w:sz w:val="28"/>
          <w:szCs w:val="28"/>
          <w:rtl/>
          <w:lang w:bidi="ar-IQ"/>
        </w:rPr>
        <w:t xml:space="preserve"> </w:t>
      </w:r>
      <w:r>
        <w:rPr>
          <w:rFonts w:cs="Simplified Arabic" w:hint="cs"/>
          <w:sz w:val="28"/>
          <w:szCs w:val="28"/>
          <w:rtl/>
          <w:lang w:bidi="ar-IQ"/>
        </w:rPr>
        <w:t>البدنية ، المهارية  والفسيولوجية ) قيد البحث ، والتي تشبعت عليها مجموعة اختبارات تشير نتائج ( ذات التشبع العالي منها</w:t>
      </w:r>
      <w:r w:rsidR="008B1BB8">
        <w:rPr>
          <w:rFonts w:cs="Simplified Arabic" w:hint="cs"/>
          <w:sz w:val="28"/>
          <w:szCs w:val="28"/>
          <w:rtl/>
          <w:lang w:bidi="ar-IQ"/>
        </w:rPr>
        <w:t xml:space="preserve"> </w:t>
      </w:r>
      <w:r>
        <w:rPr>
          <w:rFonts w:cs="Simplified Arabic" w:hint="cs"/>
          <w:sz w:val="28"/>
          <w:szCs w:val="28"/>
          <w:rtl/>
          <w:lang w:bidi="ar-IQ"/>
        </w:rPr>
        <w:t>) على أنها</w:t>
      </w:r>
      <w:r w:rsidR="00DF7EDB">
        <w:rPr>
          <w:rFonts w:cs="Simplified Arabic" w:hint="cs"/>
          <w:sz w:val="28"/>
          <w:szCs w:val="28"/>
          <w:rtl/>
          <w:lang w:bidi="ar-IQ"/>
        </w:rPr>
        <w:t xml:space="preserve"> </w:t>
      </w:r>
      <w:r>
        <w:rPr>
          <w:rFonts w:cs="Simplified Arabic" w:hint="cs"/>
          <w:sz w:val="28"/>
          <w:szCs w:val="28"/>
          <w:rtl/>
          <w:lang w:bidi="ar-IQ"/>
        </w:rPr>
        <w:t>هي المعينة بتمثيل تلكم العوامل في معادلة الانجاز (</w:t>
      </w:r>
      <w:r w:rsidR="008B1BB8">
        <w:rPr>
          <w:rFonts w:cs="Simplified Arabic" w:hint="cs"/>
          <w:sz w:val="28"/>
          <w:szCs w:val="28"/>
          <w:rtl/>
          <w:lang w:bidi="ar-IQ"/>
        </w:rPr>
        <w:t xml:space="preserve"> </w:t>
      </w:r>
      <w:r>
        <w:rPr>
          <w:rFonts w:cs="Simplified Arabic" w:hint="cs"/>
          <w:sz w:val="28"/>
          <w:szCs w:val="28"/>
          <w:rtl/>
          <w:lang w:bidi="ar-IQ"/>
        </w:rPr>
        <w:t>البدنية ، المهارية والفسيولوجية</w:t>
      </w:r>
      <w:r w:rsidR="008B1BB8">
        <w:rPr>
          <w:rFonts w:cs="Simplified Arabic" w:hint="cs"/>
          <w:sz w:val="28"/>
          <w:szCs w:val="28"/>
          <w:rtl/>
          <w:lang w:bidi="ar-IQ"/>
        </w:rPr>
        <w:t xml:space="preserve"> </w:t>
      </w:r>
      <w:r>
        <w:rPr>
          <w:rFonts w:cs="Simplified Arabic" w:hint="cs"/>
          <w:sz w:val="28"/>
          <w:szCs w:val="28"/>
          <w:rtl/>
          <w:lang w:bidi="ar-IQ"/>
        </w:rPr>
        <w:t>) .</w:t>
      </w:r>
    </w:p>
    <w:p w:rsidR="00715A9E" w:rsidRDefault="00715A9E" w:rsidP="00715A9E">
      <w:pPr>
        <w:tabs>
          <w:tab w:val="left" w:pos="9921"/>
        </w:tabs>
        <w:ind w:left="33"/>
        <w:jc w:val="lowKashida"/>
        <w:rPr>
          <w:rFonts w:cs="Simplified Arabic"/>
          <w:sz w:val="28"/>
          <w:szCs w:val="28"/>
          <w:rtl/>
          <w:lang w:bidi="ar-IQ"/>
        </w:rPr>
      </w:pPr>
      <w:r>
        <w:rPr>
          <w:rFonts w:cs="Simplified Arabic" w:hint="cs"/>
          <w:sz w:val="28"/>
          <w:szCs w:val="28"/>
          <w:rtl/>
          <w:lang w:bidi="ar-IQ"/>
        </w:rPr>
        <w:t xml:space="preserve">     عموما ومن كل ما</w:t>
      </w:r>
      <w:r w:rsidR="008B1BB8">
        <w:rPr>
          <w:rFonts w:cs="Simplified Arabic" w:hint="cs"/>
          <w:sz w:val="28"/>
          <w:szCs w:val="28"/>
          <w:rtl/>
          <w:lang w:bidi="ar-IQ"/>
        </w:rPr>
        <w:t xml:space="preserve"> </w:t>
      </w:r>
      <w:r>
        <w:rPr>
          <w:rFonts w:cs="Simplified Arabic" w:hint="cs"/>
          <w:sz w:val="28"/>
          <w:szCs w:val="28"/>
          <w:rtl/>
          <w:lang w:bidi="ar-IQ"/>
        </w:rPr>
        <w:t xml:space="preserve">جاء آنفا ، فان العوامل والاختبارات الممثلة لها التي خلصت بها هذه الدراسة والتي ستتيح الفرصة </w:t>
      </w:r>
      <w:r w:rsidR="008B1BB8">
        <w:rPr>
          <w:rFonts w:cs="Simplified Arabic" w:hint="cs"/>
          <w:sz w:val="28"/>
          <w:szCs w:val="28"/>
          <w:rtl/>
          <w:lang w:bidi="ar-IQ"/>
        </w:rPr>
        <w:t>أمام</w:t>
      </w:r>
      <w:r>
        <w:rPr>
          <w:rFonts w:cs="Simplified Arabic" w:hint="cs"/>
          <w:sz w:val="28"/>
          <w:szCs w:val="28"/>
          <w:rtl/>
          <w:lang w:bidi="ar-IQ"/>
        </w:rPr>
        <w:t xml:space="preserve"> الباحث للوقوف على حقيقة القابليات البدنية والقدرات المهارية </w:t>
      </w:r>
      <w:r w:rsidR="008B1BB8">
        <w:rPr>
          <w:rFonts w:cs="Simplified Arabic" w:hint="cs"/>
          <w:sz w:val="28"/>
          <w:szCs w:val="28"/>
          <w:rtl/>
          <w:lang w:bidi="ar-IQ"/>
        </w:rPr>
        <w:t>والفسيولوجية</w:t>
      </w:r>
      <w:r>
        <w:rPr>
          <w:rFonts w:cs="Simplified Arabic" w:hint="cs"/>
          <w:sz w:val="28"/>
          <w:szCs w:val="28"/>
          <w:rtl/>
          <w:lang w:bidi="ar-IQ"/>
        </w:rPr>
        <w:t xml:space="preserve"> للعينة قيد</w:t>
      </w:r>
      <w:r w:rsidR="008B1BB8">
        <w:rPr>
          <w:rFonts w:cs="Simplified Arabic" w:hint="cs"/>
          <w:sz w:val="28"/>
          <w:szCs w:val="28"/>
          <w:rtl/>
          <w:lang w:bidi="ar-IQ"/>
        </w:rPr>
        <w:t xml:space="preserve"> </w:t>
      </w:r>
      <w:r>
        <w:rPr>
          <w:rFonts w:cs="Simplified Arabic" w:hint="cs"/>
          <w:sz w:val="28"/>
          <w:szCs w:val="28"/>
          <w:rtl/>
          <w:lang w:bidi="ar-IQ"/>
        </w:rPr>
        <w:t>الدراسة يحددها الجدول أدناه :</w:t>
      </w:r>
    </w:p>
    <w:p w:rsidR="00715A9E" w:rsidRDefault="00715A9E" w:rsidP="008B1BB8">
      <w:pPr>
        <w:tabs>
          <w:tab w:val="left" w:pos="9921"/>
        </w:tabs>
        <w:jc w:val="lowKashida"/>
        <w:rPr>
          <w:rFonts w:cs="Simplified Arabic"/>
          <w:sz w:val="28"/>
          <w:szCs w:val="28"/>
          <w:rtl/>
          <w:lang w:bidi="ar-IQ"/>
        </w:rPr>
      </w:pPr>
    </w:p>
    <w:p w:rsidR="00D721E1" w:rsidRDefault="00D721E1" w:rsidP="008B1BB8">
      <w:pPr>
        <w:tabs>
          <w:tab w:val="left" w:pos="9921"/>
        </w:tabs>
        <w:ind w:left="33"/>
        <w:jc w:val="center"/>
        <w:rPr>
          <w:rFonts w:cs="Simplified Arabic"/>
          <w:sz w:val="28"/>
          <w:szCs w:val="28"/>
          <w:rtl/>
          <w:lang w:bidi="ar-IQ"/>
        </w:rPr>
      </w:pPr>
    </w:p>
    <w:p w:rsidR="00D721E1" w:rsidRDefault="00D721E1" w:rsidP="008B1BB8">
      <w:pPr>
        <w:tabs>
          <w:tab w:val="left" w:pos="9921"/>
        </w:tabs>
        <w:ind w:left="33"/>
        <w:jc w:val="center"/>
        <w:rPr>
          <w:rFonts w:cs="Simplified Arabic"/>
          <w:sz w:val="28"/>
          <w:szCs w:val="28"/>
          <w:rtl/>
          <w:lang w:bidi="ar-IQ"/>
        </w:rPr>
      </w:pPr>
    </w:p>
    <w:p w:rsidR="00D721E1" w:rsidRDefault="00D721E1" w:rsidP="008B1BB8">
      <w:pPr>
        <w:tabs>
          <w:tab w:val="left" w:pos="9921"/>
        </w:tabs>
        <w:ind w:left="33"/>
        <w:jc w:val="center"/>
        <w:rPr>
          <w:rFonts w:cs="Simplified Arabic"/>
          <w:sz w:val="28"/>
          <w:szCs w:val="28"/>
          <w:rtl/>
          <w:lang w:bidi="ar-IQ"/>
        </w:rPr>
      </w:pPr>
    </w:p>
    <w:p w:rsidR="00D721E1" w:rsidRDefault="00D721E1" w:rsidP="008B1BB8">
      <w:pPr>
        <w:tabs>
          <w:tab w:val="left" w:pos="9921"/>
        </w:tabs>
        <w:ind w:left="33"/>
        <w:jc w:val="center"/>
        <w:rPr>
          <w:rFonts w:cs="Simplified Arabic"/>
          <w:sz w:val="28"/>
          <w:szCs w:val="28"/>
          <w:rtl/>
          <w:lang w:bidi="ar-IQ"/>
        </w:rPr>
      </w:pPr>
    </w:p>
    <w:p w:rsidR="00D721E1" w:rsidRDefault="00D721E1" w:rsidP="008B1BB8">
      <w:pPr>
        <w:tabs>
          <w:tab w:val="left" w:pos="9921"/>
        </w:tabs>
        <w:ind w:left="33"/>
        <w:jc w:val="center"/>
        <w:rPr>
          <w:rFonts w:cs="Simplified Arabic"/>
          <w:sz w:val="28"/>
          <w:szCs w:val="28"/>
          <w:rtl/>
          <w:lang w:bidi="ar-IQ"/>
        </w:rPr>
      </w:pPr>
    </w:p>
    <w:p w:rsidR="00D721E1" w:rsidRDefault="00D721E1" w:rsidP="008B1BB8">
      <w:pPr>
        <w:tabs>
          <w:tab w:val="left" w:pos="9921"/>
        </w:tabs>
        <w:ind w:left="33"/>
        <w:jc w:val="center"/>
        <w:rPr>
          <w:rFonts w:cs="Simplified Arabic"/>
          <w:sz w:val="28"/>
          <w:szCs w:val="28"/>
          <w:rtl/>
          <w:lang w:bidi="ar-IQ"/>
        </w:rPr>
      </w:pPr>
    </w:p>
    <w:p w:rsidR="00D721E1" w:rsidRDefault="00D721E1" w:rsidP="008B1BB8">
      <w:pPr>
        <w:tabs>
          <w:tab w:val="left" w:pos="9921"/>
        </w:tabs>
        <w:ind w:left="33"/>
        <w:jc w:val="center"/>
        <w:rPr>
          <w:rFonts w:cs="Simplified Arabic"/>
          <w:sz w:val="28"/>
          <w:szCs w:val="28"/>
          <w:rtl/>
          <w:lang w:bidi="ar-IQ"/>
        </w:rPr>
      </w:pPr>
    </w:p>
    <w:p w:rsidR="00225437" w:rsidRDefault="00225437" w:rsidP="008B1BB8">
      <w:pPr>
        <w:tabs>
          <w:tab w:val="left" w:pos="9921"/>
        </w:tabs>
        <w:ind w:left="33"/>
        <w:jc w:val="center"/>
        <w:rPr>
          <w:rFonts w:cs="Simplified Arabic"/>
          <w:sz w:val="28"/>
          <w:szCs w:val="28"/>
          <w:rtl/>
          <w:lang w:bidi="ar-IQ"/>
        </w:rPr>
      </w:pPr>
    </w:p>
    <w:p w:rsidR="00225437" w:rsidRDefault="00225437" w:rsidP="008B1BB8">
      <w:pPr>
        <w:tabs>
          <w:tab w:val="left" w:pos="9921"/>
        </w:tabs>
        <w:ind w:left="33"/>
        <w:jc w:val="center"/>
        <w:rPr>
          <w:rFonts w:cs="Simplified Arabic"/>
          <w:sz w:val="28"/>
          <w:szCs w:val="28"/>
          <w:rtl/>
          <w:lang w:bidi="ar-IQ"/>
        </w:rPr>
      </w:pPr>
    </w:p>
    <w:p w:rsidR="00225437" w:rsidRDefault="00225437" w:rsidP="008B1BB8">
      <w:pPr>
        <w:tabs>
          <w:tab w:val="left" w:pos="9921"/>
        </w:tabs>
        <w:ind w:left="33"/>
        <w:jc w:val="center"/>
        <w:rPr>
          <w:rFonts w:cs="Simplified Arabic"/>
          <w:sz w:val="28"/>
          <w:szCs w:val="28"/>
          <w:rtl/>
          <w:lang w:bidi="ar-IQ"/>
        </w:rPr>
      </w:pPr>
    </w:p>
    <w:p w:rsidR="00D721E1" w:rsidRDefault="00D721E1" w:rsidP="008B1BB8">
      <w:pPr>
        <w:tabs>
          <w:tab w:val="left" w:pos="9921"/>
        </w:tabs>
        <w:ind w:left="33"/>
        <w:jc w:val="center"/>
        <w:rPr>
          <w:rFonts w:cs="Simplified Arabic"/>
          <w:sz w:val="28"/>
          <w:szCs w:val="28"/>
          <w:rtl/>
          <w:lang w:bidi="ar-IQ"/>
        </w:rPr>
      </w:pPr>
    </w:p>
    <w:p w:rsidR="00715A9E" w:rsidRDefault="00715A9E" w:rsidP="00D721E1">
      <w:pPr>
        <w:tabs>
          <w:tab w:val="left" w:pos="9921"/>
        </w:tabs>
        <w:ind w:left="33"/>
        <w:jc w:val="center"/>
        <w:rPr>
          <w:rFonts w:cs="Simplified Arabic"/>
          <w:sz w:val="28"/>
          <w:szCs w:val="28"/>
          <w:rtl/>
          <w:lang w:bidi="ar-IQ"/>
        </w:rPr>
      </w:pPr>
      <w:r>
        <w:rPr>
          <w:rFonts w:cs="Simplified Arabic" w:hint="cs"/>
          <w:sz w:val="28"/>
          <w:szCs w:val="28"/>
          <w:rtl/>
          <w:lang w:bidi="ar-IQ"/>
        </w:rPr>
        <w:t>الجدول(8</w:t>
      </w:r>
      <w:r w:rsidR="00D721E1">
        <w:rPr>
          <w:rFonts w:cs="Simplified Arabic" w:hint="cs"/>
          <w:sz w:val="28"/>
          <w:szCs w:val="28"/>
          <w:rtl/>
          <w:lang w:bidi="ar-IQ"/>
        </w:rPr>
        <w:t>2</w:t>
      </w:r>
      <w:r>
        <w:rPr>
          <w:rFonts w:cs="Simplified Arabic" w:hint="cs"/>
          <w:sz w:val="28"/>
          <w:szCs w:val="28"/>
          <w:rtl/>
          <w:lang w:bidi="ar-IQ"/>
        </w:rPr>
        <w:t>)</w:t>
      </w:r>
    </w:p>
    <w:p w:rsidR="00715A9E" w:rsidRDefault="00715A9E" w:rsidP="00715A9E">
      <w:pPr>
        <w:tabs>
          <w:tab w:val="left" w:pos="9921"/>
        </w:tabs>
        <w:ind w:left="33"/>
        <w:jc w:val="center"/>
        <w:rPr>
          <w:rFonts w:cs="Simplified Arabic"/>
          <w:sz w:val="28"/>
          <w:szCs w:val="28"/>
          <w:rtl/>
          <w:lang w:bidi="ar-IQ"/>
        </w:rPr>
      </w:pPr>
      <w:r>
        <w:rPr>
          <w:rFonts w:cs="Simplified Arabic" w:hint="cs"/>
          <w:sz w:val="28"/>
          <w:szCs w:val="28"/>
          <w:rtl/>
          <w:lang w:bidi="ar-IQ"/>
        </w:rPr>
        <w:t>يبين العوامل (</w:t>
      </w:r>
      <w:r w:rsidR="009D5E62">
        <w:rPr>
          <w:rFonts w:cs="Simplified Arabic" w:hint="cs"/>
          <w:sz w:val="28"/>
          <w:szCs w:val="28"/>
          <w:rtl/>
          <w:lang w:bidi="ar-IQ"/>
        </w:rPr>
        <w:t xml:space="preserve"> </w:t>
      </w:r>
      <w:r>
        <w:rPr>
          <w:rFonts w:cs="Simplified Arabic" w:hint="cs"/>
          <w:sz w:val="28"/>
          <w:szCs w:val="28"/>
          <w:rtl/>
          <w:lang w:bidi="ar-IQ"/>
        </w:rPr>
        <w:t>البدنية ، والمهادية والفسيولوجية</w:t>
      </w:r>
      <w:r w:rsidR="009D5E62">
        <w:rPr>
          <w:rFonts w:cs="Simplified Arabic" w:hint="cs"/>
          <w:sz w:val="28"/>
          <w:szCs w:val="28"/>
          <w:rtl/>
          <w:lang w:bidi="ar-IQ"/>
        </w:rPr>
        <w:t xml:space="preserve"> </w:t>
      </w:r>
      <w:r>
        <w:rPr>
          <w:rFonts w:cs="Simplified Arabic" w:hint="cs"/>
          <w:sz w:val="28"/>
          <w:szCs w:val="28"/>
          <w:rtl/>
          <w:lang w:bidi="ar-IQ"/>
        </w:rPr>
        <w:t xml:space="preserve">) المستخلصة ، مرتبة حسب أهميتها  والاختبارات الممثلة لها في معادلة </w:t>
      </w:r>
      <w:r w:rsidR="008B1BB8">
        <w:rPr>
          <w:rFonts w:cs="Simplified Arabic" w:hint="cs"/>
          <w:sz w:val="28"/>
          <w:szCs w:val="28"/>
          <w:rtl/>
          <w:lang w:bidi="ar-IQ"/>
        </w:rPr>
        <w:t>الانجاز</w:t>
      </w:r>
    </w:p>
    <w:tbl>
      <w:tblPr>
        <w:tblpPr w:leftFromText="180" w:rightFromText="180" w:vertAnchor="text" w:horzAnchor="margin" w:tblpY="174"/>
        <w:bidiVisual/>
        <w:tblW w:w="8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0"/>
        <w:gridCol w:w="827"/>
        <w:gridCol w:w="1673"/>
        <w:gridCol w:w="17"/>
        <w:gridCol w:w="1212"/>
        <w:gridCol w:w="3231"/>
      </w:tblGrid>
      <w:tr w:rsidR="00715A9E" w:rsidRPr="001C634D" w:rsidTr="00715A9E">
        <w:trPr>
          <w:trHeight w:val="61"/>
        </w:trPr>
        <w:tc>
          <w:tcPr>
            <w:tcW w:w="1470" w:type="dxa"/>
            <w:vMerge w:val="restart"/>
            <w:tcBorders>
              <w:top w:val="single" w:sz="4" w:space="0" w:color="auto"/>
              <w:left w:val="single" w:sz="4" w:space="0" w:color="auto"/>
              <w:bottom w:val="single" w:sz="4" w:space="0" w:color="auto"/>
              <w:right w:val="single" w:sz="4" w:space="0" w:color="auto"/>
            </w:tcBorders>
          </w:tcPr>
          <w:p w:rsidR="00715A9E" w:rsidRPr="001C634D" w:rsidRDefault="00715A9E">
            <w:pPr>
              <w:tabs>
                <w:tab w:val="left" w:pos="9921"/>
              </w:tabs>
              <w:ind w:left="33"/>
              <w:jc w:val="center"/>
              <w:rPr>
                <w:rFonts w:cs="Simplified Arabic"/>
                <w:rtl/>
                <w:lang w:bidi="ar-IQ"/>
              </w:rPr>
            </w:pPr>
            <w:r w:rsidRPr="001C634D">
              <w:rPr>
                <w:rFonts w:cs="Simplified Arabic" w:hint="cs"/>
                <w:rtl/>
                <w:lang w:bidi="ar-IQ"/>
              </w:rPr>
              <w:t>المتغيرات</w:t>
            </w:r>
          </w:p>
          <w:p w:rsidR="00715A9E" w:rsidRPr="001C634D" w:rsidRDefault="00715A9E">
            <w:pPr>
              <w:tabs>
                <w:tab w:val="left" w:pos="9921"/>
              </w:tabs>
              <w:ind w:left="33"/>
              <w:jc w:val="center"/>
              <w:rPr>
                <w:rFonts w:cs="Simplified Arabic"/>
                <w:lang w:bidi="ar-IQ"/>
              </w:rPr>
            </w:pPr>
          </w:p>
        </w:tc>
        <w:tc>
          <w:tcPr>
            <w:tcW w:w="3729" w:type="dxa"/>
            <w:gridSpan w:val="4"/>
            <w:tcBorders>
              <w:top w:val="single" w:sz="4" w:space="0" w:color="auto"/>
              <w:left w:val="single" w:sz="4" w:space="0" w:color="auto"/>
              <w:bottom w:val="single" w:sz="4" w:space="0" w:color="auto"/>
              <w:right w:val="single" w:sz="4" w:space="0" w:color="auto"/>
            </w:tcBorders>
            <w:hideMark/>
          </w:tcPr>
          <w:p w:rsidR="00715A9E" w:rsidRPr="001C634D" w:rsidRDefault="00715A9E">
            <w:pPr>
              <w:tabs>
                <w:tab w:val="left" w:pos="9921"/>
              </w:tabs>
              <w:ind w:left="33"/>
              <w:jc w:val="center"/>
              <w:rPr>
                <w:rFonts w:cs="Simplified Arabic"/>
                <w:lang w:bidi="ar-IQ"/>
              </w:rPr>
            </w:pPr>
            <w:r w:rsidRPr="001C634D">
              <w:rPr>
                <w:rFonts w:cs="Simplified Arabic" w:hint="cs"/>
                <w:rtl/>
                <w:lang w:bidi="ar-IQ"/>
              </w:rPr>
              <w:t xml:space="preserve">العوامل </w:t>
            </w:r>
            <w:r w:rsidR="008B1BB8" w:rsidRPr="001C634D">
              <w:rPr>
                <w:rFonts w:cs="Simplified Arabic" w:hint="cs"/>
                <w:rtl/>
                <w:lang w:bidi="ar-IQ"/>
              </w:rPr>
              <w:t>المستخلصة</w:t>
            </w:r>
          </w:p>
        </w:tc>
        <w:tc>
          <w:tcPr>
            <w:tcW w:w="3231" w:type="dxa"/>
            <w:vMerge w:val="restart"/>
            <w:tcBorders>
              <w:top w:val="single" w:sz="4" w:space="0" w:color="auto"/>
              <w:left w:val="single" w:sz="4" w:space="0" w:color="auto"/>
              <w:bottom w:val="single" w:sz="4" w:space="0" w:color="auto"/>
              <w:right w:val="single" w:sz="4" w:space="0" w:color="auto"/>
            </w:tcBorders>
          </w:tcPr>
          <w:p w:rsidR="00715A9E" w:rsidRPr="001C634D" w:rsidRDefault="00715A9E">
            <w:pPr>
              <w:tabs>
                <w:tab w:val="left" w:pos="9921"/>
              </w:tabs>
              <w:bidi w:val="0"/>
              <w:ind w:left="33"/>
              <w:jc w:val="center"/>
              <w:rPr>
                <w:rFonts w:cs="Simplified Arabic"/>
                <w:rtl/>
                <w:lang w:bidi="ar-IQ"/>
              </w:rPr>
            </w:pPr>
            <w:r w:rsidRPr="001C634D">
              <w:rPr>
                <w:rFonts w:cs="Simplified Arabic" w:hint="cs"/>
                <w:rtl/>
                <w:lang w:bidi="ar-IQ"/>
              </w:rPr>
              <w:t>الاختبارات الممثلة للعوامل</w:t>
            </w:r>
          </w:p>
          <w:p w:rsidR="00715A9E" w:rsidRPr="001C634D" w:rsidRDefault="00715A9E">
            <w:pPr>
              <w:tabs>
                <w:tab w:val="left" w:pos="9921"/>
              </w:tabs>
              <w:ind w:left="33"/>
              <w:jc w:val="center"/>
              <w:rPr>
                <w:rFonts w:cs="Simplified Arabic"/>
                <w:lang w:bidi="ar-IQ"/>
              </w:rPr>
            </w:pPr>
          </w:p>
        </w:tc>
      </w:tr>
      <w:tr w:rsidR="00715A9E" w:rsidRPr="001C634D" w:rsidTr="00715A9E">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1C634D" w:rsidRDefault="00715A9E">
            <w:pPr>
              <w:widowControl/>
              <w:bidi w:val="0"/>
              <w:adjustRightInd/>
              <w:spacing w:line="240" w:lineRule="auto"/>
              <w:jc w:val="left"/>
              <w:rPr>
                <w:rFonts w:cs="Simplified Arabic"/>
                <w:lang w:bidi="ar-IQ"/>
              </w:rPr>
            </w:pPr>
          </w:p>
        </w:tc>
        <w:tc>
          <w:tcPr>
            <w:tcW w:w="827" w:type="dxa"/>
            <w:tcBorders>
              <w:top w:val="single" w:sz="4" w:space="0" w:color="auto"/>
              <w:left w:val="single" w:sz="4" w:space="0" w:color="auto"/>
              <w:bottom w:val="single" w:sz="4" w:space="0" w:color="auto"/>
              <w:right w:val="single" w:sz="4" w:space="0" w:color="auto"/>
            </w:tcBorders>
            <w:hideMark/>
          </w:tcPr>
          <w:p w:rsidR="00715A9E" w:rsidRPr="001C634D" w:rsidRDefault="00715A9E">
            <w:pPr>
              <w:tabs>
                <w:tab w:val="left" w:pos="9921"/>
              </w:tabs>
              <w:ind w:left="33"/>
              <w:jc w:val="center"/>
              <w:rPr>
                <w:rFonts w:cs="Simplified Arabic"/>
                <w:lang w:bidi="ar-IQ"/>
              </w:rPr>
            </w:pPr>
            <w:r w:rsidRPr="001C634D">
              <w:rPr>
                <w:rFonts w:cs="Simplified Arabic" w:hint="cs"/>
                <w:rtl/>
                <w:lang w:bidi="ar-IQ"/>
              </w:rPr>
              <w:t>ترتيب العامل</w:t>
            </w:r>
          </w:p>
        </w:tc>
        <w:tc>
          <w:tcPr>
            <w:tcW w:w="1673" w:type="dxa"/>
            <w:tcBorders>
              <w:top w:val="single" w:sz="4" w:space="0" w:color="auto"/>
              <w:left w:val="single" w:sz="4" w:space="0" w:color="auto"/>
              <w:bottom w:val="single" w:sz="4" w:space="0" w:color="auto"/>
              <w:right w:val="single" w:sz="4" w:space="0" w:color="auto"/>
            </w:tcBorders>
            <w:hideMark/>
          </w:tcPr>
          <w:p w:rsidR="00715A9E" w:rsidRPr="001C634D" w:rsidRDefault="00715A9E">
            <w:pPr>
              <w:tabs>
                <w:tab w:val="left" w:pos="9921"/>
              </w:tabs>
              <w:ind w:left="33"/>
              <w:jc w:val="center"/>
              <w:rPr>
                <w:rFonts w:cs="Simplified Arabic"/>
                <w:lang w:bidi="ar-IQ"/>
              </w:rPr>
            </w:pPr>
            <w:r w:rsidRPr="001C634D">
              <w:rPr>
                <w:rFonts w:cs="Simplified Arabic" w:hint="cs"/>
                <w:rtl/>
                <w:lang w:bidi="ar-IQ"/>
              </w:rPr>
              <w:t>أسم العامل</w:t>
            </w:r>
          </w:p>
        </w:tc>
        <w:tc>
          <w:tcPr>
            <w:tcW w:w="1229" w:type="dxa"/>
            <w:gridSpan w:val="2"/>
            <w:tcBorders>
              <w:top w:val="single" w:sz="4" w:space="0" w:color="auto"/>
              <w:left w:val="single" w:sz="4" w:space="0" w:color="auto"/>
              <w:bottom w:val="single" w:sz="4" w:space="0" w:color="auto"/>
              <w:right w:val="single" w:sz="4" w:space="0" w:color="auto"/>
            </w:tcBorders>
            <w:hideMark/>
          </w:tcPr>
          <w:p w:rsidR="00715A9E" w:rsidRPr="001C634D" w:rsidRDefault="008B1BB8">
            <w:pPr>
              <w:tabs>
                <w:tab w:val="left" w:pos="9921"/>
              </w:tabs>
              <w:ind w:left="33"/>
              <w:jc w:val="center"/>
              <w:rPr>
                <w:rFonts w:cs="Simplified Arabic"/>
                <w:lang w:bidi="ar-IQ"/>
              </w:rPr>
            </w:pPr>
            <w:r w:rsidRPr="001C634D">
              <w:rPr>
                <w:rFonts w:cs="Simplified Arabic" w:hint="cs"/>
                <w:rtl/>
                <w:lang w:bidi="ar-IQ"/>
              </w:rPr>
              <w:t>الأهمية</w:t>
            </w:r>
            <w:r w:rsidR="00715A9E" w:rsidRPr="001C634D">
              <w:rPr>
                <w:rFonts w:cs="Simplified Arabic" w:hint="cs"/>
                <w:rtl/>
                <w:lang w:bidi="ar-IQ"/>
              </w:rPr>
              <w:t xml:space="preserve"> </w:t>
            </w:r>
            <w:r w:rsidRPr="001C634D">
              <w:rPr>
                <w:rFonts w:cs="Simplified Arabic" w:hint="cs"/>
                <w:rtl/>
                <w:lang w:bidi="ar-IQ"/>
              </w:rPr>
              <w:t>النسبية</w:t>
            </w:r>
            <w:r w:rsidR="00715A9E" w:rsidRPr="001C634D">
              <w:rPr>
                <w:rFonts w:cs="Simplified Arabic" w:hint="cs"/>
                <w:rtl/>
                <w:lang w:bidi="ar-IQ"/>
              </w:rPr>
              <w:t xml:space="preserve"> للعامل</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1C634D" w:rsidRDefault="00715A9E">
            <w:pPr>
              <w:widowControl/>
              <w:bidi w:val="0"/>
              <w:adjustRightInd/>
              <w:spacing w:line="240" w:lineRule="auto"/>
              <w:jc w:val="left"/>
              <w:rPr>
                <w:rFonts w:cs="Simplified Arabic"/>
                <w:lang w:bidi="ar-IQ"/>
              </w:rPr>
            </w:pPr>
          </w:p>
        </w:tc>
      </w:tr>
      <w:tr w:rsidR="00715A9E" w:rsidRPr="001C634D" w:rsidTr="00715A9E">
        <w:trPr>
          <w:trHeight w:val="643"/>
        </w:trPr>
        <w:tc>
          <w:tcPr>
            <w:tcW w:w="1470" w:type="dxa"/>
            <w:vMerge w:val="restart"/>
            <w:tcBorders>
              <w:top w:val="single" w:sz="4" w:space="0" w:color="auto"/>
              <w:left w:val="single" w:sz="4" w:space="0" w:color="auto"/>
              <w:bottom w:val="single" w:sz="4" w:space="0" w:color="auto"/>
              <w:right w:val="single" w:sz="4" w:space="0" w:color="auto"/>
            </w:tcBorders>
            <w:hideMark/>
          </w:tcPr>
          <w:p w:rsidR="00715A9E" w:rsidRPr="001C634D" w:rsidRDefault="00715A9E">
            <w:pPr>
              <w:tabs>
                <w:tab w:val="left" w:pos="9921"/>
              </w:tabs>
              <w:ind w:left="33"/>
              <w:jc w:val="center"/>
              <w:rPr>
                <w:rFonts w:cs="Simplified Arabic"/>
                <w:lang w:bidi="ar-IQ"/>
              </w:rPr>
            </w:pPr>
            <w:r w:rsidRPr="001C634D">
              <w:rPr>
                <w:rFonts w:cs="Simplified Arabic" w:hint="cs"/>
                <w:rtl/>
                <w:lang w:bidi="ar-IQ"/>
              </w:rPr>
              <w:t>البدنية</w:t>
            </w:r>
          </w:p>
        </w:tc>
        <w:tc>
          <w:tcPr>
            <w:tcW w:w="827" w:type="dxa"/>
            <w:tcBorders>
              <w:top w:val="single" w:sz="4" w:space="0" w:color="auto"/>
              <w:left w:val="single" w:sz="4" w:space="0" w:color="auto"/>
              <w:bottom w:val="single" w:sz="4" w:space="0" w:color="auto"/>
              <w:right w:val="single" w:sz="4" w:space="0" w:color="auto"/>
            </w:tcBorders>
            <w:hideMark/>
          </w:tcPr>
          <w:p w:rsidR="00715A9E" w:rsidRPr="001C634D" w:rsidRDefault="008B1BB8">
            <w:pPr>
              <w:tabs>
                <w:tab w:val="left" w:pos="9921"/>
              </w:tabs>
              <w:ind w:left="33"/>
              <w:jc w:val="center"/>
              <w:rPr>
                <w:rFonts w:cs="Simplified Arabic"/>
                <w:lang w:bidi="ar-IQ"/>
              </w:rPr>
            </w:pPr>
            <w:r w:rsidRPr="001C634D">
              <w:rPr>
                <w:rFonts w:cs="Simplified Arabic" w:hint="cs"/>
                <w:rtl/>
                <w:lang w:bidi="ar-IQ"/>
              </w:rPr>
              <w:t>الأول</w:t>
            </w:r>
          </w:p>
        </w:tc>
        <w:tc>
          <w:tcPr>
            <w:tcW w:w="1690" w:type="dxa"/>
            <w:gridSpan w:val="2"/>
            <w:tcBorders>
              <w:top w:val="single" w:sz="4" w:space="0" w:color="auto"/>
              <w:left w:val="single" w:sz="4" w:space="0" w:color="auto"/>
              <w:bottom w:val="single" w:sz="4" w:space="0" w:color="auto"/>
              <w:right w:val="single" w:sz="4" w:space="0" w:color="auto"/>
            </w:tcBorders>
            <w:hideMark/>
          </w:tcPr>
          <w:p w:rsidR="00715A9E" w:rsidRPr="001C634D" w:rsidRDefault="00715A9E">
            <w:pPr>
              <w:tabs>
                <w:tab w:val="left" w:pos="9921"/>
              </w:tabs>
              <w:bidi w:val="0"/>
              <w:ind w:left="33"/>
              <w:jc w:val="center"/>
              <w:rPr>
                <w:rFonts w:cs="Simplified Arabic"/>
                <w:lang w:bidi="ar-IQ"/>
              </w:rPr>
            </w:pPr>
            <w:r w:rsidRPr="001C634D">
              <w:rPr>
                <w:rFonts w:cs="Simplified Arabic" w:hint="cs"/>
                <w:rtl/>
                <w:lang w:bidi="ar-IQ"/>
              </w:rPr>
              <w:t>السرعة الانتقالية</w:t>
            </w:r>
          </w:p>
        </w:tc>
        <w:tc>
          <w:tcPr>
            <w:tcW w:w="1212" w:type="dxa"/>
            <w:tcBorders>
              <w:top w:val="single" w:sz="4" w:space="0" w:color="auto"/>
              <w:left w:val="single" w:sz="4" w:space="0" w:color="auto"/>
              <w:bottom w:val="single" w:sz="4" w:space="0" w:color="auto"/>
              <w:right w:val="single" w:sz="4" w:space="0" w:color="auto"/>
            </w:tcBorders>
            <w:hideMark/>
          </w:tcPr>
          <w:p w:rsidR="00715A9E" w:rsidRPr="001C634D" w:rsidRDefault="00715A9E">
            <w:pPr>
              <w:tabs>
                <w:tab w:val="left" w:pos="9921"/>
              </w:tabs>
              <w:bidi w:val="0"/>
              <w:ind w:left="33"/>
              <w:jc w:val="center"/>
              <w:rPr>
                <w:rFonts w:cs="Simplified Arabic"/>
                <w:lang w:bidi="ar-IQ"/>
              </w:rPr>
            </w:pPr>
            <w:r w:rsidRPr="001C634D">
              <w:rPr>
                <w:rFonts w:cs="Simplified Arabic" w:hint="cs"/>
                <w:rtl/>
                <w:lang w:bidi="ar-IQ"/>
              </w:rPr>
              <w:t>0,252</w:t>
            </w:r>
          </w:p>
        </w:tc>
        <w:tc>
          <w:tcPr>
            <w:tcW w:w="3231" w:type="dxa"/>
            <w:tcBorders>
              <w:top w:val="single" w:sz="4" w:space="0" w:color="auto"/>
              <w:left w:val="single" w:sz="4" w:space="0" w:color="auto"/>
              <w:bottom w:val="single" w:sz="4" w:space="0" w:color="auto"/>
              <w:right w:val="single" w:sz="4" w:space="0" w:color="auto"/>
            </w:tcBorders>
            <w:hideMark/>
          </w:tcPr>
          <w:p w:rsidR="00715A9E" w:rsidRPr="001C634D" w:rsidRDefault="00715A9E" w:rsidP="008B1BB8">
            <w:pPr>
              <w:tabs>
                <w:tab w:val="left" w:pos="9921"/>
              </w:tabs>
              <w:bidi w:val="0"/>
              <w:ind w:left="33"/>
              <w:jc w:val="center"/>
              <w:rPr>
                <w:rFonts w:cs="Simplified Arabic"/>
                <w:lang w:bidi="ar-IQ"/>
              </w:rPr>
            </w:pPr>
            <w:r w:rsidRPr="001C634D">
              <w:rPr>
                <w:rFonts w:cs="Simplified Arabic" w:hint="cs"/>
                <w:rtl/>
                <w:lang w:bidi="ar-IQ"/>
              </w:rPr>
              <w:t>عد</w:t>
            </w:r>
            <w:r w:rsidR="008B1BB8" w:rsidRPr="001C634D">
              <w:rPr>
                <w:rFonts w:cs="Simplified Arabic" w:hint="cs"/>
                <w:rtl/>
                <w:lang w:bidi="ar-IQ"/>
              </w:rPr>
              <w:t>و</w:t>
            </w:r>
            <w:r w:rsidRPr="001C634D">
              <w:rPr>
                <w:rFonts w:cs="Simplified Arabic" w:hint="cs"/>
                <w:rtl/>
                <w:lang w:bidi="ar-IQ"/>
              </w:rPr>
              <w:t>(40) متراً من البدء العالي</w:t>
            </w:r>
          </w:p>
        </w:tc>
      </w:tr>
      <w:tr w:rsidR="00715A9E" w:rsidRPr="001C634D" w:rsidTr="00715A9E">
        <w:trPr>
          <w:trHeight w:val="5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1C634D" w:rsidRDefault="00715A9E">
            <w:pPr>
              <w:widowControl/>
              <w:bidi w:val="0"/>
              <w:adjustRightInd/>
              <w:spacing w:line="240" w:lineRule="auto"/>
              <w:jc w:val="left"/>
              <w:rPr>
                <w:rFonts w:cs="Simplified Arabic"/>
                <w:lang w:bidi="ar-IQ"/>
              </w:rPr>
            </w:pPr>
          </w:p>
        </w:tc>
        <w:tc>
          <w:tcPr>
            <w:tcW w:w="827" w:type="dxa"/>
            <w:tcBorders>
              <w:top w:val="single" w:sz="4" w:space="0" w:color="auto"/>
              <w:left w:val="single" w:sz="4" w:space="0" w:color="auto"/>
              <w:bottom w:val="single" w:sz="4" w:space="0" w:color="auto"/>
              <w:right w:val="single" w:sz="4" w:space="0" w:color="auto"/>
            </w:tcBorders>
            <w:hideMark/>
          </w:tcPr>
          <w:p w:rsidR="00715A9E" w:rsidRPr="001C634D" w:rsidRDefault="00715A9E">
            <w:pPr>
              <w:tabs>
                <w:tab w:val="left" w:pos="9921"/>
              </w:tabs>
              <w:ind w:left="33"/>
              <w:jc w:val="center"/>
              <w:rPr>
                <w:rFonts w:cs="Simplified Arabic"/>
                <w:lang w:bidi="ar-IQ"/>
              </w:rPr>
            </w:pPr>
            <w:r w:rsidRPr="001C634D">
              <w:rPr>
                <w:rFonts w:cs="Simplified Arabic" w:hint="cs"/>
                <w:rtl/>
                <w:lang w:bidi="ar-IQ"/>
              </w:rPr>
              <w:t>الخامس</w:t>
            </w:r>
          </w:p>
        </w:tc>
        <w:tc>
          <w:tcPr>
            <w:tcW w:w="1690" w:type="dxa"/>
            <w:gridSpan w:val="2"/>
            <w:tcBorders>
              <w:top w:val="single" w:sz="4" w:space="0" w:color="auto"/>
              <w:left w:val="single" w:sz="4" w:space="0" w:color="auto"/>
              <w:bottom w:val="single" w:sz="4" w:space="0" w:color="auto"/>
              <w:right w:val="single" w:sz="4" w:space="0" w:color="auto"/>
            </w:tcBorders>
            <w:hideMark/>
          </w:tcPr>
          <w:p w:rsidR="00715A9E" w:rsidRPr="001C634D" w:rsidRDefault="00715A9E">
            <w:pPr>
              <w:tabs>
                <w:tab w:val="left" w:pos="9921"/>
              </w:tabs>
              <w:bidi w:val="0"/>
              <w:ind w:left="33"/>
              <w:jc w:val="center"/>
              <w:rPr>
                <w:rFonts w:cs="Simplified Arabic"/>
                <w:lang w:bidi="ar-IQ"/>
              </w:rPr>
            </w:pPr>
            <w:r w:rsidRPr="001C634D">
              <w:rPr>
                <w:rFonts w:cs="Simplified Arabic" w:hint="cs"/>
                <w:rtl/>
                <w:lang w:bidi="ar-IQ"/>
              </w:rPr>
              <w:t>القوة المميزة للسرعة للرجلين المقرونة بالتوافق</w:t>
            </w:r>
          </w:p>
        </w:tc>
        <w:tc>
          <w:tcPr>
            <w:tcW w:w="1212" w:type="dxa"/>
            <w:tcBorders>
              <w:top w:val="single" w:sz="4" w:space="0" w:color="auto"/>
              <w:left w:val="single" w:sz="4" w:space="0" w:color="auto"/>
              <w:bottom w:val="single" w:sz="4" w:space="0" w:color="auto"/>
              <w:right w:val="single" w:sz="4" w:space="0" w:color="auto"/>
            </w:tcBorders>
            <w:hideMark/>
          </w:tcPr>
          <w:p w:rsidR="00715A9E" w:rsidRPr="001C634D" w:rsidRDefault="00715A9E">
            <w:pPr>
              <w:tabs>
                <w:tab w:val="left" w:pos="9921"/>
              </w:tabs>
              <w:bidi w:val="0"/>
              <w:ind w:left="33"/>
              <w:jc w:val="center"/>
              <w:rPr>
                <w:rFonts w:cs="Simplified Arabic"/>
                <w:lang w:bidi="ar-IQ"/>
              </w:rPr>
            </w:pPr>
            <w:r w:rsidRPr="001C634D">
              <w:rPr>
                <w:rFonts w:cs="Simplified Arabic" w:hint="cs"/>
                <w:rtl/>
                <w:lang w:bidi="ar-IQ"/>
              </w:rPr>
              <w:t>0,107</w:t>
            </w:r>
          </w:p>
        </w:tc>
        <w:tc>
          <w:tcPr>
            <w:tcW w:w="3231" w:type="dxa"/>
            <w:tcBorders>
              <w:top w:val="single" w:sz="4" w:space="0" w:color="auto"/>
              <w:left w:val="single" w:sz="4" w:space="0" w:color="auto"/>
              <w:bottom w:val="single" w:sz="4" w:space="0" w:color="auto"/>
              <w:right w:val="single" w:sz="4" w:space="0" w:color="auto"/>
            </w:tcBorders>
            <w:hideMark/>
          </w:tcPr>
          <w:p w:rsidR="00715A9E" w:rsidRPr="001C634D" w:rsidRDefault="00715A9E">
            <w:pPr>
              <w:tabs>
                <w:tab w:val="left" w:pos="9921"/>
              </w:tabs>
              <w:bidi w:val="0"/>
              <w:ind w:left="33"/>
              <w:jc w:val="center"/>
              <w:rPr>
                <w:rFonts w:cs="Simplified Arabic"/>
                <w:lang w:bidi="ar-IQ"/>
              </w:rPr>
            </w:pPr>
            <w:r w:rsidRPr="001C634D">
              <w:rPr>
                <w:rFonts w:cs="Simplified Arabic" w:hint="cs"/>
                <w:rtl/>
                <w:lang w:bidi="ar-IQ"/>
              </w:rPr>
              <w:t>الدوائر المرقمة</w:t>
            </w:r>
          </w:p>
        </w:tc>
      </w:tr>
      <w:tr w:rsidR="00715A9E" w:rsidRPr="001C634D" w:rsidTr="00715A9E">
        <w:trPr>
          <w:trHeight w:val="5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1C634D" w:rsidRDefault="00715A9E">
            <w:pPr>
              <w:widowControl/>
              <w:bidi w:val="0"/>
              <w:adjustRightInd/>
              <w:spacing w:line="240" w:lineRule="auto"/>
              <w:jc w:val="left"/>
              <w:rPr>
                <w:rFonts w:cs="Simplified Arabic"/>
                <w:lang w:bidi="ar-IQ"/>
              </w:rPr>
            </w:pPr>
          </w:p>
        </w:tc>
        <w:tc>
          <w:tcPr>
            <w:tcW w:w="827" w:type="dxa"/>
            <w:tcBorders>
              <w:top w:val="single" w:sz="4" w:space="0" w:color="auto"/>
              <w:left w:val="single" w:sz="4" w:space="0" w:color="auto"/>
              <w:bottom w:val="single" w:sz="4" w:space="0" w:color="auto"/>
              <w:right w:val="single" w:sz="4" w:space="0" w:color="auto"/>
            </w:tcBorders>
            <w:hideMark/>
          </w:tcPr>
          <w:p w:rsidR="00715A9E" w:rsidRPr="001C634D" w:rsidRDefault="00715A9E">
            <w:pPr>
              <w:tabs>
                <w:tab w:val="left" w:pos="9921"/>
              </w:tabs>
              <w:ind w:left="33"/>
              <w:jc w:val="center"/>
              <w:rPr>
                <w:rFonts w:cs="Simplified Arabic"/>
                <w:lang w:bidi="ar-IQ"/>
              </w:rPr>
            </w:pPr>
            <w:r w:rsidRPr="001C634D">
              <w:rPr>
                <w:rFonts w:cs="Simplified Arabic" w:hint="cs"/>
                <w:rtl/>
                <w:lang w:bidi="ar-IQ"/>
              </w:rPr>
              <w:t>السادس</w:t>
            </w:r>
          </w:p>
        </w:tc>
        <w:tc>
          <w:tcPr>
            <w:tcW w:w="1690" w:type="dxa"/>
            <w:gridSpan w:val="2"/>
            <w:tcBorders>
              <w:top w:val="single" w:sz="4" w:space="0" w:color="auto"/>
              <w:left w:val="single" w:sz="4" w:space="0" w:color="auto"/>
              <w:bottom w:val="single" w:sz="4" w:space="0" w:color="auto"/>
              <w:right w:val="single" w:sz="4" w:space="0" w:color="auto"/>
            </w:tcBorders>
            <w:hideMark/>
          </w:tcPr>
          <w:p w:rsidR="00715A9E" w:rsidRPr="001C634D" w:rsidRDefault="00715A9E">
            <w:pPr>
              <w:tabs>
                <w:tab w:val="left" w:pos="9921"/>
              </w:tabs>
              <w:bidi w:val="0"/>
              <w:ind w:left="33"/>
              <w:jc w:val="center"/>
              <w:rPr>
                <w:rFonts w:cs="Simplified Arabic"/>
                <w:lang w:bidi="ar-IQ"/>
              </w:rPr>
            </w:pPr>
            <w:r w:rsidRPr="001C634D">
              <w:rPr>
                <w:rFonts w:cs="Simplified Arabic" w:hint="cs"/>
                <w:rtl/>
                <w:lang w:bidi="ar-IQ"/>
              </w:rPr>
              <w:t>الرشاقة</w:t>
            </w:r>
          </w:p>
        </w:tc>
        <w:tc>
          <w:tcPr>
            <w:tcW w:w="1212" w:type="dxa"/>
            <w:tcBorders>
              <w:top w:val="single" w:sz="4" w:space="0" w:color="auto"/>
              <w:left w:val="single" w:sz="4" w:space="0" w:color="auto"/>
              <w:bottom w:val="single" w:sz="4" w:space="0" w:color="auto"/>
              <w:right w:val="single" w:sz="4" w:space="0" w:color="auto"/>
            </w:tcBorders>
            <w:hideMark/>
          </w:tcPr>
          <w:p w:rsidR="00715A9E" w:rsidRPr="001C634D" w:rsidRDefault="00715A9E">
            <w:pPr>
              <w:tabs>
                <w:tab w:val="left" w:pos="9921"/>
              </w:tabs>
              <w:bidi w:val="0"/>
              <w:ind w:left="33"/>
              <w:jc w:val="center"/>
              <w:rPr>
                <w:rFonts w:cs="Simplified Arabic"/>
                <w:lang w:bidi="ar-IQ"/>
              </w:rPr>
            </w:pPr>
            <w:r w:rsidRPr="001C634D">
              <w:rPr>
                <w:rFonts w:cs="Simplified Arabic" w:hint="cs"/>
                <w:rtl/>
                <w:lang w:bidi="ar-IQ"/>
              </w:rPr>
              <w:t>0,106</w:t>
            </w:r>
          </w:p>
        </w:tc>
        <w:tc>
          <w:tcPr>
            <w:tcW w:w="3231" w:type="dxa"/>
            <w:tcBorders>
              <w:top w:val="single" w:sz="4" w:space="0" w:color="auto"/>
              <w:left w:val="single" w:sz="4" w:space="0" w:color="auto"/>
              <w:bottom w:val="single" w:sz="4" w:space="0" w:color="auto"/>
              <w:right w:val="single" w:sz="4" w:space="0" w:color="auto"/>
            </w:tcBorders>
            <w:hideMark/>
          </w:tcPr>
          <w:p w:rsidR="00715A9E" w:rsidRPr="001C634D" w:rsidRDefault="00715A9E">
            <w:pPr>
              <w:tabs>
                <w:tab w:val="left" w:pos="9921"/>
              </w:tabs>
              <w:bidi w:val="0"/>
              <w:ind w:left="33"/>
              <w:jc w:val="center"/>
              <w:rPr>
                <w:rFonts w:cs="Simplified Arabic"/>
                <w:lang w:bidi="ar-IQ"/>
              </w:rPr>
            </w:pPr>
            <w:r w:rsidRPr="001C634D">
              <w:rPr>
                <w:rFonts w:cs="Simplified Arabic" w:hint="cs"/>
                <w:rtl/>
                <w:lang w:bidi="ar-IQ"/>
              </w:rPr>
              <w:t xml:space="preserve">جري مختلف </w:t>
            </w:r>
            <w:r w:rsidR="00907230" w:rsidRPr="001C634D">
              <w:rPr>
                <w:rFonts w:cs="Simplified Arabic" w:hint="cs"/>
                <w:rtl/>
                <w:lang w:bidi="ar-IQ"/>
              </w:rPr>
              <w:t>الأبعاد</w:t>
            </w:r>
            <w:r w:rsidR="001C634D" w:rsidRPr="001C634D">
              <w:rPr>
                <w:rFonts w:cs="Simplified Arabic" w:hint="cs"/>
                <w:rtl/>
                <w:lang w:bidi="ar-IQ"/>
              </w:rPr>
              <w:t xml:space="preserve"> </w:t>
            </w:r>
            <w:r w:rsidRPr="001C634D">
              <w:rPr>
                <w:rFonts w:cs="Simplified Arabic" w:hint="cs"/>
                <w:rtl/>
                <w:lang w:bidi="ar-IQ"/>
              </w:rPr>
              <w:t>(9+3+6+3+9)</w:t>
            </w:r>
            <w:r w:rsidR="001C634D" w:rsidRPr="001C634D">
              <w:rPr>
                <w:rFonts w:cs="Simplified Arabic" w:hint="cs"/>
                <w:rtl/>
                <w:lang w:bidi="ar-IQ"/>
              </w:rPr>
              <w:t xml:space="preserve"> متر</w:t>
            </w:r>
          </w:p>
        </w:tc>
      </w:tr>
      <w:tr w:rsidR="00715A9E" w:rsidRPr="001C634D" w:rsidTr="00715A9E">
        <w:trPr>
          <w:trHeight w:val="540"/>
        </w:trPr>
        <w:tc>
          <w:tcPr>
            <w:tcW w:w="1470" w:type="dxa"/>
            <w:vMerge w:val="restart"/>
            <w:tcBorders>
              <w:top w:val="single" w:sz="4" w:space="0" w:color="auto"/>
              <w:left w:val="single" w:sz="4" w:space="0" w:color="auto"/>
              <w:bottom w:val="single" w:sz="4" w:space="0" w:color="auto"/>
              <w:right w:val="single" w:sz="4" w:space="0" w:color="auto"/>
            </w:tcBorders>
          </w:tcPr>
          <w:p w:rsidR="00715A9E" w:rsidRPr="001C634D" w:rsidRDefault="00907230">
            <w:pPr>
              <w:tabs>
                <w:tab w:val="left" w:pos="9921"/>
              </w:tabs>
              <w:ind w:left="33"/>
              <w:jc w:val="center"/>
              <w:rPr>
                <w:rFonts w:cs="Simplified Arabic"/>
                <w:rtl/>
              </w:rPr>
            </w:pPr>
            <w:r w:rsidRPr="001C634D">
              <w:rPr>
                <w:rFonts w:cs="Simplified Arabic" w:hint="cs"/>
                <w:rtl/>
              </w:rPr>
              <w:t>المهارية</w:t>
            </w:r>
          </w:p>
          <w:p w:rsidR="00715A9E" w:rsidRPr="001C634D" w:rsidRDefault="00715A9E">
            <w:pPr>
              <w:tabs>
                <w:tab w:val="left" w:pos="9921"/>
              </w:tabs>
              <w:ind w:left="33"/>
              <w:jc w:val="center"/>
              <w:rPr>
                <w:rFonts w:cs="Simplified Arabic"/>
                <w:lang w:bidi="ar-IQ"/>
              </w:rPr>
            </w:pPr>
          </w:p>
          <w:p w:rsidR="00715A9E" w:rsidRPr="001C634D" w:rsidRDefault="00715A9E">
            <w:pPr>
              <w:tabs>
                <w:tab w:val="left" w:pos="9921"/>
              </w:tabs>
              <w:ind w:left="33"/>
              <w:jc w:val="center"/>
              <w:rPr>
                <w:rFonts w:cs="Simplified Arabic"/>
                <w:rtl/>
                <w:lang w:bidi="ar-IQ"/>
              </w:rPr>
            </w:pPr>
          </w:p>
          <w:p w:rsidR="00715A9E" w:rsidRPr="001C634D" w:rsidRDefault="00715A9E">
            <w:pPr>
              <w:tabs>
                <w:tab w:val="left" w:pos="9921"/>
              </w:tabs>
              <w:ind w:left="33"/>
              <w:jc w:val="center"/>
              <w:rPr>
                <w:rFonts w:cs="Simplified Arabic"/>
              </w:rPr>
            </w:pPr>
          </w:p>
        </w:tc>
        <w:tc>
          <w:tcPr>
            <w:tcW w:w="827" w:type="dxa"/>
            <w:tcBorders>
              <w:top w:val="single" w:sz="4" w:space="0" w:color="auto"/>
              <w:left w:val="single" w:sz="4" w:space="0" w:color="auto"/>
              <w:bottom w:val="single" w:sz="4" w:space="0" w:color="auto"/>
              <w:right w:val="single" w:sz="4" w:space="0" w:color="auto"/>
            </w:tcBorders>
            <w:hideMark/>
          </w:tcPr>
          <w:p w:rsidR="00715A9E" w:rsidRPr="001C634D" w:rsidRDefault="00715A9E">
            <w:pPr>
              <w:tabs>
                <w:tab w:val="left" w:pos="9921"/>
              </w:tabs>
              <w:ind w:left="33"/>
              <w:jc w:val="center"/>
              <w:rPr>
                <w:rFonts w:cs="Simplified Arabic"/>
                <w:lang w:bidi="ar-IQ"/>
              </w:rPr>
            </w:pPr>
            <w:r w:rsidRPr="001C634D">
              <w:rPr>
                <w:rFonts w:cs="Simplified Arabic" w:hint="cs"/>
                <w:rtl/>
                <w:lang w:bidi="ar-IQ"/>
              </w:rPr>
              <w:t>الأول</w:t>
            </w:r>
          </w:p>
        </w:tc>
        <w:tc>
          <w:tcPr>
            <w:tcW w:w="1690" w:type="dxa"/>
            <w:gridSpan w:val="2"/>
            <w:tcBorders>
              <w:top w:val="single" w:sz="4" w:space="0" w:color="auto"/>
              <w:left w:val="single" w:sz="4" w:space="0" w:color="auto"/>
              <w:bottom w:val="single" w:sz="4" w:space="0" w:color="auto"/>
              <w:right w:val="single" w:sz="4" w:space="0" w:color="auto"/>
            </w:tcBorders>
            <w:hideMark/>
          </w:tcPr>
          <w:p w:rsidR="00715A9E" w:rsidRPr="001C634D" w:rsidRDefault="00715A9E">
            <w:pPr>
              <w:tabs>
                <w:tab w:val="left" w:pos="9921"/>
              </w:tabs>
              <w:bidi w:val="0"/>
              <w:ind w:left="33"/>
              <w:jc w:val="center"/>
              <w:rPr>
                <w:rFonts w:cs="Simplified Arabic"/>
                <w:lang w:bidi="ar-IQ"/>
              </w:rPr>
            </w:pPr>
            <w:r w:rsidRPr="001C634D">
              <w:rPr>
                <w:rFonts w:cs="Simplified Arabic" w:hint="cs"/>
                <w:rtl/>
                <w:lang w:bidi="ar-IQ"/>
              </w:rPr>
              <w:t>الإخماد</w:t>
            </w:r>
          </w:p>
        </w:tc>
        <w:tc>
          <w:tcPr>
            <w:tcW w:w="1212" w:type="dxa"/>
            <w:tcBorders>
              <w:top w:val="single" w:sz="4" w:space="0" w:color="auto"/>
              <w:left w:val="single" w:sz="4" w:space="0" w:color="auto"/>
              <w:bottom w:val="single" w:sz="4" w:space="0" w:color="auto"/>
              <w:right w:val="single" w:sz="4" w:space="0" w:color="auto"/>
            </w:tcBorders>
            <w:hideMark/>
          </w:tcPr>
          <w:p w:rsidR="00715A9E" w:rsidRPr="001C634D" w:rsidRDefault="00715A9E">
            <w:pPr>
              <w:tabs>
                <w:tab w:val="left" w:pos="9921"/>
              </w:tabs>
              <w:bidi w:val="0"/>
              <w:ind w:left="33"/>
              <w:jc w:val="center"/>
              <w:rPr>
                <w:rFonts w:cs="Simplified Arabic"/>
                <w:lang w:bidi="ar-IQ"/>
              </w:rPr>
            </w:pPr>
            <w:r w:rsidRPr="001C634D">
              <w:rPr>
                <w:rFonts w:cs="Simplified Arabic" w:hint="cs"/>
                <w:rtl/>
                <w:lang w:bidi="ar-IQ"/>
              </w:rPr>
              <w:t>0,226</w:t>
            </w:r>
          </w:p>
        </w:tc>
        <w:tc>
          <w:tcPr>
            <w:tcW w:w="3231" w:type="dxa"/>
            <w:tcBorders>
              <w:top w:val="single" w:sz="4" w:space="0" w:color="auto"/>
              <w:left w:val="single" w:sz="4" w:space="0" w:color="auto"/>
              <w:bottom w:val="single" w:sz="4" w:space="0" w:color="auto"/>
              <w:right w:val="single" w:sz="4" w:space="0" w:color="auto"/>
            </w:tcBorders>
            <w:hideMark/>
          </w:tcPr>
          <w:p w:rsidR="00715A9E" w:rsidRPr="001C634D" w:rsidRDefault="00715A9E">
            <w:pPr>
              <w:tabs>
                <w:tab w:val="left" w:pos="9921"/>
              </w:tabs>
              <w:bidi w:val="0"/>
              <w:ind w:left="33"/>
              <w:jc w:val="center"/>
              <w:rPr>
                <w:rFonts w:cs="Simplified Arabic"/>
                <w:lang w:bidi="ar-IQ"/>
              </w:rPr>
            </w:pPr>
            <w:r w:rsidRPr="001C634D">
              <w:rPr>
                <w:rFonts w:cs="Simplified Arabic" w:hint="cs"/>
                <w:rtl/>
                <w:lang w:bidi="ar-IQ"/>
              </w:rPr>
              <w:t xml:space="preserve">إخماد الكرة بكل أجزاء الجسم عدا الذراعين داخل ربع إبعاده (2×2) متر </w:t>
            </w:r>
            <w:r w:rsidRPr="001C634D">
              <w:rPr>
                <w:rFonts w:cs="Simplified Arabic"/>
                <w:lang w:bidi="ar-IQ"/>
              </w:rPr>
              <w:t xml:space="preserve"> </w:t>
            </w:r>
          </w:p>
        </w:tc>
      </w:tr>
      <w:tr w:rsidR="00715A9E" w:rsidRPr="001C634D" w:rsidTr="00715A9E">
        <w:trPr>
          <w:trHeight w:val="5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1C634D" w:rsidRDefault="00715A9E">
            <w:pPr>
              <w:widowControl/>
              <w:bidi w:val="0"/>
              <w:adjustRightInd/>
              <w:spacing w:line="240" w:lineRule="auto"/>
              <w:jc w:val="left"/>
              <w:rPr>
                <w:rFonts w:cs="Simplified Arabic"/>
              </w:rPr>
            </w:pPr>
          </w:p>
        </w:tc>
        <w:tc>
          <w:tcPr>
            <w:tcW w:w="827" w:type="dxa"/>
            <w:tcBorders>
              <w:top w:val="single" w:sz="4" w:space="0" w:color="auto"/>
              <w:left w:val="single" w:sz="4" w:space="0" w:color="auto"/>
              <w:bottom w:val="single" w:sz="4" w:space="0" w:color="auto"/>
              <w:right w:val="single" w:sz="4" w:space="0" w:color="auto"/>
            </w:tcBorders>
            <w:hideMark/>
          </w:tcPr>
          <w:p w:rsidR="00715A9E" w:rsidRPr="001C634D" w:rsidRDefault="00715A9E">
            <w:pPr>
              <w:tabs>
                <w:tab w:val="left" w:pos="9921"/>
              </w:tabs>
              <w:ind w:left="33"/>
              <w:jc w:val="center"/>
              <w:rPr>
                <w:rFonts w:cs="Simplified Arabic"/>
                <w:lang w:bidi="ar-IQ"/>
              </w:rPr>
            </w:pPr>
            <w:r w:rsidRPr="001C634D">
              <w:rPr>
                <w:rFonts w:cs="Simplified Arabic" w:hint="cs"/>
                <w:rtl/>
                <w:lang w:bidi="ar-IQ"/>
              </w:rPr>
              <w:t>الثاني</w:t>
            </w:r>
          </w:p>
        </w:tc>
        <w:tc>
          <w:tcPr>
            <w:tcW w:w="1690" w:type="dxa"/>
            <w:gridSpan w:val="2"/>
            <w:tcBorders>
              <w:top w:val="single" w:sz="4" w:space="0" w:color="auto"/>
              <w:left w:val="single" w:sz="4" w:space="0" w:color="auto"/>
              <w:bottom w:val="single" w:sz="4" w:space="0" w:color="auto"/>
              <w:right w:val="single" w:sz="4" w:space="0" w:color="auto"/>
            </w:tcBorders>
            <w:hideMark/>
          </w:tcPr>
          <w:p w:rsidR="00715A9E" w:rsidRPr="001C634D" w:rsidRDefault="00715A9E">
            <w:pPr>
              <w:tabs>
                <w:tab w:val="left" w:pos="9921"/>
              </w:tabs>
              <w:bidi w:val="0"/>
              <w:ind w:left="33"/>
              <w:jc w:val="center"/>
              <w:rPr>
                <w:rFonts w:cs="Simplified Arabic"/>
                <w:lang w:bidi="ar-IQ"/>
              </w:rPr>
            </w:pPr>
            <w:r w:rsidRPr="001C634D">
              <w:rPr>
                <w:rFonts w:cs="Simplified Arabic" w:hint="cs"/>
                <w:rtl/>
                <w:lang w:bidi="ar-IQ"/>
              </w:rPr>
              <w:t>المناولة</w:t>
            </w:r>
          </w:p>
        </w:tc>
        <w:tc>
          <w:tcPr>
            <w:tcW w:w="1212" w:type="dxa"/>
            <w:tcBorders>
              <w:top w:val="single" w:sz="4" w:space="0" w:color="auto"/>
              <w:left w:val="single" w:sz="4" w:space="0" w:color="auto"/>
              <w:bottom w:val="single" w:sz="4" w:space="0" w:color="auto"/>
              <w:right w:val="single" w:sz="4" w:space="0" w:color="auto"/>
            </w:tcBorders>
            <w:hideMark/>
          </w:tcPr>
          <w:p w:rsidR="00715A9E" w:rsidRPr="001C634D" w:rsidRDefault="00715A9E">
            <w:pPr>
              <w:tabs>
                <w:tab w:val="left" w:pos="9921"/>
              </w:tabs>
              <w:bidi w:val="0"/>
              <w:ind w:left="33"/>
              <w:jc w:val="center"/>
              <w:rPr>
                <w:rFonts w:cs="Simplified Arabic"/>
                <w:lang w:bidi="ar-IQ"/>
              </w:rPr>
            </w:pPr>
            <w:r w:rsidRPr="001C634D">
              <w:rPr>
                <w:rFonts w:cs="Simplified Arabic" w:hint="cs"/>
                <w:rtl/>
                <w:lang w:bidi="ar-IQ"/>
              </w:rPr>
              <w:t>0,197</w:t>
            </w:r>
          </w:p>
        </w:tc>
        <w:tc>
          <w:tcPr>
            <w:tcW w:w="3231" w:type="dxa"/>
            <w:tcBorders>
              <w:top w:val="single" w:sz="4" w:space="0" w:color="auto"/>
              <w:left w:val="single" w:sz="4" w:space="0" w:color="auto"/>
              <w:bottom w:val="single" w:sz="4" w:space="0" w:color="auto"/>
              <w:right w:val="single" w:sz="4" w:space="0" w:color="auto"/>
            </w:tcBorders>
            <w:hideMark/>
          </w:tcPr>
          <w:p w:rsidR="00715A9E" w:rsidRPr="001C634D" w:rsidRDefault="00715A9E">
            <w:pPr>
              <w:tabs>
                <w:tab w:val="left" w:pos="9921"/>
              </w:tabs>
              <w:bidi w:val="0"/>
              <w:ind w:left="33"/>
              <w:jc w:val="center"/>
              <w:rPr>
                <w:rFonts w:cs="Simplified Arabic"/>
                <w:lang w:bidi="ar-IQ"/>
              </w:rPr>
            </w:pPr>
            <w:r w:rsidRPr="001C634D">
              <w:rPr>
                <w:rFonts w:cs="Simplified Arabic" w:hint="cs"/>
                <w:rtl/>
                <w:lang w:bidi="ar-IQ"/>
              </w:rPr>
              <w:t xml:space="preserve">المناولة المرتدة </w:t>
            </w:r>
            <w:r w:rsidR="001C634D" w:rsidRPr="001C634D">
              <w:rPr>
                <w:rFonts w:cs="Simplified Arabic" w:hint="cs"/>
                <w:rtl/>
                <w:lang w:bidi="ar-IQ"/>
              </w:rPr>
              <w:t>إلى هدف مرسوم على جدار يبعد(5</w:t>
            </w:r>
            <w:r w:rsidRPr="001C634D">
              <w:rPr>
                <w:rFonts w:cs="Simplified Arabic" w:hint="cs"/>
                <w:rtl/>
                <w:lang w:bidi="ar-IQ"/>
              </w:rPr>
              <w:t xml:space="preserve">) </w:t>
            </w:r>
            <w:r w:rsidR="001C634D" w:rsidRPr="001C634D">
              <w:rPr>
                <w:rFonts w:cs="Simplified Arabic" w:hint="cs"/>
                <w:rtl/>
                <w:lang w:bidi="ar-IQ"/>
              </w:rPr>
              <w:t>أمتار</w:t>
            </w:r>
            <w:r w:rsidRPr="001C634D">
              <w:rPr>
                <w:rFonts w:cs="Simplified Arabic" w:hint="cs"/>
                <w:rtl/>
                <w:lang w:bidi="ar-IQ"/>
              </w:rPr>
              <w:t xml:space="preserve"> لمدة (  20 ) ثانية</w:t>
            </w:r>
          </w:p>
        </w:tc>
      </w:tr>
      <w:tr w:rsidR="00715A9E" w:rsidRPr="001C634D" w:rsidTr="00715A9E">
        <w:trPr>
          <w:trHeight w:val="5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1C634D" w:rsidRDefault="00715A9E">
            <w:pPr>
              <w:widowControl/>
              <w:bidi w:val="0"/>
              <w:adjustRightInd/>
              <w:spacing w:line="240" w:lineRule="auto"/>
              <w:jc w:val="left"/>
              <w:rPr>
                <w:rFonts w:cs="Simplified Arabic"/>
              </w:rPr>
            </w:pPr>
          </w:p>
        </w:tc>
        <w:tc>
          <w:tcPr>
            <w:tcW w:w="827" w:type="dxa"/>
            <w:tcBorders>
              <w:top w:val="single" w:sz="4" w:space="0" w:color="auto"/>
              <w:left w:val="single" w:sz="4" w:space="0" w:color="auto"/>
              <w:bottom w:val="single" w:sz="4" w:space="0" w:color="auto"/>
              <w:right w:val="single" w:sz="4" w:space="0" w:color="auto"/>
            </w:tcBorders>
            <w:hideMark/>
          </w:tcPr>
          <w:p w:rsidR="00715A9E" w:rsidRPr="001C634D" w:rsidRDefault="00715A9E">
            <w:pPr>
              <w:tabs>
                <w:tab w:val="left" w:pos="9921"/>
              </w:tabs>
              <w:ind w:left="33"/>
              <w:jc w:val="center"/>
              <w:rPr>
                <w:rFonts w:cs="Simplified Arabic"/>
                <w:lang w:bidi="ar-IQ"/>
              </w:rPr>
            </w:pPr>
            <w:r w:rsidRPr="001C634D">
              <w:rPr>
                <w:rFonts w:cs="Simplified Arabic" w:hint="cs"/>
                <w:rtl/>
                <w:lang w:bidi="ar-IQ"/>
              </w:rPr>
              <w:t>الخامس</w:t>
            </w:r>
          </w:p>
        </w:tc>
        <w:tc>
          <w:tcPr>
            <w:tcW w:w="1690" w:type="dxa"/>
            <w:gridSpan w:val="2"/>
            <w:tcBorders>
              <w:top w:val="single" w:sz="4" w:space="0" w:color="auto"/>
              <w:left w:val="single" w:sz="4" w:space="0" w:color="auto"/>
              <w:bottom w:val="single" w:sz="4" w:space="0" w:color="auto"/>
              <w:right w:val="single" w:sz="4" w:space="0" w:color="auto"/>
            </w:tcBorders>
            <w:hideMark/>
          </w:tcPr>
          <w:p w:rsidR="00715A9E" w:rsidRPr="001C634D" w:rsidRDefault="00715A9E">
            <w:pPr>
              <w:tabs>
                <w:tab w:val="left" w:pos="9921"/>
              </w:tabs>
              <w:bidi w:val="0"/>
              <w:ind w:left="33"/>
              <w:jc w:val="center"/>
              <w:rPr>
                <w:rFonts w:cs="Simplified Arabic"/>
                <w:lang w:bidi="ar-IQ"/>
              </w:rPr>
            </w:pPr>
            <w:r w:rsidRPr="001C634D">
              <w:rPr>
                <w:rFonts w:cs="Simplified Arabic" w:hint="cs"/>
                <w:rtl/>
                <w:lang w:bidi="ar-IQ"/>
              </w:rPr>
              <w:t>التصويب</w:t>
            </w:r>
          </w:p>
        </w:tc>
        <w:tc>
          <w:tcPr>
            <w:tcW w:w="1212" w:type="dxa"/>
            <w:tcBorders>
              <w:top w:val="single" w:sz="4" w:space="0" w:color="auto"/>
              <w:left w:val="single" w:sz="4" w:space="0" w:color="auto"/>
              <w:bottom w:val="single" w:sz="4" w:space="0" w:color="auto"/>
              <w:right w:val="single" w:sz="4" w:space="0" w:color="auto"/>
            </w:tcBorders>
            <w:hideMark/>
          </w:tcPr>
          <w:p w:rsidR="00715A9E" w:rsidRPr="001C634D" w:rsidRDefault="00715A9E">
            <w:pPr>
              <w:tabs>
                <w:tab w:val="left" w:pos="9921"/>
              </w:tabs>
              <w:bidi w:val="0"/>
              <w:ind w:left="33"/>
              <w:jc w:val="center"/>
              <w:rPr>
                <w:rFonts w:cs="Simplified Arabic"/>
                <w:lang w:bidi="ar-IQ"/>
              </w:rPr>
            </w:pPr>
            <w:r w:rsidRPr="001C634D">
              <w:rPr>
                <w:rFonts w:cs="Simplified Arabic" w:hint="cs"/>
                <w:rtl/>
                <w:lang w:bidi="ar-IQ"/>
              </w:rPr>
              <w:t>0,132</w:t>
            </w:r>
          </w:p>
        </w:tc>
        <w:tc>
          <w:tcPr>
            <w:tcW w:w="3231" w:type="dxa"/>
            <w:tcBorders>
              <w:top w:val="single" w:sz="4" w:space="0" w:color="auto"/>
              <w:left w:val="single" w:sz="4" w:space="0" w:color="auto"/>
              <w:bottom w:val="single" w:sz="4" w:space="0" w:color="auto"/>
              <w:right w:val="single" w:sz="4" w:space="0" w:color="auto"/>
            </w:tcBorders>
            <w:hideMark/>
          </w:tcPr>
          <w:p w:rsidR="00715A9E" w:rsidRPr="001C634D" w:rsidRDefault="00715A9E">
            <w:pPr>
              <w:tabs>
                <w:tab w:val="left" w:pos="9921"/>
              </w:tabs>
              <w:bidi w:val="0"/>
              <w:ind w:left="33"/>
              <w:jc w:val="center"/>
              <w:rPr>
                <w:rFonts w:cs="Simplified Arabic"/>
                <w:lang w:bidi="ar-IQ"/>
              </w:rPr>
            </w:pPr>
            <w:r w:rsidRPr="001C634D">
              <w:rPr>
                <w:rFonts w:cs="Simplified Arabic" w:hint="cs"/>
                <w:rtl/>
                <w:lang w:bidi="ar-IQ"/>
              </w:rPr>
              <w:t xml:space="preserve">ضرب الكرة </w:t>
            </w:r>
            <w:r w:rsidR="001C634D" w:rsidRPr="001C634D">
              <w:rPr>
                <w:rFonts w:cs="Simplified Arabic" w:hint="cs"/>
                <w:rtl/>
                <w:lang w:bidi="ar-IQ"/>
              </w:rPr>
              <w:t>بالرأس</w:t>
            </w:r>
            <w:r w:rsidRPr="001C634D">
              <w:rPr>
                <w:rFonts w:cs="Simplified Arabic" w:hint="cs"/>
                <w:rtl/>
                <w:lang w:bidi="ar-IQ"/>
              </w:rPr>
              <w:t xml:space="preserve"> </w:t>
            </w:r>
            <w:r w:rsidR="001C634D" w:rsidRPr="001C634D">
              <w:rPr>
                <w:rFonts w:cs="Simplified Arabic" w:hint="cs"/>
                <w:rtl/>
                <w:lang w:bidi="ar-IQ"/>
              </w:rPr>
              <w:t>إلى</w:t>
            </w:r>
            <w:r w:rsidRPr="001C634D">
              <w:rPr>
                <w:rFonts w:cs="Simplified Arabic" w:hint="cs"/>
                <w:rtl/>
                <w:lang w:bidi="ar-IQ"/>
              </w:rPr>
              <w:t xml:space="preserve"> دوائر مرسومة على </w:t>
            </w:r>
            <w:r w:rsidR="001C634D" w:rsidRPr="001C634D">
              <w:rPr>
                <w:rFonts w:cs="Simplified Arabic" w:hint="cs"/>
                <w:rtl/>
                <w:lang w:bidi="ar-IQ"/>
              </w:rPr>
              <w:t>الأرض</w:t>
            </w:r>
          </w:p>
        </w:tc>
      </w:tr>
      <w:tr w:rsidR="00715A9E" w:rsidRPr="001C634D" w:rsidTr="00715A9E">
        <w:trPr>
          <w:trHeight w:val="540"/>
        </w:trPr>
        <w:tc>
          <w:tcPr>
            <w:tcW w:w="1470" w:type="dxa"/>
            <w:vMerge w:val="restart"/>
            <w:tcBorders>
              <w:top w:val="single" w:sz="4" w:space="0" w:color="auto"/>
              <w:left w:val="single" w:sz="4" w:space="0" w:color="auto"/>
              <w:bottom w:val="single" w:sz="4" w:space="0" w:color="auto"/>
              <w:right w:val="single" w:sz="4" w:space="0" w:color="auto"/>
            </w:tcBorders>
            <w:hideMark/>
          </w:tcPr>
          <w:p w:rsidR="00715A9E" w:rsidRPr="001C634D" w:rsidRDefault="00907230">
            <w:pPr>
              <w:tabs>
                <w:tab w:val="left" w:pos="9921"/>
              </w:tabs>
              <w:ind w:left="33"/>
              <w:jc w:val="center"/>
              <w:rPr>
                <w:rFonts w:cs="Simplified Arabic"/>
              </w:rPr>
            </w:pPr>
            <w:r w:rsidRPr="001C634D">
              <w:rPr>
                <w:rFonts w:cs="Simplified Arabic" w:hint="cs"/>
                <w:rtl/>
              </w:rPr>
              <w:t>الفسيولوجية</w:t>
            </w:r>
          </w:p>
        </w:tc>
        <w:tc>
          <w:tcPr>
            <w:tcW w:w="827" w:type="dxa"/>
            <w:tcBorders>
              <w:top w:val="single" w:sz="4" w:space="0" w:color="auto"/>
              <w:left w:val="single" w:sz="4" w:space="0" w:color="auto"/>
              <w:bottom w:val="single" w:sz="4" w:space="0" w:color="auto"/>
              <w:right w:val="single" w:sz="4" w:space="0" w:color="auto"/>
            </w:tcBorders>
            <w:hideMark/>
          </w:tcPr>
          <w:p w:rsidR="00715A9E" w:rsidRPr="001C634D" w:rsidRDefault="00907230">
            <w:pPr>
              <w:tabs>
                <w:tab w:val="left" w:pos="9921"/>
              </w:tabs>
              <w:ind w:left="33"/>
              <w:jc w:val="center"/>
              <w:rPr>
                <w:rFonts w:cs="Simplified Arabic"/>
                <w:lang w:bidi="ar-IQ"/>
              </w:rPr>
            </w:pPr>
            <w:r w:rsidRPr="001C634D">
              <w:rPr>
                <w:rFonts w:cs="Simplified Arabic" w:hint="cs"/>
                <w:rtl/>
                <w:lang w:bidi="ar-IQ"/>
              </w:rPr>
              <w:t>الأول</w:t>
            </w:r>
          </w:p>
        </w:tc>
        <w:tc>
          <w:tcPr>
            <w:tcW w:w="1690" w:type="dxa"/>
            <w:gridSpan w:val="2"/>
            <w:tcBorders>
              <w:top w:val="single" w:sz="4" w:space="0" w:color="auto"/>
              <w:left w:val="single" w:sz="4" w:space="0" w:color="auto"/>
              <w:bottom w:val="single" w:sz="4" w:space="0" w:color="auto"/>
              <w:right w:val="single" w:sz="4" w:space="0" w:color="auto"/>
            </w:tcBorders>
            <w:hideMark/>
          </w:tcPr>
          <w:p w:rsidR="00715A9E" w:rsidRPr="001C634D" w:rsidRDefault="00715A9E">
            <w:pPr>
              <w:tabs>
                <w:tab w:val="left" w:pos="9921"/>
              </w:tabs>
              <w:bidi w:val="0"/>
              <w:ind w:left="33"/>
              <w:jc w:val="center"/>
              <w:rPr>
                <w:rFonts w:cs="Simplified Arabic"/>
                <w:lang w:bidi="ar-IQ"/>
              </w:rPr>
            </w:pPr>
            <w:r w:rsidRPr="001C634D">
              <w:rPr>
                <w:rFonts w:cs="Simplified Arabic" w:hint="cs"/>
                <w:rtl/>
                <w:lang w:bidi="ar-IQ"/>
              </w:rPr>
              <w:t>القدر اللاهوائية الفوسفاجينية</w:t>
            </w:r>
          </w:p>
        </w:tc>
        <w:tc>
          <w:tcPr>
            <w:tcW w:w="1212" w:type="dxa"/>
            <w:tcBorders>
              <w:top w:val="single" w:sz="4" w:space="0" w:color="auto"/>
              <w:left w:val="single" w:sz="4" w:space="0" w:color="auto"/>
              <w:bottom w:val="single" w:sz="4" w:space="0" w:color="auto"/>
              <w:right w:val="single" w:sz="4" w:space="0" w:color="auto"/>
            </w:tcBorders>
            <w:hideMark/>
          </w:tcPr>
          <w:p w:rsidR="00715A9E" w:rsidRPr="001C634D" w:rsidRDefault="00715A9E">
            <w:pPr>
              <w:tabs>
                <w:tab w:val="left" w:pos="9921"/>
              </w:tabs>
              <w:bidi w:val="0"/>
              <w:ind w:left="33"/>
              <w:jc w:val="center"/>
              <w:rPr>
                <w:rFonts w:cs="Simplified Arabic"/>
                <w:lang w:bidi="ar-IQ"/>
              </w:rPr>
            </w:pPr>
            <w:r w:rsidRPr="001C634D">
              <w:rPr>
                <w:rFonts w:cs="Simplified Arabic" w:hint="cs"/>
                <w:rtl/>
                <w:lang w:bidi="ar-IQ"/>
              </w:rPr>
              <w:t>0,379</w:t>
            </w:r>
          </w:p>
        </w:tc>
        <w:tc>
          <w:tcPr>
            <w:tcW w:w="3231" w:type="dxa"/>
            <w:tcBorders>
              <w:top w:val="single" w:sz="4" w:space="0" w:color="auto"/>
              <w:left w:val="single" w:sz="4" w:space="0" w:color="auto"/>
              <w:bottom w:val="single" w:sz="4" w:space="0" w:color="auto"/>
              <w:right w:val="single" w:sz="4" w:space="0" w:color="auto"/>
            </w:tcBorders>
            <w:hideMark/>
          </w:tcPr>
          <w:p w:rsidR="00715A9E" w:rsidRPr="001C634D" w:rsidRDefault="00715A9E">
            <w:pPr>
              <w:tabs>
                <w:tab w:val="left" w:pos="9921"/>
              </w:tabs>
              <w:bidi w:val="0"/>
              <w:ind w:left="33"/>
              <w:jc w:val="center"/>
              <w:rPr>
                <w:rFonts w:cs="Simplified Arabic"/>
                <w:lang w:bidi="ar-IQ"/>
              </w:rPr>
            </w:pPr>
            <w:r w:rsidRPr="001C634D">
              <w:rPr>
                <w:rFonts w:cs="Simplified Arabic" w:hint="cs"/>
                <w:rtl/>
                <w:lang w:bidi="ar-IQ"/>
              </w:rPr>
              <w:t>الوثب العمودي</w:t>
            </w:r>
          </w:p>
        </w:tc>
      </w:tr>
      <w:tr w:rsidR="00715A9E" w:rsidRPr="001C634D" w:rsidTr="00715A9E">
        <w:trPr>
          <w:trHeight w:val="5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1C634D" w:rsidRDefault="00715A9E">
            <w:pPr>
              <w:widowControl/>
              <w:bidi w:val="0"/>
              <w:adjustRightInd/>
              <w:spacing w:line="240" w:lineRule="auto"/>
              <w:jc w:val="left"/>
              <w:rPr>
                <w:rFonts w:cs="Simplified Arabic"/>
              </w:rPr>
            </w:pPr>
          </w:p>
        </w:tc>
        <w:tc>
          <w:tcPr>
            <w:tcW w:w="827" w:type="dxa"/>
            <w:tcBorders>
              <w:top w:val="single" w:sz="4" w:space="0" w:color="auto"/>
              <w:left w:val="single" w:sz="4" w:space="0" w:color="auto"/>
              <w:bottom w:val="single" w:sz="4" w:space="0" w:color="auto"/>
              <w:right w:val="single" w:sz="4" w:space="0" w:color="auto"/>
            </w:tcBorders>
            <w:hideMark/>
          </w:tcPr>
          <w:p w:rsidR="00715A9E" w:rsidRPr="001C634D" w:rsidRDefault="00715A9E">
            <w:pPr>
              <w:tabs>
                <w:tab w:val="left" w:pos="9921"/>
              </w:tabs>
              <w:ind w:left="33"/>
              <w:jc w:val="center"/>
              <w:rPr>
                <w:rFonts w:cs="Simplified Arabic"/>
                <w:lang w:bidi="ar-IQ"/>
              </w:rPr>
            </w:pPr>
            <w:r w:rsidRPr="001C634D">
              <w:rPr>
                <w:rFonts w:cs="Simplified Arabic" w:hint="cs"/>
                <w:rtl/>
                <w:lang w:bidi="ar-IQ"/>
              </w:rPr>
              <w:t>الثالث</w:t>
            </w:r>
          </w:p>
        </w:tc>
        <w:tc>
          <w:tcPr>
            <w:tcW w:w="1690" w:type="dxa"/>
            <w:gridSpan w:val="2"/>
            <w:tcBorders>
              <w:top w:val="single" w:sz="4" w:space="0" w:color="auto"/>
              <w:left w:val="single" w:sz="4" w:space="0" w:color="auto"/>
              <w:bottom w:val="single" w:sz="4" w:space="0" w:color="auto"/>
              <w:right w:val="single" w:sz="4" w:space="0" w:color="auto"/>
            </w:tcBorders>
            <w:hideMark/>
          </w:tcPr>
          <w:p w:rsidR="00715A9E" w:rsidRPr="001C634D" w:rsidRDefault="001C634D" w:rsidP="001C634D">
            <w:pPr>
              <w:tabs>
                <w:tab w:val="left" w:pos="9921"/>
              </w:tabs>
              <w:bidi w:val="0"/>
              <w:ind w:left="33"/>
              <w:jc w:val="center"/>
              <w:rPr>
                <w:rFonts w:cs="Simplified Arabic"/>
                <w:lang w:bidi="ar-IQ"/>
              </w:rPr>
            </w:pPr>
            <w:r w:rsidRPr="001C634D">
              <w:rPr>
                <w:rFonts w:cs="Simplified Arabic" w:hint="cs"/>
                <w:rtl/>
                <w:lang w:bidi="ar-IQ"/>
              </w:rPr>
              <w:t>معدل ضربات القلب</w:t>
            </w:r>
          </w:p>
        </w:tc>
        <w:tc>
          <w:tcPr>
            <w:tcW w:w="1212" w:type="dxa"/>
            <w:tcBorders>
              <w:top w:val="single" w:sz="4" w:space="0" w:color="auto"/>
              <w:left w:val="single" w:sz="4" w:space="0" w:color="auto"/>
              <w:bottom w:val="single" w:sz="4" w:space="0" w:color="auto"/>
              <w:right w:val="single" w:sz="4" w:space="0" w:color="auto"/>
            </w:tcBorders>
            <w:hideMark/>
          </w:tcPr>
          <w:p w:rsidR="00715A9E" w:rsidRPr="001C634D" w:rsidRDefault="00715A9E">
            <w:pPr>
              <w:tabs>
                <w:tab w:val="left" w:pos="9921"/>
              </w:tabs>
              <w:bidi w:val="0"/>
              <w:ind w:left="33"/>
              <w:jc w:val="center"/>
              <w:rPr>
                <w:rFonts w:cs="Simplified Arabic"/>
                <w:lang w:bidi="ar-IQ"/>
              </w:rPr>
            </w:pPr>
            <w:r w:rsidRPr="001C634D">
              <w:rPr>
                <w:rFonts w:cs="Simplified Arabic" w:hint="cs"/>
                <w:rtl/>
                <w:lang w:bidi="ar-IQ"/>
              </w:rPr>
              <w:t>0207</w:t>
            </w:r>
          </w:p>
        </w:tc>
        <w:tc>
          <w:tcPr>
            <w:tcW w:w="3231" w:type="dxa"/>
            <w:tcBorders>
              <w:top w:val="single" w:sz="4" w:space="0" w:color="auto"/>
              <w:left w:val="single" w:sz="4" w:space="0" w:color="auto"/>
              <w:bottom w:val="single" w:sz="4" w:space="0" w:color="auto"/>
              <w:right w:val="single" w:sz="4" w:space="0" w:color="auto"/>
            </w:tcBorders>
            <w:hideMark/>
          </w:tcPr>
          <w:p w:rsidR="00715A9E" w:rsidRPr="001C634D" w:rsidRDefault="00715A9E">
            <w:pPr>
              <w:tabs>
                <w:tab w:val="left" w:pos="9921"/>
              </w:tabs>
              <w:bidi w:val="0"/>
              <w:ind w:left="33"/>
              <w:jc w:val="center"/>
              <w:rPr>
                <w:rFonts w:cs="Simplified Arabic"/>
                <w:lang w:bidi="ar-IQ"/>
              </w:rPr>
            </w:pPr>
            <w:r w:rsidRPr="001C634D">
              <w:rPr>
                <w:rFonts w:cs="Simplified Arabic" w:hint="cs"/>
                <w:rtl/>
                <w:lang w:bidi="ar-IQ"/>
              </w:rPr>
              <w:t>الفرق في معدل</w:t>
            </w:r>
            <w:r w:rsidR="001C634D" w:rsidRPr="001C634D">
              <w:rPr>
                <w:rFonts w:cs="Simplified Arabic" w:hint="cs"/>
                <w:rtl/>
                <w:lang w:bidi="ar-IQ"/>
              </w:rPr>
              <w:t xml:space="preserve"> ضربات</w:t>
            </w:r>
            <w:r w:rsidRPr="001C634D">
              <w:rPr>
                <w:rFonts w:cs="Simplified Arabic" w:hint="cs"/>
                <w:rtl/>
                <w:lang w:bidi="ar-IQ"/>
              </w:rPr>
              <w:t xml:space="preserve"> القلب بين الرقود والوقوف</w:t>
            </w:r>
          </w:p>
        </w:tc>
      </w:tr>
    </w:tbl>
    <w:p w:rsidR="00411D15" w:rsidRPr="001C634D" w:rsidRDefault="00411D15" w:rsidP="00715A9E">
      <w:pPr>
        <w:tabs>
          <w:tab w:val="left" w:pos="9921"/>
        </w:tabs>
        <w:jc w:val="left"/>
        <w:rPr>
          <w:rFonts w:cs="Simplified Arabic"/>
          <w:rtl/>
          <w:lang w:bidi="ar-IQ"/>
        </w:rPr>
      </w:pPr>
    </w:p>
    <w:p w:rsidR="00715A9E" w:rsidRDefault="00715A9E" w:rsidP="00A16DF5">
      <w:pPr>
        <w:tabs>
          <w:tab w:val="left" w:pos="9921"/>
        </w:tabs>
        <w:ind w:left="33"/>
        <w:jc w:val="lowKashida"/>
        <w:rPr>
          <w:rFonts w:cs="Simplified Arabic"/>
          <w:sz w:val="28"/>
          <w:szCs w:val="28"/>
          <w:rtl/>
          <w:lang w:bidi="ar-IQ"/>
        </w:rPr>
      </w:pPr>
      <w:r>
        <w:rPr>
          <w:rFonts w:cs="Simplified Arabic" w:hint="cs"/>
          <w:sz w:val="28"/>
          <w:szCs w:val="28"/>
          <w:rtl/>
          <w:lang w:bidi="ar-IQ"/>
        </w:rPr>
        <w:t xml:space="preserve">   وللتعرف على توصيف </w:t>
      </w:r>
      <w:r w:rsidR="00736EEB">
        <w:rPr>
          <w:rFonts w:cs="Simplified Arabic" w:hint="cs"/>
          <w:sz w:val="28"/>
          <w:szCs w:val="28"/>
          <w:rtl/>
          <w:lang w:bidi="ar-IQ"/>
        </w:rPr>
        <w:t>الاختبارات</w:t>
      </w:r>
      <w:r>
        <w:rPr>
          <w:rFonts w:cs="Simplified Arabic" w:hint="cs"/>
          <w:sz w:val="28"/>
          <w:szCs w:val="28"/>
          <w:rtl/>
          <w:lang w:bidi="ar-IQ"/>
        </w:rPr>
        <w:t xml:space="preserve"> المرشحة للمعادلات الخاصة </w:t>
      </w:r>
      <w:r w:rsidR="00736EEB">
        <w:rPr>
          <w:rFonts w:cs="Simplified Arabic" w:hint="cs"/>
          <w:sz w:val="28"/>
          <w:szCs w:val="28"/>
          <w:rtl/>
          <w:lang w:bidi="ar-IQ"/>
        </w:rPr>
        <w:t>بالانجاز</w:t>
      </w:r>
      <w:r>
        <w:rPr>
          <w:rFonts w:cs="Simplified Arabic" w:hint="cs"/>
          <w:sz w:val="28"/>
          <w:szCs w:val="28"/>
          <w:rtl/>
          <w:lang w:bidi="ar-IQ"/>
        </w:rPr>
        <w:t xml:space="preserve"> (البدني ، المهاري ، الفسيولوجي) ، يلاحظ الملحق (1</w:t>
      </w:r>
      <w:r w:rsidR="00A16DF5">
        <w:rPr>
          <w:rFonts w:cs="Simplified Arabic" w:hint="cs"/>
          <w:sz w:val="28"/>
          <w:szCs w:val="28"/>
          <w:rtl/>
          <w:lang w:bidi="ar-IQ"/>
        </w:rPr>
        <w:t>6</w:t>
      </w:r>
      <w:r>
        <w:rPr>
          <w:rFonts w:cs="Simplified Arabic" w:hint="cs"/>
          <w:sz w:val="28"/>
          <w:szCs w:val="28"/>
          <w:rtl/>
          <w:lang w:bidi="ar-IQ"/>
        </w:rPr>
        <w:t xml:space="preserve">) . </w:t>
      </w:r>
    </w:p>
    <w:p w:rsidR="00A16DF5" w:rsidRPr="00411D15" w:rsidRDefault="00A16DF5" w:rsidP="00A16DF5">
      <w:pPr>
        <w:tabs>
          <w:tab w:val="left" w:pos="9921"/>
        </w:tabs>
        <w:ind w:left="33"/>
        <w:jc w:val="lowKashida"/>
        <w:rPr>
          <w:rFonts w:cs="Simplified Arabic"/>
          <w:sz w:val="28"/>
          <w:szCs w:val="28"/>
          <w:rtl/>
          <w:lang w:bidi="ar-IQ"/>
        </w:rPr>
      </w:pPr>
    </w:p>
    <w:p w:rsidR="00715A9E" w:rsidRDefault="00715A9E" w:rsidP="00715A9E">
      <w:pPr>
        <w:tabs>
          <w:tab w:val="left" w:pos="9921"/>
        </w:tabs>
        <w:rPr>
          <w:rFonts w:cs="Simplified Arabic"/>
          <w:b/>
          <w:bCs/>
          <w:sz w:val="28"/>
          <w:szCs w:val="28"/>
          <w:rtl/>
          <w:lang w:bidi="ar-IQ"/>
        </w:rPr>
      </w:pPr>
      <w:r>
        <w:rPr>
          <w:rFonts w:cs="Simplified Arabic" w:hint="cs"/>
          <w:b/>
          <w:bCs/>
          <w:sz w:val="28"/>
          <w:szCs w:val="28"/>
          <w:rtl/>
          <w:lang w:bidi="ar-IQ"/>
        </w:rPr>
        <w:t>4-8 مؤشر القابليات البدنية والقدرات المهارية والفسيولوجية :</w:t>
      </w:r>
    </w:p>
    <w:p w:rsidR="00715A9E" w:rsidRDefault="00715A9E" w:rsidP="00EF5530">
      <w:pPr>
        <w:tabs>
          <w:tab w:val="left" w:pos="9921"/>
        </w:tabs>
        <w:ind w:left="33"/>
        <w:rPr>
          <w:rFonts w:cs="Simplified Arabic"/>
          <w:sz w:val="28"/>
          <w:szCs w:val="28"/>
          <w:rtl/>
          <w:lang w:bidi="ar-IQ"/>
        </w:rPr>
      </w:pPr>
      <w:r>
        <w:rPr>
          <w:rFonts w:cs="Simplified Arabic" w:hint="cs"/>
          <w:sz w:val="28"/>
          <w:szCs w:val="28"/>
          <w:rtl/>
          <w:lang w:bidi="ar-IQ"/>
        </w:rPr>
        <w:t xml:space="preserve">    من خلال تفسير</w:t>
      </w:r>
      <w:r w:rsidR="00A16DF5">
        <w:rPr>
          <w:rFonts w:cs="Simplified Arabic" w:hint="cs"/>
          <w:sz w:val="28"/>
          <w:szCs w:val="28"/>
          <w:rtl/>
          <w:lang w:bidi="ar-IQ"/>
        </w:rPr>
        <w:t xml:space="preserve"> وتحديد الاختبارات (</w:t>
      </w:r>
      <w:r w:rsidR="001908A1">
        <w:rPr>
          <w:rFonts w:cs="Simplified Arabic" w:hint="cs"/>
          <w:sz w:val="28"/>
          <w:szCs w:val="28"/>
          <w:rtl/>
          <w:lang w:bidi="ar-IQ"/>
        </w:rPr>
        <w:t xml:space="preserve"> </w:t>
      </w:r>
      <w:r w:rsidR="00A16DF5">
        <w:rPr>
          <w:rFonts w:cs="Simplified Arabic" w:hint="cs"/>
          <w:sz w:val="28"/>
          <w:szCs w:val="28"/>
          <w:rtl/>
          <w:lang w:bidi="ar-IQ"/>
        </w:rPr>
        <w:t>المتغيرات</w:t>
      </w:r>
      <w:r w:rsidR="001908A1">
        <w:rPr>
          <w:rFonts w:cs="Simplified Arabic" w:hint="cs"/>
          <w:sz w:val="28"/>
          <w:szCs w:val="28"/>
          <w:rtl/>
          <w:lang w:bidi="ar-IQ"/>
        </w:rPr>
        <w:t xml:space="preserve"> </w:t>
      </w:r>
      <w:r w:rsidR="00A16DF5">
        <w:rPr>
          <w:rFonts w:cs="Simplified Arabic" w:hint="cs"/>
          <w:sz w:val="28"/>
          <w:szCs w:val="28"/>
          <w:rtl/>
          <w:lang w:bidi="ar-IQ"/>
        </w:rPr>
        <w:t xml:space="preserve">) </w:t>
      </w:r>
      <w:r>
        <w:rPr>
          <w:rFonts w:cs="Simplified Arabic" w:hint="cs"/>
          <w:sz w:val="28"/>
          <w:szCs w:val="28"/>
          <w:rtl/>
          <w:lang w:bidi="ar-IQ"/>
        </w:rPr>
        <w:t xml:space="preserve">البدنية والمهارية والفسيولوجية التي سبق ذكرها </w:t>
      </w:r>
      <w:r w:rsidR="00A16DF5">
        <w:rPr>
          <w:rFonts w:cs="Simplified Arabic" w:hint="cs"/>
          <w:sz w:val="28"/>
          <w:szCs w:val="28"/>
          <w:rtl/>
          <w:lang w:bidi="ar-IQ"/>
        </w:rPr>
        <w:t>أصبحت</w:t>
      </w:r>
      <w:r>
        <w:rPr>
          <w:rFonts w:cs="Simplified Arabic" w:hint="cs"/>
          <w:sz w:val="28"/>
          <w:szCs w:val="28"/>
          <w:rtl/>
          <w:lang w:bidi="ar-IQ"/>
        </w:rPr>
        <w:t xml:space="preserve"> مؤشرات القابليات البدنية والقدرات المهارية والفسيولوجية بحسب المعادلة ا</w:t>
      </w:r>
      <w:r w:rsidR="005A25BE">
        <w:rPr>
          <w:rFonts w:cs="Simplified Arabic" w:hint="cs"/>
          <w:sz w:val="28"/>
          <w:szCs w:val="28"/>
          <w:rtl/>
          <w:lang w:bidi="ar-IQ"/>
        </w:rPr>
        <w:t xml:space="preserve">لتالية والمستنبطة من مؤشرات الأهمية النسبية لكل عامل مستخلص من التحليل </w:t>
      </w:r>
      <w:r w:rsidR="009A4E64">
        <w:rPr>
          <w:rFonts w:cs="Simplified Arabic" w:hint="cs"/>
          <w:sz w:val="28"/>
          <w:szCs w:val="28"/>
          <w:rtl/>
          <w:lang w:bidi="ar-IQ"/>
        </w:rPr>
        <w:t>.. وهي تعبر عن الوزن النسبي لهذه المؤشرات</w:t>
      </w:r>
      <w:r>
        <w:rPr>
          <w:rFonts w:cs="Simplified Arabic" w:hint="cs"/>
          <w:sz w:val="28"/>
          <w:szCs w:val="28"/>
          <w:rtl/>
          <w:lang w:bidi="ar-IQ"/>
        </w:rPr>
        <w:t xml:space="preserve"> :</w:t>
      </w:r>
    </w:p>
    <w:p w:rsidR="00715A9E" w:rsidRDefault="00715A9E" w:rsidP="00A375A2">
      <w:pPr>
        <w:tabs>
          <w:tab w:val="left" w:pos="9921"/>
        </w:tabs>
        <w:ind w:left="33"/>
        <w:rPr>
          <w:rFonts w:cs="Simplified Arabic"/>
          <w:sz w:val="28"/>
          <w:szCs w:val="28"/>
          <w:rtl/>
          <w:lang w:bidi="ar-IQ"/>
        </w:rPr>
      </w:pPr>
      <w:r>
        <w:rPr>
          <w:rFonts w:cs="Simplified Arabic" w:hint="cs"/>
          <w:sz w:val="28"/>
          <w:szCs w:val="28"/>
          <w:rtl/>
          <w:lang w:bidi="ar-IQ"/>
        </w:rPr>
        <w:t xml:space="preserve">المؤشر= </w:t>
      </w:r>
      <w:r w:rsidR="00A375A2">
        <w:rPr>
          <w:rFonts w:cs="Simplified Arabic" w:hint="cs"/>
          <w:sz w:val="28"/>
          <w:szCs w:val="28"/>
          <w:rtl/>
          <w:lang w:bidi="ar-IQ"/>
        </w:rPr>
        <w:t>الأهمية</w:t>
      </w:r>
      <w:r>
        <w:rPr>
          <w:rFonts w:cs="Simplified Arabic" w:hint="cs"/>
          <w:sz w:val="28"/>
          <w:szCs w:val="28"/>
          <w:rtl/>
          <w:lang w:bidi="ar-IQ"/>
        </w:rPr>
        <w:t xml:space="preserve"> النسبية للعامل (</w:t>
      </w:r>
      <w:r w:rsidR="00A375A2">
        <w:rPr>
          <w:rFonts w:cs="Simplified Arabic" w:hint="cs"/>
          <w:sz w:val="28"/>
          <w:szCs w:val="28"/>
          <w:rtl/>
          <w:lang w:bidi="ar-IQ"/>
        </w:rPr>
        <w:t xml:space="preserve"> </w:t>
      </w:r>
      <w:r>
        <w:rPr>
          <w:rFonts w:cs="Simplified Arabic" w:hint="cs"/>
          <w:sz w:val="28"/>
          <w:szCs w:val="28"/>
          <w:rtl/>
          <w:lang w:bidi="ar-IQ"/>
        </w:rPr>
        <w:t>الأول</w:t>
      </w:r>
      <w:r w:rsidR="00A375A2">
        <w:rPr>
          <w:rFonts w:cs="Simplified Arabic" w:hint="cs"/>
          <w:sz w:val="28"/>
          <w:szCs w:val="28"/>
          <w:rtl/>
          <w:lang w:bidi="ar-IQ"/>
        </w:rPr>
        <w:t xml:space="preserve"> </w:t>
      </w:r>
      <w:r>
        <w:rPr>
          <w:rFonts w:cs="Simplified Arabic" w:hint="cs"/>
          <w:sz w:val="28"/>
          <w:szCs w:val="28"/>
          <w:rtl/>
          <w:lang w:bidi="ar-IQ"/>
        </w:rPr>
        <w:t xml:space="preserve">) × انجاز اللاعب في الاختبار الممثل </w:t>
      </w:r>
      <w:r w:rsidR="00A375A2">
        <w:rPr>
          <w:rFonts w:cs="Simplified Arabic" w:hint="cs"/>
          <w:sz w:val="28"/>
          <w:szCs w:val="28"/>
          <w:rtl/>
          <w:lang w:bidi="ar-IQ"/>
        </w:rPr>
        <w:t>للعامل ( الأول )</w:t>
      </w:r>
      <w:r>
        <w:rPr>
          <w:rFonts w:cs="Simplified Arabic" w:hint="cs"/>
          <w:sz w:val="28"/>
          <w:szCs w:val="28"/>
          <w:rtl/>
          <w:lang w:bidi="ar-IQ"/>
        </w:rPr>
        <w:t xml:space="preserve"> + </w:t>
      </w:r>
      <w:r w:rsidR="00A375A2">
        <w:rPr>
          <w:rFonts w:cs="Simplified Arabic" w:hint="cs"/>
          <w:sz w:val="28"/>
          <w:szCs w:val="28"/>
          <w:rtl/>
          <w:lang w:bidi="ar-IQ"/>
        </w:rPr>
        <w:t>الأهمية</w:t>
      </w:r>
      <w:r>
        <w:rPr>
          <w:rFonts w:cs="Simplified Arabic" w:hint="cs"/>
          <w:sz w:val="28"/>
          <w:szCs w:val="28"/>
          <w:rtl/>
          <w:lang w:bidi="ar-IQ"/>
        </w:rPr>
        <w:t xml:space="preserve"> النسبية للعامل (</w:t>
      </w:r>
      <w:r w:rsidR="00A375A2">
        <w:rPr>
          <w:rFonts w:cs="Simplified Arabic" w:hint="cs"/>
          <w:sz w:val="28"/>
          <w:szCs w:val="28"/>
          <w:rtl/>
          <w:lang w:bidi="ar-IQ"/>
        </w:rPr>
        <w:t xml:space="preserve"> </w:t>
      </w:r>
      <w:r>
        <w:rPr>
          <w:rFonts w:cs="Simplified Arabic" w:hint="cs"/>
          <w:sz w:val="28"/>
          <w:szCs w:val="28"/>
          <w:rtl/>
          <w:lang w:bidi="ar-IQ"/>
        </w:rPr>
        <w:t>الثاني</w:t>
      </w:r>
      <w:r w:rsidR="00A375A2">
        <w:rPr>
          <w:rFonts w:cs="Simplified Arabic" w:hint="cs"/>
          <w:sz w:val="28"/>
          <w:szCs w:val="28"/>
          <w:rtl/>
          <w:lang w:bidi="ar-IQ"/>
        </w:rPr>
        <w:t xml:space="preserve"> </w:t>
      </w:r>
      <w:r>
        <w:rPr>
          <w:rFonts w:cs="Simplified Arabic" w:hint="cs"/>
          <w:sz w:val="28"/>
          <w:szCs w:val="28"/>
          <w:rtl/>
          <w:lang w:bidi="ar-IQ"/>
        </w:rPr>
        <w:t>)  × انجاز اللاعب في الاختبار الممثل للعامل</w:t>
      </w:r>
      <w:r w:rsidR="00A375A2">
        <w:rPr>
          <w:rFonts w:cs="Simplified Arabic" w:hint="cs"/>
          <w:sz w:val="28"/>
          <w:szCs w:val="28"/>
          <w:rtl/>
          <w:lang w:bidi="ar-IQ"/>
        </w:rPr>
        <w:t xml:space="preserve"> ( الثاني )</w:t>
      </w:r>
      <w:r>
        <w:rPr>
          <w:rFonts w:cs="Simplified Arabic" w:hint="cs"/>
          <w:sz w:val="28"/>
          <w:szCs w:val="28"/>
          <w:rtl/>
          <w:lang w:bidi="ar-IQ"/>
        </w:rPr>
        <w:t xml:space="preserve"> +....</w:t>
      </w:r>
    </w:p>
    <w:p w:rsidR="00715A9E" w:rsidRDefault="00715A9E" w:rsidP="00715A9E">
      <w:pPr>
        <w:tabs>
          <w:tab w:val="left" w:pos="9921"/>
        </w:tabs>
        <w:ind w:left="33"/>
        <w:rPr>
          <w:rFonts w:cs="Simplified Arabic"/>
          <w:sz w:val="28"/>
          <w:szCs w:val="28"/>
          <w:rtl/>
          <w:lang w:bidi="ar-IQ"/>
        </w:rPr>
      </w:pPr>
    </w:p>
    <w:p w:rsidR="00715A9E" w:rsidRDefault="002A475F" w:rsidP="00715A9E">
      <w:pPr>
        <w:tabs>
          <w:tab w:val="left" w:pos="9921"/>
        </w:tabs>
        <w:ind w:left="33"/>
        <w:rPr>
          <w:rFonts w:cs="Simplified Arabic"/>
          <w:sz w:val="28"/>
          <w:szCs w:val="28"/>
          <w:rtl/>
          <w:lang w:bidi="ar-IQ"/>
        </w:rPr>
      </w:pPr>
      <w:r>
        <w:rPr>
          <w:rFonts w:cs="Simplified Arabic" w:hint="cs"/>
          <w:sz w:val="28"/>
          <w:szCs w:val="28"/>
          <w:rtl/>
          <w:lang w:bidi="ar-IQ"/>
        </w:rPr>
        <w:t>أولاً</w:t>
      </w:r>
      <w:r w:rsidR="00715A9E">
        <w:rPr>
          <w:rFonts w:cs="Simplified Arabic" w:hint="cs"/>
          <w:sz w:val="28"/>
          <w:szCs w:val="28"/>
          <w:rtl/>
          <w:lang w:bidi="ar-IQ"/>
        </w:rPr>
        <w:t xml:space="preserve"> - مؤشر القابلية البدنية = </w:t>
      </w:r>
      <w:r w:rsidR="00715A9E">
        <w:rPr>
          <w:rFonts w:cs="Simplified Arabic"/>
          <w:sz w:val="28"/>
          <w:szCs w:val="28"/>
          <w:lang w:bidi="ar-IQ"/>
        </w:rPr>
        <w:t xml:space="preserve"> 0,252</w:t>
      </w:r>
      <w:r w:rsidR="00715A9E">
        <w:rPr>
          <w:rFonts w:cs="Simplified Arabic" w:hint="cs"/>
          <w:sz w:val="28"/>
          <w:szCs w:val="28"/>
          <w:rtl/>
          <w:lang w:bidi="ar-IQ"/>
        </w:rPr>
        <w:t>× انجاز اللاعب في اختبار</w:t>
      </w:r>
      <w:r w:rsidR="00715A9E">
        <w:rPr>
          <w:rFonts w:cs="Simplified Arabic"/>
          <w:sz w:val="28"/>
          <w:szCs w:val="28"/>
          <w:lang w:bidi="ar-IQ"/>
        </w:rPr>
        <w:t xml:space="preserve">] </w:t>
      </w:r>
      <w:r w:rsidR="00715A9E">
        <w:rPr>
          <w:rFonts w:cs="Simplified Arabic" w:hint="cs"/>
          <w:sz w:val="28"/>
          <w:szCs w:val="28"/>
          <w:rtl/>
          <w:lang w:bidi="ar-IQ"/>
        </w:rPr>
        <w:t xml:space="preserve"> عدو(40) متراً من البدء                                                                              </w:t>
      </w:r>
      <w:r w:rsidR="00715A9E">
        <w:rPr>
          <w:rFonts w:cs="Simplified Arabic" w:hint="cs"/>
          <w:sz w:val="28"/>
          <w:szCs w:val="28"/>
          <w:rtl/>
          <w:lang w:bidi="ar-IQ"/>
        </w:rPr>
        <w:lastRenderedPageBreak/>
        <w:t>العالي</w:t>
      </w:r>
      <w:r w:rsidR="00715A9E">
        <w:rPr>
          <w:rFonts w:cs="Simplified Arabic"/>
          <w:sz w:val="28"/>
          <w:szCs w:val="28"/>
          <w:lang w:bidi="ar-IQ"/>
        </w:rPr>
        <w:t xml:space="preserve"> [</w:t>
      </w:r>
      <w:r w:rsidR="00715A9E">
        <w:rPr>
          <w:rFonts w:cs="Simplified Arabic" w:hint="cs"/>
          <w:sz w:val="28"/>
          <w:szCs w:val="28"/>
          <w:rtl/>
          <w:lang w:bidi="ar-IQ"/>
        </w:rPr>
        <w:t xml:space="preserve">+ 0,107 ×  أنجاز اللاعب في اختبار( الدوائر المرقمة) +  0,106 × </w:t>
      </w:r>
      <w:r w:rsidR="00715A9E">
        <w:rPr>
          <w:rFonts w:cs="Simplified Arabic" w:hint="cs"/>
          <w:sz w:val="28"/>
          <w:szCs w:val="28"/>
          <w:lang w:bidi="ar-IQ"/>
        </w:rPr>
        <w:t xml:space="preserve"> </w:t>
      </w:r>
      <w:r w:rsidR="00715A9E">
        <w:rPr>
          <w:rFonts w:cs="Simplified Arabic" w:hint="cs"/>
          <w:sz w:val="28"/>
          <w:szCs w:val="28"/>
          <w:rtl/>
          <w:lang w:bidi="ar-IQ"/>
        </w:rPr>
        <w:t>انجاز اللاعب في اختبار</w:t>
      </w:r>
      <w:r w:rsidR="00715A9E">
        <w:rPr>
          <w:rFonts w:cs="Simplified Arabic"/>
          <w:sz w:val="28"/>
          <w:szCs w:val="28"/>
          <w:lang w:bidi="ar-IQ"/>
        </w:rPr>
        <w:t>]</w:t>
      </w:r>
      <w:r>
        <w:rPr>
          <w:rFonts w:cs="Simplified Arabic" w:hint="cs"/>
          <w:sz w:val="28"/>
          <w:szCs w:val="28"/>
          <w:rtl/>
          <w:lang w:bidi="ar-IQ"/>
        </w:rPr>
        <w:t xml:space="preserve"> </w:t>
      </w:r>
      <w:r w:rsidR="00715A9E">
        <w:rPr>
          <w:rFonts w:cs="Simplified Arabic" w:hint="cs"/>
          <w:sz w:val="28"/>
          <w:szCs w:val="28"/>
          <w:rtl/>
          <w:lang w:bidi="ar-IQ"/>
        </w:rPr>
        <w:t>جري مختلف الابعاد (9+3+6+3+9)</w:t>
      </w:r>
      <w:r>
        <w:rPr>
          <w:rFonts w:cs="Simplified Arabic" w:hint="cs"/>
          <w:sz w:val="28"/>
          <w:szCs w:val="28"/>
          <w:rtl/>
          <w:lang w:bidi="ar-IQ"/>
        </w:rPr>
        <w:t xml:space="preserve"> متر</w:t>
      </w:r>
      <w:r w:rsidR="00715A9E">
        <w:rPr>
          <w:rFonts w:cs="Simplified Arabic" w:hint="cs"/>
          <w:sz w:val="28"/>
          <w:szCs w:val="28"/>
          <w:rtl/>
          <w:lang w:bidi="ar-IQ"/>
        </w:rPr>
        <w:t xml:space="preserve"> </w:t>
      </w:r>
      <w:r w:rsidR="00715A9E">
        <w:rPr>
          <w:rFonts w:cs="Simplified Arabic"/>
          <w:sz w:val="28"/>
          <w:szCs w:val="28"/>
          <w:lang w:bidi="ar-IQ"/>
        </w:rPr>
        <w:t>[</w:t>
      </w:r>
      <w:r w:rsidR="00715A9E">
        <w:rPr>
          <w:rFonts w:cs="Simplified Arabic" w:hint="cs"/>
          <w:sz w:val="28"/>
          <w:szCs w:val="28"/>
          <w:rtl/>
          <w:lang w:bidi="ar-IQ"/>
        </w:rPr>
        <w:t xml:space="preserve"> .</w:t>
      </w:r>
    </w:p>
    <w:p w:rsidR="00715A9E" w:rsidRDefault="00715A9E" w:rsidP="00715A9E">
      <w:pPr>
        <w:tabs>
          <w:tab w:val="left" w:pos="9921"/>
        </w:tabs>
        <w:ind w:left="33"/>
        <w:rPr>
          <w:rFonts w:cs="Simplified Arabic"/>
          <w:sz w:val="28"/>
          <w:szCs w:val="28"/>
          <w:rtl/>
          <w:lang w:bidi="ar-IQ"/>
        </w:rPr>
      </w:pPr>
    </w:p>
    <w:p w:rsidR="00715A9E" w:rsidRDefault="00715A9E" w:rsidP="00715A9E">
      <w:pPr>
        <w:tabs>
          <w:tab w:val="left" w:pos="9921"/>
        </w:tabs>
        <w:ind w:left="33"/>
        <w:rPr>
          <w:rFonts w:cs="Simplified Arabic"/>
          <w:sz w:val="28"/>
          <w:szCs w:val="28"/>
          <w:rtl/>
          <w:lang w:bidi="ar-IQ"/>
        </w:rPr>
      </w:pPr>
      <w:r>
        <w:rPr>
          <w:rFonts w:cs="Simplified Arabic" w:hint="cs"/>
          <w:sz w:val="28"/>
          <w:szCs w:val="28"/>
          <w:rtl/>
          <w:lang w:bidi="ar-IQ"/>
        </w:rPr>
        <w:t>ثانياً - مؤشر القدرة المهارية = 226</w:t>
      </w:r>
      <w:r>
        <w:rPr>
          <w:rFonts w:cs="Simplified Arabic"/>
          <w:sz w:val="28"/>
          <w:szCs w:val="28"/>
          <w:lang w:bidi="ar-IQ"/>
        </w:rPr>
        <w:t>,</w:t>
      </w:r>
      <w:r>
        <w:rPr>
          <w:rFonts w:cs="Simplified Arabic" w:hint="cs"/>
          <w:sz w:val="28"/>
          <w:szCs w:val="28"/>
          <w:rtl/>
          <w:lang w:bidi="ar-IQ"/>
        </w:rPr>
        <w:t xml:space="preserve"> 0 × انجاز اللاعب في اختبار</w:t>
      </w:r>
      <w:r>
        <w:rPr>
          <w:rFonts w:cs="Simplified Arabic"/>
          <w:sz w:val="28"/>
          <w:szCs w:val="28"/>
          <w:lang w:bidi="ar-IQ"/>
        </w:rPr>
        <w:t>]</w:t>
      </w:r>
      <w:r>
        <w:rPr>
          <w:rFonts w:cs="Simplified Arabic" w:hint="cs"/>
          <w:sz w:val="28"/>
          <w:szCs w:val="28"/>
          <w:rtl/>
          <w:lang w:bidi="ar-IQ"/>
        </w:rPr>
        <w:t xml:space="preserve"> </w:t>
      </w:r>
      <w:r w:rsidR="00C67B92">
        <w:rPr>
          <w:rFonts w:cs="Simplified Arabic" w:hint="cs"/>
          <w:sz w:val="28"/>
          <w:szCs w:val="28"/>
          <w:rtl/>
          <w:lang w:bidi="ar-IQ"/>
        </w:rPr>
        <w:t>إخماد</w:t>
      </w:r>
      <w:r>
        <w:rPr>
          <w:rFonts w:cs="Simplified Arabic" w:hint="cs"/>
          <w:sz w:val="28"/>
          <w:szCs w:val="28"/>
          <w:rtl/>
          <w:lang w:bidi="ar-IQ"/>
        </w:rPr>
        <w:t xml:space="preserve"> الكرة بكل </w:t>
      </w:r>
      <w:r w:rsidR="00C67B92">
        <w:rPr>
          <w:rFonts w:cs="Simplified Arabic" w:hint="cs"/>
          <w:sz w:val="28"/>
          <w:szCs w:val="28"/>
          <w:rtl/>
          <w:lang w:bidi="ar-IQ"/>
        </w:rPr>
        <w:t>أجزاء</w:t>
      </w:r>
      <w:r>
        <w:rPr>
          <w:rFonts w:cs="Simplified Arabic" w:hint="cs"/>
          <w:sz w:val="28"/>
          <w:szCs w:val="28"/>
          <w:rtl/>
          <w:lang w:bidi="ar-IQ"/>
        </w:rPr>
        <w:t xml:space="preserve"> الجسم عدا الذراعين داخل مربع </w:t>
      </w:r>
      <w:r w:rsidR="00C67B92">
        <w:rPr>
          <w:rFonts w:cs="Simplified Arabic" w:hint="cs"/>
          <w:sz w:val="28"/>
          <w:szCs w:val="28"/>
          <w:rtl/>
          <w:lang w:bidi="ar-IQ"/>
        </w:rPr>
        <w:t>أبعاده</w:t>
      </w:r>
      <w:r>
        <w:rPr>
          <w:rFonts w:cs="Simplified Arabic" w:hint="cs"/>
          <w:sz w:val="28"/>
          <w:szCs w:val="28"/>
          <w:rtl/>
          <w:lang w:bidi="ar-IQ"/>
        </w:rPr>
        <w:t xml:space="preserve"> (2× 2) متر</w:t>
      </w:r>
      <w:r w:rsidR="00C67B92">
        <w:rPr>
          <w:rFonts w:cs="Simplified Arabic" w:hint="cs"/>
          <w:sz w:val="28"/>
          <w:szCs w:val="28"/>
          <w:rtl/>
          <w:lang w:bidi="ar-IQ"/>
        </w:rPr>
        <w:t xml:space="preserve"> </w:t>
      </w:r>
      <w:r>
        <w:rPr>
          <w:rFonts w:cs="Simplified Arabic"/>
          <w:sz w:val="28"/>
          <w:szCs w:val="28"/>
          <w:lang w:bidi="ar-IQ"/>
        </w:rPr>
        <w:t>[</w:t>
      </w:r>
      <w:r>
        <w:rPr>
          <w:rFonts w:cs="Simplified Arabic" w:hint="cs"/>
          <w:sz w:val="28"/>
          <w:szCs w:val="28"/>
          <w:rtl/>
          <w:lang w:bidi="ar-IQ"/>
        </w:rPr>
        <w:t xml:space="preserve"> + 0,197 × </w:t>
      </w:r>
      <w:r w:rsidR="00C67B92">
        <w:rPr>
          <w:rFonts w:cs="Simplified Arabic" w:hint="cs"/>
          <w:sz w:val="28"/>
          <w:szCs w:val="28"/>
          <w:rtl/>
          <w:lang w:bidi="ar-IQ"/>
        </w:rPr>
        <w:t>انجا</w:t>
      </w:r>
      <w:r w:rsidR="00C67B92">
        <w:rPr>
          <w:rFonts w:cs="Simplified Arabic" w:hint="eastAsia"/>
          <w:sz w:val="28"/>
          <w:szCs w:val="28"/>
          <w:rtl/>
          <w:lang w:bidi="ar-IQ"/>
        </w:rPr>
        <w:t>ز</w:t>
      </w:r>
      <w:r>
        <w:rPr>
          <w:rFonts w:cs="Simplified Arabic" w:hint="cs"/>
          <w:sz w:val="28"/>
          <w:szCs w:val="28"/>
          <w:rtl/>
          <w:lang w:bidi="ar-IQ"/>
        </w:rPr>
        <w:t xml:space="preserve"> اللاعب في اختبار </w:t>
      </w:r>
      <w:r>
        <w:rPr>
          <w:rFonts w:cs="Simplified Arabic"/>
          <w:sz w:val="28"/>
          <w:szCs w:val="28"/>
          <w:lang w:bidi="ar-IQ"/>
        </w:rPr>
        <w:t>]</w:t>
      </w:r>
      <w:r>
        <w:rPr>
          <w:rFonts w:cs="Simplified Arabic" w:hint="cs"/>
          <w:sz w:val="28"/>
          <w:szCs w:val="28"/>
          <w:rtl/>
          <w:lang w:bidi="ar-IQ"/>
        </w:rPr>
        <w:t xml:space="preserve"> المناولة المرتدة </w:t>
      </w:r>
      <w:r w:rsidR="00C67B92">
        <w:rPr>
          <w:rFonts w:cs="Simplified Arabic" w:hint="cs"/>
          <w:sz w:val="28"/>
          <w:szCs w:val="28"/>
          <w:rtl/>
          <w:lang w:bidi="ar-IQ"/>
        </w:rPr>
        <w:t>إلى</w:t>
      </w:r>
      <w:r>
        <w:rPr>
          <w:rFonts w:cs="Simplified Arabic" w:hint="cs"/>
          <w:sz w:val="28"/>
          <w:szCs w:val="28"/>
          <w:rtl/>
          <w:lang w:bidi="ar-IQ"/>
        </w:rPr>
        <w:t xml:space="preserve"> هدف مرسوم على جدار يبعد </w:t>
      </w:r>
      <w:r>
        <w:rPr>
          <w:rFonts w:cs="Simplified Arabic"/>
          <w:sz w:val="28"/>
          <w:szCs w:val="28"/>
          <w:lang w:bidi="ar-IQ"/>
        </w:rPr>
        <w:t>)</w:t>
      </w:r>
      <w:r>
        <w:rPr>
          <w:rFonts w:cs="Simplified Arabic" w:hint="cs"/>
          <w:sz w:val="28"/>
          <w:szCs w:val="28"/>
          <w:rtl/>
          <w:lang w:bidi="ar-IQ"/>
        </w:rPr>
        <w:t xml:space="preserve">5) </w:t>
      </w:r>
      <w:r w:rsidR="00C67B92">
        <w:rPr>
          <w:rFonts w:cs="Simplified Arabic" w:hint="cs"/>
          <w:sz w:val="28"/>
          <w:szCs w:val="28"/>
          <w:rtl/>
          <w:lang w:bidi="ar-IQ"/>
        </w:rPr>
        <w:t>أمتار</w:t>
      </w:r>
      <w:r>
        <w:rPr>
          <w:rFonts w:cs="Simplified Arabic" w:hint="cs"/>
          <w:sz w:val="28"/>
          <w:szCs w:val="28"/>
          <w:rtl/>
          <w:lang w:bidi="ar-IQ"/>
        </w:rPr>
        <w:t xml:space="preserve"> لمدة 20 ثانية </w:t>
      </w:r>
      <w:r>
        <w:rPr>
          <w:rFonts w:cs="Simplified Arabic"/>
          <w:sz w:val="28"/>
          <w:szCs w:val="28"/>
          <w:lang w:bidi="ar-IQ"/>
        </w:rPr>
        <w:t>[</w:t>
      </w:r>
      <w:r>
        <w:rPr>
          <w:rFonts w:cs="Simplified Arabic" w:hint="cs"/>
          <w:sz w:val="28"/>
          <w:szCs w:val="28"/>
          <w:rtl/>
          <w:lang w:bidi="ar-IQ"/>
        </w:rPr>
        <w:t xml:space="preserve"> +0,132 × في انجاز اللاعب في اختبار( ضرب الكرة بالرأس </w:t>
      </w:r>
      <w:r w:rsidR="00C67B92">
        <w:rPr>
          <w:rFonts w:cs="Simplified Arabic" w:hint="cs"/>
          <w:sz w:val="28"/>
          <w:szCs w:val="28"/>
          <w:rtl/>
          <w:lang w:bidi="ar-IQ"/>
        </w:rPr>
        <w:t>إلى</w:t>
      </w:r>
      <w:r>
        <w:rPr>
          <w:rFonts w:cs="Simplified Arabic" w:hint="cs"/>
          <w:sz w:val="28"/>
          <w:szCs w:val="28"/>
          <w:rtl/>
          <w:lang w:bidi="ar-IQ"/>
        </w:rPr>
        <w:t xml:space="preserve"> دوائر مرسومة على </w:t>
      </w:r>
      <w:r w:rsidR="00C67B92">
        <w:rPr>
          <w:rFonts w:cs="Simplified Arabic" w:hint="cs"/>
          <w:sz w:val="28"/>
          <w:szCs w:val="28"/>
          <w:rtl/>
          <w:lang w:bidi="ar-IQ"/>
        </w:rPr>
        <w:t>الأرض</w:t>
      </w:r>
      <w:r>
        <w:rPr>
          <w:rFonts w:cs="Simplified Arabic" w:hint="cs"/>
          <w:sz w:val="28"/>
          <w:szCs w:val="28"/>
          <w:rtl/>
          <w:lang w:bidi="ar-IQ"/>
        </w:rPr>
        <w:t xml:space="preserve"> ) .</w:t>
      </w:r>
    </w:p>
    <w:p w:rsidR="00715A9E" w:rsidRDefault="00715A9E" w:rsidP="00715A9E">
      <w:pPr>
        <w:tabs>
          <w:tab w:val="left" w:pos="9921"/>
        </w:tabs>
        <w:ind w:left="33"/>
        <w:rPr>
          <w:rFonts w:cs="Simplified Arabic"/>
          <w:sz w:val="28"/>
          <w:szCs w:val="28"/>
          <w:rtl/>
          <w:lang w:bidi="ar-IQ"/>
        </w:rPr>
      </w:pPr>
    </w:p>
    <w:p w:rsidR="00715A9E" w:rsidRDefault="00715A9E" w:rsidP="00715A9E">
      <w:pPr>
        <w:tabs>
          <w:tab w:val="left" w:pos="9921"/>
        </w:tabs>
        <w:ind w:left="33"/>
        <w:rPr>
          <w:rFonts w:cs="Simplified Arabic"/>
          <w:sz w:val="28"/>
          <w:szCs w:val="28"/>
          <w:rtl/>
          <w:lang w:bidi="ar-IQ"/>
        </w:rPr>
      </w:pPr>
      <w:r>
        <w:rPr>
          <w:rFonts w:cs="Simplified Arabic" w:hint="cs"/>
          <w:sz w:val="28"/>
          <w:szCs w:val="28"/>
          <w:rtl/>
          <w:lang w:bidi="ar-IQ"/>
        </w:rPr>
        <w:t xml:space="preserve">ثالثاً- مؤشرة القدرة </w:t>
      </w:r>
      <w:r w:rsidR="00C67B92">
        <w:rPr>
          <w:rFonts w:cs="Simplified Arabic" w:hint="cs"/>
          <w:sz w:val="28"/>
          <w:szCs w:val="28"/>
          <w:rtl/>
          <w:lang w:bidi="ar-IQ"/>
        </w:rPr>
        <w:t>الفسيولوجية</w:t>
      </w:r>
      <w:r>
        <w:rPr>
          <w:rFonts w:cs="Simplified Arabic" w:hint="cs"/>
          <w:sz w:val="28"/>
          <w:szCs w:val="28"/>
          <w:rtl/>
          <w:lang w:bidi="ar-IQ"/>
        </w:rPr>
        <w:t xml:space="preserve"> = 0,379 × انجاز اللاعب في اختبار (</w:t>
      </w:r>
      <w:r w:rsidR="00C67B92">
        <w:rPr>
          <w:rFonts w:cs="Simplified Arabic" w:hint="cs"/>
          <w:sz w:val="28"/>
          <w:szCs w:val="28"/>
          <w:rtl/>
          <w:lang w:bidi="ar-IQ"/>
        </w:rPr>
        <w:t xml:space="preserve"> </w:t>
      </w:r>
      <w:r>
        <w:rPr>
          <w:rFonts w:cs="Simplified Arabic" w:hint="cs"/>
          <w:sz w:val="28"/>
          <w:szCs w:val="28"/>
          <w:rtl/>
          <w:lang w:bidi="ar-IQ"/>
        </w:rPr>
        <w:t>الوثب العمودي</w:t>
      </w:r>
      <w:r w:rsidR="00C67B92">
        <w:rPr>
          <w:rFonts w:cs="Simplified Arabic" w:hint="cs"/>
          <w:sz w:val="28"/>
          <w:szCs w:val="28"/>
          <w:rtl/>
          <w:lang w:bidi="ar-IQ"/>
        </w:rPr>
        <w:t xml:space="preserve"> </w:t>
      </w:r>
      <w:r>
        <w:rPr>
          <w:rFonts w:cs="Simplified Arabic" w:hint="cs"/>
          <w:sz w:val="28"/>
          <w:szCs w:val="28"/>
          <w:rtl/>
          <w:lang w:bidi="ar-IQ"/>
        </w:rPr>
        <w:t xml:space="preserve">) + </w:t>
      </w:r>
      <w:r>
        <w:rPr>
          <w:rFonts w:cs="Simplified Arabic"/>
          <w:sz w:val="28"/>
          <w:szCs w:val="28"/>
          <w:lang w:bidi="ar-IQ"/>
        </w:rPr>
        <w:t>]</w:t>
      </w:r>
      <w:r w:rsidR="00F0167D">
        <w:rPr>
          <w:rFonts w:cs="Simplified Arabic" w:hint="cs"/>
          <w:sz w:val="28"/>
          <w:szCs w:val="28"/>
          <w:rtl/>
          <w:lang w:bidi="ar-IQ"/>
        </w:rPr>
        <w:t xml:space="preserve"> - 0,207 × </w:t>
      </w:r>
      <w:r>
        <w:rPr>
          <w:rFonts w:cs="Simplified Arabic" w:hint="cs"/>
          <w:sz w:val="28"/>
          <w:szCs w:val="28"/>
          <w:rtl/>
          <w:lang w:bidi="ar-IQ"/>
        </w:rPr>
        <w:t xml:space="preserve">انجاز اللاعب في </w:t>
      </w:r>
      <w:r w:rsidR="00F0167D">
        <w:rPr>
          <w:rFonts w:cs="Simplified Arabic" w:hint="cs"/>
          <w:sz w:val="28"/>
          <w:szCs w:val="28"/>
          <w:rtl/>
          <w:lang w:bidi="ar-IQ"/>
        </w:rPr>
        <w:t>إختبار</w:t>
      </w:r>
      <w:r>
        <w:rPr>
          <w:rFonts w:cs="Simplified Arabic" w:hint="cs"/>
          <w:sz w:val="28"/>
          <w:szCs w:val="28"/>
          <w:rtl/>
          <w:lang w:bidi="ar-IQ"/>
        </w:rPr>
        <w:t xml:space="preserve"> (</w:t>
      </w:r>
      <w:r w:rsidR="00F0167D">
        <w:rPr>
          <w:rFonts w:cs="Simplified Arabic" w:hint="cs"/>
          <w:sz w:val="28"/>
          <w:szCs w:val="28"/>
          <w:rtl/>
          <w:lang w:bidi="ar-IQ"/>
        </w:rPr>
        <w:t xml:space="preserve"> </w:t>
      </w:r>
      <w:r>
        <w:rPr>
          <w:rFonts w:cs="Simplified Arabic" w:hint="cs"/>
          <w:sz w:val="28"/>
          <w:szCs w:val="28"/>
          <w:rtl/>
          <w:lang w:bidi="ar-IQ"/>
        </w:rPr>
        <w:t>الفرق في معدل</w:t>
      </w:r>
      <w:r w:rsidR="00F0167D">
        <w:rPr>
          <w:rFonts w:cs="Simplified Arabic" w:hint="cs"/>
          <w:sz w:val="28"/>
          <w:szCs w:val="28"/>
          <w:rtl/>
          <w:lang w:bidi="ar-IQ"/>
        </w:rPr>
        <w:t xml:space="preserve"> ضربات</w:t>
      </w:r>
      <w:r>
        <w:rPr>
          <w:rFonts w:cs="Simplified Arabic" w:hint="cs"/>
          <w:sz w:val="28"/>
          <w:szCs w:val="28"/>
          <w:rtl/>
          <w:lang w:bidi="ar-IQ"/>
        </w:rPr>
        <w:t xml:space="preserve"> القلب بين الرقود والوقوف ) </w:t>
      </w:r>
      <w:r>
        <w:rPr>
          <w:rFonts w:cs="Simplified Arabic"/>
          <w:sz w:val="28"/>
          <w:szCs w:val="28"/>
          <w:lang w:bidi="ar-IQ"/>
        </w:rPr>
        <w:t>[</w:t>
      </w:r>
      <w:r>
        <w:rPr>
          <w:rFonts w:cs="Simplified Arabic" w:hint="cs"/>
          <w:sz w:val="28"/>
          <w:szCs w:val="28"/>
          <w:rtl/>
          <w:lang w:bidi="ar-IQ"/>
        </w:rPr>
        <w:t xml:space="preserve"> .</w:t>
      </w:r>
    </w:p>
    <w:p w:rsidR="00715A9E" w:rsidRDefault="00715A9E" w:rsidP="00715A9E">
      <w:pPr>
        <w:tabs>
          <w:tab w:val="left" w:pos="9921"/>
        </w:tabs>
        <w:spacing w:line="240" w:lineRule="auto"/>
        <w:jc w:val="lowKashida"/>
        <w:rPr>
          <w:rFonts w:cs="Simplified Arabic"/>
          <w:sz w:val="28"/>
          <w:szCs w:val="28"/>
          <w:rtl/>
          <w:lang w:bidi="ar-IQ"/>
        </w:rPr>
      </w:pPr>
    </w:p>
    <w:p w:rsidR="00715A9E" w:rsidRDefault="00715A9E" w:rsidP="00715A9E">
      <w:pPr>
        <w:tabs>
          <w:tab w:val="left" w:pos="9921"/>
        </w:tabs>
        <w:spacing w:line="240" w:lineRule="auto"/>
        <w:ind w:left="33"/>
        <w:rPr>
          <w:rFonts w:cs="Simplified Arabic"/>
          <w:b/>
          <w:bCs/>
          <w:sz w:val="28"/>
          <w:szCs w:val="28"/>
          <w:rtl/>
          <w:lang w:bidi="ar-IQ"/>
        </w:rPr>
      </w:pPr>
      <w:r>
        <w:rPr>
          <w:rFonts w:cs="Simplified Arabic" w:hint="cs"/>
          <w:sz w:val="28"/>
          <w:szCs w:val="28"/>
          <w:rtl/>
          <w:lang w:bidi="ar-IQ"/>
        </w:rPr>
        <w:t xml:space="preserve">  4-9</w:t>
      </w:r>
      <w:r>
        <w:rPr>
          <w:rFonts w:cs="Simplified Arabic" w:hint="cs"/>
          <w:b/>
          <w:bCs/>
          <w:sz w:val="28"/>
          <w:szCs w:val="28"/>
          <w:rtl/>
          <w:lang w:bidi="ar-IQ"/>
        </w:rPr>
        <w:t xml:space="preserve"> واقع القابليات البدنية والقدرات المهارية والفسيولوجية لعينة البحث باعمار (14- 17) سنة </w:t>
      </w:r>
      <w:r>
        <w:rPr>
          <w:rFonts w:cs="Simplified Arabic" w:hint="cs"/>
          <w:sz w:val="28"/>
          <w:szCs w:val="28"/>
          <w:rtl/>
          <w:lang w:bidi="ar-IQ"/>
        </w:rPr>
        <w:t>:</w:t>
      </w:r>
    </w:p>
    <w:p w:rsidR="00715A9E" w:rsidRDefault="00715A9E" w:rsidP="00715A9E">
      <w:pPr>
        <w:tabs>
          <w:tab w:val="left" w:pos="9921"/>
        </w:tabs>
        <w:spacing w:line="240" w:lineRule="auto"/>
        <w:ind w:left="33"/>
        <w:rPr>
          <w:rFonts w:cs="Simplified Arabic"/>
          <w:sz w:val="28"/>
          <w:szCs w:val="28"/>
          <w:rtl/>
          <w:lang w:bidi="ar-IQ"/>
        </w:rPr>
      </w:pPr>
      <w:r>
        <w:rPr>
          <w:rFonts w:cs="Simplified Arabic" w:hint="cs"/>
          <w:sz w:val="28"/>
          <w:szCs w:val="28"/>
          <w:rtl/>
          <w:lang w:bidi="ar-IQ"/>
        </w:rPr>
        <w:t xml:space="preserve">      في السابق من هذا المحور انتهينا من عملية التحليل العاملي لاستخلاص العوامل التي يعول عليها في قياس المكونات (</w:t>
      </w:r>
      <w:r w:rsidR="00F0167D">
        <w:rPr>
          <w:rFonts w:cs="Simplified Arabic" w:hint="cs"/>
          <w:sz w:val="28"/>
          <w:szCs w:val="28"/>
          <w:rtl/>
          <w:lang w:bidi="ar-IQ"/>
        </w:rPr>
        <w:t xml:space="preserve"> </w:t>
      </w:r>
      <w:r>
        <w:rPr>
          <w:rFonts w:cs="Simplified Arabic" w:hint="cs"/>
          <w:sz w:val="28"/>
          <w:szCs w:val="28"/>
          <w:rtl/>
          <w:lang w:bidi="ar-IQ"/>
        </w:rPr>
        <w:t>البدنية ، المهارية والفسيولوجية</w:t>
      </w:r>
      <w:r w:rsidR="00F0167D">
        <w:rPr>
          <w:rFonts w:cs="Simplified Arabic" w:hint="cs"/>
          <w:sz w:val="28"/>
          <w:szCs w:val="28"/>
          <w:rtl/>
          <w:lang w:bidi="ar-IQ"/>
        </w:rPr>
        <w:t xml:space="preserve"> </w:t>
      </w:r>
      <w:r>
        <w:rPr>
          <w:rFonts w:cs="Simplified Arabic" w:hint="cs"/>
          <w:sz w:val="28"/>
          <w:szCs w:val="28"/>
          <w:rtl/>
          <w:lang w:bidi="ar-IQ"/>
        </w:rPr>
        <w:t>) .. وحتى يتمكن الباحث من وضع الصيغ الموضوعية لتقويم القابليات البدنية والقدرات المهارية والفسيولوجية التي عليها أفراد</w:t>
      </w:r>
      <w:r w:rsidR="00F0167D">
        <w:rPr>
          <w:rFonts w:cs="Simplified Arabic" w:hint="cs"/>
          <w:sz w:val="28"/>
          <w:szCs w:val="28"/>
          <w:rtl/>
          <w:lang w:bidi="ar-IQ"/>
        </w:rPr>
        <w:t xml:space="preserve"> </w:t>
      </w:r>
      <w:r>
        <w:rPr>
          <w:rFonts w:cs="Simplified Arabic" w:hint="cs"/>
          <w:sz w:val="28"/>
          <w:szCs w:val="28"/>
          <w:rtl/>
          <w:lang w:bidi="ar-IQ"/>
        </w:rPr>
        <w:t xml:space="preserve">عينة البحث ممن هم </w:t>
      </w:r>
      <w:r w:rsidR="00F0167D">
        <w:rPr>
          <w:rFonts w:cs="Simplified Arabic" w:hint="cs"/>
          <w:sz w:val="28"/>
          <w:szCs w:val="28"/>
          <w:rtl/>
          <w:lang w:bidi="ar-IQ"/>
        </w:rPr>
        <w:t>بأعمار</w:t>
      </w:r>
      <w:r>
        <w:rPr>
          <w:rFonts w:cs="Simplified Arabic" w:hint="cs"/>
          <w:sz w:val="28"/>
          <w:szCs w:val="28"/>
          <w:rtl/>
          <w:lang w:bidi="ar-IQ"/>
        </w:rPr>
        <w:t xml:space="preserve"> (14- 17) سنة وحسب المجاميع المتجانسة والمتكافئة في </w:t>
      </w:r>
      <w:r w:rsidR="00F0167D">
        <w:rPr>
          <w:rFonts w:cs="Simplified Arabic" w:hint="cs"/>
          <w:sz w:val="28"/>
          <w:szCs w:val="28"/>
          <w:rtl/>
          <w:lang w:bidi="ar-IQ"/>
        </w:rPr>
        <w:t>الانجاز</w:t>
      </w:r>
      <w:r>
        <w:rPr>
          <w:rFonts w:cs="Simplified Arabic" w:hint="cs"/>
          <w:sz w:val="28"/>
          <w:szCs w:val="28"/>
          <w:rtl/>
          <w:lang w:bidi="ar-IQ"/>
        </w:rPr>
        <w:t xml:space="preserve"> ، .. عليه ، لابد له  من </w:t>
      </w:r>
      <w:r w:rsidR="00F0167D">
        <w:rPr>
          <w:rFonts w:cs="Simplified Arabic" w:hint="cs"/>
          <w:sz w:val="28"/>
          <w:szCs w:val="28"/>
          <w:rtl/>
          <w:lang w:bidi="ar-IQ"/>
        </w:rPr>
        <w:t>أن</w:t>
      </w:r>
      <w:r>
        <w:rPr>
          <w:rFonts w:cs="Simplified Arabic" w:hint="cs"/>
          <w:sz w:val="28"/>
          <w:szCs w:val="28"/>
          <w:rtl/>
          <w:lang w:bidi="ar-IQ"/>
        </w:rPr>
        <w:t xml:space="preserve"> يخضعهم </w:t>
      </w:r>
      <w:r w:rsidR="00F0167D">
        <w:rPr>
          <w:rFonts w:cs="Simplified Arabic" w:hint="cs"/>
          <w:sz w:val="28"/>
          <w:szCs w:val="28"/>
          <w:rtl/>
          <w:lang w:bidi="ar-IQ"/>
        </w:rPr>
        <w:t>إلى</w:t>
      </w:r>
      <w:r>
        <w:rPr>
          <w:rFonts w:cs="Simplified Arabic" w:hint="cs"/>
          <w:sz w:val="28"/>
          <w:szCs w:val="28"/>
          <w:rtl/>
          <w:lang w:bidi="ar-IQ"/>
        </w:rPr>
        <w:t xml:space="preserve"> </w:t>
      </w:r>
      <w:r w:rsidR="00F0167D">
        <w:rPr>
          <w:rFonts w:cs="Simplified Arabic" w:hint="cs"/>
          <w:sz w:val="28"/>
          <w:szCs w:val="28"/>
          <w:rtl/>
          <w:lang w:bidi="ar-IQ"/>
        </w:rPr>
        <w:t>الاختبار</w:t>
      </w:r>
      <w:r>
        <w:rPr>
          <w:rFonts w:cs="Simplified Arabic" w:hint="cs"/>
          <w:sz w:val="28"/>
          <w:szCs w:val="28"/>
          <w:rtl/>
          <w:lang w:bidi="ar-IQ"/>
        </w:rPr>
        <w:t xml:space="preserve"> والقياس (</w:t>
      </w:r>
      <w:r w:rsidR="00F0167D">
        <w:rPr>
          <w:rFonts w:cs="Simplified Arabic" w:hint="cs"/>
          <w:sz w:val="28"/>
          <w:szCs w:val="28"/>
          <w:rtl/>
          <w:lang w:bidi="ar-IQ"/>
        </w:rPr>
        <w:t xml:space="preserve"> </w:t>
      </w:r>
      <w:r>
        <w:rPr>
          <w:rFonts w:cs="Simplified Arabic" w:hint="cs"/>
          <w:sz w:val="28"/>
          <w:szCs w:val="28"/>
          <w:rtl/>
          <w:lang w:bidi="ar-IQ"/>
        </w:rPr>
        <w:t xml:space="preserve">طبقاً </w:t>
      </w:r>
      <w:r w:rsidR="00612C23">
        <w:rPr>
          <w:rFonts w:cs="Simplified Arabic" w:hint="cs"/>
          <w:sz w:val="28"/>
          <w:szCs w:val="28"/>
          <w:rtl/>
          <w:lang w:bidi="ar-IQ"/>
        </w:rPr>
        <w:t>للاختبارات</w:t>
      </w:r>
      <w:r>
        <w:rPr>
          <w:rFonts w:cs="Simplified Arabic" w:hint="cs"/>
          <w:sz w:val="28"/>
          <w:szCs w:val="28"/>
          <w:rtl/>
          <w:lang w:bidi="ar-IQ"/>
        </w:rPr>
        <w:t xml:space="preserve"> المرشحة من التحليل</w:t>
      </w:r>
      <w:r w:rsidR="00F0167D">
        <w:rPr>
          <w:rFonts w:cs="Simplified Arabic" w:hint="cs"/>
          <w:sz w:val="28"/>
          <w:szCs w:val="28"/>
          <w:rtl/>
          <w:lang w:bidi="ar-IQ"/>
        </w:rPr>
        <w:t xml:space="preserve"> </w:t>
      </w:r>
      <w:r>
        <w:rPr>
          <w:rFonts w:cs="Simplified Arabic" w:hint="cs"/>
          <w:sz w:val="28"/>
          <w:szCs w:val="28"/>
          <w:rtl/>
          <w:lang w:bidi="ar-IQ"/>
        </w:rPr>
        <w:t>) لتحديد الواقع البدني ، المهاري والفسيولوجي الذي هم عليه ، بعد أن يطبق عليهم (</w:t>
      </w:r>
      <w:r w:rsidR="005B2915">
        <w:rPr>
          <w:rFonts w:cs="Simplified Arabic" w:hint="cs"/>
          <w:sz w:val="28"/>
          <w:szCs w:val="28"/>
          <w:rtl/>
          <w:lang w:bidi="ar-IQ"/>
        </w:rPr>
        <w:t xml:space="preserve"> </w:t>
      </w:r>
      <w:r>
        <w:rPr>
          <w:rFonts w:cs="Simplified Arabic" w:hint="cs"/>
          <w:sz w:val="28"/>
          <w:szCs w:val="28"/>
          <w:rtl/>
          <w:lang w:bidi="ar-IQ"/>
        </w:rPr>
        <w:t xml:space="preserve">معادلات </w:t>
      </w:r>
      <w:r w:rsidR="005B2915">
        <w:rPr>
          <w:rFonts w:cs="Simplified Arabic" w:hint="cs"/>
          <w:sz w:val="28"/>
          <w:szCs w:val="28"/>
          <w:rtl/>
          <w:lang w:bidi="ar-IQ"/>
        </w:rPr>
        <w:t xml:space="preserve">الإنجاز </w:t>
      </w:r>
      <w:r>
        <w:rPr>
          <w:rFonts w:cs="Simplified Arabic" w:hint="cs"/>
          <w:sz w:val="28"/>
          <w:szCs w:val="28"/>
          <w:rtl/>
          <w:lang w:bidi="ar-IQ"/>
        </w:rPr>
        <w:t>) المستنبطة من عملية التحليل القائمة على عينة ممثلة لهذه العينات والتي بدورها تمثل مجتمع البحث أصدق تمثيل ..</w:t>
      </w:r>
    </w:p>
    <w:p w:rsidR="00715A9E" w:rsidRDefault="00715A9E" w:rsidP="00612C23">
      <w:pPr>
        <w:tabs>
          <w:tab w:val="left" w:pos="9921"/>
        </w:tabs>
        <w:spacing w:line="240" w:lineRule="auto"/>
        <w:ind w:left="33"/>
        <w:rPr>
          <w:rFonts w:cs="Simplified Arabic"/>
          <w:sz w:val="28"/>
          <w:szCs w:val="28"/>
          <w:rtl/>
          <w:lang w:bidi="ar-IQ"/>
        </w:rPr>
      </w:pPr>
      <w:r>
        <w:rPr>
          <w:rFonts w:cs="Simplified Arabic" w:hint="cs"/>
          <w:sz w:val="28"/>
          <w:szCs w:val="28"/>
          <w:rtl/>
          <w:lang w:bidi="ar-IQ"/>
        </w:rPr>
        <w:t xml:space="preserve">      ولكن ، نود أن ننوه </w:t>
      </w:r>
      <w:r w:rsidR="005B2915">
        <w:rPr>
          <w:rFonts w:cs="Simplified Arabic" w:hint="cs"/>
          <w:sz w:val="28"/>
          <w:szCs w:val="28"/>
          <w:rtl/>
          <w:lang w:bidi="ar-IQ"/>
        </w:rPr>
        <w:t>إلى</w:t>
      </w:r>
      <w:r>
        <w:rPr>
          <w:rFonts w:cs="Simplified Arabic" w:hint="cs"/>
          <w:sz w:val="28"/>
          <w:szCs w:val="28"/>
          <w:rtl/>
          <w:lang w:bidi="ar-IQ"/>
        </w:rPr>
        <w:t xml:space="preserve"> أن غايات الباحث هنا ، هي عملية التقويم وما يرافقها من وضع  معايير وبناء مستويات معيارية لأفراد عينة البحث .. وحيث أن أفراد عينة البحث بأعمار متباينة ومختلفة </w:t>
      </w:r>
      <w:r w:rsidR="005B2915">
        <w:rPr>
          <w:rFonts w:cs="Simplified Arabic" w:hint="cs"/>
          <w:sz w:val="28"/>
          <w:szCs w:val="28"/>
          <w:rtl/>
          <w:lang w:bidi="ar-IQ"/>
        </w:rPr>
        <w:t>إذ</w:t>
      </w:r>
      <w:r>
        <w:rPr>
          <w:rFonts w:cs="Simplified Arabic" w:hint="cs"/>
          <w:sz w:val="28"/>
          <w:szCs w:val="28"/>
          <w:rtl/>
          <w:lang w:bidi="ar-IQ"/>
        </w:rPr>
        <w:t xml:space="preserve"> </w:t>
      </w:r>
      <w:r w:rsidR="005B2915">
        <w:rPr>
          <w:rFonts w:cs="Simplified Arabic" w:hint="cs"/>
          <w:sz w:val="28"/>
          <w:szCs w:val="28"/>
          <w:rtl/>
          <w:lang w:bidi="ar-IQ"/>
        </w:rPr>
        <w:t>اشتملت</w:t>
      </w:r>
      <w:r>
        <w:rPr>
          <w:rFonts w:cs="Simplified Arabic" w:hint="cs"/>
          <w:sz w:val="28"/>
          <w:szCs w:val="28"/>
          <w:rtl/>
          <w:lang w:bidi="ar-IQ"/>
        </w:rPr>
        <w:t xml:space="preserve"> على من هم بأعمار ( 14 ، 15 ، 16 ، 17) سنه .. وهذا أمر محير</w:t>
      </w:r>
      <w:r w:rsidR="005B2915">
        <w:rPr>
          <w:rFonts w:cs="Simplified Arabic" w:hint="cs"/>
          <w:sz w:val="28"/>
          <w:szCs w:val="28"/>
          <w:rtl/>
          <w:lang w:bidi="ar-IQ"/>
        </w:rPr>
        <w:t xml:space="preserve"> </w:t>
      </w:r>
      <w:r>
        <w:rPr>
          <w:rFonts w:cs="Simplified Arabic" w:hint="cs"/>
          <w:sz w:val="28"/>
          <w:szCs w:val="28"/>
          <w:rtl/>
          <w:lang w:bidi="ar-IQ"/>
        </w:rPr>
        <w:t xml:space="preserve">إذ يضع الباحث في تساؤول مشروع مفاده ، أيضع المعايير المستنبطة من واقع إنجاز مفردات العينة في القابليات البدنية والقدرات المهارية والفسيولوجية على أساس أنها مجموعة واحدة ، أم كل مرحلة عمرية تمثل مجموعة منفصلة لحالها .. أم ندمج كل مرحلتين عمريتين </w:t>
      </w:r>
      <w:r w:rsidR="005B2915">
        <w:rPr>
          <w:rFonts w:cs="Simplified Arabic" w:hint="cs"/>
          <w:sz w:val="28"/>
          <w:szCs w:val="28"/>
          <w:rtl/>
          <w:lang w:bidi="ar-IQ"/>
        </w:rPr>
        <w:t>أو</w:t>
      </w:r>
      <w:r>
        <w:rPr>
          <w:rFonts w:cs="Simplified Arabic" w:hint="cs"/>
          <w:sz w:val="28"/>
          <w:szCs w:val="28"/>
          <w:rtl/>
          <w:lang w:bidi="ar-IQ"/>
        </w:rPr>
        <w:t xml:space="preserve"> أكثر على أساس أنها تشكل مجموعة متجانسة مع بعضها .. ؟ وللوقوف على حقيقة الإجراء الأمثل ، لابد للباحث أن يلجأ </w:t>
      </w:r>
      <w:r w:rsidR="005B2915">
        <w:rPr>
          <w:rFonts w:cs="Simplified Arabic" w:hint="cs"/>
          <w:sz w:val="28"/>
          <w:szCs w:val="28"/>
          <w:rtl/>
          <w:lang w:bidi="ar-IQ"/>
        </w:rPr>
        <w:t>إلى</w:t>
      </w:r>
      <w:r>
        <w:rPr>
          <w:rFonts w:cs="Simplified Arabic" w:hint="cs"/>
          <w:sz w:val="28"/>
          <w:szCs w:val="28"/>
          <w:rtl/>
          <w:lang w:bidi="ar-IQ"/>
        </w:rPr>
        <w:t xml:space="preserve"> </w:t>
      </w:r>
      <w:r w:rsidR="005B2915">
        <w:rPr>
          <w:rFonts w:cs="Simplified Arabic" w:hint="cs"/>
          <w:sz w:val="28"/>
          <w:szCs w:val="28"/>
          <w:rtl/>
          <w:lang w:bidi="ar-IQ"/>
        </w:rPr>
        <w:t>الإحصاء</w:t>
      </w:r>
      <w:r>
        <w:rPr>
          <w:rFonts w:cs="Simplified Arabic" w:hint="cs"/>
          <w:sz w:val="28"/>
          <w:szCs w:val="28"/>
          <w:rtl/>
          <w:lang w:bidi="ar-IQ"/>
        </w:rPr>
        <w:t xml:space="preserve"> لوضع الحلول المثلى في هذا .. وفعلاً حُللت النتائج  التي حصل عليها الباحث من جراء تطبيقه </w:t>
      </w:r>
      <w:r w:rsidR="005B2915">
        <w:rPr>
          <w:rFonts w:cs="Simplified Arabic" w:hint="cs"/>
          <w:sz w:val="28"/>
          <w:szCs w:val="28"/>
          <w:rtl/>
          <w:lang w:bidi="ar-IQ"/>
        </w:rPr>
        <w:t>للاختبارات</w:t>
      </w:r>
      <w:r>
        <w:rPr>
          <w:rFonts w:cs="Simplified Arabic" w:hint="cs"/>
          <w:sz w:val="28"/>
          <w:szCs w:val="28"/>
          <w:rtl/>
          <w:lang w:bidi="ar-IQ"/>
        </w:rPr>
        <w:t xml:space="preserve"> الممثلة للعوامل المستنبطة من التحليل العاملي مع </w:t>
      </w:r>
      <w:r w:rsidR="00657401">
        <w:rPr>
          <w:rFonts w:cs="Simplified Arabic" w:hint="cs"/>
          <w:sz w:val="28"/>
          <w:szCs w:val="28"/>
          <w:rtl/>
          <w:lang w:bidi="ar-IQ"/>
        </w:rPr>
        <w:t>استخراج</w:t>
      </w:r>
      <w:r>
        <w:rPr>
          <w:rFonts w:cs="Simplified Arabic" w:hint="cs"/>
          <w:sz w:val="28"/>
          <w:szCs w:val="28"/>
          <w:rtl/>
          <w:lang w:bidi="ar-IQ"/>
        </w:rPr>
        <w:t xml:space="preserve"> واقع الإنجاز عندها بتطبيق المعادلات </w:t>
      </w:r>
      <w:r w:rsidR="005B2915">
        <w:rPr>
          <w:rFonts w:cs="Simplified Arabic" w:hint="cs"/>
          <w:sz w:val="28"/>
          <w:szCs w:val="28"/>
          <w:rtl/>
          <w:lang w:bidi="ar-IQ"/>
        </w:rPr>
        <w:t>المستخلصة</w:t>
      </w:r>
      <w:r>
        <w:rPr>
          <w:rFonts w:cs="Simplified Arabic" w:hint="cs"/>
          <w:sz w:val="28"/>
          <w:szCs w:val="28"/>
          <w:rtl/>
          <w:lang w:bidi="ar-IQ"/>
        </w:rPr>
        <w:t xml:space="preserve"> من العملية أعلاه والواردة في الجدول (8</w:t>
      </w:r>
      <w:r w:rsidR="00612C23">
        <w:rPr>
          <w:rFonts w:cs="Simplified Arabic" w:hint="cs"/>
          <w:sz w:val="28"/>
          <w:szCs w:val="28"/>
          <w:rtl/>
          <w:lang w:bidi="ar-IQ"/>
        </w:rPr>
        <w:t>3</w:t>
      </w:r>
      <w:r>
        <w:rPr>
          <w:rFonts w:cs="Simplified Arabic" w:hint="cs"/>
          <w:sz w:val="28"/>
          <w:szCs w:val="28"/>
          <w:rtl/>
          <w:lang w:bidi="ar-IQ"/>
        </w:rPr>
        <w:t>) .</w:t>
      </w:r>
    </w:p>
    <w:p w:rsidR="00715A9E" w:rsidRDefault="00715A9E" w:rsidP="001908A1">
      <w:pPr>
        <w:tabs>
          <w:tab w:val="left" w:pos="9921"/>
        </w:tabs>
        <w:spacing w:line="240" w:lineRule="auto"/>
        <w:rPr>
          <w:rFonts w:cs="Simplified Arabic"/>
          <w:sz w:val="28"/>
          <w:szCs w:val="28"/>
          <w:rtl/>
          <w:lang w:bidi="ar-IQ"/>
        </w:rPr>
      </w:pPr>
    </w:p>
    <w:p w:rsidR="00715A9E" w:rsidRDefault="00715A9E" w:rsidP="001908A1">
      <w:pPr>
        <w:tabs>
          <w:tab w:val="left" w:pos="9921"/>
        </w:tabs>
        <w:spacing w:line="240" w:lineRule="auto"/>
        <w:ind w:left="33"/>
        <w:jc w:val="center"/>
        <w:rPr>
          <w:rFonts w:cs="Simplified Arabic"/>
          <w:sz w:val="28"/>
          <w:szCs w:val="28"/>
          <w:rtl/>
          <w:lang w:bidi="ar-IQ"/>
        </w:rPr>
      </w:pPr>
      <w:r>
        <w:rPr>
          <w:rFonts w:cs="Simplified Arabic" w:hint="cs"/>
          <w:sz w:val="28"/>
          <w:szCs w:val="28"/>
          <w:rtl/>
          <w:lang w:bidi="ar-IQ"/>
        </w:rPr>
        <w:t>الجدول (8</w:t>
      </w:r>
      <w:r w:rsidR="001908A1">
        <w:rPr>
          <w:rFonts w:cs="Simplified Arabic" w:hint="cs"/>
          <w:sz w:val="28"/>
          <w:szCs w:val="28"/>
          <w:rtl/>
          <w:lang w:bidi="ar-IQ"/>
        </w:rPr>
        <w:t>3</w:t>
      </w:r>
      <w:r>
        <w:rPr>
          <w:rFonts w:cs="Simplified Arabic" w:hint="cs"/>
          <w:sz w:val="28"/>
          <w:szCs w:val="28"/>
          <w:rtl/>
          <w:lang w:bidi="ar-IQ"/>
        </w:rPr>
        <w:t>)</w:t>
      </w:r>
    </w:p>
    <w:p w:rsidR="00715A9E" w:rsidRDefault="00E9381C" w:rsidP="00715A9E">
      <w:pPr>
        <w:tabs>
          <w:tab w:val="left" w:pos="9921"/>
        </w:tabs>
        <w:spacing w:line="240" w:lineRule="auto"/>
        <w:ind w:left="33"/>
        <w:rPr>
          <w:rFonts w:cs="Simplified Arabic"/>
          <w:sz w:val="28"/>
          <w:szCs w:val="28"/>
          <w:rtl/>
          <w:lang w:bidi="ar-IQ"/>
        </w:rPr>
      </w:pPr>
      <w:r w:rsidRPr="00E9381C">
        <w:rPr>
          <w:rtl/>
        </w:rPr>
        <w:pict>
          <v:shape id="_x0000_s1039" type="#_x0000_t32" style="position:absolute;left:0;text-align:left;margin-left:421.65pt;margin-top:44.85pt;width:63.45pt;height:51pt;flip:x;z-index:251655168" o:connectortype="straight">
            <w10:wrap anchorx="page"/>
          </v:shape>
        </w:pict>
      </w:r>
      <w:r w:rsidR="00715A9E">
        <w:rPr>
          <w:rFonts w:cs="Simplified Arabic" w:hint="cs"/>
          <w:sz w:val="28"/>
          <w:szCs w:val="28"/>
          <w:rtl/>
          <w:lang w:bidi="ar-IQ"/>
        </w:rPr>
        <w:t xml:space="preserve">يبين التقديرات الإحصائية المعنية بالمتغيرات المبحوثة لأفراد عينة البحث حسب المراحل العمرية (14-17) سنة </w:t>
      </w:r>
    </w:p>
    <w:tbl>
      <w:tblPr>
        <w:bidiVisual/>
        <w:tblW w:w="10695" w:type="dxa"/>
        <w:tblInd w:w="-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5"/>
        <w:gridCol w:w="850"/>
        <w:gridCol w:w="708"/>
        <w:gridCol w:w="709"/>
        <w:gridCol w:w="850"/>
        <w:gridCol w:w="702"/>
        <w:gridCol w:w="797"/>
        <w:gridCol w:w="978"/>
        <w:gridCol w:w="849"/>
        <w:gridCol w:w="709"/>
        <w:gridCol w:w="850"/>
        <w:gridCol w:w="709"/>
        <w:gridCol w:w="709"/>
      </w:tblGrid>
      <w:tr w:rsidR="00715A9E" w:rsidRPr="00657401" w:rsidTr="00715A9E">
        <w:tc>
          <w:tcPr>
            <w:tcW w:w="1276" w:type="dxa"/>
            <w:vMerge w:val="restart"/>
            <w:tcBorders>
              <w:top w:val="single" w:sz="4" w:space="0" w:color="auto"/>
              <w:left w:val="single" w:sz="4" w:space="0" w:color="auto"/>
              <w:bottom w:val="single" w:sz="4" w:space="0" w:color="auto"/>
              <w:right w:val="single" w:sz="4" w:space="0" w:color="auto"/>
            </w:tcBorders>
          </w:tcPr>
          <w:p w:rsidR="00715A9E" w:rsidRPr="00657401" w:rsidRDefault="00715A9E">
            <w:pPr>
              <w:tabs>
                <w:tab w:val="left" w:pos="9921"/>
              </w:tabs>
              <w:spacing w:line="240" w:lineRule="auto"/>
              <w:jc w:val="left"/>
              <w:rPr>
                <w:rFonts w:cs="Simplified Arabic"/>
                <w:sz w:val="20"/>
                <w:szCs w:val="20"/>
                <w:rtl/>
                <w:lang w:bidi="ar-IQ"/>
              </w:rPr>
            </w:pPr>
            <w:r w:rsidRPr="00657401">
              <w:rPr>
                <w:rFonts w:cs="Simplified Arabic" w:hint="cs"/>
                <w:sz w:val="20"/>
                <w:szCs w:val="20"/>
                <w:rtl/>
                <w:lang w:bidi="ar-IQ"/>
              </w:rPr>
              <w:t xml:space="preserve">  العمر(بالسنين) </w:t>
            </w:r>
          </w:p>
          <w:p w:rsidR="00715A9E" w:rsidRPr="00657401" w:rsidRDefault="00715A9E">
            <w:pPr>
              <w:tabs>
                <w:tab w:val="left" w:pos="9921"/>
              </w:tabs>
              <w:spacing w:line="240" w:lineRule="auto"/>
              <w:jc w:val="left"/>
              <w:rPr>
                <w:rFonts w:cs="Simplified Arabic"/>
                <w:sz w:val="20"/>
                <w:szCs w:val="20"/>
                <w:rtl/>
                <w:lang w:bidi="ar-IQ"/>
              </w:rPr>
            </w:pPr>
          </w:p>
          <w:p w:rsidR="00715A9E" w:rsidRPr="00657401" w:rsidRDefault="00715A9E">
            <w:pPr>
              <w:tabs>
                <w:tab w:val="left" w:pos="9921"/>
              </w:tabs>
              <w:spacing w:line="240" w:lineRule="auto"/>
              <w:jc w:val="left"/>
              <w:rPr>
                <w:rFonts w:cs="Simplified Arabic"/>
                <w:sz w:val="20"/>
                <w:szCs w:val="20"/>
                <w:lang w:bidi="ar-IQ"/>
              </w:rPr>
            </w:pPr>
            <w:r w:rsidRPr="00657401">
              <w:rPr>
                <w:rFonts w:cs="Simplified Arabic" w:hint="cs"/>
                <w:sz w:val="20"/>
                <w:szCs w:val="20"/>
                <w:rtl/>
                <w:lang w:bidi="ar-IQ"/>
              </w:rPr>
              <w:t>المتغيرات</w:t>
            </w:r>
          </w:p>
        </w:tc>
        <w:tc>
          <w:tcPr>
            <w:tcW w:w="2268" w:type="dxa"/>
            <w:gridSpan w:val="3"/>
            <w:tcBorders>
              <w:top w:val="single" w:sz="4" w:space="0" w:color="auto"/>
              <w:left w:val="single" w:sz="4" w:space="0" w:color="auto"/>
              <w:bottom w:val="single" w:sz="4" w:space="0" w:color="auto"/>
              <w:right w:val="single" w:sz="4" w:space="0" w:color="auto"/>
            </w:tcBorders>
            <w:hideMark/>
          </w:tcPr>
          <w:p w:rsidR="00715A9E" w:rsidRPr="00657401" w:rsidRDefault="00715A9E">
            <w:pPr>
              <w:tabs>
                <w:tab w:val="left" w:pos="9921"/>
              </w:tabs>
              <w:spacing w:line="240" w:lineRule="auto"/>
              <w:jc w:val="center"/>
              <w:rPr>
                <w:rFonts w:cs="Simplified Arabic"/>
                <w:sz w:val="20"/>
                <w:szCs w:val="20"/>
                <w:lang w:bidi="ar-IQ"/>
              </w:rPr>
            </w:pPr>
            <w:r w:rsidRPr="00657401">
              <w:rPr>
                <w:rFonts w:cs="Simplified Arabic" w:hint="cs"/>
                <w:sz w:val="20"/>
                <w:szCs w:val="20"/>
                <w:rtl/>
                <w:lang w:bidi="ar-IQ"/>
              </w:rPr>
              <w:t>14</w:t>
            </w:r>
          </w:p>
        </w:tc>
        <w:tc>
          <w:tcPr>
            <w:tcW w:w="2351" w:type="dxa"/>
            <w:gridSpan w:val="3"/>
            <w:tcBorders>
              <w:top w:val="single" w:sz="4" w:space="0" w:color="auto"/>
              <w:left w:val="single" w:sz="4" w:space="0" w:color="auto"/>
              <w:bottom w:val="single" w:sz="4" w:space="0" w:color="auto"/>
              <w:right w:val="single" w:sz="4" w:space="0" w:color="auto"/>
            </w:tcBorders>
            <w:hideMark/>
          </w:tcPr>
          <w:p w:rsidR="00715A9E" w:rsidRPr="00657401" w:rsidRDefault="00715A9E">
            <w:pPr>
              <w:tabs>
                <w:tab w:val="left" w:pos="9921"/>
              </w:tabs>
              <w:spacing w:line="240" w:lineRule="auto"/>
              <w:jc w:val="center"/>
              <w:rPr>
                <w:rFonts w:cs="Simplified Arabic"/>
                <w:sz w:val="20"/>
                <w:szCs w:val="20"/>
                <w:lang w:bidi="ar-IQ"/>
              </w:rPr>
            </w:pPr>
            <w:r w:rsidRPr="00657401">
              <w:rPr>
                <w:rFonts w:cs="Simplified Arabic" w:hint="cs"/>
                <w:sz w:val="20"/>
                <w:szCs w:val="20"/>
                <w:rtl/>
                <w:lang w:bidi="ar-IQ"/>
              </w:rPr>
              <w:t>15</w:t>
            </w:r>
          </w:p>
        </w:tc>
        <w:tc>
          <w:tcPr>
            <w:tcW w:w="2538" w:type="dxa"/>
            <w:gridSpan w:val="3"/>
            <w:tcBorders>
              <w:top w:val="single" w:sz="4" w:space="0" w:color="auto"/>
              <w:left w:val="single" w:sz="4" w:space="0" w:color="auto"/>
              <w:bottom w:val="single" w:sz="4" w:space="0" w:color="auto"/>
              <w:right w:val="single" w:sz="4" w:space="0" w:color="auto"/>
            </w:tcBorders>
            <w:hideMark/>
          </w:tcPr>
          <w:p w:rsidR="00715A9E" w:rsidRPr="00657401" w:rsidRDefault="00715A9E">
            <w:pPr>
              <w:tabs>
                <w:tab w:val="left" w:pos="9921"/>
              </w:tabs>
              <w:spacing w:line="240" w:lineRule="auto"/>
              <w:jc w:val="center"/>
              <w:rPr>
                <w:rFonts w:cs="Simplified Arabic"/>
                <w:sz w:val="20"/>
                <w:szCs w:val="20"/>
                <w:lang w:bidi="ar-IQ"/>
              </w:rPr>
            </w:pPr>
            <w:r w:rsidRPr="00657401">
              <w:rPr>
                <w:rFonts w:cs="Simplified Arabic" w:hint="cs"/>
                <w:sz w:val="20"/>
                <w:szCs w:val="20"/>
                <w:rtl/>
                <w:lang w:bidi="ar-IQ"/>
              </w:rPr>
              <w:t>16</w:t>
            </w:r>
          </w:p>
        </w:tc>
        <w:tc>
          <w:tcPr>
            <w:tcW w:w="2269" w:type="dxa"/>
            <w:gridSpan w:val="3"/>
            <w:tcBorders>
              <w:top w:val="single" w:sz="4" w:space="0" w:color="auto"/>
              <w:left w:val="single" w:sz="4" w:space="0" w:color="auto"/>
              <w:bottom w:val="single" w:sz="4" w:space="0" w:color="auto"/>
              <w:right w:val="single" w:sz="4" w:space="0" w:color="auto"/>
            </w:tcBorders>
            <w:hideMark/>
          </w:tcPr>
          <w:p w:rsidR="00715A9E" w:rsidRPr="00657401" w:rsidRDefault="00715A9E">
            <w:pPr>
              <w:tabs>
                <w:tab w:val="left" w:pos="9921"/>
              </w:tabs>
              <w:spacing w:line="240" w:lineRule="auto"/>
              <w:jc w:val="center"/>
              <w:rPr>
                <w:rFonts w:cs="Simplified Arabic"/>
                <w:sz w:val="20"/>
                <w:szCs w:val="20"/>
                <w:lang w:bidi="ar-IQ"/>
              </w:rPr>
            </w:pPr>
            <w:r w:rsidRPr="00657401">
              <w:rPr>
                <w:rFonts w:cs="Simplified Arabic" w:hint="cs"/>
                <w:sz w:val="20"/>
                <w:szCs w:val="20"/>
                <w:rtl/>
                <w:lang w:bidi="ar-IQ"/>
              </w:rPr>
              <w:t>17</w:t>
            </w:r>
          </w:p>
        </w:tc>
      </w:tr>
      <w:tr w:rsidR="00715A9E" w:rsidRPr="00657401" w:rsidTr="00715A9E">
        <w:tc>
          <w:tcPr>
            <w:tcW w:w="1276" w:type="dxa"/>
            <w:vMerge/>
            <w:tcBorders>
              <w:top w:val="single" w:sz="4" w:space="0" w:color="auto"/>
              <w:left w:val="single" w:sz="4" w:space="0" w:color="auto"/>
              <w:bottom w:val="single" w:sz="4" w:space="0" w:color="auto"/>
              <w:right w:val="single" w:sz="4" w:space="0" w:color="auto"/>
            </w:tcBorders>
            <w:vAlign w:val="center"/>
            <w:hideMark/>
          </w:tcPr>
          <w:p w:rsidR="00715A9E" w:rsidRPr="00657401" w:rsidRDefault="00715A9E">
            <w:pPr>
              <w:widowControl/>
              <w:bidi w:val="0"/>
              <w:adjustRightInd/>
              <w:spacing w:line="240" w:lineRule="auto"/>
              <w:jc w:val="left"/>
              <w:rPr>
                <w:rFonts w:cs="Simplified Arabic"/>
                <w:sz w:val="20"/>
                <w:szCs w:val="20"/>
                <w:lang w:bidi="ar-IQ"/>
              </w:rPr>
            </w:pPr>
          </w:p>
        </w:tc>
        <w:tc>
          <w:tcPr>
            <w:tcW w:w="851" w:type="dxa"/>
            <w:tcBorders>
              <w:top w:val="single" w:sz="4" w:space="0" w:color="auto"/>
              <w:left w:val="single" w:sz="4" w:space="0" w:color="auto"/>
              <w:bottom w:val="single" w:sz="4" w:space="0" w:color="auto"/>
              <w:right w:val="single" w:sz="4" w:space="0" w:color="auto"/>
            </w:tcBorders>
            <w:hideMark/>
          </w:tcPr>
          <w:p w:rsidR="00715A9E" w:rsidRPr="00657401" w:rsidRDefault="00715A9E">
            <w:pPr>
              <w:tabs>
                <w:tab w:val="left" w:pos="9921"/>
              </w:tabs>
              <w:spacing w:line="240" w:lineRule="auto"/>
              <w:jc w:val="center"/>
              <w:rPr>
                <w:rFonts w:cs="Simplified Arabic"/>
                <w:sz w:val="20"/>
                <w:szCs w:val="20"/>
                <w:vertAlign w:val="superscript"/>
                <w:lang w:bidi="ar-IQ"/>
              </w:rPr>
            </w:pPr>
            <w:r w:rsidRPr="00657401">
              <w:rPr>
                <w:rFonts w:cs="Simplified Arabic" w:hint="cs"/>
                <w:sz w:val="20"/>
                <w:szCs w:val="20"/>
                <w:rtl/>
                <w:lang w:bidi="ar-IQ"/>
              </w:rPr>
              <w:t>س</w:t>
            </w:r>
            <w:r w:rsidRPr="00657401">
              <w:rPr>
                <w:rFonts w:cs="Simplified Arabic" w:hint="cs"/>
                <w:sz w:val="20"/>
                <w:szCs w:val="20"/>
                <w:vertAlign w:val="superscript"/>
                <w:rtl/>
                <w:lang w:bidi="ar-IQ"/>
              </w:rPr>
              <w:t>ـ</w:t>
            </w:r>
          </w:p>
        </w:tc>
        <w:tc>
          <w:tcPr>
            <w:tcW w:w="708" w:type="dxa"/>
            <w:tcBorders>
              <w:top w:val="single" w:sz="4" w:space="0" w:color="auto"/>
              <w:left w:val="single" w:sz="4" w:space="0" w:color="auto"/>
              <w:bottom w:val="single" w:sz="4" w:space="0" w:color="auto"/>
              <w:right w:val="single" w:sz="4" w:space="0" w:color="auto"/>
            </w:tcBorders>
            <w:hideMark/>
          </w:tcPr>
          <w:p w:rsidR="00715A9E" w:rsidRPr="00657401" w:rsidRDefault="00715A9E">
            <w:pPr>
              <w:tabs>
                <w:tab w:val="left" w:pos="9921"/>
              </w:tabs>
              <w:spacing w:line="240" w:lineRule="auto"/>
              <w:jc w:val="center"/>
              <w:rPr>
                <w:rFonts w:cs="Simplified Arabic"/>
                <w:sz w:val="20"/>
                <w:szCs w:val="20"/>
                <w:lang w:bidi="ar-IQ"/>
              </w:rPr>
            </w:pPr>
            <w:r w:rsidRPr="00657401">
              <w:rPr>
                <w:rFonts w:cs="Simplified Arabic" w:hint="cs"/>
                <w:sz w:val="20"/>
                <w:szCs w:val="20"/>
                <w:rtl/>
                <w:lang w:bidi="ar-IQ"/>
              </w:rPr>
              <w:t>ع</w:t>
            </w:r>
          </w:p>
        </w:tc>
        <w:tc>
          <w:tcPr>
            <w:tcW w:w="709" w:type="dxa"/>
            <w:tcBorders>
              <w:top w:val="single" w:sz="4" w:space="0" w:color="auto"/>
              <w:left w:val="single" w:sz="4" w:space="0" w:color="auto"/>
              <w:bottom w:val="single" w:sz="4" w:space="0" w:color="auto"/>
              <w:right w:val="single" w:sz="4" w:space="0" w:color="auto"/>
            </w:tcBorders>
            <w:hideMark/>
          </w:tcPr>
          <w:p w:rsidR="00715A9E" w:rsidRPr="00657401" w:rsidRDefault="00715A9E">
            <w:pPr>
              <w:tabs>
                <w:tab w:val="left" w:pos="9921"/>
              </w:tabs>
              <w:spacing w:line="240" w:lineRule="auto"/>
              <w:jc w:val="center"/>
              <w:rPr>
                <w:rFonts w:cs="Simplified Arabic"/>
                <w:sz w:val="20"/>
                <w:szCs w:val="20"/>
                <w:vertAlign w:val="superscript"/>
                <w:lang w:bidi="ar-IQ"/>
              </w:rPr>
            </w:pPr>
            <w:r w:rsidRPr="00657401">
              <w:rPr>
                <w:rFonts w:cs="Simplified Arabic" w:hint="cs"/>
                <w:sz w:val="20"/>
                <w:szCs w:val="20"/>
                <w:rtl/>
                <w:lang w:bidi="ar-IQ"/>
              </w:rPr>
              <w:t>ع س</w:t>
            </w:r>
            <w:r w:rsidRPr="00657401">
              <w:rPr>
                <w:rFonts w:cs="Simplified Arabic" w:hint="cs"/>
                <w:sz w:val="20"/>
                <w:szCs w:val="20"/>
                <w:vertAlign w:val="superscript"/>
                <w:rtl/>
                <w:lang w:bidi="ar-IQ"/>
              </w:rPr>
              <w:t>ـ</w:t>
            </w:r>
          </w:p>
        </w:tc>
        <w:tc>
          <w:tcPr>
            <w:tcW w:w="851" w:type="dxa"/>
            <w:tcBorders>
              <w:top w:val="single" w:sz="4" w:space="0" w:color="auto"/>
              <w:left w:val="single" w:sz="4" w:space="0" w:color="auto"/>
              <w:bottom w:val="single" w:sz="4" w:space="0" w:color="auto"/>
              <w:right w:val="single" w:sz="4" w:space="0" w:color="auto"/>
            </w:tcBorders>
            <w:hideMark/>
          </w:tcPr>
          <w:p w:rsidR="00715A9E" w:rsidRPr="00657401" w:rsidRDefault="00715A9E">
            <w:pPr>
              <w:tabs>
                <w:tab w:val="left" w:pos="9921"/>
              </w:tabs>
              <w:spacing w:line="240" w:lineRule="auto"/>
              <w:jc w:val="center"/>
              <w:rPr>
                <w:rFonts w:cs="Simplified Arabic"/>
                <w:sz w:val="20"/>
                <w:szCs w:val="20"/>
                <w:vertAlign w:val="superscript"/>
                <w:lang w:bidi="ar-IQ"/>
              </w:rPr>
            </w:pPr>
            <w:r w:rsidRPr="00657401">
              <w:rPr>
                <w:rFonts w:cs="Simplified Arabic" w:hint="cs"/>
                <w:sz w:val="20"/>
                <w:szCs w:val="20"/>
                <w:rtl/>
                <w:lang w:bidi="ar-IQ"/>
              </w:rPr>
              <w:t>س</w:t>
            </w:r>
            <w:r w:rsidRPr="00657401">
              <w:rPr>
                <w:rFonts w:cs="Simplified Arabic" w:hint="cs"/>
                <w:sz w:val="20"/>
                <w:szCs w:val="20"/>
                <w:vertAlign w:val="superscript"/>
                <w:rtl/>
                <w:lang w:bidi="ar-IQ"/>
              </w:rPr>
              <w:t>ـ</w:t>
            </w:r>
          </w:p>
        </w:tc>
        <w:tc>
          <w:tcPr>
            <w:tcW w:w="702" w:type="dxa"/>
            <w:tcBorders>
              <w:top w:val="single" w:sz="4" w:space="0" w:color="auto"/>
              <w:left w:val="single" w:sz="4" w:space="0" w:color="auto"/>
              <w:bottom w:val="single" w:sz="4" w:space="0" w:color="auto"/>
              <w:right w:val="single" w:sz="4" w:space="0" w:color="auto"/>
            </w:tcBorders>
            <w:hideMark/>
          </w:tcPr>
          <w:p w:rsidR="00715A9E" w:rsidRPr="00657401" w:rsidRDefault="00715A9E">
            <w:pPr>
              <w:tabs>
                <w:tab w:val="left" w:pos="9921"/>
              </w:tabs>
              <w:spacing w:line="240" w:lineRule="auto"/>
              <w:jc w:val="center"/>
              <w:rPr>
                <w:rFonts w:cs="Simplified Arabic"/>
                <w:sz w:val="20"/>
                <w:szCs w:val="20"/>
                <w:lang w:bidi="ar-IQ"/>
              </w:rPr>
            </w:pPr>
            <w:r w:rsidRPr="00657401">
              <w:rPr>
                <w:rFonts w:cs="Simplified Arabic" w:hint="cs"/>
                <w:sz w:val="20"/>
                <w:szCs w:val="20"/>
                <w:rtl/>
                <w:lang w:bidi="ar-IQ"/>
              </w:rPr>
              <w:t>ع</w:t>
            </w:r>
          </w:p>
        </w:tc>
        <w:tc>
          <w:tcPr>
            <w:tcW w:w="798" w:type="dxa"/>
            <w:tcBorders>
              <w:top w:val="single" w:sz="4" w:space="0" w:color="auto"/>
              <w:left w:val="single" w:sz="4" w:space="0" w:color="auto"/>
              <w:bottom w:val="single" w:sz="4" w:space="0" w:color="auto"/>
              <w:right w:val="single" w:sz="4" w:space="0" w:color="auto"/>
            </w:tcBorders>
            <w:hideMark/>
          </w:tcPr>
          <w:p w:rsidR="00715A9E" w:rsidRPr="00657401" w:rsidRDefault="00715A9E">
            <w:pPr>
              <w:tabs>
                <w:tab w:val="left" w:pos="9921"/>
              </w:tabs>
              <w:spacing w:line="240" w:lineRule="auto"/>
              <w:jc w:val="center"/>
              <w:rPr>
                <w:rFonts w:cs="Simplified Arabic"/>
                <w:sz w:val="20"/>
                <w:szCs w:val="20"/>
                <w:vertAlign w:val="superscript"/>
                <w:lang w:bidi="ar-IQ"/>
              </w:rPr>
            </w:pPr>
            <w:r w:rsidRPr="00657401">
              <w:rPr>
                <w:rFonts w:cs="Simplified Arabic" w:hint="cs"/>
                <w:sz w:val="20"/>
                <w:szCs w:val="20"/>
                <w:rtl/>
                <w:lang w:bidi="ar-IQ"/>
              </w:rPr>
              <w:t>ع س</w:t>
            </w:r>
            <w:r w:rsidRPr="00657401">
              <w:rPr>
                <w:rFonts w:cs="Simplified Arabic" w:hint="cs"/>
                <w:sz w:val="20"/>
                <w:szCs w:val="20"/>
                <w:vertAlign w:val="superscript"/>
                <w:rtl/>
                <w:lang w:bidi="ar-IQ"/>
              </w:rPr>
              <w:t>ـ</w:t>
            </w:r>
          </w:p>
        </w:tc>
        <w:tc>
          <w:tcPr>
            <w:tcW w:w="979" w:type="dxa"/>
            <w:tcBorders>
              <w:top w:val="single" w:sz="4" w:space="0" w:color="auto"/>
              <w:left w:val="single" w:sz="4" w:space="0" w:color="auto"/>
              <w:bottom w:val="single" w:sz="4" w:space="0" w:color="auto"/>
              <w:right w:val="single" w:sz="4" w:space="0" w:color="auto"/>
            </w:tcBorders>
            <w:hideMark/>
          </w:tcPr>
          <w:p w:rsidR="00715A9E" w:rsidRPr="00657401" w:rsidRDefault="00715A9E">
            <w:pPr>
              <w:tabs>
                <w:tab w:val="left" w:pos="9921"/>
              </w:tabs>
              <w:spacing w:line="240" w:lineRule="auto"/>
              <w:jc w:val="center"/>
              <w:rPr>
                <w:rFonts w:cs="Simplified Arabic"/>
                <w:sz w:val="20"/>
                <w:szCs w:val="20"/>
                <w:vertAlign w:val="superscript"/>
                <w:lang w:bidi="ar-IQ"/>
              </w:rPr>
            </w:pPr>
            <w:r w:rsidRPr="00657401">
              <w:rPr>
                <w:rFonts w:cs="Simplified Arabic" w:hint="cs"/>
                <w:sz w:val="20"/>
                <w:szCs w:val="20"/>
                <w:rtl/>
                <w:lang w:bidi="ar-IQ"/>
              </w:rPr>
              <w:t>س</w:t>
            </w:r>
            <w:r w:rsidRPr="00657401">
              <w:rPr>
                <w:rFonts w:cs="Simplified Arabic" w:hint="cs"/>
                <w:sz w:val="20"/>
                <w:szCs w:val="20"/>
                <w:vertAlign w:val="superscript"/>
                <w:rtl/>
                <w:lang w:bidi="ar-IQ"/>
              </w:rPr>
              <w:t>ـ</w:t>
            </w:r>
          </w:p>
        </w:tc>
        <w:tc>
          <w:tcPr>
            <w:tcW w:w="850" w:type="dxa"/>
            <w:tcBorders>
              <w:top w:val="single" w:sz="4" w:space="0" w:color="auto"/>
              <w:left w:val="single" w:sz="4" w:space="0" w:color="auto"/>
              <w:bottom w:val="single" w:sz="4" w:space="0" w:color="auto"/>
              <w:right w:val="single" w:sz="4" w:space="0" w:color="auto"/>
            </w:tcBorders>
            <w:hideMark/>
          </w:tcPr>
          <w:p w:rsidR="00715A9E" w:rsidRPr="00657401" w:rsidRDefault="00715A9E">
            <w:pPr>
              <w:tabs>
                <w:tab w:val="left" w:pos="9921"/>
              </w:tabs>
              <w:spacing w:line="240" w:lineRule="auto"/>
              <w:jc w:val="center"/>
              <w:rPr>
                <w:rFonts w:cs="Simplified Arabic"/>
                <w:sz w:val="20"/>
                <w:szCs w:val="20"/>
                <w:lang w:bidi="ar-IQ"/>
              </w:rPr>
            </w:pPr>
            <w:r w:rsidRPr="00657401">
              <w:rPr>
                <w:rFonts w:cs="Simplified Arabic" w:hint="cs"/>
                <w:sz w:val="20"/>
                <w:szCs w:val="20"/>
                <w:rtl/>
                <w:lang w:bidi="ar-IQ"/>
              </w:rPr>
              <w:t>ع</w:t>
            </w:r>
          </w:p>
        </w:tc>
        <w:tc>
          <w:tcPr>
            <w:tcW w:w="709" w:type="dxa"/>
            <w:tcBorders>
              <w:top w:val="single" w:sz="4" w:space="0" w:color="auto"/>
              <w:left w:val="single" w:sz="4" w:space="0" w:color="auto"/>
              <w:bottom w:val="single" w:sz="4" w:space="0" w:color="auto"/>
              <w:right w:val="single" w:sz="4" w:space="0" w:color="auto"/>
            </w:tcBorders>
            <w:hideMark/>
          </w:tcPr>
          <w:p w:rsidR="00715A9E" w:rsidRPr="00657401" w:rsidRDefault="00715A9E">
            <w:pPr>
              <w:tabs>
                <w:tab w:val="left" w:pos="9921"/>
              </w:tabs>
              <w:spacing w:line="240" w:lineRule="auto"/>
              <w:jc w:val="center"/>
              <w:rPr>
                <w:rFonts w:cs="Simplified Arabic"/>
                <w:sz w:val="20"/>
                <w:szCs w:val="20"/>
                <w:vertAlign w:val="superscript"/>
                <w:lang w:bidi="ar-IQ"/>
              </w:rPr>
            </w:pPr>
            <w:r w:rsidRPr="00657401">
              <w:rPr>
                <w:rFonts w:cs="Simplified Arabic" w:hint="cs"/>
                <w:sz w:val="20"/>
                <w:szCs w:val="20"/>
                <w:rtl/>
                <w:lang w:bidi="ar-IQ"/>
              </w:rPr>
              <w:t>ع س</w:t>
            </w:r>
            <w:r w:rsidRPr="00657401">
              <w:rPr>
                <w:rFonts w:cs="Simplified Arabic" w:hint="cs"/>
                <w:sz w:val="20"/>
                <w:szCs w:val="20"/>
                <w:vertAlign w:val="superscript"/>
                <w:rtl/>
                <w:lang w:bidi="ar-IQ"/>
              </w:rPr>
              <w:t>ـ</w:t>
            </w:r>
          </w:p>
        </w:tc>
        <w:tc>
          <w:tcPr>
            <w:tcW w:w="851" w:type="dxa"/>
            <w:tcBorders>
              <w:top w:val="single" w:sz="4" w:space="0" w:color="auto"/>
              <w:left w:val="single" w:sz="4" w:space="0" w:color="auto"/>
              <w:bottom w:val="single" w:sz="4" w:space="0" w:color="auto"/>
              <w:right w:val="single" w:sz="4" w:space="0" w:color="auto"/>
            </w:tcBorders>
            <w:hideMark/>
          </w:tcPr>
          <w:p w:rsidR="00715A9E" w:rsidRPr="00657401" w:rsidRDefault="00715A9E">
            <w:pPr>
              <w:tabs>
                <w:tab w:val="left" w:pos="9921"/>
              </w:tabs>
              <w:spacing w:line="240" w:lineRule="auto"/>
              <w:jc w:val="center"/>
              <w:rPr>
                <w:rFonts w:cs="Simplified Arabic"/>
                <w:sz w:val="20"/>
                <w:szCs w:val="20"/>
                <w:vertAlign w:val="superscript"/>
                <w:lang w:bidi="ar-IQ"/>
              </w:rPr>
            </w:pPr>
            <w:r w:rsidRPr="00657401">
              <w:rPr>
                <w:rFonts w:cs="Simplified Arabic" w:hint="cs"/>
                <w:sz w:val="20"/>
                <w:szCs w:val="20"/>
                <w:rtl/>
                <w:lang w:bidi="ar-IQ"/>
              </w:rPr>
              <w:t>س</w:t>
            </w:r>
            <w:r w:rsidRPr="00657401">
              <w:rPr>
                <w:rFonts w:cs="Simplified Arabic" w:hint="cs"/>
                <w:sz w:val="20"/>
                <w:szCs w:val="20"/>
                <w:vertAlign w:val="superscript"/>
                <w:rtl/>
                <w:lang w:bidi="ar-IQ"/>
              </w:rPr>
              <w:t>ـ</w:t>
            </w:r>
          </w:p>
        </w:tc>
        <w:tc>
          <w:tcPr>
            <w:tcW w:w="709" w:type="dxa"/>
            <w:tcBorders>
              <w:top w:val="single" w:sz="4" w:space="0" w:color="auto"/>
              <w:left w:val="single" w:sz="4" w:space="0" w:color="auto"/>
              <w:bottom w:val="single" w:sz="4" w:space="0" w:color="auto"/>
              <w:right w:val="single" w:sz="4" w:space="0" w:color="auto"/>
            </w:tcBorders>
            <w:hideMark/>
          </w:tcPr>
          <w:p w:rsidR="00715A9E" w:rsidRPr="00657401" w:rsidRDefault="00715A9E">
            <w:pPr>
              <w:tabs>
                <w:tab w:val="left" w:pos="9921"/>
              </w:tabs>
              <w:spacing w:line="240" w:lineRule="auto"/>
              <w:jc w:val="center"/>
              <w:rPr>
                <w:rFonts w:cs="Simplified Arabic"/>
                <w:sz w:val="20"/>
                <w:szCs w:val="20"/>
                <w:lang w:bidi="ar-IQ"/>
              </w:rPr>
            </w:pPr>
            <w:r w:rsidRPr="00657401">
              <w:rPr>
                <w:rFonts w:cs="Simplified Arabic" w:hint="cs"/>
                <w:sz w:val="20"/>
                <w:szCs w:val="20"/>
                <w:rtl/>
                <w:lang w:bidi="ar-IQ"/>
              </w:rPr>
              <w:t>ع</w:t>
            </w:r>
          </w:p>
        </w:tc>
        <w:tc>
          <w:tcPr>
            <w:tcW w:w="709" w:type="dxa"/>
            <w:tcBorders>
              <w:top w:val="single" w:sz="4" w:space="0" w:color="auto"/>
              <w:left w:val="single" w:sz="4" w:space="0" w:color="auto"/>
              <w:bottom w:val="single" w:sz="4" w:space="0" w:color="auto"/>
              <w:right w:val="single" w:sz="4" w:space="0" w:color="auto"/>
            </w:tcBorders>
            <w:hideMark/>
          </w:tcPr>
          <w:p w:rsidR="00715A9E" w:rsidRPr="00657401" w:rsidRDefault="00715A9E">
            <w:pPr>
              <w:tabs>
                <w:tab w:val="left" w:pos="9921"/>
              </w:tabs>
              <w:spacing w:line="240" w:lineRule="auto"/>
              <w:jc w:val="center"/>
              <w:rPr>
                <w:rFonts w:cs="Simplified Arabic"/>
                <w:sz w:val="20"/>
                <w:szCs w:val="20"/>
                <w:vertAlign w:val="superscript"/>
                <w:lang w:bidi="ar-IQ"/>
              </w:rPr>
            </w:pPr>
            <w:r w:rsidRPr="00657401">
              <w:rPr>
                <w:rFonts w:cs="Simplified Arabic" w:hint="cs"/>
                <w:sz w:val="20"/>
                <w:szCs w:val="20"/>
                <w:rtl/>
                <w:lang w:bidi="ar-IQ"/>
              </w:rPr>
              <w:t>ع س</w:t>
            </w:r>
            <w:r w:rsidRPr="00657401">
              <w:rPr>
                <w:rFonts w:cs="Simplified Arabic" w:hint="cs"/>
                <w:sz w:val="20"/>
                <w:szCs w:val="20"/>
                <w:vertAlign w:val="superscript"/>
                <w:rtl/>
                <w:lang w:bidi="ar-IQ"/>
              </w:rPr>
              <w:t>ـ</w:t>
            </w:r>
          </w:p>
        </w:tc>
      </w:tr>
      <w:tr w:rsidR="00715A9E" w:rsidRPr="00657401" w:rsidTr="00715A9E">
        <w:tc>
          <w:tcPr>
            <w:tcW w:w="1276" w:type="dxa"/>
            <w:tcBorders>
              <w:top w:val="single" w:sz="4" w:space="0" w:color="auto"/>
              <w:left w:val="single" w:sz="4" w:space="0" w:color="auto"/>
              <w:bottom w:val="single" w:sz="4" w:space="0" w:color="auto"/>
              <w:right w:val="single" w:sz="4" w:space="0" w:color="auto"/>
            </w:tcBorders>
            <w:hideMark/>
          </w:tcPr>
          <w:p w:rsidR="00715A9E" w:rsidRPr="00657401" w:rsidRDefault="00715A9E">
            <w:pPr>
              <w:tabs>
                <w:tab w:val="left" w:pos="9921"/>
              </w:tabs>
              <w:spacing w:line="240" w:lineRule="auto"/>
              <w:rPr>
                <w:rFonts w:cs="Simplified Arabic"/>
                <w:sz w:val="20"/>
                <w:szCs w:val="20"/>
                <w:lang w:bidi="ar-IQ"/>
              </w:rPr>
            </w:pPr>
            <w:r w:rsidRPr="00657401">
              <w:rPr>
                <w:rFonts w:cs="Simplified Arabic" w:hint="cs"/>
                <w:sz w:val="20"/>
                <w:szCs w:val="20"/>
                <w:rtl/>
                <w:lang w:bidi="ar-IQ"/>
              </w:rPr>
              <w:t>البدنية</w:t>
            </w:r>
          </w:p>
        </w:tc>
        <w:tc>
          <w:tcPr>
            <w:tcW w:w="851" w:type="dxa"/>
            <w:tcBorders>
              <w:top w:val="single" w:sz="4" w:space="0" w:color="auto"/>
              <w:left w:val="single" w:sz="4" w:space="0" w:color="auto"/>
              <w:bottom w:val="single" w:sz="4" w:space="0" w:color="auto"/>
              <w:right w:val="single" w:sz="4" w:space="0" w:color="auto"/>
            </w:tcBorders>
            <w:hideMark/>
          </w:tcPr>
          <w:p w:rsidR="00715A9E" w:rsidRPr="00657401" w:rsidRDefault="00715A9E">
            <w:pPr>
              <w:tabs>
                <w:tab w:val="left" w:pos="9921"/>
              </w:tabs>
              <w:spacing w:line="240" w:lineRule="auto"/>
              <w:jc w:val="center"/>
              <w:rPr>
                <w:rFonts w:cs="Simplified Arabic"/>
                <w:sz w:val="20"/>
                <w:szCs w:val="20"/>
                <w:lang w:bidi="ar-IQ"/>
              </w:rPr>
            </w:pPr>
            <w:r w:rsidRPr="00657401">
              <w:rPr>
                <w:rFonts w:cs="Simplified Arabic" w:hint="cs"/>
                <w:sz w:val="20"/>
                <w:szCs w:val="20"/>
                <w:rtl/>
                <w:lang w:bidi="ar-IQ"/>
              </w:rPr>
              <w:t>5,683</w:t>
            </w:r>
          </w:p>
        </w:tc>
        <w:tc>
          <w:tcPr>
            <w:tcW w:w="708" w:type="dxa"/>
            <w:tcBorders>
              <w:top w:val="single" w:sz="4" w:space="0" w:color="auto"/>
              <w:left w:val="single" w:sz="4" w:space="0" w:color="auto"/>
              <w:bottom w:val="single" w:sz="4" w:space="0" w:color="auto"/>
              <w:right w:val="single" w:sz="4" w:space="0" w:color="auto"/>
            </w:tcBorders>
            <w:hideMark/>
          </w:tcPr>
          <w:p w:rsidR="00715A9E" w:rsidRPr="00657401" w:rsidRDefault="00715A9E">
            <w:pPr>
              <w:tabs>
                <w:tab w:val="left" w:pos="9921"/>
              </w:tabs>
              <w:spacing w:line="240" w:lineRule="auto"/>
              <w:jc w:val="center"/>
              <w:rPr>
                <w:rFonts w:cs="Simplified Arabic"/>
                <w:sz w:val="20"/>
                <w:szCs w:val="20"/>
                <w:lang w:bidi="ar-IQ"/>
              </w:rPr>
            </w:pPr>
            <w:r w:rsidRPr="00657401">
              <w:rPr>
                <w:rFonts w:cs="Simplified Arabic" w:hint="cs"/>
                <w:sz w:val="20"/>
                <w:szCs w:val="20"/>
                <w:rtl/>
                <w:lang w:bidi="ar-IQ"/>
              </w:rPr>
              <w:t>1,523</w:t>
            </w:r>
          </w:p>
        </w:tc>
        <w:tc>
          <w:tcPr>
            <w:tcW w:w="709" w:type="dxa"/>
            <w:tcBorders>
              <w:top w:val="single" w:sz="4" w:space="0" w:color="auto"/>
              <w:left w:val="single" w:sz="4" w:space="0" w:color="auto"/>
              <w:bottom w:val="single" w:sz="4" w:space="0" w:color="auto"/>
              <w:right w:val="single" w:sz="4" w:space="0" w:color="auto"/>
            </w:tcBorders>
            <w:hideMark/>
          </w:tcPr>
          <w:p w:rsidR="00715A9E" w:rsidRPr="00657401" w:rsidRDefault="00715A9E">
            <w:pPr>
              <w:tabs>
                <w:tab w:val="left" w:pos="9921"/>
              </w:tabs>
              <w:spacing w:line="240" w:lineRule="auto"/>
              <w:jc w:val="center"/>
              <w:rPr>
                <w:rFonts w:cs="Simplified Arabic"/>
                <w:sz w:val="20"/>
                <w:szCs w:val="20"/>
                <w:lang w:bidi="ar-IQ"/>
              </w:rPr>
            </w:pPr>
            <w:r w:rsidRPr="00657401">
              <w:rPr>
                <w:rFonts w:cs="Simplified Arabic" w:hint="cs"/>
                <w:sz w:val="20"/>
                <w:szCs w:val="20"/>
                <w:rtl/>
                <w:lang w:bidi="ar-IQ"/>
              </w:rPr>
              <w:t>0,134</w:t>
            </w:r>
          </w:p>
        </w:tc>
        <w:tc>
          <w:tcPr>
            <w:tcW w:w="851" w:type="dxa"/>
            <w:tcBorders>
              <w:top w:val="single" w:sz="4" w:space="0" w:color="auto"/>
              <w:left w:val="single" w:sz="4" w:space="0" w:color="auto"/>
              <w:bottom w:val="single" w:sz="4" w:space="0" w:color="auto"/>
              <w:right w:val="single" w:sz="4" w:space="0" w:color="auto"/>
            </w:tcBorders>
            <w:hideMark/>
          </w:tcPr>
          <w:p w:rsidR="00715A9E" w:rsidRPr="00657401" w:rsidRDefault="00715A9E">
            <w:pPr>
              <w:tabs>
                <w:tab w:val="left" w:pos="9921"/>
              </w:tabs>
              <w:spacing w:line="240" w:lineRule="auto"/>
              <w:jc w:val="center"/>
              <w:rPr>
                <w:rFonts w:cs="Simplified Arabic"/>
                <w:sz w:val="20"/>
                <w:szCs w:val="20"/>
                <w:lang w:bidi="ar-IQ"/>
              </w:rPr>
            </w:pPr>
            <w:r w:rsidRPr="00657401">
              <w:rPr>
                <w:rFonts w:cs="Simplified Arabic" w:hint="cs"/>
                <w:sz w:val="20"/>
                <w:szCs w:val="20"/>
                <w:rtl/>
                <w:lang w:bidi="ar-IQ"/>
              </w:rPr>
              <w:t>5,489</w:t>
            </w:r>
          </w:p>
        </w:tc>
        <w:tc>
          <w:tcPr>
            <w:tcW w:w="702" w:type="dxa"/>
            <w:tcBorders>
              <w:top w:val="single" w:sz="4" w:space="0" w:color="auto"/>
              <w:left w:val="single" w:sz="4" w:space="0" w:color="auto"/>
              <w:bottom w:val="single" w:sz="4" w:space="0" w:color="auto"/>
              <w:right w:val="single" w:sz="4" w:space="0" w:color="auto"/>
            </w:tcBorders>
            <w:hideMark/>
          </w:tcPr>
          <w:p w:rsidR="00715A9E" w:rsidRPr="00657401" w:rsidRDefault="00715A9E">
            <w:pPr>
              <w:tabs>
                <w:tab w:val="left" w:pos="9921"/>
              </w:tabs>
              <w:spacing w:line="240" w:lineRule="auto"/>
              <w:jc w:val="center"/>
              <w:rPr>
                <w:rFonts w:cs="Simplified Arabic"/>
                <w:sz w:val="20"/>
                <w:szCs w:val="20"/>
                <w:lang w:bidi="ar-IQ"/>
              </w:rPr>
            </w:pPr>
            <w:r w:rsidRPr="00657401">
              <w:rPr>
                <w:rFonts w:cs="Simplified Arabic" w:hint="cs"/>
                <w:sz w:val="20"/>
                <w:szCs w:val="20"/>
                <w:rtl/>
                <w:lang w:bidi="ar-IQ"/>
              </w:rPr>
              <w:t>1,395</w:t>
            </w:r>
          </w:p>
        </w:tc>
        <w:tc>
          <w:tcPr>
            <w:tcW w:w="798" w:type="dxa"/>
            <w:tcBorders>
              <w:top w:val="single" w:sz="4" w:space="0" w:color="auto"/>
              <w:left w:val="single" w:sz="4" w:space="0" w:color="auto"/>
              <w:bottom w:val="single" w:sz="4" w:space="0" w:color="auto"/>
              <w:right w:val="single" w:sz="4" w:space="0" w:color="auto"/>
            </w:tcBorders>
            <w:hideMark/>
          </w:tcPr>
          <w:p w:rsidR="00715A9E" w:rsidRPr="00657401" w:rsidRDefault="00715A9E">
            <w:pPr>
              <w:tabs>
                <w:tab w:val="left" w:pos="9921"/>
              </w:tabs>
              <w:spacing w:line="240" w:lineRule="auto"/>
              <w:jc w:val="center"/>
              <w:rPr>
                <w:rFonts w:cs="Simplified Arabic"/>
                <w:sz w:val="20"/>
                <w:szCs w:val="20"/>
                <w:lang w:bidi="ar-IQ"/>
              </w:rPr>
            </w:pPr>
            <w:r w:rsidRPr="00657401">
              <w:rPr>
                <w:rFonts w:cs="Simplified Arabic" w:hint="cs"/>
                <w:sz w:val="20"/>
                <w:szCs w:val="20"/>
                <w:rtl/>
                <w:lang w:bidi="ar-IQ"/>
              </w:rPr>
              <w:t>0,126</w:t>
            </w:r>
          </w:p>
        </w:tc>
        <w:tc>
          <w:tcPr>
            <w:tcW w:w="979" w:type="dxa"/>
            <w:tcBorders>
              <w:top w:val="single" w:sz="4" w:space="0" w:color="auto"/>
              <w:left w:val="single" w:sz="4" w:space="0" w:color="auto"/>
              <w:bottom w:val="single" w:sz="4" w:space="0" w:color="auto"/>
              <w:right w:val="single" w:sz="4" w:space="0" w:color="auto"/>
            </w:tcBorders>
            <w:hideMark/>
          </w:tcPr>
          <w:p w:rsidR="00715A9E" w:rsidRPr="00657401" w:rsidRDefault="00715A9E">
            <w:pPr>
              <w:tabs>
                <w:tab w:val="left" w:pos="9921"/>
              </w:tabs>
              <w:spacing w:line="240" w:lineRule="auto"/>
              <w:jc w:val="center"/>
              <w:rPr>
                <w:rFonts w:cs="Simplified Arabic"/>
                <w:sz w:val="20"/>
                <w:szCs w:val="20"/>
                <w:lang w:bidi="ar-IQ"/>
              </w:rPr>
            </w:pPr>
            <w:r w:rsidRPr="00657401">
              <w:rPr>
                <w:rFonts w:cs="Simplified Arabic" w:hint="cs"/>
                <w:sz w:val="20"/>
                <w:szCs w:val="20"/>
                <w:rtl/>
                <w:lang w:bidi="ar-IQ"/>
              </w:rPr>
              <w:t>4,643</w:t>
            </w:r>
          </w:p>
        </w:tc>
        <w:tc>
          <w:tcPr>
            <w:tcW w:w="850" w:type="dxa"/>
            <w:tcBorders>
              <w:top w:val="single" w:sz="4" w:space="0" w:color="auto"/>
              <w:left w:val="single" w:sz="4" w:space="0" w:color="auto"/>
              <w:bottom w:val="single" w:sz="4" w:space="0" w:color="auto"/>
              <w:right w:val="single" w:sz="4" w:space="0" w:color="auto"/>
            </w:tcBorders>
            <w:hideMark/>
          </w:tcPr>
          <w:p w:rsidR="00715A9E" w:rsidRPr="00657401" w:rsidRDefault="00715A9E">
            <w:pPr>
              <w:tabs>
                <w:tab w:val="left" w:pos="9921"/>
              </w:tabs>
              <w:spacing w:line="240" w:lineRule="auto"/>
              <w:jc w:val="center"/>
              <w:rPr>
                <w:rFonts w:cs="Simplified Arabic"/>
                <w:sz w:val="20"/>
                <w:szCs w:val="20"/>
                <w:lang w:bidi="ar-IQ"/>
              </w:rPr>
            </w:pPr>
            <w:r w:rsidRPr="00657401">
              <w:rPr>
                <w:rFonts w:cs="Simplified Arabic" w:hint="cs"/>
                <w:sz w:val="20"/>
                <w:szCs w:val="20"/>
                <w:rtl/>
                <w:lang w:bidi="ar-IQ"/>
              </w:rPr>
              <w:t>1,297</w:t>
            </w:r>
          </w:p>
        </w:tc>
        <w:tc>
          <w:tcPr>
            <w:tcW w:w="709" w:type="dxa"/>
            <w:tcBorders>
              <w:top w:val="single" w:sz="4" w:space="0" w:color="auto"/>
              <w:left w:val="single" w:sz="4" w:space="0" w:color="auto"/>
              <w:bottom w:val="single" w:sz="4" w:space="0" w:color="auto"/>
              <w:right w:val="single" w:sz="4" w:space="0" w:color="auto"/>
            </w:tcBorders>
            <w:hideMark/>
          </w:tcPr>
          <w:p w:rsidR="00715A9E" w:rsidRPr="00657401" w:rsidRDefault="00715A9E">
            <w:pPr>
              <w:tabs>
                <w:tab w:val="left" w:pos="9921"/>
              </w:tabs>
              <w:spacing w:line="240" w:lineRule="auto"/>
              <w:jc w:val="center"/>
              <w:rPr>
                <w:rFonts w:cs="Simplified Arabic"/>
                <w:sz w:val="20"/>
                <w:szCs w:val="20"/>
                <w:lang w:bidi="ar-IQ"/>
              </w:rPr>
            </w:pPr>
            <w:r w:rsidRPr="00657401">
              <w:rPr>
                <w:rFonts w:cs="Simplified Arabic" w:hint="cs"/>
                <w:sz w:val="20"/>
                <w:szCs w:val="20"/>
                <w:rtl/>
                <w:lang w:bidi="ar-IQ"/>
              </w:rPr>
              <w:t>0,12</w:t>
            </w:r>
          </w:p>
        </w:tc>
        <w:tc>
          <w:tcPr>
            <w:tcW w:w="851" w:type="dxa"/>
            <w:tcBorders>
              <w:top w:val="single" w:sz="4" w:space="0" w:color="auto"/>
              <w:left w:val="single" w:sz="4" w:space="0" w:color="auto"/>
              <w:bottom w:val="single" w:sz="4" w:space="0" w:color="auto"/>
              <w:right w:val="single" w:sz="4" w:space="0" w:color="auto"/>
            </w:tcBorders>
            <w:hideMark/>
          </w:tcPr>
          <w:p w:rsidR="00715A9E" w:rsidRPr="00657401" w:rsidRDefault="00715A9E">
            <w:pPr>
              <w:tabs>
                <w:tab w:val="left" w:pos="9921"/>
              </w:tabs>
              <w:spacing w:line="240" w:lineRule="auto"/>
              <w:jc w:val="center"/>
              <w:rPr>
                <w:rFonts w:cs="Simplified Arabic"/>
                <w:sz w:val="20"/>
                <w:szCs w:val="20"/>
                <w:lang w:bidi="ar-IQ"/>
              </w:rPr>
            </w:pPr>
            <w:r w:rsidRPr="00657401">
              <w:rPr>
                <w:rFonts w:cs="Simplified Arabic" w:hint="cs"/>
                <w:sz w:val="20"/>
                <w:szCs w:val="20"/>
                <w:rtl/>
                <w:lang w:bidi="ar-IQ"/>
              </w:rPr>
              <w:t>4,787</w:t>
            </w:r>
          </w:p>
        </w:tc>
        <w:tc>
          <w:tcPr>
            <w:tcW w:w="709" w:type="dxa"/>
            <w:tcBorders>
              <w:top w:val="single" w:sz="4" w:space="0" w:color="auto"/>
              <w:left w:val="single" w:sz="4" w:space="0" w:color="auto"/>
              <w:bottom w:val="single" w:sz="4" w:space="0" w:color="auto"/>
              <w:right w:val="single" w:sz="4" w:space="0" w:color="auto"/>
            </w:tcBorders>
            <w:hideMark/>
          </w:tcPr>
          <w:p w:rsidR="00715A9E" w:rsidRPr="00657401" w:rsidRDefault="00715A9E">
            <w:pPr>
              <w:tabs>
                <w:tab w:val="left" w:pos="9921"/>
              </w:tabs>
              <w:spacing w:line="240" w:lineRule="auto"/>
              <w:jc w:val="center"/>
              <w:rPr>
                <w:rFonts w:cs="Simplified Arabic"/>
                <w:sz w:val="20"/>
                <w:szCs w:val="20"/>
                <w:lang w:bidi="ar-IQ"/>
              </w:rPr>
            </w:pPr>
            <w:r w:rsidRPr="00657401">
              <w:rPr>
                <w:rFonts w:cs="Simplified Arabic" w:hint="cs"/>
                <w:sz w:val="20"/>
                <w:szCs w:val="20"/>
                <w:rtl/>
                <w:lang w:bidi="ar-IQ"/>
              </w:rPr>
              <w:t>1,313</w:t>
            </w:r>
          </w:p>
        </w:tc>
        <w:tc>
          <w:tcPr>
            <w:tcW w:w="709" w:type="dxa"/>
            <w:tcBorders>
              <w:top w:val="single" w:sz="4" w:space="0" w:color="auto"/>
              <w:left w:val="single" w:sz="4" w:space="0" w:color="auto"/>
              <w:bottom w:val="single" w:sz="4" w:space="0" w:color="auto"/>
              <w:right w:val="single" w:sz="4" w:space="0" w:color="auto"/>
            </w:tcBorders>
            <w:hideMark/>
          </w:tcPr>
          <w:p w:rsidR="00715A9E" w:rsidRPr="00657401" w:rsidRDefault="00715A9E">
            <w:pPr>
              <w:tabs>
                <w:tab w:val="left" w:pos="9921"/>
              </w:tabs>
              <w:spacing w:line="240" w:lineRule="auto"/>
              <w:jc w:val="center"/>
              <w:rPr>
                <w:rFonts w:cs="Simplified Arabic"/>
                <w:sz w:val="20"/>
                <w:szCs w:val="20"/>
                <w:lang w:bidi="ar-IQ"/>
              </w:rPr>
            </w:pPr>
            <w:r w:rsidRPr="00657401">
              <w:rPr>
                <w:rFonts w:cs="Simplified Arabic" w:hint="cs"/>
                <w:sz w:val="20"/>
                <w:szCs w:val="20"/>
                <w:rtl/>
                <w:lang w:bidi="ar-IQ"/>
              </w:rPr>
              <w:t>0,129</w:t>
            </w:r>
          </w:p>
        </w:tc>
      </w:tr>
      <w:tr w:rsidR="00715A9E" w:rsidRPr="00657401" w:rsidTr="00715A9E">
        <w:tc>
          <w:tcPr>
            <w:tcW w:w="1276" w:type="dxa"/>
            <w:tcBorders>
              <w:top w:val="single" w:sz="4" w:space="0" w:color="auto"/>
              <w:left w:val="single" w:sz="4" w:space="0" w:color="auto"/>
              <w:bottom w:val="single" w:sz="4" w:space="0" w:color="auto"/>
              <w:right w:val="single" w:sz="4" w:space="0" w:color="auto"/>
            </w:tcBorders>
            <w:hideMark/>
          </w:tcPr>
          <w:p w:rsidR="00715A9E" w:rsidRPr="00657401" w:rsidRDefault="00715A9E">
            <w:pPr>
              <w:tabs>
                <w:tab w:val="left" w:pos="9921"/>
              </w:tabs>
              <w:spacing w:line="240" w:lineRule="auto"/>
              <w:jc w:val="center"/>
              <w:rPr>
                <w:rFonts w:cs="Simplified Arabic"/>
                <w:sz w:val="20"/>
                <w:szCs w:val="20"/>
                <w:lang w:bidi="ar-IQ"/>
              </w:rPr>
            </w:pPr>
            <w:r w:rsidRPr="00657401">
              <w:rPr>
                <w:rFonts w:cs="Simplified Arabic" w:hint="cs"/>
                <w:sz w:val="20"/>
                <w:szCs w:val="20"/>
                <w:rtl/>
                <w:lang w:bidi="ar-IQ"/>
              </w:rPr>
              <w:t>المهارية</w:t>
            </w:r>
          </w:p>
        </w:tc>
        <w:tc>
          <w:tcPr>
            <w:tcW w:w="851" w:type="dxa"/>
            <w:tcBorders>
              <w:top w:val="single" w:sz="4" w:space="0" w:color="auto"/>
              <w:left w:val="single" w:sz="4" w:space="0" w:color="auto"/>
              <w:bottom w:val="single" w:sz="4" w:space="0" w:color="auto"/>
              <w:right w:val="single" w:sz="4" w:space="0" w:color="auto"/>
            </w:tcBorders>
            <w:hideMark/>
          </w:tcPr>
          <w:p w:rsidR="00715A9E" w:rsidRPr="00657401" w:rsidRDefault="00715A9E">
            <w:pPr>
              <w:tabs>
                <w:tab w:val="left" w:pos="9921"/>
              </w:tabs>
              <w:spacing w:line="240" w:lineRule="auto"/>
              <w:jc w:val="center"/>
              <w:rPr>
                <w:rFonts w:cs="Simplified Arabic"/>
                <w:sz w:val="20"/>
                <w:szCs w:val="20"/>
                <w:lang w:bidi="ar-IQ"/>
              </w:rPr>
            </w:pPr>
            <w:r w:rsidRPr="00657401">
              <w:rPr>
                <w:rFonts w:cs="Simplified Arabic" w:hint="cs"/>
                <w:sz w:val="20"/>
                <w:szCs w:val="20"/>
                <w:rtl/>
                <w:lang w:bidi="ar-IQ"/>
              </w:rPr>
              <w:t>3,197</w:t>
            </w:r>
          </w:p>
        </w:tc>
        <w:tc>
          <w:tcPr>
            <w:tcW w:w="708" w:type="dxa"/>
            <w:tcBorders>
              <w:top w:val="single" w:sz="4" w:space="0" w:color="auto"/>
              <w:left w:val="single" w:sz="4" w:space="0" w:color="auto"/>
              <w:bottom w:val="single" w:sz="4" w:space="0" w:color="auto"/>
              <w:right w:val="single" w:sz="4" w:space="0" w:color="auto"/>
            </w:tcBorders>
            <w:hideMark/>
          </w:tcPr>
          <w:p w:rsidR="00715A9E" w:rsidRPr="00657401" w:rsidRDefault="00715A9E">
            <w:pPr>
              <w:tabs>
                <w:tab w:val="left" w:pos="9921"/>
              </w:tabs>
              <w:spacing w:line="240" w:lineRule="auto"/>
              <w:jc w:val="center"/>
              <w:rPr>
                <w:rFonts w:cs="Simplified Arabic"/>
                <w:sz w:val="20"/>
                <w:szCs w:val="20"/>
                <w:lang w:bidi="ar-IQ"/>
              </w:rPr>
            </w:pPr>
            <w:r w:rsidRPr="00657401">
              <w:rPr>
                <w:rFonts w:cs="Simplified Arabic" w:hint="cs"/>
                <w:sz w:val="20"/>
                <w:szCs w:val="20"/>
                <w:rtl/>
                <w:lang w:bidi="ar-IQ"/>
              </w:rPr>
              <w:t>1,149</w:t>
            </w:r>
          </w:p>
        </w:tc>
        <w:tc>
          <w:tcPr>
            <w:tcW w:w="709" w:type="dxa"/>
            <w:tcBorders>
              <w:top w:val="single" w:sz="4" w:space="0" w:color="auto"/>
              <w:left w:val="single" w:sz="4" w:space="0" w:color="auto"/>
              <w:bottom w:val="single" w:sz="4" w:space="0" w:color="auto"/>
              <w:right w:val="single" w:sz="4" w:space="0" w:color="auto"/>
            </w:tcBorders>
            <w:hideMark/>
          </w:tcPr>
          <w:p w:rsidR="00715A9E" w:rsidRPr="00657401" w:rsidRDefault="00715A9E">
            <w:pPr>
              <w:tabs>
                <w:tab w:val="left" w:pos="9921"/>
              </w:tabs>
              <w:spacing w:line="240" w:lineRule="auto"/>
              <w:jc w:val="center"/>
              <w:rPr>
                <w:rFonts w:cs="Simplified Arabic"/>
                <w:sz w:val="20"/>
                <w:szCs w:val="20"/>
                <w:lang w:bidi="ar-IQ"/>
              </w:rPr>
            </w:pPr>
            <w:r w:rsidRPr="00657401">
              <w:rPr>
                <w:rFonts w:cs="Simplified Arabic" w:hint="cs"/>
                <w:sz w:val="20"/>
                <w:szCs w:val="20"/>
                <w:rtl/>
                <w:lang w:bidi="ar-IQ"/>
              </w:rPr>
              <w:t>0,101</w:t>
            </w:r>
          </w:p>
        </w:tc>
        <w:tc>
          <w:tcPr>
            <w:tcW w:w="851" w:type="dxa"/>
            <w:tcBorders>
              <w:top w:val="single" w:sz="4" w:space="0" w:color="auto"/>
              <w:left w:val="single" w:sz="4" w:space="0" w:color="auto"/>
              <w:bottom w:val="single" w:sz="4" w:space="0" w:color="auto"/>
              <w:right w:val="single" w:sz="4" w:space="0" w:color="auto"/>
            </w:tcBorders>
            <w:hideMark/>
          </w:tcPr>
          <w:p w:rsidR="00715A9E" w:rsidRPr="00657401" w:rsidRDefault="00715A9E">
            <w:pPr>
              <w:tabs>
                <w:tab w:val="left" w:pos="9921"/>
              </w:tabs>
              <w:spacing w:line="240" w:lineRule="auto"/>
              <w:jc w:val="center"/>
              <w:rPr>
                <w:rFonts w:cs="Simplified Arabic"/>
                <w:sz w:val="20"/>
                <w:szCs w:val="20"/>
                <w:lang w:bidi="ar-IQ"/>
              </w:rPr>
            </w:pPr>
            <w:r w:rsidRPr="00657401">
              <w:rPr>
                <w:rFonts w:cs="Simplified Arabic" w:hint="cs"/>
                <w:sz w:val="20"/>
                <w:szCs w:val="20"/>
                <w:rtl/>
                <w:lang w:bidi="ar-IQ"/>
              </w:rPr>
              <w:t>3,465</w:t>
            </w:r>
          </w:p>
        </w:tc>
        <w:tc>
          <w:tcPr>
            <w:tcW w:w="702" w:type="dxa"/>
            <w:tcBorders>
              <w:top w:val="single" w:sz="4" w:space="0" w:color="auto"/>
              <w:left w:val="single" w:sz="4" w:space="0" w:color="auto"/>
              <w:bottom w:val="single" w:sz="4" w:space="0" w:color="auto"/>
              <w:right w:val="single" w:sz="4" w:space="0" w:color="auto"/>
            </w:tcBorders>
            <w:hideMark/>
          </w:tcPr>
          <w:p w:rsidR="00715A9E" w:rsidRPr="00657401" w:rsidRDefault="00715A9E">
            <w:pPr>
              <w:tabs>
                <w:tab w:val="left" w:pos="9921"/>
              </w:tabs>
              <w:spacing w:line="240" w:lineRule="auto"/>
              <w:jc w:val="center"/>
              <w:rPr>
                <w:rFonts w:cs="Simplified Arabic"/>
                <w:sz w:val="20"/>
                <w:szCs w:val="20"/>
                <w:lang w:bidi="ar-IQ"/>
              </w:rPr>
            </w:pPr>
            <w:r w:rsidRPr="00657401">
              <w:rPr>
                <w:rFonts w:cs="Simplified Arabic" w:hint="cs"/>
                <w:sz w:val="20"/>
                <w:szCs w:val="20"/>
                <w:rtl/>
                <w:lang w:bidi="ar-IQ"/>
              </w:rPr>
              <w:t>1,192</w:t>
            </w:r>
          </w:p>
        </w:tc>
        <w:tc>
          <w:tcPr>
            <w:tcW w:w="798" w:type="dxa"/>
            <w:tcBorders>
              <w:top w:val="single" w:sz="4" w:space="0" w:color="auto"/>
              <w:left w:val="single" w:sz="4" w:space="0" w:color="auto"/>
              <w:bottom w:val="single" w:sz="4" w:space="0" w:color="auto"/>
              <w:right w:val="single" w:sz="4" w:space="0" w:color="auto"/>
            </w:tcBorders>
            <w:hideMark/>
          </w:tcPr>
          <w:p w:rsidR="00715A9E" w:rsidRPr="00657401" w:rsidRDefault="00715A9E">
            <w:pPr>
              <w:tabs>
                <w:tab w:val="left" w:pos="9921"/>
              </w:tabs>
              <w:spacing w:line="240" w:lineRule="auto"/>
              <w:jc w:val="center"/>
              <w:rPr>
                <w:rFonts w:cs="Simplified Arabic"/>
                <w:sz w:val="20"/>
                <w:szCs w:val="20"/>
                <w:lang w:bidi="ar-IQ"/>
              </w:rPr>
            </w:pPr>
            <w:r w:rsidRPr="00657401">
              <w:rPr>
                <w:rFonts w:cs="Simplified Arabic" w:hint="cs"/>
                <w:sz w:val="20"/>
                <w:szCs w:val="20"/>
                <w:rtl/>
                <w:lang w:bidi="ar-IQ"/>
              </w:rPr>
              <w:t>0,107</w:t>
            </w:r>
          </w:p>
        </w:tc>
        <w:tc>
          <w:tcPr>
            <w:tcW w:w="979" w:type="dxa"/>
            <w:tcBorders>
              <w:top w:val="single" w:sz="4" w:space="0" w:color="auto"/>
              <w:left w:val="single" w:sz="4" w:space="0" w:color="auto"/>
              <w:bottom w:val="single" w:sz="4" w:space="0" w:color="auto"/>
              <w:right w:val="single" w:sz="4" w:space="0" w:color="auto"/>
            </w:tcBorders>
            <w:hideMark/>
          </w:tcPr>
          <w:p w:rsidR="00715A9E" w:rsidRPr="00657401" w:rsidRDefault="00715A9E">
            <w:pPr>
              <w:tabs>
                <w:tab w:val="left" w:pos="9921"/>
              </w:tabs>
              <w:spacing w:line="240" w:lineRule="auto"/>
              <w:jc w:val="center"/>
              <w:rPr>
                <w:rFonts w:cs="Simplified Arabic"/>
                <w:sz w:val="20"/>
                <w:szCs w:val="20"/>
                <w:lang w:bidi="ar-IQ"/>
              </w:rPr>
            </w:pPr>
            <w:r w:rsidRPr="00657401">
              <w:rPr>
                <w:rFonts w:cs="Simplified Arabic" w:hint="cs"/>
                <w:sz w:val="20"/>
                <w:szCs w:val="20"/>
                <w:rtl/>
                <w:lang w:bidi="ar-IQ"/>
              </w:rPr>
              <w:t>4,162</w:t>
            </w:r>
          </w:p>
        </w:tc>
        <w:tc>
          <w:tcPr>
            <w:tcW w:w="850" w:type="dxa"/>
            <w:tcBorders>
              <w:top w:val="single" w:sz="4" w:space="0" w:color="auto"/>
              <w:left w:val="single" w:sz="4" w:space="0" w:color="auto"/>
              <w:bottom w:val="single" w:sz="4" w:space="0" w:color="auto"/>
              <w:right w:val="single" w:sz="4" w:space="0" w:color="auto"/>
            </w:tcBorders>
            <w:hideMark/>
          </w:tcPr>
          <w:p w:rsidR="00715A9E" w:rsidRPr="00657401" w:rsidRDefault="00715A9E">
            <w:pPr>
              <w:tabs>
                <w:tab w:val="left" w:pos="9921"/>
              </w:tabs>
              <w:spacing w:line="240" w:lineRule="auto"/>
              <w:jc w:val="center"/>
              <w:rPr>
                <w:rFonts w:cs="Simplified Arabic"/>
                <w:sz w:val="20"/>
                <w:szCs w:val="20"/>
                <w:lang w:bidi="ar-IQ"/>
              </w:rPr>
            </w:pPr>
            <w:r w:rsidRPr="00657401">
              <w:rPr>
                <w:rFonts w:cs="Simplified Arabic" w:hint="cs"/>
                <w:sz w:val="20"/>
                <w:szCs w:val="20"/>
                <w:rtl/>
                <w:lang w:bidi="ar-IQ"/>
              </w:rPr>
              <w:t>1,234</w:t>
            </w:r>
          </w:p>
        </w:tc>
        <w:tc>
          <w:tcPr>
            <w:tcW w:w="709" w:type="dxa"/>
            <w:tcBorders>
              <w:top w:val="single" w:sz="4" w:space="0" w:color="auto"/>
              <w:left w:val="single" w:sz="4" w:space="0" w:color="auto"/>
              <w:bottom w:val="single" w:sz="4" w:space="0" w:color="auto"/>
              <w:right w:val="single" w:sz="4" w:space="0" w:color="auto"/>
            </w:tcBorders>
            <w:hideMark/>
          </w:tcPr>
          <w:p w:rsidR="00715A9E" w:rsidRPr="00657401" w:rsidRDefault="00715A9E">
            <w:pPr>
              <w:tabs>
                <w:tab w:val="left" w:pos="9921"/>
              </w:tabs>
              <w:spacing w:line="240" w:lineRule="auto"/>
              <w:jc w:val="center"/>
              <w:rPr>
                <w:rFonts w:cs="Simplified Arabic"/>
                <w:sz w:val="20"/>
                <w:szCs w:val="20"/>
                <w:lang w:bidi="ar-IQ"/>
              </w:rPr>
            </w:pPr>
            <w:r w:rsidRPr="00657401">
              <w:rPr>
                <w:rFonts w:cs="Simplified Arabic" w:hint="cs"/>
                <w:sz w:val="20"/>
                <w:szCs w:val="20"/>
                <w:rtl/>
                <w:lang w:bidi="ar-IQ"/>
              </w:rPr>
              <w:t>0,114</w:t>
            </w:r>
          </w:p>
        </w:tc>
        <w:tc>
          <w:tcPr>
            <w:tcW w:w="851" w:type="dxa"/>
            <w:tcBorders>
              <w:top w:val="single" w:sz="4" w:space="0" w:color="auto"/>
              <w:left w:val="single" w:sz="4" w:space="0" w:color="auto"/>
              <w:bottom w:val="single" w:sz="4" w:space="0" w:color="auto"/>
              <w:right w:val="single" w:sz="4" w:space="0" w:color="auto"/>
            </w:tcBorders>
            <w:hideMark/>
          </w:tcPr>
          <w:p w:rsidR="00715A9E" w:rsidRPr="00657401" w:rsidRDefault="00715A9E">
            <w:pPr>
              <w:tabs>
                <w:tab w:val="left" w:pos="9921"/>
              </w:tabs>
              <w:spacing w:line="240" w:lineRule="auto"/>
              <w:jc w:val="center"/>
              <w:rPr>
                <w:rFonts w:cs="Simplified Arabic"/>
                <w:sz w:val="20"/>
                <w:szCs w:val="20"/>
                <w:lang w:bidi="ar-IQ"/>
              </w:rPr>
            </w:pPr>
            <w:r w:rsidRPr="00657401">
              <w:rPr>
                <w:rFonts w:cs="Simplified Arabic" w:hint="cs"/>
                <w:sz w:val="20"/>
                <w:szCs w:val="20"/>
                <w:rtl/>
                <w:lang w:bidi="ar-IQ"/>
              </w:rPr>
              <w:t>4,375</w:t>
            </w:r>
          </w:p>
        </w:tc>
        <w:tc>
          <w:tcPr>
            <w:tcW w:w="709" w:type="dxa"/>
            <w:tcBorders>
              <w:top w:val="single" w:sz="4" w:space="0" w:color="auto"/>
              <w:left w:val="single" w:sz="4" w:space="0" w:color="auto"/>
              <w:bottom w:val="single" w:sz="4" w:space="0" w:color="auto"/>
              <w:right w:val="single" w:sz="4" w:space="0" w:color="auto"/>
            </w:tcBorders>
            <w:hideMark/>
          </w:tcPr>
          <w:p w:rsidR="00715A9E" w:rsidRPr="00657401" w:rsidRDefault="00715A9E">
            <w:pPr>
              <w:tabs>
                <w:tab w:val="left" w:pos="9921"/>
              </w:tabs>
              <w:spacing w:line="240" w:lineRule="auto"/>
              <w:jc w:val="center"/>
              <w:rPr>
                <w:rFonts w:cs="Simplified Arabic"/>
                <w:sz w:val="20"/>
                <w:szCs w:val="20"/>
                <w:lang w:bidi="ar-IQ"/>
              </w:rPr>
            </w:pPr>
            <w:r w:rsidRPr="00657401">
              <w:rPr>
                <w:rFonts w:cs="Simplified Arabic" w:hint="cs"/>
                <w:sz w:val="20"/>
                <w:szCs w:val="20"/>
                <w:rtl/>
                <w:lang w:bidi="ar-IQ"/>
              </w:rPr>
              <w:t>1,276</w:t>
            </w:r>
          </w:p>
        </w:tc>
        <w:tc>
          <w:tcPr>
            <w:tcW w:w="709" w:type="dxa"/>
            <w:tcBorders>
              <w:top w:val="single" w:sz="4" w:space="0" w:color="auto"/>
              <w:left w:val="single" w:sz="4" w:space="0" w:color="auto"/>
              <w:bottom w:val="single" w:sz="4" w:space="0" w:color="auto"/>
              <w:right w:val="single" w:sz="4" w:space="0" w:color="auto"/>
            </w:tcBorders>
            <w:hideMark/>
          </w:tcPr>
          <w:p w:rsidR="00715A9E" w:rsidRPr="00657401" w:rsidRDefault="00715A9E">
            <w:pPr>
              <w:tabs>
                <w:tab w:val="left" w:pos="9921"/>
              </w:tabs>
              <w:spacing w:line="240" w:lineRule="auto"/>
              <w:jc w:val="center"/>
              <w:rPr>
                <w:rFonts w:cs="Simplified Arabic"/>
                <w:sz w:val="20"/>
                <w:szCs w:val="20"/>
                <w:lang w:bidi="ar-IQ"/>
              </w:rPr>
            </w:pPr>
            <w:r w:rsidRPr="00657401">
              <w:rPr>
                <w:rFonts w:cs="Simplified Arabic" w:hint="cs"/>
                <w:sz w:val="20"/>
                <w:szCs w:val="20"/>
                <w:rtl/>
                <w:lang w:bidi="ar-IQ"/>
              </w:rPr>
              <w:t>0,125</w:t>
            </w:r>
          </w:p>
        </w:tc>
      </w:tr>
      <w:tr w:rsidR="00715A9E" w:rsidRPr="00657401" w:rsidTr="00715A9E">
        <w:tc>
          <w:tcPr>
            <w:tcW w:w="1276" w:type="dxa"/>
            <w:tcBorders>
              <w:top w:val="single" w:sz="4" w:space="0" w:color="auto"/>
              <w:left w:val="single" w:sz="4" w:space="0" w:color="auto"/>
              <w:bottom w:val="single" w:sz="4" w:space="0" w:color="auto"/>
              <w:right w:val="single" w:sz="4" w:space="0" w:color="auto"/>
            </w:tcBorders>
            <w:hideMark/>
          </w:tcPr>
          <w:p w:rsidR="00715A9E" w:rsidRPr="00657401" w:rsidRDefault="00715A9E">
            <w:pPr>
              <w:tabs>
                <w:tab w:val="left" w:pos="9921"/>
              </w:tabs>
              <w:spacing w:line="240" w:lineRule="auto"/>
              <w:jc w:val="center"/>
              <w:rPr>
                <w:rFonts w:cs="Simplified Arabic"/>
                <w:sz w:val="20"/>
                <w:szCs w:val="20"/>
                <w:lang w:bidi="ar-IQ"/>
              </w:rPr>
            </w:pPr>
            <w:r w:rsidRPr="00657401">
              <w:rPr>
                <w:rFonts w:cs="Simplified Arabic" w:hint="cs"/>
                <w:sz w:val="20"/>
                <w:szCs w:val="20"/>
                <w:rtl/>
                <w:lang w:bidi="ar-IQ"/>
              </w:rPr>
              <w:t>الفسيولوجية</w:t>
            </w:r>
          </w:p>
        </w:tc>
        <w:tc>
          <w:tcPr>
            <w:tcW w:w="851" w:type="dxa"/>
            <w:tcBorders>
              <w:top w:val="single" w:sz="4" w:space="0" w:color="auto"/>
              <w:left w:val="single" w:sz="4" w:space="0" w:color="auto"/>
              <w:bottom w:val="single" w:sz="4" w:space="0" w:color="auto"/>
              <w:right w:val="single" w:sz="4" w:space="0" w:color="auto"/>
            </w:tcBorders>
            <w:hideMark/>
          </w:tcPr>
          <w:p w:rsidR="00715A9E" w:rsidRPr="00657401" w:rsidRDefault="00715A9E">
            <w:pPr>
              <w:tabs>
                <w:tab w:val="left" w:pos="9921"/>
              </w:tabs>
              <w:spacing w:line="240" w:lineRule="auto"/>
              <w:jc w:val="center"/>
              <w:rPr>
                <w:rFonts w:cs="Simplified Arabic"/>
                <w:sz w:val="20"/>
                <w:szCs w:val="20"/>
                <w:lang w:bidi="ar-IQ"/>
              </w:rPr>
            </w:pPr>
            <w:r w:rsidRPr="00657401">
              <w:rPr>
                <w:rFonts w:cs="Simplified Arabic" w:hint="cs"/>
                <w:sz w:val="20"/>
                <w:szCs w:val="20"/>
                <w:rtl/>
                <w:lang w:bidi="ar-IQ"/>
              </w:rPr>
              <w:t>20,729</w:t>
            </w:r>
          </w:p>
        </w:tc>
        <w:tc>
          <w:tcPr>
            <w:tcW w:w="708" w:type="dxa"/>
            <w:tcBorders>
              <w:top w:val="single" w:sz="4" w:space="0" w:color="auto"/>
              <w:left w:val="single" w:sz="4" w:space="0" w:color="auto"/>
              <w:bottom w:val="single" w:sz="4" w:space="0" w:color="auto"/>
              <w:right w:val="single" w:sz="4" w:space="0" w:color="auto"/>
            </w:tcBorders>
            <w:hideMark/>
          </w:tcPr>
          <w:p w:rsidR="00715A9E" w:rsidRPr="00657401" w:rsidRDefault="00715A9E">
            <w:pPr>
              <w:tabs>
                <w:tab w:val="left" w:pos="9921"/>
              </w:tabs>
              <w:spacing w:line="240" w:lineRule="auto"/>
              <w:jc w:val="center"/>
              <w:rPr>
                <w:rFonts w:cs="Simplified Arabic"/>
                <w:sz w:val="20"/>
                <w:szCs w:val="20"/>
                <w:lang w:bidi="ar-IQ"/>
              </w:rPr>
            </w:pPr>
            <w:r w:rsidRPr="00657401">
              <w:rPr>
                <w:rFonts w:cs="Simplified Arabic" w:hint="cs"/>
                <w:sz w:val="20"/>
                <w:szCs w:val="20"/>
                <w:rtl/>
                <w:lang w:bidi="ar-IQ"/>
              </w:rPr>
              <w:t>5,242</w:t>
            </w:r>
          </w:p>
        </w:tc>
        <w:tc>
          <w:tcPr>
            <w:tcW w:w="709" w:type="dxa"/>
            <w:tcBorders>
              <w:top w:val="single" w:sz="4" w:space="0" w:color="auto"/>
              <w:left w:val="single" w:sz="4" w:space="0" w:color="auto"/>
              <w:bottom w:val="single" w:sz="4" w:space="0" w:color="auto"/>
              <w:right w:val="single" w:sz="4" w:space="0" w:color="auto"/>
            </w:tcBorders>
            <w:hideMark/>
          </w:tcPr>
          <w:p w:rsidR="00715A9E" w:rsidRPr="00657401" w:rsidRDefault="00715A9E">
            <w:pPr>
              <w:tabs>
                <w:tab w:val="left" w:pos="9921"/>
              </w:tabs>
              <w:spacing w:line="240" w:lineRule="auto"/>
              <w:jc w:val="center"/>
              <w:rPr>
                <w:rFonts w:cs="Simplified Arabic"/>
                <w:sz w:val="20"/>
                <w:szCs w:val="20"/>
                <w:lang w:bidi="ar-IQ"/>
              </w:rPr>
            </w:pPr>
            <w:r w:rsidRPr="00657401">
              <w:rPr>
                <w:rFonts w:cs="Simplified Arabic" w:hint="cs"/>
                <w:sz w:val="20"/>
                <w:szCs w:val="20"/>
                <w:rtl/>
                <w:lang w:bidi="ar-IQ"/>
              </w:rPr>
              <w:t>0,497</w:t>
            </w:r>
          </w:p>
        </w:tc>
        <w:tc>
          <w:tcPr>
            <w:tcW w:w="851" w:type="dxa"/>
            <w:tcBorders>
              <w:top w:val="single" w:sz="4" w:space="0" w:color="auto"/>
              <w:left w:val="single" w:sz="4" w:space="0" w:color="auto"/>
              <w:bottom w:val="single" w:sz="4" w:space="0" w:color="auto"/>
              <w:right w:val="single" w:sz="4" w:space="0" w:color="auto"/>
            </w:tcBorders>
            <w:hideMark/>
          </w:tcPr>
          <w:p w:rsidR="00715A9E" w:rsidRPr="00657401" w:rsidRDefault="00715A9E">
            <w:pPr>
              <w:tabs>
                <w:tab w:val="left" w:pos="9921"/>
              </w:tabs>
              <w:spacing w:line="240" w:lineRule="auto"/>
              <w:jc w:val="center"/>
              <w:rPr>
                <w:rFonts w:cs="Simplified Arabic"/>
                <w:sz w:val="20"/>
                <w:szCs w:val="20"/>
                <w:lang w:bidi="ar-IQ"/>
              </w:rPr>
            </w:pPr>
            <w:r w:rsidRPr="00657401">
              <w:rPr>
                <w:rFonts w:cs="Simplified Arabic" w:hint="cs"/>
                <w:sz w:val="20"/>
                <w:szCs w:val="20"/>
                <w:rtl/>
                <w:lang w:bidi="ar-IQ"/>
              </w:rPr>
              <w:t>22,261</w:t>
            </w:r>
          </w:p>
        </w:tc>
        <w:tc>
          <w:tcPr>
            <w:tcW w:w="702" w:type="dxa"/>
            <w:tcBorders>
              <w:top w:val="single" w:sz="4" w:space="0" w:color="auto"/>
              <w:left w:val="single" w:sz="4" w:space="0" w:color="auto"/>
              <w:bottom w:val="single" w:sz="4" w:space="0" w:color="auto"/>
              <w:right w:val="single" w:sz="4" w:space="0" w:color="auto"/>
            </w:tcBorders>
            <w:hideMark/>
          </w:tcPr>
          <w:p w:rsidR="00715A9E" w:rsidRPr="00657401" w:rsidRDefault="00715A9E">
            <w:pPr>
              <w:tabs>
                <w:tab w:val="left" w:pos="9921"/>
              </w:tabs>
              <w:spacing w:line="240" w:lineRule="auto"/>
              <w:jc w:val="center"/>
              <w:rPr>
                <w:rFonts w:cs="Simplified Arabic"/>
                <w:sz w:val="20"/>
                <w:szCs w:val="20"/>
                <w:lang w:bidi="ar-IQ"/>
              </w:rPr>
            </w:pPr>
            <w:r w:rsidRPr="00657401">
              <w:rPr>
                <w:rFonts w:cs="Simplified Arabic" w:hint="cs"/>
                <w:sz w:val="20"/>
                <w:szCs w:val="20"/>
                <w:rtl/>
                <w:lang w:bidi="ar-IQ"/>
              </w:rPr>
              <w:t>5,661</w:t>
            </w:r>
          </w:p>
        </w:tc>
        <w:tc>
          <w:tcPr>
            <w:tcW w:w="798" w:type="dxa"/>
            <w:tcBorders>
              <w:top w:val="single" w:sz="4" w:space="0" w:color="auto"/>
              <w:left w:val="single" w:sz="4" w:space="0" w:color="auto"/>
              <w:bottom w:val="single" w:sz="4" w:space="0" w:color="auto"/>
              <w:right w:val="single" w:sz="4" w:space="0" w:color="auto"/>
            </w:tcBorders>
            <w:hideMark/>
          </w:tcPr>
          <w:p w:rsidR="00715A9E" w:rsidRPr="00657401" w:rsidRDefault="00715A9E">
            <w:pPr>
              <w:tabs>
                <w:tab w:val="left" w:pos="9921"/>
              </w:tabs>
              <w:spacing w:line="240" w:lineRule="auto"/>
              <w:jc w:val="center"/>
              <w:rPr>
                <w:rFonts w:cs="Simplified Arabic"/>
                <w:sz w:val="20"/>
                <w:szCs w:val="20"/>
                <w:lang w:bidi="ar-IQ"/>
              </w:rPr>
            </w:pPr>
            <w:r w:rsidRPr="00657401">
              <w:rPr>
                <w:rFonts w:cs="Simplified Arabic" w:hint="cs"/>
                <w:sz w:val="20"/>
                <w:szCs w:val="20"/>
                <w:rtl/>
                <w:lang w:bidi="ar-IQ"/>
              </w:rPr>
              <w:t>0,51</w:t>
            </w:r>
          </w:p>
        </w:tc>
        <w:tc>
          <w:tcPr>
            <w:tcW w:w="979" w:type="dxa"/>
            <w:tcBorders>
              <w:top w:val="single" w:sz="4" w:space="0" w:color="auto"/>
              <w:left w:val="single" w:sz="4" w:space="0" w:color="auto"/>
              <w:bottom w:val="single" w:sz="4" w:space="0" w:color="auto"/>
              <w:right w:val="single" w:sz="4" w:space="0" w:color="auto"/>
            </w:tcBorders>
            <w:hideMark/>
          </w:tcPr>
          <w:p w:rsidR="00715A9E" w:rsidRPr="00657401" w:rsidRDefault="00715A9E">
            <w:pPr>
              <w:tabs>
                <w:tab w:val="left" w:pos="9921"/>
              </w:tabs>
              <w:spacing w:line="240" w:lineRule="auto"/>
              <w:jc w:val="center"/>
              <w:rPr>
                <w:rFonts w:cs="Simplified Arabic"/>
                <w:sz w:val="20"/>
                <w:szCs w:val="20"/>
                <w:lang w:bidi="ar-IQ"/>
              </w:rPr>
            </w:pPr>
            <w:r w:rsidRPr="00657401">
              <w:rPr>
                <w:rFonts w:cs="Simplified Arabic" w:hint="cs"/>
                <w:sz w:val="20"/>
                <w:szCs w:val="20"/>
                <w:rtl/>
                <w:lang w:bidi="ar-IQ"/>
              </w:rPr>
              <w:t>25,872</w:t>
            </w:r>
          </w:p>
        </w:tc>
        <w:tc>
          <w:tcPr>
            <w:tcW w:w="850" w:type="dxa"/>
            <w:tcBorders>
              <w:top w:val="single" w:sz="4" w:space="0" w:color="auto"/>
              <w:left w:val="single" w:sz="4" w:space="0" w:color="auto"/>
              <w:bottom w:val="single" w:sz="4" w:space="0" w:color="auto"/>
              <w:right w:val="single" w:sz="4" w:space="0" w:color="auto"/>
            </w:tcBorders>
            <w:hideMark/>
          </w:tcPr>
          <w:p w:rsidR="00715A9E" w:rsidRPr="00657401" w:rsidRDefault="00715A9E">
            <w:pPr>
              <w:tabs>
                <w:tab w:val="left" w:pos="9921"/>
              </w:tabs>
              <w:spacing w:line="240" w:lineRule="auto"/>
              <w:jc w:val="center"/>
              <w:rPr>
                <w:rFonts w:cs="Simplified Arabic"/>
                <w:sz w:val="20"/>
                <w:szCs w:val="20"/>
                <w:lang w:bidi="ar-IQ"/>
              </w:rPr>
            </w:pPr>
            <w:r w:rsidRPr="00657401">
              <w:rPr>
                <w:rFonts w:cs="Simplified Arabic" w:hint="cs"/>
                <w:sz w:val="20"/>
                <w:szCs w:val="20"/>
                <w:rtl/>
                <w:lang w:bidi="ar-IQ"/>
              </w:rPr>
              <w:t>6,312</w:t>
            </w:r>
          </w:p>
        </w:tc>
        <w:tc>
          <w:tcPr>
            <w:tcW w:w="709" w:type="dxa"/>
            <w:tcBorders>
              <w:top w:val="single" w:sz="4" w:space="0" w:color="auto"/>
              <w:left w:val="single" w:sz="4" w:space="0" w:color="auto"/>
              <w:bottom w:val="single" w:sz="4" w:space="0" w:color="auto"/>
              <w:right w:val="single" w:sz="4" w:space="0" w:color="auto"/>
            </w:tcBorders>
            <w:hideMark/>
          </w:tcPr>
          <w:p w:rsidR="00715A9E" w:rsidRPr="00657401" w:rsidRDefault="00715A9E">
            <w:pPr>
              <w:tabs>
                <w:tab w:val="left" w:pos="9921"/>
              </w:tabs>
              <w:spacing w:line="240" w:lineRule="auto"/>
              <w:jc w:val="center"/>
              <w:rPr>
                <w:rFonts w:cs="Simplified Arabic"/>
                <w:sz w:val="20"/>
                <w:szCs w:val="20"/>
                <w:lang w:bidi="ar-IQ"/>
              </w:rPr>
            </w:pPr>
            <w:r w:rsidRPr="00657401">
              <w:rPr>
                <w:rFonts w:cs="Simplified Arabic" w:hint="cs"/>
                <w:sz w:val="20"/>
                <w:szCs w:val="20"/>
                <w:rtl/>
                <w:lang w:bidi="ar-IQ"/>
              </w:rPr>
              <w:t>0,583</w:t>
            </w:r>
          </w:p>
        </w:tc>
        <w:tc>
          <w:tcPr>
            <w:tcW w:w="851" w:type="dxa"/>
            <w:tcBorders>
              <w:top w:val="single" w:sz="4" w:space="0" w:color="auto"/>
              <w:left w:val="single" w:sz="4" w:space="0" w:color="auto"/>
              <w:bottom w:val="single" w:sz="4" w:space="0" w:color="auto"/>
              <w:right w:val="single" w:sz="4" w:space="0" w:color="auto"/>
            </w:tcBorders>
            <w:hideMark/>
          </w:tcPr>
          <w:p w:rsidR="00715A9E" w:rsidRPr="00657401" w:rsidRDefault="00715A9E">
            <w:pPr>
              <w:tabs>
                <w:tab w:val="left" w:pos="9921"/>
              </w:tabs>
              <w:spacing w:line="240" w:lineRule="auto"/>
              <w:jc w:val="center"/>
              <w:rPr>
                <w:rFonts w:cs="Simplified Arabic"/>
                <w:sz w:val="20"/>
                <w:szCs w:val="20"/>
                <w:lang w:bidi="ar-IQ"/>
              </w:rPr>
            </w:pPr>
            <w:r w:rsidRPr="00657401">
              <w:rPr>
                <w:rFonts w:cs="Simplified Arabic" w:hint="cs"/>
                <w:sz w:val="20"/>
                <w:szCs w:val="20"/>
                <w:rtl/>
                <w:lang w:bidi="ar-IQ"/>
              </w:rPr>
              <w:t>24,836</w:t>
            </w:r>
          </w:p>
        </w:tc>
        <w:tc>
          <w:tcPr>
            <w:tcW w:w="709" w:type="dxa"/>
            <w:tcBorders>
              <w:top w:val="single" w:sz="4" w:space="0" w:color="auto"/>
              <w:left w:val="single" w:sz="4" w:space="0" w:color="auto"/>
              <w:bottom w:val="single" w:sz="4" w:space="0" w:color="auto"/>
              <w:right w:val="single" w:sz="4" w:space="0" w:color="auto"/>
            </w:tcBorders>
            <w:hideMark/>
          </w:tcPr>
          <w:p w:rsidR="00715A9E" w:rsidRPr="00657401" w:rsidRDefault="00715A9E">
            <w:pPr>
              <w:tabs>
                <w:tab w:val="left" w:pos="9921"/>
              </w:tabs>
              <w:spacing w:line="240" w:lineRule="auto"/>
              <w:jc w:val="center"/>
              <w:rPr>
                <w:rFonts w:cs="Simplified Arabic"/>
                <w:sz w:val="20"/>
                <w:szCs w:val="20"/>
                <w:lang w:bidi="ar-IQ"/>
              </w:rPr>
            </w:pPr>
            <w:r w:rsidRPr="00657401">
              <w:rPr>
                <w:rFonts w:cs="Simplified Arabic" w:hint="cs"/>
                <w:sz w:val="20"/>
                <w:szCs w:val="20"/>
                <w:rtl/>
                <w:lang w:bidi="ar-IQ"/>
              </w:rPr>
              <w:t>6,271</w:t>
            </w:r>
          </w:p>
        </w:tc>
        <w:tc>
          <w:tcPr>
            <w:tcW w:w="709" w:type="dxa"/>
            <w:tcBorders>
              <w:top w:val="single" w:sz="4" w:space="0" w:color="auto"/>
              <w:left w:val="single" w:sz="4" w:space="0" w:color="auto"/>
              <w:bottom w:val="single" w:sz="4" w:space="0" w:color="auto"/>
              <w:right w:val="single" w:sz="4" w:space="0" w:color="auto"/>
            </w:tcBorders>
            <w:hideMark/>
          </w:tcPr>
          <w:p w:rsidR="00715A9E" w:rsidRPr="00657401" w:rsidRDefault="00715A9E">
            <w:pPr>
              <w:tabs>
                <w:tab w:val="left" w:pos="9921"/>
              </w:tabs>
              <w:spacing w:line="240" w:lineRule="auto"/>
              <w:jc w:val="center"/>
              <w:rPr>
                <w:rFonts w:cs="Simplified Arabic"/>
                <w:sz w:val="20"/>
                <w:szCs w:val="20"/>
                <w:lang w:bidi="ar-IQ"/>
              </w:rPr>
            </w:pPr>
            <w:r w:rsidRPr="00657401">
              <w:rPr>
                <w:rFonts w:cs="Simplified Arabic" w:hint="cs"/>
                <w:sz w:val="20"/>
                <w:szCs w:val="20"/>
                <w:rtl/>
                <w:lang w:bidi="ar-IQ"/>
              </w:rPr>
              <w:t>0,615</w:t>
            </w:r>
          </w:p>
        </w:tc>
      </w:tr>
    </w:tbl>
    <w:p w:rsidR="00715A9E" w:rsidRDefault="00715A9E" w:rsidP="00715A9E">
      <w:pPr>
        <w:tabs>
          <w:tab w:val="left" w:pos="9921"/>
        </w:tabs>
        <w:spacing w:line="240" w:lineRule="auto"/>
        <w:rPr>
          <w:rFonts w:cs="Simplified Arabic"/>
          <w:sz w:val="28"/>
          <w:szCs w:val="28"/>
          <w:rtl/>
          <w:lang w:bidi="ar-IQ"/>
        </w:rPr>
      </w:pPr>
    </w:p>
    <w:p w:rsidR="00715A9E" w:rsidRDefault="00715A9E" w:rsidP="001908A1">
      <w:pPr>
        <w:tabs>
          <w:tab w:val="left" w:pos="9921"/>
        </w:tabs>
        <w:spacing w:line="240" w:lineRule="auto"/>
        <w:rPr>
          <w:rFonts w:cs="Simplified Arabic"/>
          <w:sz w:val="28"/>
          <w:szCs w:val="28"/>
          <w:rtl/>
          <w:lang w:bidi="ar-IQ"/>
        </w:rPr>
      </w:pPr>
      <w:r>
        <w:rPr>
          <w:rFonts w:cs="Simplified Arabic" w:hint="cs"/>
          <w:sz w:val="28"/>
          <w:szCs w:val="28"/>
          <w:rtl/>
          <w:lang w:bidi="ar-IQ"/>
        </w:rPr>
        <w:t xml:space="preserve">    وباستعمال تحليل التباين بين نتائج أفراد عينة البحث بأعمار (14-17) سنة .. ظهرت أنه هناك فروقات ذات دلالة إحصائية عند مستوى (0,01) إذ كانت أقيام النسبة الفائية (</w:t>
      </w:r>
      <w:r>
        <w:rPr>
          <w:rFonts w:cs="Simplified Arabic"/>
          <w:sz w:val="28"/>
          <w:szCs w:val="28"/>
          <w:lang w:bidi="ar-IQ"/>
        </w:rPr>
        <w:t>F</w:t>
      </w:r>
      <w:r>
        <w:rPr>
          <w:rFonts w:cs="Simplified Arabic" w:hint="cs"/>
          <w:sz w:val="28"/>
          <w:szCs w:val="28"/>
          <w:rtl/>
          <w:lang w:bidi="ar-IQ"/>
        </w:rPr>
        <w:t>) في القابليات البدنية (49,64) ، وعند القدرات المهارية (26,553) ، وعند القدرات الفسيولوجية (28,178) وهي أكبر من القيمة الجدولية عند درجتي حرية (3  ، 470) ومستوى دلالة (0,01) والتي تبلغ (3,83) وهذا يعني أنه هناك فروقات حقيقية ما بين إنجاز أفراد عينة البحث حسب مراحلها العمرية (14 ، 17) سنه في كل من القابليات البدنية والقدرات المهارية والفسيولوجية . والجدول (8</w:t>
      </w:r>
      <w:r w:rsidR="001908A1">
        <w:rPr>
          <w:rFonts w:cs="Simplified Arabic" w:hint="cs"/>
          <w:sz w:val="28"/>
          <w:szCs w:val="28"/>
          <w:rtl/>
          <w:lang w:bidi="ar-IQ"/>
        </w:rPr>
        <w:t>4</w:t>
      </w:r>
      <w:r>
        <w:rPr>
          <w:rFonts w:cs="Simplified Arabic" w:hint="cs"/>
          <w:sz w:val="28"/>
          <w:szCs w:val="28"/>
          <w:rtl/>
          <w:lang w:bidi="ar-IQ"/>
        </w:rPr>
        <w:t xml:space="preserve">) يبين هذه النتائج . </w:t>
      </w: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1908A1" w:rsidRDefault="001908A1" w:rsidP="001908A1">
      <w:pPr>
        <w:tabs>
          <w:tab w:val="left" w:pos="9921"/>
        </w:tabs>
        <w:spacing w:line="240" w:lineRule="auto"/>
        <w:jc w:val="center"/>
        <w:rPr>
          <w:rFonts w:cs="Simplified Arabic"/>
          <w:sz w:val="28"/>
          <w:szCs w:val="28"/>
          <w:rtl/>
          <w:lang w:bidi="ar-IQ"/>
        </w:rPr>
      </w:pPr>
    </w:p>
    <w:p w:rsidR="001908A1" w:rsidRDefault="001908A1" w:rsidP="001908A1">
      <w:pPr>
        <w:tabs>
          <w:tab w:val="left" w:pos="9921"/>
        </w:tabs>
        <w:spacing w:line="240" w:lineRule="auto"/>
        <w:jc w:val="center"/>
        <w:rPr>
          <w:rFonts w:cs="Simplified Arabic"/>
          <w:sz w:val="28"/>
          <w:szCs w:val="28"/>
          <w:rtl/>
          <w:lang w:bidi="ar-IQ"/>
        </w:rPr>
      </w:pPr>
    </w:p>
    <w:p w:rsidR="001908A1" w:rsidRDefault="001908A1" w:rsidP="001908A1">
      <w:pPr>
        <w:tabs>
          <w:tab w:val="left" w:pos="9921"/>
        </w:tabs>
        <w:spacing w:line="240" w:lineRule="auto"/>
        <w:jc w:val="center"/>
        <w:rPr>
          <w:rFonts w:cs="Simplified Arabic"/>
          <w:sz w:val="28"/>
          <w:szCs w:val="28"/>
          <w:rtl/>
          <w:lang w:bidi="ar-IQ"/>
        </w:rPr>
      </w:pPr>
    </w:p>
    <w:p w:rsidR="001908A1" w:rsidRDefault="001908A1" w:rsidP="001908A1">
      <w:pPr>
        <w:tabs>
          <w:tab w:val="left" w:pos="9921"/>
        </w:tabs>
        <w:spacing w:line="240" w:lineRule="auto"/>
        <w:jc w:val="center"/>
        <w:rPr>
          <w:rFonts w:cs="Simplified Arabic"/>
          <w:sz w:val="28"/>
          <w:szCs w:val="28"/>
          <w:rtl/>
          <w:lang w:bidi="ar-IQ"/>
        </w:rPr>
      </w:pPr>
    </w:p>
    <w:p w:rsidR="001908A1" w:rsidRDefault="001908A1" w:rsidP="001908A1">
      <w:pPr>
        <w:tabs>
          <w:tab w:val="left" w:pos="9921"/>
        </w:tabs>
        <w:spacing w:line="240" w:lineRule="auto"/>
        <w:jc w:val="center"/>
        <w:rPr>
          <w:rFonts w:cs="Simplified Arabic"/>
          <w:sz w:val="28"/>
          <w:szCs w:val="28"/>
          <w:rtl/>
          <w:lang w:bidi="ar-IQ"/>
        </w:rPr>
      </w:pPr>
    </w:p>
    <w:p w:rsidR="001908A1" w:rsidRDefault="001908A1" w:rsidP="001908A1">
      <w:pPr>
        <w:tabs>
          <w:tab w:val="left" w:pos="9921"/>
        </w:tabs>
        <w:spacing w:line="240" w:lineRule="auto"/>
        <w:jc w:val="center"/>
        <w:rPr>
          <w:rFonts w:cs="Simplified Arabic"/>
          <w:sz w:val="28"/>
          <w:szCs w:val="28"/>
          <w:rtl/>
          <w:lang w:bidi="ar-IQ"/>
        </w:rPr>
      </w:pPr>
    </w:p>
    <w:p w:rsidR="00EF5530" w:rsidRDefault="00EF5530" w:rsidP="001908A1">
      <w:pPr>
        <w:tabs>
          <w:tab w:val="left" w:pos="9921"/>
        </w:tabs>
        <w:spacing w:line="240" w:lineRule="auto"/>
        <w:jc w:val="center"/>
        <w:rPr>
          <w:rFonts w:cs="Simplified Arabic"/>
          <w:sz w:val="28"/>
          <w:szCs w:val="28"/>
          <w:rtl/>
          <w:lang w:bidi="ar-IQ"/>
        </w:rPr>
      </w:pPr>
    </w:p>
    <w:p w:rsidR="00EF5530" w:rsidRDefault="00EF5530" w:rsidP="001908A1">
      <w:pPr>
        <w:tabs>
          <w:tab w:val="left" w:pos="9921"/>
        </w:tabs>
        <w:spacing w:line="240" w:lineRule="auto"/>
        <w:jc w:val="center"/>
        <w:rPr>
          <w:rFonts w:cs="Simplified Arabic"/>
          <w:sz w:val="28"/>
          <w:szCs w:val="28"/>
          <w:rtl/>
          <w:lang w:bidi="ar-IQ"/>
        </w:rPr>
      </w:pPr>
    </w:p>
    <w:p w:rsidR="00715A9E" w:rsidRDefault="00715A9E" w:rsidP="001908A1">
      <w:pPr>
        <w:tabs>
          <w:tab w:val="left" w:pos="9921"/>
        </w:tabs>
        <w:spacing w:line="240" w:lineRule="auto"/>
        <w:jc w:val="center"/>
        <w:rPr>
          <w:rFonts w:cs="Simplified Arabic"/>
          <w:sz w:val="28"/>
          <w:szCs w:val="28"/>
          <w:rtl/>
          <w:lang w:bidi="ar-IQ"/>
        </w:rPr>
      </w:pPr>
      <w:r>
        <w:rPr>
          <w:rFonts w:cs="Simplified Arabic" w:hint="cs"/>
          <w:sz w:val="28"/>
          <w:szCs w:val="28"/>
          <w:rtl/>
          <w:lang w:bidi="ar-IQ"/>
        </w:rPr>
        <w:t>الجدول (8</w:t>
      </w:r>
      <w:r w:rsidR="001908A1">
        <w:rPr>
          <w:rFonts w:cs="Simplified Arabic" w:hint="cs"/>
          <w:sz w:val="28"/>
          <w:szCs w:val="28"/>
          <w:rtl/>
          <w:lang w:bidi="ar-IQ"/>
        </w:rPr>
        <w:t>4</w:t>
      </w:r>
      <w:r>
        <w:rPr>
          <w:rFonts w:cs="Simplified Arabic" w:hint="cs"/>
          <w:sz w:val="28"/>
          <w:szCs w:val="28"/>
          <w:rtl/>
          <w:lang w:bidi="ar-IQ"/>
        </w:rPr>
        <w:t>)</w:t>
      </w:r>
    </w:p>
    <w:p w:rsidR="00905A37" w:rsidRDefault="00715A9E" w:rsidP="00905A37">
      <w:pPr>
        <w:tabs>
          <w:tab w:val="left" w:pos="9921"/>
        </w:tabs>
        <w:spacing w:line="240" w:lineRule="auto"/>
        <w:rPr>
          <w:rFonts w:cs="Simplified Arabic"/>
          <w:sz w:val="28"/>
          <w:szCs w:val="28"/>
          <w:rtl/>
          <w:lang w:bidi="ar-IQ"/>
        </w:rPr>
      </w:pPr>
      <w:r>
        <w:rPr>
          <w:rFonts w:cs="Simplified Arabic" w:hint="cs"/>
          <w:sz w:val="28"/>
          <w:szCs w:val="28"/>
          <w:rtl/>
          <w:lang w:bidi="ar-IQ"/>
        </w:rPr>
        <w:t>يبين النسبة الفائية للتباين بين درجات اللاعبين حسب مراحلهم العمرية في معادلة الإنجاز (</w:t>
      </w:r>
      <w:r w:rsidR="00905A37">
        <w:rPr>
          <w:rFonts w:cs="Simplified Arabic" w:hint="cs"/>
          <w:sz w:val="28"/>
          <w:szCs w:val="28"/>
          <w:rtl/>
          <w:lang w:bidi="ar-IQ"/>
        </w:rPr>
        <w:t xml:space="preserve"> </w:t>
      </w:r>
      <w:r>
        <w:rPr>
          <w:rFonts w:cs="Simplified Arabic" w:hint="cs"/>
          <w:sz w:val="28"/>
          <w:szCs w:val="28"/>
          <w:rtl/>
          <w:lang w:bidi="ar-IQ"/>
        </w:rPr>
        <w:t>البدنية ، المهارية ، الفسيولوجية</w:t>
      </w:r>
      <w:r w:rsidR="00905A37">
        <w:rPr>
          <w:rFonts w:cs="Simplified Arabic" w:hint="cs"/>
          <w:sz w:val="28"/>
          <w:szCs w:val="28"/>
          <w:rtl/>
          <w:lang w:bidi="ar-IQ"/>
        </w:rPr>
        <w:t xml:space="preserve"> </w:t>
      </w:r>
      <w:r>
        <w:rPr>
          <w:rFonts w:cs="Simplified Arabic" w:hint="cs"/>
          <w:sz w:val="28"/>
          <w:szCs w:val="28"/>
          <w:rtl/>
          <w:lang w:bidi="ar-IQ"/>
        </w:rPr>
        <w:t>)</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6"/>
        <w:gridCol w:w="1601"/>
        <w:gridCol w:w="1130"/>
        <w:gridCol w:w="1029"/>
        <w:gridCol w:w="1665"/>
        <w:gridCol w:w="1904"/>
        <w:gridCol w:w="982"/>
      </w:tblGrid>
      <w:tr w:rsidR="00715A9E" w:rsidTr="00715A9E">
        <w:tc>
          <w:tcPr>
            <w:tcW w:w="476" w:type="dxa"/>
            <w:tcBorders>
              <w:top w:val="single" w:sz="4" w:space="0" w:color="auto"/>
              <w:left w:val="single" w:sz="4" w:space="0" w:color="auto"/>
              <w:bottom w:val="single" w:sz="4" w:space="0" w:color="auto"/>
              <w:right w:val="single" w:sz="4" w:space="0" w:color="auto"/>
            </w:tcBorders>
            <w:hideMark/>
          </w:tcPr>
          <w:p w:rsidR="00715A9E" w:rsidRPr="001908A1" w:rsidRDefault="00715A9E">
            <w:pPr>
              <w:tabs>
                <w:tab w:val="left" w:pos="9921"/>
              </w:tabs>
              <w:spacing w:line="240" w:lineRule="auto"/>
              <w:jc w:val="center"/>
              <w:rPr>
                <w:rFonts w:cs="Simplified Arabic"/>
                <w:b/>
                <w:bCs/>
                <w:lang w:bidi="ar-IQ"/>
              </w:rPr>
            </w:pPr>
            <w:r w:rsidRPr="001908A1">
              <w:rPr>
                <w:rFonts w:cs="Simplified Arabic" w:hint="cs"/>
                <w:b/>
                <w:bCs/>
                <w:rtl/>
                <w:lang w:bidi="ar-IQ"/>
              </w:rPr>
              <w:lastRenderedPageBreak/>
              <w:t>ت</w:t>
            </w:r>
          </w:p>
        </w:tc>
        <w:tc>
          <w:tcPr>
            <w:tcW w:w="1601" w:type="dxa"/>
            <w:tcBorders>
              <w:top w:val="single" w:sz="4" w:space="0" w:color="auto"/>
              <w:left w:val="single" w:sz="4" w:space="0" w:color="auto"/>
              <w:bottom w:val="single" w:sz="4" w:space="0" w:color="auto"/>
              <w:right w:val="single" w:sz="4" w:space="0" w:color="auto"/>
            </w:tcBorders>
            <w:hideMark/>
          </w:tcPr>
          <w:p w:rsidR="00715A9E" w:rsidRPr="001908A1" w:rsidRDefault="00715A9E">
            <w:pPr>
              <w:tabs>
                <w:tab w:val="left" w:pos="9921"/>
              </w:tabs>
              <w:spacing w:line="240" w:lineRule="auto"/>
              <w:jc w:val="center"/>
              <w:rPr>
                <w:rFonts w:cs="Simplified Arabic"/>
                <w:b/>
                <w:bCs/>
                <w:lang w:bidi="ar-IQ"/>
              </w:rPr>
            </w:pPr>
            <w:r w:rsidRPr="001908A1">
              <w:rPr>
                <w:rFonts w:cs="Simplified Arabic" w:hint="cs"/>
                <w:b/>
                <w:bCs/>
                <w:rtl/>
                <w:lang w:bidi="ar-IQ"/>
              </w:rPr>
              <w:t>المتغيرات</w:t>
            </w:r>
          </w:p>
        </w:tc>
        <w:tc>
          <w:tcPr>
            <w:tcW w:w="1130" w:type="dxa"/>
            <w:tcBorders>
              <w:top w:val="single" w:sz="4" w:space="0" w:color="auto"/>
              <w:left w:val="single" w:sz="4" w:space="0" w:color="auto"/>
              <w:bottom w:val="single" w:sz="4" w:space="0" w:color="auto"/>
              <w:right w:val="single" w:sz="4" w:space="0" w:color="auto"/>
            </w:tcBorders>
            <w:hideMark/>
          </w:tcPr>
          <w:p w:rsidR="00715A9E" w:rsidRPr="001908A1" w:rsidRDefault="00715A9E">
            <w:pPr>
              <w:tabs>
                <w:tab w:val="left" w:pos="9921"/>
              </w:tabs>
              <w:spacing w:line="240" w:lineRule="auto"/>
              <w:jc w:val="center"/>
              <w:rPr>
                <w:rFonts w:cs="Simplified Arabic"/>
                <w:b/>
                <w:bCs/>
                <w:lang w:bidi="ar-IQ"/>
              </w:rPr>
            </w:pPr>
            <w:r w:rsidRPr="001908A1">
              <w:rPr>
                <w:rFonts w:cs="Simplified Arabic" w:hint="cs"/>
                <w:b/>
                <w:bCs/>
                <w:rtl/>
                <w:lang w:bidi="ar-IQ"/>
              </w:rPr>
              <w:t>مصدر التباين</w:t>
            </w:r>
          </w:p>
        </w:tc>
        <w:tc>
          <w:tcPr>
            <w:tcW w:w="1029" w:type="dxa"/>
            <w:tcBorders>
              <w:top w:val="single" w:sz="4" w:space="0" w:color="auto"/>
              <w:left w:val="single" w:sz="4" w:space="0" w:color="auto"/>
              <w:bottom w:val="single" w:sz="4" w:space="0" w:color="auto"/>
              <w:right w:val="single" w:sz="4" w:space="0" w:color="auto"/>
            </w:tcBorders>
            <w:hideMark/>
          </w:tcPr>
          <w:p w:rsidR="00715A9E" w:rsidRPr="001908A1" w:rsidRDefault="00715A9E">
            <w:pPr>
              <w:tabs>
                <w:tab w:val="left" w:pos="9921"/>
              </w:tabs>
              <w:spacing w:line="240" w:lineRule="auto"/>
              <w:jc w:val="center"/>
              <w:rPr>
                <w:rFonts w:cs="Simplified Arabic"/>
                <w:b/>
                <w:bCs/>
                <w:lang w:bidi="ar-IQ"/>
              </w:rPr>
            </w:pPr>
            <w:r w:rsidRPr="001908A1">
              <w:rPr>
                <w:rFonts w:cs="Simplified Arabic" w:hint="cs"/>
                <w:b/>
                <w:bCs/>
                <w:rtl/>
                <w:lang w:bidi="ar-IQ"/>
              </w:rPr>
              <w:t>درجة الحرية</w:t>
            </w:r>
          </w:p>
        </w:tc>
        <w:tc>
          <w:tcPr>
            <w:tcW w:w="1423" w:type="dxa"/>
            <w:tcBorders>
              <w:top w:val="single" w:sz="4" w:space="0" w:color="auto"/>
              <w:left w:val="single" w:sz="4" w:space="0" w:color="auto"/>
              <w:bottom w:val="single" w:sz="4" w:space="0" w:color="auto"/>
              <w:right w:val="single" w:sz="4" w:space="0" w:color="auto"/>
            </w:tcBorders>
            <w:hideMark/>
          </w:tcPr>
          <w:p w:rsidR="00715A9E" w:rsidRPr="001908A1" w:rsidRDefault="00715A9E">
            <w:pPr>
              <w:tabs>
                <w:tab w:val="left" w:pos="9921"/>
              </w:tabs>
              <w:spacing w:line="240" w:lineRule="auto"/>
              <w:jc w:val="center"/>
              <w:rPr>
                <w:rFonts w:cs="Simplified Arabic"/>
                <w:b/>
                <w:bCs/>
                <w:lang w:bidi="ar-IQ"/>
              </w:rPr>
            </w:pPr>
            <w:r w:rsidRPr="001908A1">
              <w:rPr>
                <w:rFonts w:cs="Simplified Arabic" w:hint="cs"/>
                <w:b/>
                <w:bCs/>
                <w:rtl/>
                <w:lang w:bidi="ar-IQ"/>
              </w:rPr>
              <w:t>التباين</w:t>
            </w:r>
          </w:p>
        </w:tc>
        <w:tc>
          <w:tcPr>
            <w:tcW w:w="1904" w:type="dxa"/>
            <w:tcBorders>
              <w:top w:val="single" w:sz="4" w:space="0" w:color="auto"/>
              <w:left w:val="single" w:sz="4" w:space="0" w:color="auto"/>
              <w:bottom w:val="single" w:sz="4" w:space="0" w:color="auto"/>
              <w:right w:val="single" w:sz="4" w:space="0" w:color="auto"/>
            </w:tcBorders>
            <w:hideMark/>
          </w:tcPr>
          <w:p w:rsidR="00715A9E" w:rsidRPr="001908A1" w:rsidRDefault="00715A9E">
            <w:pPr>
              <w:tabs>
                <w:tab w:val="left" w:pos="9921"/>
              </w:tabs>
              <w:spacing w:line="240" w:lineRule="auto"/>
              <w:jc w:val="center"/>
              <w:rPr>
                <w:rFonts w:cs="Simplified Arabic"/>
                <w:b/>
                <w:bCs/>
                <w:lang w:bidi="ar-IQ"/>
              </w:rPr>
            </w:pPr>
            <w:r w:rsidRPr="001908A1">
              <w:rPr>
                <w:rFonts w:cs="Simplified Arabic" w:hint="cs"/>
                <w:b/>
                <w:bCs/>
                <w:rtl/>
                <w:lang w:bidi="ar-IQ"/>
              </w:rPr>
              <w:t>النسبة الفائية</w:t>
            </w:r>
          </w:p>
        </w:tc>
        <w:tc>
          <w:tcPr>
            <w:tcW w:w="959" w:type="dxa"/>
            <w:tcBorders>
              <w:top w:val="single" w:sz="4" w:space="0" w:color="auto"/>
              <w:left w:val="single" w:sz="4" w:space="0" w:color="auto"/>
              <w:bottom w:val="single" w:sz="4" w:space="0" w:color="auto"/>
              <w:right w:val="single" w:sz="4" w:space="0" w:color="auto"/>
            </w:tcBorders>
            <w:hideMark/>
          </w:tcPr>
          <w:p w:rsidR="00715A9E" w:rsidRPr="001908A1" w:rsidRDefault="00715A9E">
            <w:pPr>
              <w:tabs>
                <w:tab w:val="left" w:pos="9921"/>
              </w:tabs>
              <w:spacing w:line="240" w:lineRule="auto"/>
              <w:jc w:val="center"/>
              <w:rPr>
                <w:rFonts w:cs="Simplified Arabic"/>
                <w:b/>
                <w:bCs/>
                <w:rtl/>
                <w:lang w:bidi="ar-IQ"/>
              </w:rPr>
            </w:pPr>
            <w:r w:rsidRPr="001908A1">
              <w:rPr>
                <w:rFonts w:cs="Simplified Arabic" w:hint="cs"/>
                <w:b/>
                <w:bCs/>
                <w:rtl/>
                <w:lang w:bidi="ar-IQ"/>
              </w:rPr>
              <w:t>الدلالة(</w:t>
            </w:r>
            <w:r w:rsidRPr="001908A1">
              <w:rPr>
                <w:rStyle w:val="ab"/>
                <w:rFonts w:cs="Simplified Arabic"/>
                <w:b/>
                <w:bCs/>
                <w:lang w:bidi="ar-IQ"/>
              </w:rPr>
              <w:footnoteReference w:customMarkFollows="1" w:id="91"/>
              <w:sym w:font="Symbol" w:char="002A"/>
            </w:r>
            <w:r w:rsidRPr="001908A1">
              <w:rPr>
                <w:rFonts w:cs="Simplified Arabic" w:hint="cs"/>
                <w:b/>
                <w:bCs/>
                <w:rtl/>
                <w:lang w:bidi="ar-IQ"/>
              </w:rPr>
              <w:t>)</w:t>
            </w:r>
          </w:p>
          <w:p w:rsidR="00715A9E" w:rsidRPr="001908A1" w:rsidRDefault="00715A9E">
            <w:pPr>
              <w:tabs>
                <w:tab w:val="left" w:pos="9921"/>
              </w:tabs>
              <w:spacing w:line="240" w:lineRule="auto"/>
              <w:jc w:val="center"/>
              <w:rPr>
                <w:rFonts w:cs="Simplified Arabic"/>
                <w:b/>
                <w:bCs/>
                <w:lang w:bidi="ar-IQ"/>
              </w:rPr>
            </w:pPr>
            <w:r w:rsidRPr="001908A1">
              <w:rPr>
                <w:rFonts w:cs="Simplified Arabic" w:hint="cs"/>
                <w:b/>
                <w:bCs/>
                <w:rtl/>
                <w:lang w:bidi="ar-IQ"/>
              </w:rPr>
              <w:t>الإحصائية</w:t>
            </w:r>
          </w:p>
        </w:tc>
      </w:tr>
      <w:tr w:rsidR="00715A9E" w:rsidTr="00715A9E">
        <w:trPr>
          <w:trHeight w:val="406"/>
        </w:trPr>
        <w:tc>
          <w:tcPr>
            <w:tcW w:w="476" w:type="dxa"/>
            <w:vMerge w:val="restart"/>
            <w:tcBorders>
              <w:top w:val="single" w:sz="4" w:space="0" w:color="auto"/>
              <w:left w:val="single" w:sz="4" w:space="0" w:color="auto"/>
              <w:bottom w:val="single" w:sz="4" w:space="0" w:color="auto"/>
              <w:right w:val="single" w:sz="4" w:space="0" w:color="auto"/>
            </w:tcBorders>
            <w:hideMark/>
          </w:tcPr>
          <w:p w:rsidR="00715A9E" w:rsidRPr="001908A1" w:rsidRDefault="00715A9E">
            <w:pPr>
              <w:tabs>
                <w:tab w:val="left" w:pos="9921"/>
              </w:tabs>
              <w:spacing w:line="240" w:lineRule="auto"/>
              <w:jc w:val="center"/>
              <w:rPr>
                <w:rFonts w:cs="Simplified Arabic"/>
                <w:b/>
                <w:bCs/>
                <w:lang w:bidi="ar-IQ"/>
              </w:rPr>
            </w:pPr>
            <w:r w:rsidRPr="001908A1">
              <w:rPr>
                <w:rFonts w:cs="Simplified Arabic" w:hint="cs"/>
                <w:b/>
                <w:bCs/>
                <w:rtl/>
                <w:lang w:bidi="ar-IQ"/>
              </w:rPr>
              <w:t>1</w:t>
            </w:r>
          </w:p>
        </w:tc>
        <w:tc>
          <w:tcPr>
            <w:tcW w:w="1601" w:type="dxa"/>
            <w:vMerge w:val="restart"/>
            <w:tcBorders>
              <w:top w:val="single" w:sz="4" w:space="0" w:color="auto"/>
              <w:left w:val="single" w:sz="4" w:space="0" w:color="auto"/>
              <w:bottom w:val="single" w:sz="4" w:space="0" w:color="auto"/>
              <w:right w:val="single" w:sz="4" w:space="0" w:color="auto"/>
            </w:tcBorders>
            <w:hideMark/>
          </w:tcPr>
          <w:p w:rsidR="00715A9E" w:rsidRPr="00905A37" w:rsidRDefault="00715A9E">
            <w:pPr>
              <w:tabs>
                <w:tab w:val="left" w:pos="9921"/>
              </w:tabs>
              <w:spacing w:line="240" w:lineRule="auto"/>
              <w:jc w:val="center"/>
              <w:rPr>
                <w:rFonts w:cs="Simplified Arabic"/>
                <w:lang w:bidi="ar-IQ"/>
              </w:rPr>
            </w:pPr>
            <w:r w:rsidRPr="00905A37">
              <w:rPr>
                <w:rFonts w:cs="Simplified Arabic" w:hint="cs"/>
                <w:rtl/>
                <w:lang w:bidi="ar-IQ"/>
              </w:rPr>
              <w:t>البدنية</w:t>
            </w:r>
          </w:p>
        </w:tc>
        <w:tc>
          <w:tcPr>
            <w:tcW w:w="1130" w:type="dxa"/>
            <w:tcBorders>
              <w:top w:val="single" w:sz="4" w:space="0" w:color="auto"/>
              <w:left w:val="single" w:sz="4" w:space="0" w:color="auto"/>
              <w:bottom w:val="single" w:sz="4" w:space="0" w:color="auto"/>
              <w:right w:val="single" w:sz="4" w:space="0" w:color="auto"/>
            </w:tcBorders>
            <w:hideMark/>
          </w:tcPr>
          <w:p w:rsidR="00715A9E" w:rsidRPr="00905A37" w:rsidRDefault="00715A9E">
            <w:pPr>
              <w:tabs>
                <w:tab w:val="left" w:pos="9921"/>
              </w:tabs>
              <w:spacing w:line="240" w:lineRule="auto"/>
              <w:jc w:val="center"/>
              <w:rPr>
                <w:rFonts w:cs="Simplified Arabic"/>
                <w:lang w:bidi="ar-IQ"/>
              </w:rPr>
            </w:pPr>
            <w:r w:rsidRPr="00905A37">
              <w:rPr>
                <w:rFonts w:cs="Simplified Arabic" w:hint="cs"/>
                <w:rtl/>
                <w:lang w:bidi="ar-IQ"/>
              </w:rPr>
              <w:t>بين المجموعات</w:t>
            </w:r>
          </w:p>
        </w:tc>
        <w:tc>
          <w:tcPr>
            <w:tcW w:w="1029" w:type="dxa"/>
            <w:tcBorders>
              <w:top w:val="single" w:sz="4" w:space="0" w:color="auto"/>
              <w:left w:val="single" w:sz="4" w:space="0" w:color="auto"/>
              <w:bottom w:val="single" w:sz="4" w:space="0" w:color="auto"/>
              <w:right w:val="single" w:sz="4" w:space="0" w:color="auto"/>
            </w:tcBorders>
            <w:hideMark/>
          </w:tcPr>
          <w:p w:rsidR="00715A9E" w:rsidRPr="00905A37" w:rsidRDefault="00715A9E">
            <w:pPr>
              <w:tabs>
                <w:tab w:val="left" w:pos="9921"/>
              </w:tabs>
              <w:spacing w:line="240" w:lineRule="auto"/>
              <w:jc w:val="center"/>
              <w:rPr>
                <w:rFonts w:cs="Simplified Arabic"/>
                <w:lang w:bidi="ar-IQ"/>
              </w:rPr>
            </w:pPr>
            <w:r w:rsidRPr="00905A37">
              <w:rPr>
                <w:rFonts w:cs="Simplified Arabic" w:hint="cs"/>
                <w:rtl/>
                <w:lang w:bidi="ar-IQ"/>
              </w:rPr>
              <w:t>3</w:t>
            </w:r>
          </w:p>
        </w:tc>
        <w:tc>
          <w:tcPr>
            <w:tcW w:w="1423" w:type="dxa"/>
            <w:tcBorders>
              <w:top w:val="single" w:sz="4" w:space="0" w:color="auto"/>
              <w:left w:val="single" w:sz="4" w:space="0" w:color="auto"/>
              <w:bottom w:val="single" w:sz="4" w:space="0" w:color="auto"/>
              <w:right w:val="single" w:sz="4" w:space="0" w:color="auto"/>
            </w:tcBorders>
            <w:hideMark/>
          </w:tcPr>
          <w:p w:rsidR="00715A9E" w:rsidRPr="00905A37" w:rsidRDefault="00715A9E">
            <w:pPr>
              <w:tabs>
                <w:tab w:val="left" w:pos="9921"/>
              </w:tabs>
              <w:spacing w:line="240" w:lineRule="auto"/>
              <w:jc w:val="center"/>
              <w:rPr>
                <w:rFonts w:cs="Simplified Arabic"/>
                <w:lang w:bidi="ar-IQ"/>
              </w:rPr>
            </w:pPr>
            <w:r w:rsidRPr="00905A37">
              <w:rPr>
                <w:rFonts w:cs="Simplified Arabic" w:hint="cs"/>
                <w:rtl/>
                <w:lang w:bidi="ar-IQ"/>
              </w:rPr>
              <w:t>92,72715612</w:t>
            </w:r>
          </w:p>
        </w:tc>
        <w:tc>
          <w:tcPr>
            <w:tcW w:w="1904" w:type="dxa"/>
            <w:vMerge w:val="restart"/>
            <w:tcBorders>
              <w:top w:val="single" w:sz="4" w:space="0" w:color="auto"/>
              <w:left w:val="single" w:sz="4" w:space="0" w:color="auto"/>
              <w:bottom w:val="single" w:sz="4" w:space="0" w:color="auto"/>
              <w:right w:val="single" w:sz="4" w:space="0" w:color="auto"/>
            </w:tcBorders>
            <w:hideMark/>
          </w:tcPr>
          <w:p w:rsidR="00715A9E" w:rsidRPr="00905A37" w:rsidRDefault="00715A9E">
            <w:pPr>
              <w:tabs>
                <w:tab w:val="left" w:pos="9921"/>
              </w:tabs>
              <w:spacing w:line="240" w:lineRule="auto"/>
              <w:jc w:val="center"/>
              <w:rPr>
                <w:rFonts w:cs="Simplified Arabic"/>
                <w:lang w:bidi="ar-IQ"/>
              </w:rPr>
            </w:pPr>
            <w:r w:rsidRPr="00905A37">
              <w:rPr>
                <w:rFonts w:cs="Simplified Arabic" w:hint="cs"/>
                <w:rtl/>
                <w:lang w:bidi="ar-IQ"/>
              </w:rPr>
              <w:t>49,63972163</w:t>
            </w:r>
          </w:p>
        </w:tc>
        <w:tc>
          <w:tcPr>
            <w:tcW w:w="959" w:type="dxa"/>
            <w:vMerge w:val="restart"/>
            <w:tcBorders>
              <w:top w:val="single" w:sz="4" w:space="0" w:color="auto"/>
              <w:left w:val="single" w:sz="4" w:space="0" w:color="auto"/>
              <w:bottom w:val="single" w:sz="4" w:space="0" w:color="auto"/>
              <w:right w:val="single" w:sz="4" w:space="0" w:color="auto"/>
            </w:tcBorders>
            <w:hideMark/>
          </w:tcPr>
          <w:p w:rsidR="00715A9E" w:rsidRPr="00905A37" w:rsidRDefault="00715A9E">
            <w:pPr>
              <w:tabs>
                <w:tab w:val="left" w:pos="9921"/>
              </w:tabs>
              <w:spacing w:line="240" w:lineRule="auto"/>
              <w:jc w:val="center"/>
              <w:rPr>
                <w:rFonts w:cs="Simplified Arabic"/>
                <w:lang w:bidi="ar-IQ"/>
              </w:rPr>
            </w:pPr>
            <w:r w:rsidRPr="00905A37">
              <w:rPr>
                <w:rFonts w:cs="Simplified Arabic" w:hint="cs"/>
                <w:rtl/>
                <w:lang w:bidi="ar-IQ"/>
              </w:rPr>
              <w:t>معنوي</w:t>
            </w:r>
          </w:p>
        </w:tc>
      </w:tr>
      <w:tr w:rsidR="00715A9E" w:rsidTr="00715A9E">
        <w:trPr>
          <w:trHeight w:val="459"/>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1908A1" w:rsidRDefault="00715A9E">
            <w:pPr>
              <w:widowControl/>
              <w:bidi w:val="0"/>
              <w:adjustRightInd/>
              <w:spacing w:line="240" w:lineRule="auto"/>
              <w:jc w:val="left"/>
              <w:rPr>
                <w:rFonts w:cs="Simplified Arabic"/>
                <w:b/>
                <w:bCs/>
                <w:lang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905A37" w:rsidRDefault="00715A9E">
            <w:pPr>
              <w:widowControl/>
              <w:bidi w:val="0"/>
              <w:adjustRightInd/>
              <w:spacing w:line="240" w:lineRule="auto"/>
              <w:jc w:val="left"/>
              <w:rPr>
                <w:rFonts w:cs="Simplified Arabic"/>
                <w:lang w:bidi="ar-IQ"/>
              </w:rPr>
            </w:pPr>
          </w:p>
        </w:tc>
        <w:tc>
          <w:tcPr>
            <w:tcW w:w="1130" w:type="dxa"/>
            <w:tcBorders>
              <w:top w:val="single" w:sz="4" w:space="0" w:color="auto"/>
              <w:left w:val="single" w:sz="4" w:space="0" w:color="auto"/>
              <w:bottom w:val="single" w:sz="4" w:space="0" w:color="auto"/>
              <w:right w:val="single" w:sz="4" w:space="0" w:color="auto"/>
            </w:tcBorders>
            <w:hideMark/>
          </w:tcPr>
          <w:p w:rsidR="00715A9E" w:rsidRPr="00905A37" w:rsidRDefault="00715A9E">
            <w:pPr>
              <w:tabs>
                <w:tab w:val="left" w:pos="9921"/>
              </w:tabs>
              <w:spacing w:line="240" w:lineRule="auto"/>
              <w:jc w:val="center"/>
              <w:rPr>
                <w:rFonts w:cs="Simplified Arabic"/>
                <w:lang w:bidi="ar-IQ"/>
              </w:rPr>
            </w:pPr>
            <w:r w:rsidRPr="00905A37">
              <w:rPr>
                <w:rFonts w:cs="Simplified Arabic" w:hint="cs"/>
                <w:rtl/>
                <w:lang w:bidi="ar-IQ"/>
              </w:rPr>
              <w:t>داخل المجموعات</w:t>
            </w:r>
          </w:p>
        </w:tc>
        <w:tc>
          <w:tcPr>
            <w:tcW w:w="1029" w:type="dxa"/>
            <w:tcBorders>
              <w:top w:val="single" w:sz="4" w:space="0" w:color="auto"/>
              <w:left w:val="single" w:sz="4" w:space="0" w:color="auto"/>
              <w:bottom w:val="single" w:sz="4" w:space="0" w:color="auto"/>
              <w:right w:val="single" w:sz="4" w:space="0" w:color="auto"/>
            </w:tcBorders>
            <w:hideMark/>
          </w:tcPr>
          <w:p w:rsidR="00715A9E" w:rsidRPr="00905A37" w:rsidRDefault="00715A9E">
            <w:pPr>
              <w:tabs>
                <w:tab w:val="left" w:pos="9921"/>
              </w:tabs>
              <w:spacing w:line="240" w:lineRule="auto"/>
              <w:jc w:val="center"/>
              <w:rPr>
                <w:rFonts w:cs="Simplified Arabic"/>
                <w:lang w:bidi="ar-IQ"/>
              </w:rPr>
            </w:pPr>
            <w:r w:rsidRPr="00905A37">
              <w:rPr>
                <w:rFonts w:cs="Simplified Arabic" w:hint="cs"/>
                <w:rtl/>
                <w:lang w:bidi="ar-IQ"/>
              </w:rPr>
              <w:t>470</w:t>
            </w:r>
          </w:p>
        </w:tc>
        <w:tc>
          <w:tcPr>
            <w:tcW w:w="1423" w:type="dxa"/>
            <w:tcBorders>
              <w:top w:val="single" w:sz="4" w:space="0" w:color="auto"/>
              <w:left w:val="single" w:sz="4" w:space="0" w:color="auto"/>
              <w:bottom w:val="single" w:sz="4" w:space="0" w:color="auto"/>
              <w:right w:val="single" w:sz="4" w:space="0" w:color="auto"/>
            </w:tcBorders>
            <w:hideMark/>
          </w:tcPr>
          <w:p w:rsidR="00715A9E" w:rsidRPr="00905A37" w:rsidRDefault="00715A9E">
            <w:pPr>
              <w:tabs>
                <w:tab w:val="left" w:pos="9921"/>
              </w:tabs>
              <w:spacing w:line="240" w:lineRule="auto"/>
              <w:jc w:val="center"/>
              <w:rPr>
                <w:rFonts w:cs="Simplified Arabic"/>
                <w:lang w:bidi="ar-IQ"/>
              </w:rPr>
            </w:pPr>
            <w:r w:rsidRPr="00905A37">
              <w:rPr>
                <w:rFonts w:cs="Simplified Arabic" w:hint="cs"/>
                <w:rtl/>
                <w:lang w:bidi="ar-IQ"/>
              </w:rPr>
              <w:t>1,868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905A37" w:rsidRDefault="00715A9E">
            <w:pPr>
              <w:widowControl/>
              <w:bidi w:val="0"/>
              <w:adjustRightInd/>
              <w:spacing w:line="240" w:lineRule="auto"/>
              <w:jc w:val="left"/>
              <w:rPr>
                <w:rFonts w:cs="Simplified Arabic"/>
                <w:lang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905A37" w:rsidRDefault="00715A9E">
            <w:pPr>
              <w:widowControl/>
              <w:bidi w:val="0"/>
              <w:adjustRightInd/>
              <w:spacing w:line="240" w:lineRule="auto"/>
              <w:jc w:val="left"/>
              <w:rPr>
                <w:rFonts w:cs="Simplified Arabic"/>
                <w:lang w:bidi="ar-IQ"/>
              </w:rPr>
            </w:pPr>
          </w:p>
        </w:tc>
      </w:tr>
      <w:tr w:rsidR="00715A9E" w:rsidTr="00715A9E">
        <w:tc>
          <w:tcPr>
            <w:tcW w:w="476" w:type="dxa"/>
            <w:vMerge w:val="restart"/>
            <w:tcBorders>
              <w:top w:val="single" w:sz="4" w:space="0" w:color="auto"/>
              <w:left w:val="single" w:sz="4" w:space="0" w:color="auto"/>
              <w:bottom w:val="single" w:sz="4" w:space="0" w:color="auto"/>
              <w:right w:val="single" w:sz="4" w:space="0" w:color="auto"/>
            </w:tcBorders>
            <w:hideMark/>
          </w:tcPr>
          <w:p w:rsidR="00715A9E" w:rsidRPr="001908A1" w:rsidRDefault="00715A9E">
            <w:pPr>
              <w:tabs>
                <w:tab w:val="left" w:pos="9921"/>
              </w:tabs>
              <w:spacing w:line="240" w:lineRule="auto"/>
              <w:jc w:val="center"/>
              <w:rPr>
                <w:rFonts w:cs="Simplified Arabic"/>
                <w:b/>
                <w:bCs/>
                <w:lang w:bidi="ar-IQ"/>
              </w:rPr>
            </w:pPr>
            <w:r w:rsidRPr="001908A1">
              <w:rPr>
                <w:rFonts w:cs="Simplified Arabic" w:hint="cs"/>
                <w:b/>
                <w:bCs/>
                <w:rtl/>
                <w:lang w:bidi="ar-IQ"/>
              </w:rPr>
              <w:t>2</w:t>
            </w:r>
          </w:p>
        </w:tc>
        <w:tc>
          <w:tcPr>
            <w:tcW w:w="1601" w:type="dxa"/>
            <w:vMerge w:val="restart"/>
            <w:tcBorders>
              <w:top w:val="single" w:sz="4" w:space="0" w:color="auto"/>
              <w:left w:val="single" w:sz="4" w:space="0" w:color="auto"/>
              <w:bottom w:val="single" w:sz="4" w:space="0" w:color="auto"/>
              <w:right w:val="single" w:sz="4" w:space="0" w:color="auto"/>
            </w:tcBorders>
            <w:hideMark/>
          </w:tcPr>
          <w:p w:rsidR="00715A9E" w:rsidRPr="00905A37" w:rsidRDefault="00715A9E">
            <w:pPr>
              <w:tabs>
                <w:tab w:val="left" w:pos="9921"/>
              </w:tabs>
              <w:spacing w:line="240" w:lineRule="auto"/>
              <w:jc w:val="center"/>
              <w:rPr>
                <w:rFonts w:cs="Simplified Arabic"/>
                <w:lang w:bidi="ar-IQ"/>
              </w:rPr>
            </w:pPr>
            <w:r w:rsidRPr="00905A37">
              <w:rPr>
                <w:rFonts w:cs="Simplified Arabic" w:hint="cs"/>
                <w:rtl/>
                <w:lang w:bidi="ar-IQ"/>
              </w:rPr>
              <w:t>المهارية</w:t>
            </w:r>
          </w:p>
        </w:tc>
        <w:tc>
          <w:tcPr>
            <w:tcW w:w="1130" w:type="dxa"/>
            <w:tcBorders>
              <w:top w:val="single" w:sz="4" w:space="0" w:color="auto"/>
              <w:left w:val="single" w:sz="4" w:space="0" w:color="auto"/>
              <w:bottom w:val="single" w:sz="4" w:space="0" w:color="auto"/>
              <w:right w:val="single" w:sz="4" w:space="0" w:color="auto"/>
            </w:tcBorders>
            <w:hideMark/>
          </w:tcPr>
          <w:p w:rsidR="00715A9E" w:rsidRPr="00905A37" w:rsidRDefault="00715A9E">
            <w:pPr>
              <w:tabs>
                <w:tab w:val="left" w:pos="9921"/>
              </w:tabs>
              <w:spacing w:line="240" w:lineRule="auto"/>
              <w:jc w:val="center"/>
              <w:rPr>
                <w:rFonts w:cs="Simplified Arabic"/>
                <w:lang w:bidi="ar-IQ"/>
              </w:rPr>
            </w:pPr>
            <w:r w:rsidRPr="00905A37">
              <w:rPr>
                <w:rFonts w:cs="Simplified Arabic" w:hint="cs"/>
                <w:rtl/>
                <w:lang w:bidi="ar-IQ"/>
              </w:rPr>
              <w:t>بين المجموعات</w:t>
            </w:r>
          </w:p>
        </w:tc>
        <w:tc>
          <w:tcPr>
            <w:tcW w:w="1029" w:type="dxa"/>
            <w:tcBorders>
              <w:top w:val="single" w:sz="4" w:space="0" w:color="auto"/>
              <w:left w:val="single" w:sz="4" w:space="0" w:color="auto"/>
              <w:bottom w:val="single" w:sz="4" w:space="0" w:color="auto"/>
              <w:right w:val="single" w:sz="4" w:space="0" w:color="auto"/>
            </w:tcBorders>
            <w:hideMark/>
          </w:tcPr>
          <w:p w:rsidR="00715A9E" w:rsidRPr="00905A37" w:rsidRDefault="00715A9E">
            <w:pPr>
              <w:tabs>
                <w:tab w:val="left" w:pos="9921"/>
              </w:tabs>
              <w:spacing w:line="240" w:lineRule="auto"/>
              <w:jc w:val="center"/>
              <w:rPr>
                <w:rFonts w:cs="Simplified Arabic"/>
                <w:lang w:bidi="ar-IQ"/>
              </w:rPr>
            </w:pPr>
            <w:r w:rsidRPr="00905A37">
              <w:rPr>
                <w:rFonts w:cs="Simplified Arabic" w:hint="cs"/>
                <w:rtl/>
                <w:lang w:bidi="ar-IQ"/>
              </w:rPr>
              <w:t>3</w:t>
            </w:r>
          </w:p>
        </w:tc>
        <w:tc>
          <w:tcPr>
            <w:tcW w:w="1423" w:type="dxa"/>
            <w:tcBorders>
              <w:top w:val="single" w:sz="4" w:space="0" w:color="auto"/>
              <w:left w:val="single" w:sz="4" w:space="0" w:color="auto"/>
              <w:bottom w:val="single" w:sz="4" w:space="0" w:color="auto"/>
              <w:right w:val="single" w:sz="4" w:space="0" w:color="auto"/>
            </w:tcBorders>
            <w:hideMark/>
          </w:tcPr>
          <w:p w:rsidR="00715A9E" w:rsidRPr="00905A37" w:rsidRDefault="00715A9E">
            <w:pPr>
              <w:tabs>
                <w:tab w:val="left" w:pos="9921"/>
              </w:tabs>
              <w:spacing w:line="240" w:lineRule="auto"/>
              <w:jc w:val="center"/>
              <w:rPr>
                <w:rFonts w:cs="Simplified Arabic"/>
                <w:lang w:bidi="ar-IQ"/>
              </w:rPr>
            </w:pPr>
            <w:r w:rsidRPr="00905A37">
              <w:rPr>
                <w:rFonts w:cs="Simplified Arabic" w:hint="cs"/>
                <w:rtl/>
                <w:lang w:bidi="ar-IQ"/>
              </w:rPr>
              <w:t>39,112822815</w:t>
            </w:r>
          </w:p>
        </w:tc>
        <w:tc>
          <w:tcPr>
            <w:tcW w:w="1904" w:type="dxa"/>
            <w:vMerge w:val="restart"/>
            <w:tcBorders>
              <w:top w:val="single" w:sz="4" w:space="0" w:color="auto"/>
              <w:left w:val="single" w:sz="4" w:space="0" w:color="auto"/>
              <w:bottom w:val="single" w:sz="4" w:space="0" w:color="auto"/>
              <w:right w:val="single" w:sz="4" w:space="0" w:color="auto"/>
            </w:tcBorders>
            <w:hideMark/>
          </w:tcPr>
          <w:p w:rsidR="00715A9E" w:rsidRPr="00905A37" w:rsidRDefault="00715A9E">
            <w:pPr>
              <w:tabs>
                <w:tab w:val="left" w:pos="9921"/>
              </w:tabs>
              <w:spacing w:line="240" w:lineRule="auto"/>
              <w:jc w:val="center"/>
              <w:rPr>
                <w:rFonts w:cs="Simplified Arabic"/>
                <w:lang w:bidi="ar-IQ"/>
              </w:rPr>
            </w:pPr>
            <w:r w:rsidRPr="00905A37">
              <w:rPr>
                <w:rFonts w:cs="Simplified Arabic" w:hint="cs"/>
                <w:rtl/>
                <w:lang w:bidi="ar-IQ"/>
              </w:rPr>
              <w:t>26,55317593</w:t>
            </w:r>
          </w:p>
        </w:tc>
        <w:tc>
          <w:tcPr>
            <w:tcW w:w="959" w:type="dxa"/>
            <w:vMerge w:val="restart"/>
            <w:tcBorders>
              <w:top w:val="single" w:sz="4" w:space="0" w:color="auto"/>
              <w:left w:val="single" w:sz="4" w:space="0" w:color="auto"/>
              <w:bottom w:val="single" w:sz="4" w:space="0" w:color="auto"/>
              <w:right w:val="single" w:sz="4" w:space="0" w:color="auto"/>
            </w:tcBorders>
            <w:hideMark/>
          </w:tcPr>
          <w:p w:rsidR="00715A9E" w:rsidRPr="00905A37" w:rsidRDefault="00715A9E">
            <w:pPr>
              <w:tabs>
                <w:tab w:val="left" w:pos="9921"/>
              </w:tabs>
              <w:spacing w:line="240" w:lineRule="auto"/>
              <w:jc w:val="center"/>
              <w:rPr>
                <w:rFonts w:cs="Simplified Arabic"/>
                <w:lang w:bidi="ar-IQ"/>
              </w:rPr>
            </w:pPr>
            <w:r w:rsidRPr="00905A37">
              <w:rPr>
                <w:rFonts w:cs="Simplified Arabic" w:hint="cs"/>
                <w:rtl/>
                <w:lang w:bidi="ar-IQ"/>
              </w:rPr>
              <w:t>معنوي</w:t>
            </w:r>
          </w:p>
        </w:tc>
      </w:tr>
      <w:tr w:rsidR="00715A9E" w:rsidTr="00715A9E">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1908A1" w:rsidRDefault="00715A9E">
            <w:pPr>
              <w:widowControl/>
              <w:bidi w:val="0"/>
              <w:adjustRightInd/>
              <w:spacing w:line="240" w:lineRule="auto"/>
              <w:jc w:val="left"/>
              <w:rPr>
                <w:rFonts w:cs="Simplified Arabic"/>
                <w:b/>
                <w:bCs/>
                <w:lang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905A37" w:rsidRDefault="00715A9E">
            <w:pPr>
              <w:widowControl/>
              <w:bidi w:val="0"/>
              <w:adjustRightInd/>
              <w:spacing w:line="240" w:lineRule="auto"/>
              <w:jc w:val="left"/>
              <w:rPr>
                <w:rFonts w:cs="Simplified Arabic"/>
                <w:lang w:bidi="ar-IQ"/>
              </w:rPr>
            </w:pPr>
          </w:p>
        </w:tc>
        <w:tc>
          <w:tcPr>
            <w:tcW w:w="1130" w:type="dxa"/>
            <w:tcBorders>
              <w:top w:val="single" w:sz="4" w:space="0" w:color="auto"/>
              <w:left w:val="single" w:sz="4" w:space="0" w:color="auto"/>
              <w:bottom w:val="single" w:sz="4" w:space="0" w:color="auto"/>
              <w:right w:val="single" w:sz="4" w:space="0" w:color="auto"/>
            </w:tcBorders>
            <w:hideMark/>
          </w:tcPr>
          <w:p w:rsidR="00715A9E" w:rsidRPr="00905A37" w:rsidRDefault="00715A9E">
            <w:pPr>
              <w:tabs>
                <w:tab w:val="left" w:pos="9921"/>
              </w:tabs>
              <w:spacing w:line="240" w:lineRule="auto"/>
              <w:jc w:val="center"/>
              <w:rPr>
                <w:rFonts w:cs="Simplified Arabic"/>
                <w:lang w:bidi="ar-IQ"/>
              </w:rPr>
            </w:pPr>
            <w:r w:rsidRPr="00905A37">
              <w:rPr>
                <w:rFonts w:cs="Simplified Arabic" w:hint="cs"/>
                <w:rtl/>
                <w:lang w:bidi="ar-IQ"/>
              </w:rPr>
              <w:t>داخل المجموعات</w:t>
            </w:r>
          </w:p>
        </w:tc>
        <w:tc>
          <w:tcPr>
            <w:tcW w:w="1029" w:type="dxa"/>
            <w:tcBorders>
              <w:top w:val="single" w:sz="4" w:space="0" w:color="auto"/>
              <w:left w:val="single" w:sz="4" w:space="0" w:color="auto"/>
              <w:bottom w:val="single" w:sz="4" w:space="0" w:color="auto"/>
              <w:right w:val="single" w:sz="4" w:space="0" w:color="auto"/>
            </w:tcBorders>
            <w:hideMark/>
          </w:tcPr>
          <w:p w:rsidR="00715A9E" w:rsidRPr="00905A37" w:rsidRDefault="00715A9E">
            <w:pPr>
              <w:tabs>
                <w:tab w:val="left" w:pos="9921"/>
              </w:tabs>
              <w:spacing w:line="240" w:lineRule="auto"/>
              <w:jc w:val="center"/>
              <w:rPr>
                <w:rFonts w:cs="Simplified Arabic"/>
                <w:lang w:bidi="ar-IQ"/>
              </w:rPr>
            </w:pPr>
            <w:r w:rsidRPr="00905A37">
              <w:rPr>
                <w:rFonts w:cs="Simplified Arabic" w:hint="cs"/>
                <w:rtl/>
                <w:lang w:bidi="ar-IQ"/>
              </w:rPr>
              <w:t>470</w:t>
            </w:r>
          </w:p>
        </w:tc>
        <w:tc>
          <w:tcPr>
            <w:tcW w:w="1423" w:type="dxa"/>
            <w:tcBorders>
              <w:top w:val="single" w:sz="4" w:space="0" w:color="auto"/>
              <w:left w:val="single" w:sz="4" w:space="0" w:color="auto"/>
              <w:bottom w:val="single" w:sz="4" w:space="0" w:color="auto"/>
              <w:right w:val="single" w:sz="4" w:space="0" w:color="auto"/>
            </w:tcBorders>
            <w:hideMark/>
          </w:tcPr>
          <w:p w:rsidR="00715A9E" w:rsidRPr="00905A37" w:rsidRDefault="00715A9E">
            <w:pPr>
              <w:tabs>
                <w:tab w:val="left" w:pos="9921"/>
              </w:tabs>
              <w:spacing w:line="240" w:lineRule="auto"/>
              <w:jc w:val="center"/>
              <w:rPr>
                <w:rFonts w:cs="Simplified Arabic"/>
                <w:lang w:bidi="ar-IQ"/>
              </w:rPr>
            </w:pPr>
            <w:r w:rsidRPr="00905A37">
              <w:rPr>
                <w:rFonts w:cs="Simplified Arabic" w:hint="cs"/>
                <w:rtl/>
                <w:lang w:bidi="ar-IQ"/>
              </w:rPr>
              <w:t>1,473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905A37" w:rsidRDefault="00715A9E">
            <w:pPr>
              <w:widowControl/>
              <w:bidi w:val="0"/>
              <w:adjustRightInd/>
              <w:spacing w:line="240" w:lineRule="auto"/>
              <w:jc w:val="left"/>
              <w:rPr>
                <w:rFonts w:cs="Simplified Arabic"/>
                <w:lang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905A37" w:rsidRDefault="00715A9E">
            <w:pPr>
              <w:widowControl/>
              <w:bidi w:val="0"/>
              <w:adjustRightInd/>
              <w:spacing w:line="240" w:lineRule="auto"/>
              <w:jc w:val="left"/>
              <w:rPr>
                <w:rFonts w:cs="Simplified Arabic"/>
                <w:lang w:bidi="ar-IQ"/>
              </w:rPr>
            </w:pPr>
          </w:p>
        </w:tc>
      </w:tr>
      <w:tr w:rsidR="00715A9E" w:rsidTr="00715A9E">
        <w:tc>
          <w:tcPr>
            <w:tcW w:w="476" w:type="dxa"/>
            <w:vMerge w:val="restart"/>
            <w:tcBorders>
              <w:top w:val="single" w:sz="4" w:space="0" w:color="auto"/>
              <w:left w:val="single" w:sz="4" w:space="0" w:color="auto"/>
              <w:bottom w:val="single" w:sz="4" w:space="0" w:color="auto"/>
              <w:right w:val="single" w:sz="4" w:space="0" w:color="auto"/>
            </w:tcBorders>
            <w:hideMark/>
          </w:tcPr>
          <w:p w:rsidR="00715A9E" w:rsidRPr="001908A1" w:rsidRDefault="00715A9E">
            <w:pPr>
              <w:tabs>
                <w:tab w:val="left" w:pos="9921"/>
              </w:tabs>
              <w:spacing w:line="240" w:lineRule="auto"/>
              <w:jc w:val="center"/>
              <w:rPr>
                <w:rFonts w:cs="Simplified Arabic"/>
                <w:b/>
                <w:bCs/>
                <w:lang w:bidi="ar-IQ"/>
              </w:rPr>
            </w:pPr>
            <w:r w:rsidRPr="001908A1">
              <w:rPr>
                <w:rFonts w:cs="Simplified Arabic" w:hint="cs"/>
                <w:b/>
                <w:bCs/>
                <w:rtl/>
                <w:lang w:bidi="ar-IQ"/>
              </w:rPr>
              <w:t>3</w:t>
            </w:r>
          </w:p>
        </w:tc>
        <w:tc>
          <w:tcPr>
            <w:tcW w:w="1601" w:type="dxa"/>
            <w:vMerge w:val="restart"/>
            <w:tcBorders>
              <w:top w:val="single" w:sz="4" w:space="0" w:color="auto"/>
              <w:left w:val="single" w:sz="4" w:space="0" w:color="auto"/>
              <w:bottom w:val="single" w:sz="4" w:space="0" w:color="auto"/>
              <w:right w:val="single" w:sz="4" w:space="0" w:color="auto"/>
            </w:tcBorders>
            <w:hideMark/>
          </w:tcPr>
          <w:p w:rsidR="00715A9E" w:rsidRPr="00905A37" w:rsidRDefault="00715A9E">
            <w:pPr>
              <w:tabs>
                <w:tab w:val="left" w:pos="9921"/>
              </w:tabs>
              <w:spacing w:line="240" w:lineRule="auto"/>
              <w:jc w:val="center"/>
              <w:rPr>
                <w:rFonts w:cs="Simplified Arabic"/>
                <w:lang w:bidi="ar-IQ"/>
              </w:rPr>
            </w:pPr>
            <w:r w:rsidRPr="00905A37">
              <w:rPr>
                <w:rFonts w:cs="Simplified Arabic" w:hint="cs"/>
                <w:rtl/>
                <w:lang w:bidi="ar-IQ"/>
              </w:rPr>
              <w:t>الفسيولوجية</w:t>
            </w:r>
          </w:p>
        </w:tc>
        <w:tc>
          <w:tcPr>
            <w:tcW w:w="1130" w:type="dxa"/>
            <w:tcBorders>
              <w:top w:val="single" w:sz="4" w:space="0" w:color="auto"/>
              <w:left w:val="single" w:sz="4" w:space="0" w:color="auto"/>
              <w:bottom w:val="single" w:sz="4" w:space="0" w:color="auto"/>
              <w:right w:val="single" w:sz="4" w:space="0" w:color="auto"/>
            </w:tcBorders>
            <w:hideMark/>
          </w:tcPr>
          <w:p w:rsidR="00715A9E" w:rsidRPr="00905A37" w:rsidRDefault="00715A9E">
            <w:pPr>
              <w:tabs>
                <w:tab w:val="left" w:pos="9921"/>
              </w:tabs>
              <w:spacing w:line="240" w:lineRule="auto"/>
              <w:jc w:val="center"/>
              <w:rPr>
                <w:rFonts w:cs="Simplified Arabic"/>
                <w:lang w:bidi="ar-IQ"/>
              </w:rPr>
            </w:pPr>
            <w:r w:rsidRPr="00905A37">
              <w:rPr>
                <w:rFonts w:cs="Simplified Arabic" w:hint="cs"/>
                <w:rtl/>
                <w:lang w:bidi="ar-IQ"/>
              </w:rPr>
              <w:t>بين المجموعات</w:t>
            </w:r>
          </w:p>
        </w:tc>
        <w:tc>
          <w:tcPr>
            <w:tcW w:w="1029" w:type="dxa"/>
            <w:tcBorders>
              <w:top w:val="single" w:sz="4" w:space="0" w:color="auto"/>
              <w:left w:val="single" w:sz="4" w:space="0" w:color="auto"/>
              <w:bottom w:val="single" w:sz="4" w:space="0" w:color="auto"/>
              <w:right w:val="single" w:sz="4" w:space="0" w:color="auto"/>
            </w:tcBorders>
            <w:hideMark/>
          </w:tcPr>
          <w:p w:rsidR="00715A9E" w:rsidRPr="00905A37" w:rsidRDefault="00715A9E">
            <w:pPr>
              <w:tabs>
                <w:tab w:val="left" w:pos="9921"/>
              </w:tabs>
              <w:spacing w:line="240" w:lineRule="auto"/>
              <w:jc w:val="center"/>
              <w:rPr>
                <w:rFonts w:cs="Simplified Arabic"/>
                <w:lang w:bidi="ar-IQ"/>
              </w:rPr>
            </w:pPr>
            <w:r w:rsidRPr="00905A37">
              <w:rPr>
                <w:rFonts w:cs="Simplified Arabic" w:hint="cs"/>
                <w:rtl/>
                <w:lang w:bidi="ar-IQ"/>
              </w:rPr>
              <w:t>3</w:t>
            </w:r>
          </w:p>
        </w:tc>
        <w:tc>
          <w:tcPr>
            <w:tcW w:w="1423" w:type="dxa"/>
            <w:tcBorders>
              <w:top w:val="single" w:sz="4" w:space="0" w:color="auto"/>
              <w:left w:val="single" w:sz="4" w:space="0" w:color="auto"/>
              <w:bottom w:val="single" w:sz="4" w:space="0" w:color="auto"/>
              <w:right w:val="single" w:sz="4" w:space="0" w:color="auto"/>
            </w:tcBorders>
            <w:hideMark/>
          </w:tcPr>
          <w:p w:rsidR="00715A9E" w:rsidRPr="00905A37" w:rsidRDefault="00715A9E">
            <w:pPr>
              <w:tabs>
                <w:tab w:val="left" w:pos="9921"/>
              </w:tabs>
              <w:spacing w:line="240" w:lineRule="auto"/>
              <w:jc w:val="center"/>
              <w:rPr>
                <w:rFonts w:cs="Simplified Arabic"/>
                <w:lang w:bidi="ar-IQ"/>
              </w:rPr>
            </w:pPr>
            <w:r w:rsidRPr="00905A37">
              <w:rPr>
                <w:rFonts w:cs="Simplified Arabic" w:hint="cs"/>
                <w:rtl/>
                <w:lang w:bidi="ar-IQ"/>
              </w:rPr>
              <w:t>977,03</w:t>
            </w:r>
          </w:p>
        </w:tc>
        <w:tc>
          <w:tcPr>
            <w:tcW w:w="1904" w:type="dxa"/>
            <w:vMerge w:val="restart"/>
            <w:tcBorders>
              <w:top w:val="single" w:sz="4" w:space="0" w:color="auto"/>
              <w:left w:val="single" w:sz="4" w:space="0" w:color="auto"/>
              <w:bottom w:val="single" w:sz="4" w:space="0" w:color="auto"/>
              <w:right w:val="single" w:sz="4" w:space="0" w:color="auto"/>
            </w:tcBorders>
            <w:hideMark/>
          </w:tcPr>
          <w:p w:rsidR="00715A9E" w:rsidRPr="00905A37" w:rsidRDefault="00715A9E">
            <w:pPr>
              <w:tabs>
                <w:tab w:val="left" w:pos="9921"/>
              </w:tabs>
              <w:spacing w:line="240" w:lineRule="auto"/>
              <w:jc w:val="center"/>
              <w:rPr>
                <w:rFonts w:cs="Simplified Arabic"/>
                <w:lang w:bidi="ar-IQ"/>
              </w:rPr>
            </w:pPr>
            <w:r w:rsidRPr="00905A37">
              <w:rPr>
                <w:rFonts w:cs="Simplified Arabic" w:hint="cs"/>
                <w:rtl/>
                <w:lang w:bidi="ar-IQ"/>
              </w:rPr>
              <w:t>28,17840971</w:t>
            </w:r>
          </w:p>
        </w:tc>
        <w:tc>
          <w:tcPr>
            <w:tcW w:w="959" w:type="dxa"/>
            <w:vMerge w:val="restart"/>
            <w:tcBorders>
              <w:top w:val="single" w:sz="4" w:space="0" w:color="auto"/>
              <w:left w:val="single" w:sz="4" w:space="0" w:color="auto"/>
              <w:bottom w:val="single" w:sz="4" w:space="0" w:color="auto"/>
              <w:right w:val="single" w:sz="4" w:space="0" w:color="auto"/>
            </w:tcBorders>
            <w:hideMark/>
          </w:tcPr>
          <w:p w:rsidR="00715A9E" w:rsidRPr="00905A37" w:rsidRDefault="00715A9E">
            <w:pPr>
              <w:tabs>
                <w:tab w:val="left" w:pos="9921"/>
              </w:tabs>
              <w:spacing w:line="240" w:lineRule="auto"/>
              <w:jc w:val="center"/>
              <w:rPr>
                <w:rFonts w:cs="Simplified Arabic"/>
                <w:lang w:bidi="ar-IQ"/>
              </w:rPr>
            </w:pPr>
            <w:r w:rsidRPr="00905A37">
              <w:rPr>
                <w:rFonts w:cs="Simplified Arabic" w:hint="cs"/>
                <w:rtl/>
                <w:lang w:bidi="ar-IQ"/>
              </w:rPr>
              <w:t>معنوي</w:t>
            </w:r>
          </w:p>
        </w:tc>
      </w:tr>
      <w:tr w:rsidR="00715A9E" w:rsidTr="00715A9E">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Default="00715A9E">
            <w:pPr>
              <w:widowControl/>
              <w:bidi w:val="0"/>
              <w:adjustRightInd/>
              <w:spacing w:line="240" w:lineRule="auto"/>
              <w:jc w:val="left"/>
              <w:rPr>
                <w:rFonts w:cs="Simplified Arabic"/>
                <w:sz w:val="20"/>
                <w:szCs w:val="20"/>
                <w:lang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Default="00715A9E">
            <w:pPr>
              <w:widowControl/>
              <w:bidi w:val="0"/>
              <w:adjustRightInd/>
              <w:spacing w:line="240" w:lineRule="auto"/>
              <w:jc w:val="left"/>
              <w:rPr>
                <w:rFonts w:cs="Simplified Arabic"/>
                <w:sz w:val="20"/>
                <w:szCs w:val="20"/>
                <w:lang w:bidi="ar-IQ"/>
              </w:rPr>
            </w:pPr>
          </w:p>
        </w:tc>
        <w:tc>
          <w:tcPr>
            <w:tcW w:w="1130" w:type="dxa"/>
            <w:tcBorders>
              <w:top w:val="single" w:sz="4" w:space="0" w:color="auto"/>
              <w:left w:val="single" w:sz="4" w:space="0" w:color="auto"/>
              <w:bottom w:val="single" w:sz="4" w:space="0" w:color="auto"/>
              <w:right w:val="single" w:sz="4" w:space="0" w:color="auto"/>
            </w:tcBorders>
            <w:hideMark/>
          </w:tcPr>
          <w:p w:rsidR="00715A9E" w:rsidRDefault="00715A9E">
            <w:pPr>
              <w:tabs>
                <w:tab w:val="left" w:pos="9921"/>
              </w:tabs>
              <w:spacing w:line="240" w:lineRule="auto"/>
              <w:jc w:val="center"/>
              <w:rPr>
                <w:rFonts w:cs="Simplified Arabic"/>
                <w:sz w:val="20"/>
                <w:szCs w:val="20"/>
                <w:lang w:bidi="ar-IQ"/>
              </w:rPr>
            </w:pPr>
            <w:r>
              <w:rPr>
                <w:rFonts w:cs="Simplified Arabic" w:hint="cs"/>
                <w:sz w:val="20"/>
                <w:szCs w:val="20"/>
                <w:rtl/>
                <w:lang w:bidi="ar-IQ"/>
              </w:rPr>
              <w:t>داخل المجموعات</w:t>
            </w:r>
          </w:p>
        </w:tc>
        <w:tc>
          <w:tcPr>
            <w:tcW w:w="1029" w:type="dxa"/>
            <w:tcBorders>
              <w:top w:val="single" w:sz="4" w:space="0" w:color="auto"/>
              <w:left w:val="single" w:sz="4" w:space="0" w:color="auto"/>
              <w:bottom w:val="single" w:sz="4" w:space="0" w:color="auto"/>
              <w:right w:val="single" w:sz="4" w:space="0" w:color="auto"/>
            </w:tcBorders>
            <w:hideMark/>
          </w:tcPr>
          <w:p w:rsidR="00715A9E" w:rsidRDefault="00715A9E">
            <w:pPr>
              <w:tabs>
                <w:tab w:val="left" w:pos="9921"/>
              </w:tabs>
              <w:spacing w:line="240" w:lineRule="auto"/>
              <w:jc w:val="center"/>
              <w:rPr>
                <w:rFonts w:cs="Simplified Arabic"/>
                <w:sz w:val="20"/>
                <w:szCs w:val="20"/>
                <w:lang w:bidi="ar-IQ"/>
              </w:rPr>
            </w:pPr>
            <w:r>
              <w:rPr>
                <w:rFonts w:cs="Simplified Arabic" w:hint="cs"/>
                <w:sz w:val="20"/>
                <w:szCs w:val="20"/>
                <w:rtl/>
                <w:lang w:bidi="ar-IQ"/>
              </w:rPr>
              <w:t>470</w:t>
            </w:r>
          </w:p>
        </w:tc>
        <w:tc>
          <w:tcPr>
            <w:tcW w:w="1423" w:type="dxa"/>
            <w:tcBorders>
              <w:top w:val="single" w:sz="4" w:space="0" w:color="auto"/>
              <w:left w:val="single" w:sz="4" w:space="0" w:color="auto"/>
              <w:bottom w:val="single" w:sz="4" w:space="0" w:color="auto"/>
              <w:right w:val="single" w:sz="4" w:space="0" w:color="auto"/>
            </w:tcBorders>
            <w:hideMark/>
          </w:tcPr>
          <w:p w:rsidR="00715A9E" w:rsidRDefault="00715A9E">
            <w:pPr>
              <w:tabs>
                <w:tab w:val="left" w:pos="9921"/>
              </w:tabs>
              <w:spacing w:line="240" w:lineRule="auto"/>
              <w:jc w:val="center"/>
              <w:rPr>
                <w:rFonts w:cs="Simplified Arabic"/>
                <w:sz w:val="20"/>
                <w:szCs w:val="20"/>
                <w:lang w:bidi="ar-IQ"/>
              </w:rPr>
            </w:pPr>
            <w:r>
              <w:rPr>
                <w:rFonts w:cs="Simplified Arabic" w:hint="cs"/>
                <w:sz w:val="20"/>
                <w:szCs w:val="20"/>
                <w:rtl/>
                <w:lang w:bidi="ar-IQ"/>
              </w:rPr>
              <w:t>34,673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Default="00715A9E">
            <w:pPr>
              <w:widowControl/>
              <w:bidi w:val="0"/>
              <w:adjustRightInd/>
              <w:spacing w:line="240" w:lineRule="auto"/>
              <w:jc w:val="left"/>
              <w:rPr>
                <w:rFonts w:cs="Simplified Arabic"/>
                <w:sz w:val="20"/>
                <w:szCs w:val="20"/>
                <w:lang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Default="00715A9E">
            <w:pPr>
              <w:widowControl/>
              <w:bidi w:val="0"/>
              <w:adjustRightInd/>
              <w:spacing w:line="240" w:lineRule="auto"/>
              <w:jc w:val="left"/>
              <w:rPr>
                <w:rFonts w:cs="Simplified Arabic"/>
                <w:sz w:val="20"/>
                <w:szCs w:val="20"/>
                <w:lang w:bidi="ar-IQ"/>
              </w:rPr>
            </w:pPr>
          </w:p>
        </w:tc>
      </w:tr>
    </w:tbl>
    <w:p w:rsidR="00715A9E" w:rsidRDefault="00715A9E" w:rsidP="00715A9E">
      <w:pPr>
        <w:tabs>
          <w:tab w:val="left" w:pos="9921"/>
        </w:tabs>
        <w:spacing w:line="240" w:lineRule="auto"/>
        <w:jc w:val="center"/>
        <w:rPr>
          <w:rFonts w:cs="Simplified Arabic"/>
          <w:sz w:val="28"/>
          <w:szCs w:val="28"/>
          <w:rtl/>
          <w:lang w:bidi="ar-IQ"/>
        </w:rPr>
      </w:pPr>
    </w:p>
    <w:p w:rsidR="00715A9E" w:rsidRDefault="00715A9E" w:rsidP="005E2C24">
      <w:pPr>
        <w:tabs>
          <w:tab w:val="left" w:pos="9921"/>
        </w:tabs>
        <w:spacing w:line="240" w:lineRule="auto"/>
        <w:rPr>
          <w:rFonts w:cs="Simplified Arabic"/>
          <w:sz w:val="28"/>
          <w:szCs w:val="28"/>
          <w:rtl/>
          <w:lang w:bidi="ar-IQ"/>
        </w:rPr>
      </w:pPr>
      <w:r>
        <w:rPr>
          <w:rFonts w:cs="Simplified Arabic" w:hint="cs"/>
          <w:sz w:val="28"/>
          <w:szCs w:val="28"/>
          <w:rtl/>
          <w:lang w:bidi="ar-IQ"/>
        </w:rPr>
        <w:t xml:space="preserve">    وحتى يتمكن الباحث من التعرف على واقع الفروق وعائديتها </w:t>
      </w:r>
      <w:r w:rsidR="00905A37">
        <w:rPr>
          <w:rFonts w:cs="Simplified Arabic" w:hint="cs"/>
          <w:sz w:val="28"/>
          <w:szCs w:val="28"/>
          <w:rtl/>
          <w:lang w:bidi="ar-IQ"/>
        </w:rPr>
        <w:t>إلى</w:t>
      </w:r>
      <w:r>
        <w:rPr>
          <w:rFonts w:cs="Simplified Arabic" w:hint="cs"/>
          <w:sz w:val="28"/>
          <w:szCs w:val="28"/>
          <w:rtl/>
          <w:lang w:bidi="ar-IQ"/>
        </w:rPr>
        <w:t xml:space="preserve"> أي من المجموعات المعنية بالبحث ، </w:t>
      </w:r>
      <w:r>
        <w:rPr>
          <w:rFonts w:cs="Simplified Arabic"/>
          <w:sz w:val="28"/>
          <w:szCs w:val="28"/>
          <w:lang w:bidi="ar-IQ"/>
        </w:rPr>
        <w:t>}</w:t>
      </w:r>
      <w:r>
        <w:rPr>
          <w:rFonts w:cs="Simplified Arabic" w:hint="cs"/>
          <w:sz w:val="28"/>
          <w:szCs w:val="28"/>
          <w:rtl/>
          <w:lang w:bidi="ar-IQ"/>
        </w:rPr>
        <w:t>أي أفراد العينة بأعمار (14 ، 15 ، 16 ، 17) سنه</w:t>
      </w:r>
      <w:r>
        <w:rPr>
          <w:rFonts w:cs="Simplified Arabic"/>
          <w:sz w:val="28"/>
          <w:szCs w:val="28"/>
          <w:lang w:bidi="ar-IQ"/>
        </w:rPr>
        <w:t>{</w:t>
      </w:r>
      <w:r>
        <w:rPr>
          <w:rFonts w:cs="Simplified Arabic" w:hint="cs"/>
          <w:sz w:val="28"/>
          <w:szCs w:val="28"/>
          <w:rtl/>
          <w:lang w:bidi="ar-IQ"/>
        </w:rPr>
        <w:t xml:space="preserve"> .. </w:t>
      </w:r>
      <w:r w:rsidR="00905A37">
        <w:rPr>
          <w:rFonts w:cs="Simplified Arabic" w:hint="cs"/>
          <w:sz w:val="28"/>
          <w:szCs w:val="28"/>
          <w:rtl/>
          <w:lang w:bidi="ar-IQ"/>
        </w:rPr>
        <w:t>أستعمل</w:t>
      </w:r>
      <w:r>
        <w:rPr>
          <w:rFonts w:cs="Simplified Arabic" w:hint="cs"/>
          <w:sz w:val="28"/>
          <w:szCs w:val="28"/>
          <w:rtl/>
          <w:lang w:bidi="ar-IQ"/>
        </w:rPr>
        <w:t xml:space="preserve"> الباحث إختبار (</w:t>
      </w:r>
      <w:r w:rsidR="005E2C24">
        <w:rPr>
          <w:rFonts w:cs="Simplified Arabic" w:hint="cs"/>
          <w:sz w:val="28"/>
          <w:szCs w:val="28"/>
          <w:rtl/>
          <w:lang w:bidi="ar-IQ"/>
        </w:rPr>
        <w:t xml:space="preserve"> </w:t>
      </w:r>
      <w:r>
        <w:rPr>
          <w:rFonts w:cs="Simplified Arabic" w:hint="cs"/>
          <w:sz w:val="28"/>
          <w:szCs w:val="28"/>
          <w:rtl/>
          <w:lang w:bidi="ar-IQ"/>
        </w:rPr>
        <w:t>شيفيه</w:t>
      </w:r>
      <w:r w:rsidR="005E2C24">
        <w:rPr>
          <w:rFonts w:cs="Simplified Arabic" w:hint="cs"/>
          <w:sz w:val="28"/>
          <w:szCs w:val="28"/>
          <w:rtl/>
          <w:lang w:bidi="ar-IQ"/>
        </w:rPr>
        <w:t xml:space="preserve"> </w:t>
      </w:r>
      <w:r>
        <w:rPr>
          <w:rFonts w:cs="Simplified Arabic" w:hint="cs"/>
          <w:sz w:val="28"/>
          <w:szCs w:val="28"/>
          <w:rtl/>
          <w:lang w:bidi="ar-IQ"/>
        </w:rPr>
        <w:t xml:space="preserve">) ومنه جاءت النتائج تشير </w:t>
      </w:r>
      <w:r w:rsidR="005E2C24">
        <w:rPr>
          <w:rFonts w:cs="Simplified Arabic" w:hint="cs"/>
          <w:sz w:val="28"/>
          <w:szCs w:val="28"/>
          <w:rtl/>
          <w:lang w:bidi="ar-IQ"/>
        </w:rPr>
        <w:t>إلى</w:t>
      </w:r>
      <w:r>
        <w:rPr>
          <w:rFonts w:cs="Simplified Arabic" w:hint="cs"/>
          <w:sz w:val="28"/>
          <w:szCs w:val="28"/>
          <w:rtl/>
          <w:lang w:bidi="ar-IQ"/>
        </w:rPr>
        <w:t xml:space="preserve"> عشوائية الفروق (</w:t>
      </w:r>
      <w:r w:rsidR="005E2C24">
        <w:rPr>
          <w:rFonts w:cs="Simplified Arabic" w:hint="cs"/>
          <w:sz w:val="28"/>
          <w:szCs w:val="28"/>
          <w:rtl/>
          <w:lang w:bidi="ar-IQ"/>
        </w:rPr>
        <w:t xml:space="preserve"> </w:t>
      </w:r>
      <w:r>
        <w:rPr>
          <w:rFonts w:cs="Simplified Arabic" w:hint="cs"/>
          <w:sz w:val="28"/>
          <w:szCs w:val="28"/>
          <w:rtl/>
          <w:lang w:bidi="ar-IQ"/>
        </w:rPr>
        <w:t>غير معنوية</w:t>
      </w:r>
      <w:r w:rsidR="005E2C24">
        <w:rPr>
          <w:rFonts w:cs="Simplified Arabic" w:hint="cs"/>
          <w:sz w:val="28"/>
          <w:szCs w:val="28"/>
          <w:rtl/>
          <w:lang w:bidi="ar-IQ"/>
        </w:rPr>
        <w:t xml:space="preserve"> </w:t>
      </w:r>
      <w:r>
        <w:rPr>
          <w:rFonts w:cs="Simplified Arabic" w:hint="cs"/>
          <w:sz w:val="28"/>
          <w:szCs w:val="28"/>
          <w:rtl/>
          <w:lang w:bidi="ar-IQ"/>
        </w:rPr>
        <w:t>) في مؤشرات الإنجاز (</w:t>
      </w:r>
      <w:r w:rsidR="005E2C24">
        <w:rPr>
          <w:rFonts w:cs="Simplified Arabic" w:hint="cs"/>
          <w:sz w:val="28"/>
          <w:szCs w:val="28"/>
          <w:rtl/>
          <w:lang w:bidi="ar-IQ"/>
        </w:rPr>
        <w:t xml:space="preserve"> </w:t>
      </w:r>
      <w:r>
        <w:rPr>
          <w:rFonts w:cs="Simplified Arabic" w:hint="cs"/>
          <w:sz w:val="28"/>
          <w:szCs w:val="28"/>
          <w:rtl/>
          <w:lang w:bidi="ar-IQ"/>
        </w:rPr>
        <w:t>البدنية ، المهارية والفسيولوجية</w:t>
      </w:r>
      <w:r w:rsidR="005E2C24">
        <w:rPr>
          <w:rFonts w:cs="Simplified Arabic" w:hint="cs"/>
          <w:sz w:val="28"/>
          <w:szCs w:val="28"/>
          <w:rtl/>
          <w:lang w:bidi="ar-IQ"/>
        </w:rPr>
        <w:t xml:space="preserve"> </w:t>
      </w:r>
      <w:r>
        <w:rPr>
          <w:rFonts w:cs="Simplified Arabic" w:hint="cs"/>
          <w:sz w:val="28"/>
          <w:szCs w:val="28"/>
          <w:rtl/>
          <w:lang w:bidi="ar-IQ"/>
        </w:rPr>
        <w:t>) ما</w:t>
      </w:r>
      <w:r w:rsidR="005E2C24">
        <w:rPr>
          <w:rFonts w:cs="Simplified Arabic" w:hint="cs"/>
          <w:sz w:val="28"/>
          <w:szCs w:val="28"/>
          <w:rtl/>
          <w:lang w:bidi="ar-IQ"/>
        </w:rPr>
        <w:t xml:space="preserve"> </w:t>
      </w:r>
      <w:r>
        <w:rPr>
          <w:rFonts w:cs="Simplified Arabic" w:hint="cs"/>
          <w:sz w:val="28"/>
          <w:szCs w:val="28"/>
          <w:rtl/>
          <w:lang w:bidi="ar-IQ"/>
        </w:rPr>
        <w:t xml:space="preserve">بين العينة ممن هم بعمر (14 ، 15) سنه من جهة ، ومابين أفراد العينة ممن هم بعمر (16 ، 17) سنه من جهة أخرى .. وهذا يعني أنه سيكون العمل مع مجموعتين متجانستين هما </w:t>
      </w:r>
      <w:r>
        <w:rPr>
          <w:rFonts w:cs="Simplified Arabic"/>
          <w:sz w:val="28"/>
          <w:szCs w:val="28"/>
          <w:lang w:bidi="ar-IQ"/>
        </w:rPr>
        <w:t>}</w:t>
      </w:r>
      <w:r>
        <w:rPr>
          <w:rFonts w:cs="Simplified Arabic" w:hint="cs"/>
          <w:sz w:val="28"/>
          <w:szCs w:val="28"/>
          <w:rtl/>
          <w:lang w:bidi="ar-IQ"/>
        </w:rPr>
        <w:t xml:space="preserve"> المجموعة الأولى ممن هم بعمر (14 ، 15) سنه </w:t>
      </w:r>
      <w:r>
        <w:rPr>
          <w:rFonts w:cs="Simplified Arabic"/>
          <w:sz w:val="28"/>
          <w:szCs w:val="28"/>
          <w:lang w:bidi="ar-IQ"/>
        </w:rPr>
        <w:t>{</w:t>
      </w:r>
      <w:r>
        <w:rPr>
          <w:rFonts w:cs="Simplified Arabic" w:hint="cs"/>
          <w:sz w:val="28"/>
          <w:szCs w:val="28"/>
          <w:rtl/>
          <w:lang w:bidi="ar-IQ"/>
        </w:rPr>
        <w:t xml:space="preserve"> ، و </w:t>
      </w:r>
      <w:r>
        <w:rPr>
          <w:rFonts w:cs="Simplified Arabic"/>
          <w:sz w:val="28"/>
          <w:szCs w:val="28"/>
          <w:lang w:bidi="ar-IQ"/>
        </w:rPr>
        <w:t>}</w:t>
      </w:r>
      <w:r>
        <w:rPr>
          <w:rFonts w:cs="Simplified Arabic" w:hint="cs"/>
          <w:sz w:val="28"/>
          <w:szCs w:val="28"/>
          <w:rtl/>
          <w:lang w:bidi="ar-IQ"/>
        </w:rPr>
        <w:t>المجموعة الثانية لأفراد العينة ممن هم بعمر (16 ، 17) سنه</w:t>
      </w:r>
      <w:r>
        <w:rPr>
          <w:rFonts w:cs="Simplified Arabic"/>
          <w:sz w:val="28"/>
          <w:szCs w:val="28"/>
          <w:lang w:bidi="ar-IQ"/>
        </w:rPr>
        <w:t>{</w:t>
      </w:r>
      <w:r>
        <w:rPr>
          <w:rFonts w:cs="Simplified Arabic" w:hint="cs"/>
          <w:sz w:val="28"/>
          <w:szCs w:val="28"/>
          <w:rtl/>
          <w:lang w:bidi="ar-IQ"/>
        </w:rPr>
        <w:t xml:space="preserve"> . والجدول (8</w:t>
      </w:r>
      <w:r w:rsidR="005E2C24">
        <w:rPr>
          <w:rFonts w:cs="Simplified Arabic" w:hint="cs"/>
          <w:sz w:val="28"/>
          <w:szCs w:val="28"/>
          <w:rtl/>
          <w:lang w:bidi="ar-IQ"/>
        </w:rPr>
        <w:t>4</w:t>
      </w:r>
      <w:r>
        <w:rPr>
          <w:rFonts w:cs="Simplified Arabic" w:hint="cs"/>
          <w:sz w:val="28"/>
          <w:szCs w:val="28"/>
          <w:rtl/>
          <w:lang w:bidi="ar-IQ"/>
        </w:rPr>
        <w:t>) يبين نتائج إختبار (</w:t>
      </w:r>
      <w:r w:rsidR="005E2C24">
        <w:rPr>
          <w:rFonts w:cs="Simplified Arabic" w:hint="cs"/>
          <w:sz w:val="28"/>
          <w:szCs w:val="28"/>
          <w:rtl/>
          <w:lang w:bidi="ar-IQ"/>
        </w:rPr>
        <w:t xml:space="preserve"> </w:t>
      </w:r>
      <w:r>
        <w:rPr>
          <w:rFonts w:cs="Simplified Arabic" w:hint="cs"/>
          <w:sz w:val="28"/>
          <w:szCs w:val="28"/>
          <w:rtl/>
          <w:lang w:bidi="ar-IQ"/>
        </w:rPr>
        <w:t>شيفيه</w:t>
      </w:r>
      <w:r w:rsidR="005E2C24">
        <w:rPr>
          <w:rFonts w:cs="Simplified Arabic" w:hint="cs"/>
          <w:sz w:val="28"/>
          <w:szCs w:val="28"/>
          <w:rtl/>
          <w:lang w:bidi="ar-IQ"/>
        </w:rPr>
        <w:t xml:space="preserve"> </w:t>
      </w:r>
      <w:r>
        <w:rPr>
          <w:rFonts w:cs="Simplified Arabic" w:hint="cs"/>
          <w:sz w:val="28"/>
          <w:szCs w:val="28"/>
          <w:rtl/>
          <w:lang w:bidi="ar-IQ"/>
        </w:rPr>
        <w:t>) للفروق .</w:t>
      </w:r>
    </w:p>
    <w:p w:rsidR="00715A9E" w:rsidRDefault="00715A9E" w:rsidP="00715A9E">
      <w:pPr>
        <w:tabs>
          <w:tab w:val="left" w:pos="9921"/>
        </w:tabs>
        <w:spacing w:line="240" w:lineRule="auto"/>
        <w:rPr>
          <w:rFonts w:cs="Simplified Arabic"/>
          <w:sz w:val="28"/>
          <w:szCs w:val="28"/>
          <w:rtl/>
          <w:lang w:bidi="ar-IQ"/>
        </w:rPr>
      </w:pPr>
    </w:p>
    <w:p w:rsidR="001908A1" w:rsidRDefault="001908A1" w:rsidP="001908A1">
      <w:pPr>
        <w:tabs>
          <w:tab w:val="left" w:pos="9921"/>
        </w:tabs>
        <w:spacing w:line="240" w:lineRule="auto"/>
        <w:jc w:val="center"/>
        <w:rPr>
          <w:rFonts w:cs="Simplified Arabic"/>
          <w:sz w:val="28"/>
          <w:szCs w:val="28"/>
          <w:rtl/>
          <w:lang w:bidi="ar-IQ"/>
        </w:rPr>
      </w:pPr>
    </w:p>
    <w:p w:rsidR="001908A1" w:rsidRDefault="001908A1" w:rsidP="001908A1">
      <w:pPr>
        <w:tabs>
          <w:tab w:val="left" w:pos="9921"/>
        </w:tabs>
        <w:spacing w:line="240" w:lineRule="auto"/>
        <w:jc w:val="center"/>
        <w:rPr>
          <w:rFonts w:cs="Simplified Arabic"/>
          <w:sz w:val="28"/>
          <w:szCs w:val="28"/>
          <w:rtl/>
          <w:lang w:bidi="ar-IQ"/>
        </w:rPr>
      </w:pPr>
    </w:p>
    <w:p w:rsidR="001908A1" w:rsidRDefault="001908A1" w:rsidP="001908A1">
      <w:pPr>
        <w:tabs>
          <w:tab w:val="left" w:pos="9921"/>
        </w:tabs>
        <w:spacing w:line="240" w:lineRule="auto"/>
        <w:jc w:val="center"/>
        <w:rPr>
          <w:rFonts w:cs="Simplified Arabic" w:hint="cs"/>
          <w:sz w:val="28"/>
          <w:szCs w:val="28"/>
          <w:rtl/>
          <w:lang w:bidi="ar-IQ"/>
        </w:rPr>
      </w:pPr>
    </w:p>
    <w:p w:rsidR="002310A8" w:rsidRDefault="002310A8" w:rsidP="001908A1">
      <w:pPr>
        <w:tabs>
          <w:tab w:val="left" w:pos="9921"/>
        </w:tabs>
        <w:spacing w:line="240" w:lineRule="auto"/>
        <w:jc w:val="center"/>
        <w:rPr>
          <w:rFonts w:cs="Simplified Arabic" w:hint="cs"/>
          <w:sz w:val="28"/>
          <w:szCs w:val="28"/>
          <w:rtl/>
          <w:lang w:bidi="ar-IQ"/>
        </w:rPr>
      </w:pPr>
    </w:p>
    <w:p w:rsidR="002310A8" w:rsidRDefault="002310A8" w:rsidP="001908A1">
      <w:pPr>
        <w:tabs>
          <w:tab w:val="left" w:pos="9921"/>
        </w:tabs>
        <w:spacing w:line="240" w:lineRule="auto"/>
        <w:jc w:val="center"/>
        <w:rPr>
          <w:rFonts w:cs="Simplified Arabic" w:hint="cs"/>
          <w:sz w:val="28"/>
          <w:szCs w:val="28"/>
          <w:rtl/>
          <w:lang w:bidi="ar-IQ"/>
        </w:rPr>
      </w:pPr>
    </w:p>
    <w:p w:rsidR="002310A8" w:rsidRDefault="002310A8" w:rsidP="001908A1">
      <w:pPr>
        <w:tabs>
          <w:tab w:val="left" w:pos="9921"/>
        </w:tabs>
        <w:spacing w:line="240" w:lineRule="auto"/>
        <w:jc w:val="center"/>
        <w:rPr>
          <w:rFonts w:cs="Simplified Arabic" w:hint="cs"/>
          <w:sz w:val="28"/>
          <w:szCs w:val="28"/>
          <w:rtl/>
          <w:lang w:bidi="ar-IQ"/>
        </w:rPr>
      </w:pPr>
    </w:p>
    <w:p w:rsidR="002310A8" w:rsidRDefault="002310A8" w:rsidP="001908A1">
      <w:pPr>
        <w:tabs>
          <w:tab w:val="left" w:pos="9921"/>
        </w:tabs>
        <w:spacing w:line="240" w:lineRule="auto"/>
        <w:jc w:val="center"/>
        <w:rPr>
          <w:rFonts w:cs="Simplified Arabic"/>
          <w:sz w:val="28"/>
          <w:szCs w:val="28"/>
          <w:rtl/>
          <w:lang w:bidi="ar-IQ"/>
        </w:rPr>
      </w:pPr>
    </w:p>
    <w:p w:rsidR="00C875BA" w:rsidRDefault="00C875BA" w:rsidP="001908A1">
      <w:pPr>
        <w:tabs>
          <w:tab w:val="left" w:pos="9921"/>
        </w:tabs>
        <w:spacing w:line="240" w:lineRule="auto"/>
        <w:jc w:val="center"/>
        <w:rPr>
          <w:rFonts w:cs="Simplified Arabic"/>
          <w:rtl/>
          <w:lang w:bidi="ar-IQ"/>
        </w:rPr>
      </w:pPr>
    </w:p>
    <w:p w:rsidR="00715A9E" w:rsidRPr="00C875BA" w:rsidRDefault="00715A9E" w:rsidP="001908A1">
      <w:pPr>
        <w:tabs>
          <w:tab w:val="left" w:pos="9921"/>
        </w:tabs>
        <w:spacing w:line="240" w:lineRule="auto"/>
        <w:jc w:val="center"/>
        <w:rPr>
          <w:rFonts w:cs="Simplified Arabic"/>
          <w:sz w:val="28"/>
          <w:szCs w:val="28"/>
          <w:rtl/>
          <w:lang w:bidi="ar-IQ"/>
        </w:rPr>
      </w:pPr>
      <w:r w:rsidRPr="00C875BA">
        <w:rPr>
          <w:rFonts w:cs="Simplified Arabic" w:hint="cs"/>
          <w:sz w:val="28"/>
          <w:szCs w:val="28"/>
          <w:rtl/>
          <w:lang w:bidi="ar-IQ"/>
        </w:rPr>
        <w:lastRenderedPageBreak/>
        <w:t>الجدول (8</w:t>
      </w:r>
      <w:r w:rsidR="001908A1" w:rsidRPr="00C875BA">
        <w:rPr>
          <w:rFonts w:cs="Simplified Arabic" w:hint="cs"/>
          <w:sz w:val="28"/>
          <w:szCs w:val="28"/>
          <w:rtl/>
          <w:lang w:bidi="ar-IQ"/>
        </w:rPr>
        <w:t>5</w:t>
      </w:r>
      <w:r w:rsidRPr="00C875BA">
        <w:rPr>
          <w:rFonts w:cs="Simplified Arabic" w:hint="cs"/>
          <w:sz w:val="28"/>
          <w:szCs w:val="28"/>
          <w:rtl/>
          <w:lang w:bidi="ar-IQ"/>
        </w:rPr>
        <w:t>)</w:t>
      </w:r>
    </w:p>
    <w:p w:rsidR="00715A9E" w:rsidRPr="00C875BA" w:rsidRDefault="00715A9E" w:rsidP="00715A9E">
      <w:pPr>
        <w:tabs>
          <w:tab w:val="left" w:pos="9921"/>
        </w:tabs>
        <w:spacing w:line="240" w:lineRule="auto"/>
        <w:rPr>
          <w:rFonts w:cs="Simplified Arabic"/>
          <w:sz w:val="28"/>
          <w:szCs w:val="28"/>
          <w:rtl/>
          <w:lang w:bidi="ar-IQ"/>
        </w:rPr>
      </w:pPr>
      <w:r w:rsidRPr="00C875BA">
        <w:rPr>
          <w:rFonts w:cs="Simplified Arabic" w:hint="cs"/>
          <w:sz w:val="28"/>
          <w:szCs w:val="28"/>
          <w:rtl/>
          <w:lang w:bidi="ar-IQ"/>
        </w:rPr>
        <w:t>يبين الفروق في الأوساط الحسابية لأفراد عينة البحث حسب الأعمار المبحوثة وأقيام (شيفيه) عند القابليات البدنية والقدرات المهارية والفسيولوجية</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8"/>
        <w:gridCol w:w="1939"/>
        <w:gridCol w:w="1605"/>
        <w:gridCol w:w="1708"/>
        <w:gridCol w:w="2176"/>
      </w:tblGrid>
      <w:tr w:rsidR="00715A9E" w:rsidTr="005C1868">
        <w:tc>
          <w:tcPr>
            <w:tcW w:w="1468" w:type="dxa"/>
            <w:tcBorders>
              <w:top w:val="single" w:sz="4" w:space="0" w:color="auto"/>
              <w:left w:val="single" w:sz="4" w:space="0" w:color="auto"/>
              <w:bottom w:val="single" w:sz="4" w:space="0" w:color="auto"/>
              <w:right w:val="single" w:sz="4" w:space="0" w:color="auto"/>
            </w:tcBorders>
            <w:hideMark/>
          </w:tcPr>
          <w:p w:rsidR="00715A9E" w:rsidRPr="001908A1" w:rsidRDefault="00715A9E">
            <w:pPr>
              <w:tabs>
                <w:tab w:val="left" w:pos="9921"/>
              </w:tabs>
              <w:spacing w:line="240" w:lineRule="auto"/>
              <w:jc w:val="center"/>
              <w:rPr>
                <w:rFonts w:cs="Simplified Arabic"/>
                <w:b/>
                <w:bCs/>
                <w:lang w:bidi="ar-IQ"/>
              </w:rPr>
            </w:pPr>
            <w:r w:rsidRPr="001908A1">
              <w:rPr>
                <w:rFonts w:cs="Simplified Arabic" w:hint="cs"/>
                <w:b/>
                <w:bCs/>
                <w:rtl/>
                <w:lang w:bidi="ar-IQ"/>
              </w:rPr>
              <w:t>صنف القياس</w:t>
            </w:r>
          </w:p>
        </w:tc>
        <w:tc>
          <w:tcPr>
            <w:tcW w:w="1939" w:type="dxa"/>
            <w:tcBorders>
              <w:top w:val="single" w:sz="4" w:space="0" w:color="auto"/>
              <w:left w:val="single" w:sz="4" w:space="0" w:color="auto"/>
              <w:bottom w:val="single" w:sz="4" w:space="0" w:color="auto"/>
              <w:right w:val="single" w:sz="4" w:space="0" w:color="auto"/>
            </w:tcBorders>
            <w:hideMark/>
          </w:tcPr>
          <w:p w:rsidR="00715A9E" w:rsidRPr="001908A1" w:rsidRDefault="00715A9E">
            <w:pPr>
              <w:tabs>
                <w:tab w:val="left" w:pos="9921"/>
              </w:tabs>
              <w:spacing w:line="240" w:lineRule="auto"/>
              <w:jc w:val="center"/>
              <w:rPr>
                <w:rFonts w:cs="Simplified Arabic"/>
                <w:b/>
                <w:bCs/>
                <w:lang w:bidi="ar-IQ"/>
              </w:rPr>
            </w:pPr>
            <w:r w:rsidRPr="001908A1">
              <w:rPr>
                <w:rFonts w:cs="Simplified Arabic" w:hint="cs"/>
                <w:b/>
                <w:bCs/>
                <w:rtl/>
                <w:lang w:bidi="ar-IQ"/>
              </w:rPr>
              <w:t>المجموعات حسب العمر (بالسنين)</w:t>
            </w:r>
          </w:p>
        </w:tc>
        <w:tc>
          <w:tcPr>
            <w:tcW w:w="1605" w:type="dxa"/>
            <w:tcBorders>
              <w:top w:val="single" w:sz="4" w:space="0" w:color="auto"/>
              <w:left w:val="single" w:sz="4" w:space="0" w:color="auto"/>
              <w:bottom w:val="single" w:sz="4" w:space="0" w:color="auto"/>
              <w:right w:val="single" w:sz="4" w:space="0" w:color="auto"/>
            </w:tcBorders>
            <w:hideMark/>
          </w:tcPr>
          <w:p w:rsidR="00715A9E" w:rsidRPr="001908A1" w:rsidRDefault="00715A9E">
            <w:pPr>
              <w:tabs>
                <w:tab w:val="left" w:pos="9921"/>
              </w:tabs>
              <w:spacing w:line="240" w:lineRule="auto"/>
              <w:jc w:val="center"/>
              <w:rPr>
                <w:rFonts w:cs="Simplified Arabic"/>
                <w:b/>
                <w:bCs/>
                <w:lang w:bidi="ar-IQ"/>
              </w:rPr>
            </w:pPr>
            <w:r w:rsidRPr="001908A1">
              <w:rPr>
                <w:rFonts w:cs="Simplified Arabic" w:hint="cs"/>
                <w:b/>
                <w:bCs/>
                <w:rtl/>
                <w:lang w:bidi="ar-IQ"/>
              </w:rPr>
              <w:t>الفروق بين الأوساط الحسابية</w:t>
            </w:r>
          </w:p>
        </w:tc>
        <w:tc>
          <w:tcPr>
            <w:tcW w:w="1708" w:type="dxa"/>
            <w:tcBorders>
              <w:top w:val="single" w:sz="4" w:space="0" w:color="auto"/>
              <w:left w:val="single" w:sz="4" w:space="0" w:color="auto"/>
              <w:bottom w:val="single" w:sz="4" w:space="0" w:color="auto"/>
              <w:right w:val="single" w:sz="4" w:space="0" w:color="auto"/>
            </w:tcBorders>
            <w:hideMark/>
          </w:tcPr>
          <w:p w:rsidR="00715A9E" w:rsidRPr="001908A1" w:rsidRDefault="00715A9E">
            <w:pPr>
              <w:tabs>
                <w:tab w:val="left" w:pos="9921"/>
              </w:tabs>
              <w:spacing w:line="240" w:lineRule="auto"/>
              <w:jc w:val="center"/>
              <w:rPr>
                <w:rFonts w:cs="Simplified Arabic"/>
                <w:b/>
                <w:bCs/>
                <w:rtl/>
                <w:lang w:bidi="ar-IQ"/>
              </w:rPr>
            </w:pPr>
            <w:r w:rsidRPr="001908A1">
              <w:rPr>
                <w:rFonts w:cs="Simplified Arabic" w:hint="cs"/>
                <w:b/>
                <w:bCs/>
                <w:rtl/>
                <w:lang w:bidi="ar-IQ"/>
              </w:rPr>
              <w:t>قيمة(شيفيه)</w:t>
            </w:r>
          </w:p>
          <w:p w:rsidR="00715A9E" w:rsidRPr="001908A1" w:rsidRDefault="00715A9E">
            <w:pPr>
              <w:tabs>
                <w:tab w:val="left" w:pos="9921"/>
              </w:tabs>
              <w:spacing w:line="240" w:lineRule="auto"/>
              <w:jc w:val="center"/>
              <w:rPr>
                <w:rFonts w:cs="Simplified Arabic"/>
                <w:b/>
                <w:bCs/>
                <w:lang w:bidi="ar-IQ"/>
              </w:rPr>
            </w:pPr>
            <w:r w:rsidRPr="001908A1">
              <w:rPr>
                <w:rFonts w:cs="Simplified Arabic" w:hint="cs"/>
                <w:b/>
                <w:bCs/>
                <w:rtl/>
                <w:lang w:bidi="ar-IQ"/>
              </w:rPr>
              <w:t>المحسوبة(</w:t>
            </w:r>
            <w:r w:rsidRPr="001908A1">
              <w:rPr>
                <w:rStyle w:val="ab"/>
                <w:rFonts w:cs="Simplified Arabic"/>
                <w:b/>
                <w:bCs/>
                <w:lang w:bidi="ar-IQ"/>
              </w:rPr>
              <w:footnoteReference w:customMarkFollows="1" w:id="92"/>
              <w:sym w:font="Symbol" w:char="002A"/>
            </w:r>
            <w:r w:rsidRPr="001908A1">
              <w:rPr>
                <w:rFonts w:cs="Simplified Arabic" w:hint="cs"/>
                <w:b/>
                <w:bCs/>
                <w:rtl/>
                <w:lang w:bidi="ar-IQ"/>
              </w:rPr>
              <w:t>)</w:t>
            </w:r>
          </w:p>
        </w:tc>
        <w:tc>
          <w:tcPr>
            <w:tcW w:w="2176" w:type="dxa"/>
            <w:tcBorders>
              <w:top w:val="single" w:sz="4" w:space="0" w:color="auto"/>
              <w:left w:val="single" w:sz="4" w:space="0" w:color="auto"/>
              <w:bottom w:val="single" w:sz="4" w:space="0" w:color="auto"/>
              <w:right w:val="single" w:sz="4" w:space="0" w:color="auto"/>
            </w:tcBorders>
            <w:hideMark/>
          </w:tcPr>
          <w:p w:rsidR="00715A9E" w:rsidRPr="001908A1" w:rsidRDefault="00715A9E">
            <w:pPr>
              <w:tabs>
                <w:tab w:val="left" w:pos="9921"/>
              </w:tabs>
              <w:spacing w:line="240" w:lineRule="auto"/>
              <w:jc w:val="center"/>
              <w:rPr>
                <w:rFonts w:cs="Simplified Arabic"/>
                <w:b/>
                <w:bCs/>
                <w:rtl/>
                <w:lang w:bidi="ar-IQ"/>
              </w:rPr>
            </w:pPr>
            <w:r w:rsidRPr="001908A1">
              <w:rPr>
                <w:rFonts w:cs="Simplified Arabic" w:hint="cs"/>
                <w:b/>
                <w:bCs/>
                <w:rtl/>
                <w:lang w:bidi="ar-IQ"/>
              </w:rPr>
              <w:t>نوع الدلالة</w:t>
            </w:r>
          </w:p>
          <w:p w:rsidR="00715A9E" w:rsidRPr="001908A1" w:rsidRDefault="00715A9E">
            <w:pPr>
              <w:tabs>
                <w:tab w:val="left" w:pos="9921"/>
              </w:tabs>
              <w:spacing w:line="240" w:lineRule="auto"/>
              <w:jc w:val="center"/>
              <w:rPr>
                <w:rFonts w:cs="Simplified Arabic"/>
                <w:b/>
                <w:bCs/>
                <w:lang w:bidi="ar-IQ"/>
              </w:rPr>
            </w:pPr>
            <w:r w:rsidRPr="001908A1">
              <w:rPr>
                <w:rFonts w:cs="Simplified Arabic" w:hint="cs"/>
                <w:b/>
                <w:bCs/>
                <w:rtl/>
                <w:lang w:bidi="ar-IQ"/>
              </w:rPr>
              <w:t xml:space="preserve"> الإحصائية</w:t>
            </w:r>
          </w:p>
        </w:tc>
      </w:tr>
      <w:tr w:rsidR="00715A9E" w:rsidTr="005C1868">
        <w:tc>
          <w:tcPr>
            <w:tcW w:w="1468" w:type="dxa"/>
            <w:vMerge w:val="restart"/>
            <w:tcBorders>
              <w:top w:val="single" w:sz="4" w:space="0" w:color="auto"/>
              <w:left w:val="single" w:sz="4" w:space="0" w:color="auto"/>
              <w:bottom w:val="single" w:sz="4" w:space="0" w:color="auto"/>
              <w:right w:val="single" w:sz="4" w:space="0" w:color="auto"/>
            </w:tcBorders>
            <w:hideMark/>
          </w:tcPr>
          <w:p w:rsidR="001908A1" w:rsidRDefault="001908A1">
            <w:pPr>
              <w:tabs>
                <w:tab w:val="left" w:pos="9921"/>
              </w:tabs>
              <w:spacing w:line="240" w:lineRule="auto"/>
              <w:jc w:val="center"/>
              <w:rPr>
                <w:rFonts w:cs="Simplified Arabic"/>
                <w:b/>
                <w:bCs/>
                <w:rtl/>
                <w:lang w:bidi="ar-IQ"/>
              </w:rPr>
            </w:pPr>
          </w:p>
          <w:p w:rsidR="001908A1" w:rsidRDefault="001908A1">
            <w:pPr>
              <w:tabs>
                <w:tab w:val="left" w:pos="9921"/>
              </w:tabs>
              <w:spacing w:line="240" w:lineRule="auto"/>
              <w:jc w:val="center"/>
              <w:rPr>
                <w:rFonts w:cs="Simplified Arabic"/>
                <w:b/>
                <w:bCs/>
                <w:rtl/>
                <w:lang w:bidi="ar-IQ"/>
              </w:rPr>
            </w:pPr>
          </w:p>
          <w:p w:rsidR="001908A1" w:rsidRDefault="001908A1">
            <w:pPr>
              <w:tabs>
                <w:tab w:val="left" w:pos="9921"/>
              </w:tabs>
              <w:spacing w:line="240" w:lineRule="auto"/>
              <w:jc w:val="center"/>
              <w:rPr>
                <w:rFonts w:cs="Simplified Arabic"/>
                <w:b/>
                <w:bCs/>
                <w:rtl/>
                <w:lang w:bidi="ar-IQ"/>
              </w:rPr>
            </w:pPr>
          </w:p>
          <w:p w:rsidR="00715A9E" w:rsidRPr="001908A1" w:rsidRDefault="00715A9E" w:rsidP="001908A1">
            <w:pPr>
              <w:tabs>
                <w:tab w:val="left" w:pos="9921"/>
              </w:tabs>
              <w:spacing w:line="240" w:lineRule="auto"/>
              <w:rPr>
                <w:rFonts w:cs="Simplified Arabic"/>
                <w:b/>
                <w:bCs/>
                <w:lang w:bidi="ar-IQ"/>
              </w:rPr>
            </w:pPr>
            <w:r w:rsidRPr="001908A1">
              <w:rPr>
                <w:rFonts w:cs="Simplified Arabic" w:hint="cs"/>
                <w:b/>
                <w:bCs/>
                <w:rtl/>
                <w:lang w:bidi="ar-IQ"/>
              </w:rPr>
              <w:t>القابليات البدنية</w:t>
            </w:r>
          </w:p>
        </w:tc>
        <w:tc>
          <w:tcPr>
            <w:tcW w:w="1939"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15 ، 14</w:t>
            </w:r>
          </w:p>
        </w:tc>
        <w:tc>
          <w:tcPr>
            <w:tcW w:w="1605"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0,194</w:t>
            </w:r>
          </w:p>
        </w:tc>
        <w:tc>
          <w:tcPr>
            <w:tcW w:w="1708"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1,273</w:t>
            </w:r>
          </w:p>
        </w:tc>
        <w:tc>
          <w:tcPr>
            <w:tcW w:w="2176"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غير معنوية</w:t>
            </w:r>
          </w:p>
        </w:tc>
      </w:tr>
      <w:tr w:rsidR="00715A9E" w:rsidTr="005C1868">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1908A1" w:rsidRDefault="00715A9E">
            <w:pPr>
              <w:widowControl/>
              <w:bidi w:val="0"/>
              <w:adjustRightInd/>
              <w:spacing w:line="240" w:lineRule="auto"/>
              <w:jc w:val="left"/>
              <w:rPr>
                <w:rFonts w:cs="Simplified Arabic"/>
                <w:b/>
                <w:bCs/>
                <w:lang w:bidi="ar-IQ"/>
              </w:rPr>
            </w:pPr>
          </w:p>
        </w:tc>
        <w:tc>
          <w:tcPr>
            <w:tcW w:w="1939"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16 ، 14</w:t>
            </w:r>
          </w:p>
        </w:tc>
        <w:tc>
          <w:tcPr>
            <w:tcW w:w="1605"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1,04</w:t>
            </w:r>
          </w:p>
        </w:tc>
        <w:tc>
          <w:tcPr>
            <w:tcW w:w="1708"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35,655</w:t>
            </w:r>
          </w:p>
        </w:tc>
        <w:tc>
          <w:tcPr>
            <w:tcW w:w="2176" w:type="dxa"/>
            <w:tcBorders>
              <w:top w:val="single" w:sz="4" w:space="0" w:color="auto"/>
              <w:left w:val="single" w:sz="4" w:space="0" w:color="auto"/>
              <w:bottom w:val="single" w:sz="4" w:space="0" w:color="auto"/>
              <w:right w:val="single" w:sz="4" w:space="0" w:color="auto"/>
            </w:tcBorders>
            <w:hideMark/>
          </w:tcPr>
          <w:p w:rsidR="00715A9E" w:rsidRPr="005E2C24" w:rsidRDefault="00715A9E" w:rsidP="0044775E">
            <w:pPr>
              <w:tabs>
                <w:tab w:val="left" w:pos="9921"/>
              </w:tabs>
              <w:spacing w:line="240" w:lineRule="auto"/>
              <w:jc w:val="center"/>
              <w:rPr>
                <w:rFonts w:cs="Simplified Arabic"/>
                <w:lang w:bidi="ar-IQ"/>
              </w:rPr>
            </w:pPr>
            <w:r w:rsidRPr="005E2C24">
              <w:rPr>
                <w:rFonts w:cs="Simplified Arabic" w:hint="cs"/>
                <w:rtl/>
                <w:lang w:bidi="ar-IQ"/>
              </w:rPr>
              <w:t>معنوية لصالح (16) سن</w:t>
            </w:r>
            <w:r w:rsidR="0044775E">
              <w:rPr>
                <w:rFonts w:cs="Simplified Arabic" w:hint="cs"/>
                <w:rtl/>
                <w:lang w:bidi="ar-IQ"/>
              </w:rPr>
              <w:t>ة</w:t>
            </w:r>
          </w:p>
        </w:tc>
      </w:tr>
      <w:tr w:rsidR="00715A9E" w:rsidTr="005C1868">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1908A1" w:rsidRDefault="00715A9E">
            <w:pPr>
              <w:widowControl/>
              <w:bidi w:val="0"/>
              <w:adjustRightInd/>
              <w:spacing w:line="240" w:lineRule="auto"/>
              <w:jc w:val="left"/>
              <w:rPr>
                <w:rFonts w:cs="Simplified Arabic"/>
                <w:b/>
                <w:bCs/>
                <w:lang w:bidi="ar-IQ"/>
              </w:rPr>
            </w:pPr>
          </w:p>
        </w:tc>
        <w:tc>
          <w:tcPr>
            <w:tcW w:w="1939"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17 ، 14</w:t>
            </w:r>
          </w:p>
        </w:tc>
        <w:tc>
          <w:tcPr>
            <w:tcW w:w="1605"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0,896</w:t>
            </w:r>
          </w:p>
        </w:tc>
        <w:tc>
          <w:tcPr>
            <w:tcW w:w="1708"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27,714</w:t>
            </w:r>
          </w:p>
        </w:tc>
        <w:tc>
          <w:tcPr>
            <w:tcW w:w="2176" w:type="dxa"/>
            <w:tcBorders>
              <w:top w:val="single" w:sz="4" w:space="0" w:color="auto"/>
              <w:left w:val="single" w:sz="4" w:space="0" w:color="auto"/>
              <w:bottom w:val="single" w:sz="4" w:space="0" w:color="auto"/>
              <w:right w:val="single" w:sz="4" w:space="0" w:color="auto"/>
            </w:tcBorders>
            <w:hideMark/>
          </w:tcPr>
          <w:p w:rsidR="00715A9E" w:rsidRPr="005E2C24" w:rsidRDefault="00715A9E" w:rsidP="0044775E">
            <w:pPr>
              <w:tabs>
                <w:tab w:val="left" w:pos="9921"/>
              </w:tabs>
              <w:spacing w:line="240" w:lineRule="auto"/>
              <w:jc w:val="center"/>
              <w:rPr>
                <w:rFonts w:cs="Simplified Arabic"/>
                <w:lang w:bidi="ar-IQ"/>
              </w:rPr>
            </w:pPr>
            <w:r w:rsidRPr="005E2C24">
              <w:rPr>
                <w:rFonts w:cs="Simplified Arabic" w:hint="cs"/>
                <w:rtl/>
                <w:lang w:bidi="ar-IQ"/>
              </w:rPr>
              <w:t>معنوية لصالح (17) سن</w:t>
            </w:r>
            <w:r w:rsidR="0044775E">
              <w:rPr>
                <w:rFonts w:cs="Simplified Arabic" w:hint="cs"/>
                <w:rtl/>
                <w:lang w:bidi="ar-IQ"/>
              </w:rPr>
              <w:t>ة</w:t>
            </w:r>
          </w:p>
        </w:tc>
      </w:tr>
      <w:tr w:rsidR="00715A9E" w:rsidTr="005C1868">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1908A1" w:rsidRDefault="00715A9E">
            <w:pPr>
              <w:widowControl/>
              <w:bidi w:val="0"/>
              <w:adjustRightInd/>
              <w:spacing w:line="240" w:lineRule="auto"/>
              <w:jc w:val="left"/>
              <w:rPr>
                <w:rFonts w:cs="Simplified Arabic"/>
                <w:b/>
                <w:bCs/>
                <w:lang w:bidi="ar-IQ"/>
              </w:rPr>
            </w:pPr>
          </w:p>
        </w:tc>
        <w:tc>
          <w:tcPr>
            <w:tcW w:w="1939"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16 ، 15</w:t>
            </w:r>
          </w:p>
        </w:tc>
        <w:tc>
          <w:tcPr>
            <w:tcW w:w="1605"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0,846</w:t>
            </w:r>
          </w:p>
        </w:tc>
        <w:tc>
          <w:tcPr>
            <w:tcW w:w="1708"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22,414</w:t>
            </w:r>
          </w:p>
        </w:tc>
        <w:tc>
          <w:tcPr>
            <w:tcW w:w="2176" w:type="dxa"/>
            <w:tcBorders>
              <w:top w:val="single" w:sz="4" w:space="0" w:color="auto"/>
              <w:left w:val="single" w:sz="4" w:space="0" w:color="auto"/>
              <w:bottom w:val="single" w:sz="4" w:space="0" w:color="auto"/>
              <w:right w:val="single" w:sz="4" w:space="0" w:color="auto"/>
            </w:tcBorders>
            <w:hideMark/>
          </w:tcPr>
          <w:p w:rsidR="00715A9E" w:rsidRPr="005E2C24" w:rsidRDefault="00715A9E" w:rsidP="0044775E">
            <w:pPr>
              <w:tabs>
                <w:tab w:val="left" w:pos="9921"/>
              </w:tabs>
              <w:spacing w:line="240" w:lineRule="auto"/>
              <w:jc w:val="center"/>
              <w:rPr>
                <w:rFonts w:cs="Simplified Arabic"/>
                <w:lang w:bidi="ar-IQ"/>
              </w:rPr>
            </w:pPr>
            <w:r w:rsidRPr="005E2C24">
              <w:rPr>
                <w:rFonts w:cs="Simplified Arabic" w:hint="cs"/>
                <w:rtl/>
                <w:lang w:bidi="ar-IQ"/>
              </w:rPr>
              <w:t>معنوية لصالح (16) سن</w:t>
            </w:r>
            <w:r w:rsidR="0044775E">
              <w:rPr>
                <w:rFonts w:cs="Simplified Arabic" w:hint="cs"/>
                <w:rtl/>
                <w:lang w:bidi="ar-IQ"/>
              </w:rPr>
              <w:t>ة</w:t>
            </w:r>
          </w:p>
        </w:tc>
      </w:tr>
      <w:tr w:rsidR="00715A9E" w:rsidTr="005C1868">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1908A1" w:rsidRDefault="00715A9E">
            <w:pPr>
              <w:widowControl/>
              <w:bidi w:val="0"/>
              <w:adjustRightInd/>
              <w:spacing w:line="240" w:lineRule="auto"/>
              <w:jc w:val="left"/>
              <w:rPr>
                <w:rFonts w:cs="Simplified Arabic"/>
                <w:b/>
                <w:bCs/>
                <w:lang w:bidi="ar-IQ"/>
              </w:rPr>
            </w:pPr>
          </w:p>
        </w:tc>
        <w:tc>
          <w:tcPr>
            <w:tcW w:w="1939"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17 ، 15</w:t>
            </w:r>
          </w:p>
        </w:tc>
        <w:tc>
          <w:tcPr>
            <w:tcW w:w="1605"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0,702</w:t>
            </w:r>
          </w:p>
        </w:tc>
        <w:tc>
          <w:tcPr>
            <w:tcW w:w="1708"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14,867</w:t>
            </w:r>
          </w:p>
        </w:tc>
        <w:tc>
          <w:tcPr>
            <w:tcW w:w="2176" w:type="dxa"/>
            <w:tcBorders>
              <w:top w:val="single" w:sz="4" w:space="0" w:color="auto"/>
              <w:left w:val="single" w:sz="4" w:space="0" w:color="auto"/>
              <w:bottom w:val="single" w:sz="4" w:space="0" w:color="auto"/>
              <w:right w:val="single" w:sz="4" w:space="0" w:color="auto"/>
            </w:tcBorders>
            <w:hideMark/>
          </w:tcPr>
          <w:p w:rsidR="00715A9E" w:rsidRPr="005E2C24" w:rsidRDefault="00715A9E" w:rsidP="0044775E">
            <w:pPr>
              <w:tabs>
                <w:tab w:val="left" w:pos="9921"/>
              </w:tabs>
              <w:spacing w:line="240" w:lineRule="auto"/>
              <w:jc w:val="center"/>
              <w:rPr>
                <w:rFonts w:cs="Simplified Arabic"/>
                <w:lang w:bidi="ar-IQ"/>
              </w:rPr>
            </w:pPr>
            <w:r w:rsidRPr="005E2C24">
              <w:rPr>
                <w:rFonts w:cs="Simplified Arabic" w:hint="cs"/>
                <w:rtl/>
                <w:lang w:bidi="ar-IQ"/>
              </w:rPr>
              <w:t>معنوية لصالح (17) سن</w:t>
            </w:r>
            <w:r w:rsidR="0044775E">
              <w:rPr>
                <w:rFonts w:cs="Simplified Arabic" w:hint="cs"/>
                <w:rtl/>
                <w:lang w:bidi="ar-IQ"/>
              </w:rPr>
              <w:t>ة</w:t>
            </w:r>
          </w:p>
        </w:tc>
      </w:tr>
      <w:tr w:rsidR="00715A9E" w:rsidTr="005C1868">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1908A1" w:rsidRDefault="00715A9E">
            <w:pPr>
              <w:widowControl/>
              <w:bidi w:val="0"/>
              <w:adjustRightInd/>
              <w:spacing w:line="240" w:lineRule="auto"/>
              <w:jc w:val="left"/>
              <w:rPr>
                <w:rFonts w:cs="Simplified Arabic"/>
                <w:b/>
                <w:bCs/>
                <w:lang w:bidi="ar-IQ"/>
              </w:rPr>
            </w:pPr>
          </w:p>
        </w:tc>
        <w:tc>
          <w:tcPr>
            <w:tcW w:w="1939"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16 ، 17</w:t>
            </w:r>
          </w:p>
        </w:tc>
        <w:tc>
          <w:tcPr>
            <w:tcW w:w="1605"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0,144</w:t>
            </w:r>
          </w:p>
        </w:tc>
        <w:tc>
          <w:tcPr>
            <w:tcW w:w="1708"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0,611</w:t>
            </w:r>
          </w:p>
        </w:tc>
        <w:tc>
          <w:tcPr>
            <w:tcW w:w="2176"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غير معنوية</w:t>
            </w:r>
          </w:p>
        </w:tc>
      </w:tr>
      <w:tr w:rsidR="00715A9E" w:rsidTr="005C1868">
        <w:tc>
          <w:tcPr>
            <w:tcW w:w="1468" w:type="dxa"/>
            <w:vMerge w:val="restart"/>
            <w:tcBorders>
              <w:top w:val="single" w:sz="4" w:space="0" w:color="auto"/>
              <w:left w:val="single" w:sz="4" w:space="0" w:color="auto"/>
              <w:bottom w:val="single" w:sz="4" w:space="0" w:color="auto"/>
              <w:right w:val="single" w:sz="4" w:space="0" w:color="auto"/>
            </w:tcBorders>
            <w:hideMark/>
          </w:tcPr>
          <w:p w:rsidR="001908A1" w:rsidRDefault="001908A1">
            <w:pPr>
              <w:tabs>
                <w:tab w:val="left" w:pos="9921"/>
              </w:tabs>
              <w:spacing w:line="240" w:lineRule="auto"/>
              <w:jc w:val="center"/>
              <w:rPr>
                <w:rFonts w:cs="Simplified Arabic"/>
                <w:b/>
                <w:bCs/>
                <w:rtl/>
                <w:lang w:bidi="ar-IQ"/>
              </w:rPr>
            </w:pPr>
          </w:p>
          <w:p w:rsidR="001908A1" w:rsidRDefault="001908A1">
            <w:pPr>
              <w:tabs>
                <w:tab w:val="left" w:pos="9921"/>
              </w:tabs>
              <w:spacing w:line="240" w:lineRule="auto"/>
              <w:jc w:val="center"/>
              <w:rPr>
                <w:rFonts w:cs="Simplified Arabic"/>
                <w:b/>
                <w:bCs/>
                <w:rtl/>
                <w:lang w:bidi="ar-IQ"/>
              </w:rPr>
            </w:pPr>
          </w:p>
          <w:p w:rsidR="001908A1" w:rsidRDefault="001908A1">
            <w:pPr>
              <w:tabs>
                <w:tab w:val="left" w:pos="9921"/>
              </w:tabs>
              <w:spacing w:line="240" w:lineRule="auto"/>
              <w:jc w:val="center"/>
              <w:rPr>
                <w:rFonts w:cs="Simplified Arabic"/>
                <w:b/>
                <w:bCs/>
                <w:rtl/>
                <w:lang w:bidi="ar-IQ"/>
              </w:rPr>
            </w:pPr>
          </w:p>
          <w:p w:rsidR="00715A9E" w:rsidRPr="001908A1" w:rsidRDefault="00715A9E">
            <w:pPr>
              <w:tabs>
                <w:tab w:val="left" w:pos="9921"/>
              </w:tabs>
              <w:spacing w:line="240" w:lineRule="auto"/>
              <w:jc w:val="center"/>
              <w:rPr>
                <w:rFonts w:cs="Simplified Arabic"/>
                <w:b/>
                <w:bCs/>
                <w:lang w:bidi="ar-IQ"/>
              </w:rPr>
            </w:pPr>
            <w:r w:rsidRPr="001908A1">
              <w:rPr>
                <w:rFonts w:cs="Simplified Arabic" w:hint="cs"/>
                <w:b/>
                <w:bCs/>
                <w:rtl/>
                <w:lang w:bidi="ar-IQ"/>
              </w:rPr>
              <w:t>القدرات المهارية</w:t>
            </w:r>
          </w:p>
        </w:tc>
        <w:tc>
          <w:tcPr>
            <w:tcW w:w="1939"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15 ، 14</w:t>
            </w:r>
          </w:p>
        </w:tc>
        <w:tc>
          <w:tcPr>
            <w:tcW w:w="1605"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0,268</w:t>
            </w:r>
          </w:p>
        </w:tc>
        <w:tc>
          <w:tcPr>
            <w:tcW w:w="1708"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3,082</w:t>
            </w:r>
          </w:p>
        </w:tc>
        <w:tc>
          <w:tcPr>
            <w:tcW w:w="2176"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غير معنوية</w:t>
            </w:r>
          </w:p>
        </w:tc>
      </w:tr>
      <w:tr w:rsidR="00715A9E" w:rsidTr="005C1868">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1908A1" w:rsidRDefault="00715A9E">
            <w:pPr>
              <w:widowControl/>
              <w:bidi w:val="0"/>
              <w:adjustRightInd/>
              <w:spacing w:line="240" w:lineRule="auto"/>
              <w:jc w:val="left"/>
              <w:rPr>
                <w:rFonts w:cs="Simplified Arabic"/>
                <w:b/>
                <w:bCs/>
                <w:lang w:bidi="ar-IQ"/>
              </w:rPr>
            </w:pPr>
          </w:p>
        </w:tc>
        <w:tc>
          <w:tcPr>
            <w:tcW w:w="1939"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16 ، 14</w:t>
            </w:r>
          </w:p>
        </w:tc>
        <w:tc>
          <w:tcPr>
            <w:tcW w:w="1605"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0,965</w:t>
            </w:r>
          </w:p>
        </w:tc>
        <w:tc>
          <w:tcPr>
            <w:tcW w:w="1708"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38,93</w:t>
            </w:r>
          </w:p>
        </w:tc>
        <w:tc>
          <w:tcPr>
            <w:tcW w:w="2176" w:type="dxa"/>
            <w:tcBorders>
              <w:top w:val="single" w:sz="4" w:space="0" w:color="auto"/>
              <w:left w:val="single" w:sz="4" w:space="0" w:color="auto"/>
              <w:bottom w:val="single" w:sz="4" w:space="0" w:color="auto"/>
              <w:right w:val="single" w:sz="4" w:space="0" w:color="auto"/>
            </w:tcBorders>
            <w:hideMark/>
          </w:tcPr>
          <w:p w:rsidR="00715A9E" w:rsidRPr="005E2C24" w:rsidRDefault="00715A9E" w:rsidP="0044775E">
            <w:pPr>
              <w:tabs>
                <w:tab w:val="left" w:pos="9921"/>
              </w:tabs>
              <w:spacing w:line="240" w:lineRule="auto"/>
              <w:jc w:val="center"/>
              <w:rPr>
                <w:rFonts w:cs="Simplified Arabic"/>
                <w:lang w:bidi="ar-IQ"/>
              </w:rPr>
            </w:pPr>
            <w:r w:rsidRPr="005E2C24">
              <w:rPr>
                <w:rFonts w:cs="Simplified Arabic" w:hint="cs"/>
                <w:rtl/>
                <w:lang w:bidi="ar-IQ"/>
              </w:rPr>
              <w:t>معنوية لصالح (16) سن</w:t>
            </w:r>
            <w:r w:rsidR="0044775E">
              <w:rPr>
                <w:rFonts w:cs="Simplified Arabic" w:hint="cs"/>
                <w:rtl/>
                <w:lang w:bidi="ar-IQ"/>
              </w:rPr>
              <w:t>ة</w:t>
            </w:r>
          </w:p>
        </w:tc>
      </w:tr>
      <w:tr w:rsidR="00715A9E" w:rsidTr="005C1868">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1908A1" w:rsidRDefault="00715A9E">
            <w:pPr>
              <w:widowControl/>
              <w:bidi w:val="0"/>
              <w:adjustRightInd/>
              <w:spacing w:line="240" w:lineRule="auto"/>
              <w:jc w:val="left"/>
              <w:rPr>
                <w:rFonts w:cs="Simplified Arabic"/>
                <w:b/>
                <w:bCs/>
                <w:lang w:bidi="ar-IQ"/>
              </w:rPr>
            </w:pPr>
          </w:p>
        </w:tc>
        <w:tc>
          <w:tcPr>
            <w:tcW w:w="1939"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17 ، 14</w:t>
            </w:r>
          </w:p>
        </w:tc>
        <w:tc>
          <w:tcPr>
            <w:tcW w:w="1605"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1,178</w:t>
            </w:r>
          </w:p>
        </w:tc>
        <w:tc>
          <w:tcPr>
            <w:tcW w:w="1708"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54,431</w:t>
            </w:r>
          </w:p>
        </w:tc>
        <w:tc>
          <w:tcPr>
            <w:tcW w:w="2176" w:type="dxa"/>
            <w:tcBorders>
              <w:top w:val="single" w:sz="4" w:space="0" w:color="auto"/>
              <w:left w:val="single" w:sz="4" w:space="0" w:color="auto"/>
              <w:bottom w:val="single" w:sz="4" w:space="0" w:color="auto"/>
              <w:right w:val="single" w:sz="4" w:space="0" w:color="auto"/>
            </w:tcBorders>
            <w:hideMark/>
          </w:tcPr>
          <w:p w:rsidR="00715A9E" w:rsidRPr="005E2C24" w:rsidRDefault="00715A9E" w:rsidP="0044775E">
            <w:pPr>
              <w:tabs>
                <w:tab w:val="left" w:pos="9921"/>
              </w:tabs>
              <w:spacing w:line="240" w:lineRule="auto"/>
              <w:jc w:val="center"/>
              <w:rPr>
                <w:rFonts w:cs="Simplified Arabic"/>
                <w:lang w:bidi="ar-IQ"/>
              </w:rPr>
            </w:pPr>
            <w:r w:rsidRPr="005E2C24">
              <w:rPr>
                <w:rFonts w:cs="Simplified Arabic" w:hint="cs"/>
                <w:rtl/>
                <w:lang w:bidi="ar-IQ"/>
              </w:rPr>
              <w:t>معنوية لصالح (17) سن</w:t>
            </w:r>
            <w:r w:rsidR="0044775E">
              <w:rPr>
                <w:rFonts w:cs="Simplified Arabic" w:hint="cs"/>
                <w:rtl/>
                <w:lang w:bidi="ar-IQ"/>
              </w:rPr>
              <w:t>ة</w:t>
            </w:r>
          </w:p>
        </w:tc>
      </w:tr>
      <w:tr w:rsidR="00715A9E" w:rsidTr="005C1868">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1908A1" w:rsidRDefault="00715A9E">
            <w:pPr>
              <w:widowControl/>
              <w:bidi w:val="0"/>
              <w:adjustRightInd/>
              <w:spacing w:line="240" w:lineRule="auto"/>
              <w:jc w:val="left"/>
              <w:rPr>
                <w:rFonts w:cs="Simplified Arabic"/>
                <w:b/>
                <w:bCs/>
                <w:lang w:bidi="ar-IQ"/>
              </w:rPr>
            </w:pPr>
          </w:p>
        </w:tc>
        <w:tc>
          <w:tcPr>
            <w:tcW w:w="1939"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16 ، 15</w:t>
            </w:r>
          </w:p>
        </w:tc>
        <w:tc>
          <w:tcPr>
            <w:tcW w:w="1605"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0,697</w:t>
            </w:r>
          </w:p>
        </w:tc>
        <w:tc>
          <w:tcPr>
            <w:tcW w:w="1708"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19,776</w:t>
            </w:r>
          </w:p>
        </w:tc>
        <w:tc>
          <w:tcPr>
            <w:tcW w:w="2176" w:type="dxa"/>
            <w:tcBorders>
              <w:top w:val="single" w:sz="4" w:space="0" w:color="auto"/>
              <w:left w:val="single" w:sz="4" w:space="0" w:color="auto"/>
              <w:bottom w:val="single" w:sz="4" w:space="0" w:color="auto"/>
              <w:right w:val="single" w:sz="4" w:space="0" w:color="auto"/>
            </w:tcBorders>
            <w:hideMark/>
          </w:tcPr>
          <w:p w:rsidR="00715A9E" w:rsidRPr="005E2C24" w:rsidRDefault="00715A9E" w:rsidP="0044775E">
            <w:pPr>
              <w:tabs>
                <w:tab w:val="left" w:pos="9921"/>
              </w:tabs>
              <w:spacing w:line="240" w:lineRule="auto"/>
              <w:jc w:val="center"/>
              <w:rPr>
                <w:rFonts w:cs="Simplified Arabic"/>
                <w:lang w:bidi="ar-IQ"/>
              </w:rPr>
            </w:pPr>
            <w:r w:rsidRPr="005E2C24">
              <w:rPr>
                <w:rFonts w:cs="Simplified Arabic" w:hint="cs"/>
                <w:rtl/>
                <w:lang w:bidi="ar-IQ"/>
              </w:rPr>
              <w:t>معنوية لصالح (16) سن</w:t>
            </w:r>
            <w:r w:rsidR="0044775E">
              <w:rPr>
                <w:rFonts w:cs="Simplified Arabic" w:hint="cs"/>
                <w:rtl/>
                <w:lang w:bidi="ar-IQ"/>
              </w:rPr>
              <w:t>ة</w:t>
            </w:r>
          </w:p>
        </w:tc>
      </w:tr>
      <w:tr w:rsidR="00715A9E" w:rsidTr="005C1868">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1908A1" w:rsidRDefault="00715A9E">
            <w:pPr>
              <w:widowControl/>
              <w:bidi w:val="0"/>
              <w:adjustRightInd/>
              <w:spacing w:line="240" w:lineRule="auto"/>
              <w:jc w:val="left"/>
              <w:rPr>
                <w:rFonts w:cs="Simplified Arabic"/>
                <w:b/>
                <w:bCs/>
                <w:lang w:bidi="ar-IQ"/>
              </w:rPr>
            </w:pPr>
          </w:p>
        </w:tc>
        <w:tc>
          <w:tcPr>
            <w:tcW w:w="1939"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17 ، 15</w:t>
            </w:r>
          </w:p>
        </w:tc>
        <w:tc>
          <w:tcPr>
            <w:tcW w:w="1605"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0,91</w:t>
            </w:r>
          </w:p>
        </w:tc>
        <w:tc>
          <w:tcPr>
            <w:tcW w:w="1708"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31,681</w:t>
            </w:r>
          </w:p>
        </w:tc>
        <w:tc>
          <w:tcPr>
            <w:tcW w:w="2176"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معنوية لصالح (17) سنه</w:t>
            </w:r>
          </w:p>
        </w:tc>
      </w:tr>
      <w:tr w:rsidR="00715A9E" w:rsidTr="005C1868">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1908A1" w:rsidRDefault="00715A9E">
            <w:pPr>
              <w:widowControl/>
              <w:bidi w:val="0"/>
              <w:adjustRightInd/>
              <w:spacing w:line="240" w:lineRule="auto"/>
              <w:jc w:val="left"/>
              <w:rPr>
                <w:rFonts w:cs="Simplified Arabic"/>
                <w:b/>
                <w:bCs/>
                <w:lang w:bidi="ar-IQ"/>
              </w:rPr>
            </w:pPr>
          </w:p>
        </w:tc>
        <w:tc>
          <w:tcPr>
            <w:tcW w:w="1939"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17 ، 16</w:t>
            </w:r>
          </w:p>
        </w:tc>
        <w:tc>
          <w:tcPr>
            <w:tcW w:w="1605"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0,213</w:t>
            </w:r>
          </w:p>
        </w:tc>
        <w:tc>
          <w:tcPr>
            <w:tcW w:w="1708"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1,696</w:t>
            </w:r>
          </w:p>
        </w:tc>
        <w:tc>
          <w:tcPr>
            <w:tcW w:w="2176"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غير معنوية</w:t>
            </w:r>
          </w:p>
        </w:tc>
      </w:tr>
      <w:tr w:rsidR="00715A9E" w:rsidTr="005C1868">
        <w:tc>
          <w:tcPr>
            <w:tcW w:w="1468" w:type="dxa"/>
            <w:vMerge w:val="restart"/>
            <w:tcBorders>
              <w:top w:val="single" w:sz="4" w:space="0" w:color="auto"/>
              <w:left w:val="single" w:sz="4" w:space="0" w:color="auto"/>
              <w:bottom w:val="single" w:sz="4" w:space="0" w:color="auto"/>
              <w:right w:val="single" w:sz="4" w:space="0" w:color="auto"/>
            </w:tcBorders>
            <w:hideMark/>
          </w:tcPr>
          <w:p w:rsidR="001908A1" w:rsidRDefault="001908A1">
            <w:pPr>
              <w:tabs>
                <w:tab w:val="left" w:pos="9921"/>
              </w:tabs>
              <w:spacing w:line="240" w:lineRule="auto"/>
              <w:jc w:val="center"/>
              <w:rPr>
                <w:rFonts w:cs="Simplified Arabic"/>
                <w:b/>
                <w:bCs/>
                <w:rtl/>
                <w:lang w:bidi="ar-IQ"/>
              </w:rPr>
            </w:pPr>
          </w:p>
          <w:p w:rsidR="001908A1" w:rsidRDefault="001908A1">
            <w:pPr>
              <w:tabs>
                <w:tab w:val="left" w:pos="9921"/>
              </w:tabs>
              <w:spacing w:line="240" w:lineRule="auto"/>
              <w:jc w:val="center"/>
              <w:rPr>
                <w:rFonts w:cs="Simplified Arabic"/>
                <w:b/>
                <w:bCs/>
                <w:rtl/>
                <w:lang w:bidi="ar-IQ"/>
              </w:rPr>
            </w:pPr>
          </w:p>
          <w:p w:rsidR="00715A9E" w:rsidRPr="001908A1" w:rsidRDefault="00715A9E">
            <w:pPr>
              <w:tabs>
                <w:tab w:val="left" w:pos="9921"/>
              </w:tabs>
              <w:spacing w:line="240" w:lineRule="auto"/>
              <w:jc w:val="center"/>
              <w:rPr>
                <w:rFonts w:cs="Simplified Arabic"/>
                <w:b/>
                <w:bCs/>
                <w:lang w:bidi="ar-IQ"/>
              </w:rPr>
            </w:pPr>
            <w:r w:rsidRPr="001908A1">
              <w:rPr>
                <w:rFonts w:cs="Simplified Arabic" w:hint="cs"/>
                <w:b/>
                <w:bCs/>
                <w:rtl/>
                <w:lang w:bidi="ar-IQ"/>
              </w:rPr>
              <w:t>القدرات الفسيولوجية</w:t>
            </w:r>
          </w:p>
        </w:tc>
        <w:tc>
          <w:tcPr>
            <w:tcW w:w="1939"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15 ، 14</w:t>
            </w:r>
          </w:p>
        </w:tc>
        <w:tc>
          <w:tcPr>
            <w:tcW w:w="1605"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1,532</w:t>
            </w:r>
          </w:p>
        </w:tc>
        <w:tc>
          <w:tcPr>
            <w:tcW w:w="1708"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4,278</w:t>
            </w:r>
          </w:p>
        </w:tc>
        <w:tc>
          <w:tcPr>
            <w:tcW w:w="2176"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غير معنوية</w:t>
            </w:r>
          </w:p>
        </w:tc>
      </w:tr>
      <w:tr w:rsidR="00715A9E" w:rsidTr="005C1868">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5E2C24" w:rsidRDefault="00715A9E">
            <w:pPr>
              <w:widowControl/>
              <w:bidi w:val="0"/>
              <w:adjustRightInd/>
              <w:spacing w:line="240" w:lineRule="auto"/>
              <w:jc w:val="left"/>
              <w:rPr>
                <w:rFonts w:cs="Simplified Arabic"/>
                <w:lang w:bidi="ar-IQ"/>
              </w:rPr>
            </w:pPr>
          </w:p>
        </w:tc>
        <w:tc>
          <w:tcPr>
            <w:tcW w:w="1939"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16 ، 14</w:t>
            </w:r>
          </w:p>
        </w:tc>
        <w:tc>
          <w:tcPr>
            <w:tcW w:w="1605"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5,143</w:t>
            </w:r>
          </w:p>
        </w:tc>
        <w:tc>
          <w:tcPr>
            <w:tcW w:w="1708"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46,976</w:t>
            </w:r>
          </w:p>
        </w:tc>
        <w:tc>
          <w:tcPr>
            <w:tcW w:w="2176" w:type="dxa"/>
            <w:tcBorders>
              <w:top w:val="single" w:sz="4" w:space="0" w:color="auto"/>
              <w:left w:val="single" w:sz="4" w:space="0" w:color="auto"/>
              <w:bottom w:val="single" w:sz="4" w:space="0" w:color="auto"/>
              <w:right w:val="single" w:sz="4" w:space="0" w:color="auto"/>
            </w:tcBorders>
            <w:hideMark/>
          </w:tcPr>
          <w:p w:rsidR="00715A9E" w:rsidRPr="005E2C24" w:rsidRDefault="00715A9E" w:rsidP="0044775E">
            <w:pPr>
              <w:tabs>
                <w:tab w:val="left" w:pos="9921"/>
              </w:tabs>
              <w:spacing w:line="240" w:lineRule="auto"/>
              <w:jc w:val="center"/>
              <w:rPr>
                <w:rFonts w:cs="Simplified Arabic"/>
                <w:lang w:bidi="ar-IQ"/>
              </w:rPr>
            </w:pPr>
            <w:r w:rsidRPr="005E2C24">
              <w:rPr>
                <w:rFonts w:cs="Simplified Arabic" w:hint="cs"/>
                <w:rtl/>
                <w:lang w:bidi="ar-IQ"/>
              </w:rPr>
              <w:t>معنوية لصالح (16) سن</w:t>
            </w:r>
            <w:r w:rsidR="0044775E">
              <w:rPr>
                <w:rFonts w:cs="Simplified Arabic" w:hint="cs"/>
                <w:rtl/>
                <w:lang w:bidi="ar-IQ"/>
              </w:rPr>
              <w:t>ة</w:t>
            </w:r>
          </w:p>
        </w:tc>
      </w:tr>
      <w:tr w:rsidR="00715A9E" w:rsidTr="005C1868">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5E2C24" w:rsidRDefault="00715A9E">
            <w:pPr>
              <w:widowControl/>
              <w:bidi w:val="0"/>
              <w:adjustRightInd/>
              <w:spacing w:line="240" w:lineRule="auto"/>
              <w:jc w:val="left"/>
              <w:rPr>
                <w:rFonts w:cs="Simplified Arabic"/>
                <w:lang w:bidi="ar-IQ"/>
              </w:rPr>
            </w:pPr>
          </w:p>
        </w:tc>
        <w:tc>
          <w:tcPr>
            <w:tcW w:w="1939"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17 ، 14</w:t>
            </w:r>
          </w:p>
        </w:tc>
        <w:tc>
          <w:tcPr>
            <w:tcW w:w="1605"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4,107</w:t>
            </w:r>
          </w:p>
        </w:tc>
        <w:tc>
          <w:tcPr>
            <w:tcW w:w="1708"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28,107</w:t>
            </w:r>
          </w:p>
        </w:tc>
        <w:tc>
          <w:tcPr>
            <w:tcW w:w="2176"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معنوية لصالح (17) سنه</w:t>
            </w:r>
          </w:p>
        </w:tc>
      </w:tr>
      <w:tr w:rsidR="00715A9E" w:rsidTr="005C1868">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5E2C24" w:rsidRDefault="00715A9E">
            <w:pPr>
              <w:widowControl/>
              <w:bidi w:val="0"/>
              <w:adjustRightInd/>
              <w:spacing w:line="240" w:lineRule="auto"/>
              <w:jc w:val="left"/>
              <w:rPr>
                <w:rFonts w:cs="Simplified Arabic"/>
                <w:lang w:bidi="ar-IQ"/>
              </w:rPr>
            </w:pPr>
          </w:p>
        </w:tc>
        <w:tc>
          <w:tcPr>
            <w:tcW w:w="1939"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16 ، 15</w:t>
            </w:r>
          </w:p>
        </w:tc>
        <w:tc>
          <w:tcPr>
            <w:tcW w:w="1605"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3,611</w:t>
            </w:r>
          </w:p>
        </w:tc>
        <w:tc>
          <w:tcPr>
            <w:tcW w:w="1708"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11,467</w:t>
            </w:r>
          </w:p>
        </w:tc>
        <w:tc>
          <w:tcPr>
            <w:tcW w:w="2176" w:type="dxa"/>
            <w:tcBorders>
              <w:top w:val="single" w:sz="4" w:space="0" w:color="auto"/>
              <w:left w:val="single" w:sz="4" w:space="0" w:color="auto"/>
              <w:bottom w:val="single" w:sz="4" w:space="0" w:color="auto"/>
              <w:right w:val="single" w:sz="4" w:space="0" w:color="auto"/>
            </w:tcBorders>
            <w:hideMark/>
          </w:tcPr>
          <w:p w:rsidR="00715A9E" w:rsidRPr="005E2C24" w:rsidRDefault="00715A9E" w:rsidP="0044775E">
            <w:pPr>
              <w:tabs>
                <w:tab w:val="left" w:pos="9921"/>
              </w:tabs>
              <w:spacing w:line="240" w:lineRule="auto"/>
              <w:jc w:val="center"/>
              <w:rPr>
                <w:rFonts w:cs="Simplified Arabic"/>
                <w:lang w:bidi="ar-IQ"/>
              </w:rPr>
            </w:pPr>
            <w:r w:rsidRPr="005E2C24">
              <w:rPr>
                <w:rFonts w:cs="Simplified Arabic" w:hint="cs"/>
                <w:rtl/>
                <w:lang w:bidi="ar-IQ"/>
              </w:rPr>
              <w:t>معنوية لصالح (16) سن</w:t>
            </w:r>
            <w:r w:rsidR="0044775E">
              <w:rPr>
                <w:rFonts w:cs="Simplified Arabic" w:hint="cs"/>
                <w:rtl/>
                <w:lang w:bidi="ar-IQ"/>
              </w:rPr>
              <w:t>ة</w:t>
            </w:r>
          </w:p>
        </w:tc>
      </w:tr>
      <w:tr w:rsidR="00715A9E" w:rsidTr="005C1868">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5E2C24" w:rsidRDefault="00715A9E">
            <w:pPr>
              <w:widowControl/>
              <w:bidi w:val="0"/>
              <w:adjustRightInd/>
              <w:spacing w:line="240" w:lineRule="auto"/>
              <w:jc w:val="left"/>
              <w:rPr>
                <w:rFonts w:cs="Simplified Arabic"/>
                <w:lang w:bidi="ar-IQ"/>
              </w:rPr>
            </w:pPr>
          </w:p>
        </w:tc>
        <w:tc>
          <w:tcPr>
            <w:tcW w:w="1939"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17 ، 15</w:t>
            </w:r>
          </w:p>
        </w:tc>
        <w:tc>
          <w:tcPr>
            <w:tcW w:w="1605"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2,575</w:t>
            </w:r>
          </w:p>
        </w:tc>
        <w:tc>
          <w:tcPr>
            <w:tcW w:w="1708"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10,776</w:t>
            </w:r>
          </w:p>
        </w:tc>
        <w:tc>
          <w:tcPr>
            <w:tcW w:w="2176" w:type="dxa"/>
            <w:tcBorders>
              <w:top w:val="single" w:sz="4" w:space="0" w:color="auto"/>
              <w:left w:val="single" w:sz="4" w:space="0" w:color="auto"/>
              <w:bottom w:val="single" w:sz="4" w:space="0" w:color="auto"/>
              <w:right w:val="single" w:sz="4" w:space="0" w:color="auto"/>
            </w:tcBorders>
            <w:hideMark/>
          </w:tcPr>
          <w:p w:rsidR="00715A9E" w:rsidRPr="005E2C24" w:rsidRDefault="00715A9E" w:rsidP="0044775E">
            <w:pPr>
              <w:tabs>
                <w:tab w:val="left" w:pos="9921"/>
              </w:tabs>
              <w:spacing w:line="240" w:lineRule="auto"/>
              <w:jc w:val="center"/>
              <w:rPr>
                <w:rFonts w:cs="Simplified Arabic"/>
                <w:lang w:bidi="ar-IQ"/>
              </w:rPr>
            </w:pPr>
            <w:r w:rsidRPr="005E2C24">
              <w:rPr>
                <w:rFonts w:cs="Simplified Arabic" w:hint="cs"/>
                <w:rtl/>
                <w:lang w:bidi="ar-IQ"/>
              </w:rPr>
              <w:t>معنوية لصالح (17) سن</w:t>
            </w:r>
            <w:r w:rsidR="0044775E">
              <w:rPr>
                <w:rFonts w:cs="Simplified Arabic" w:hint="cs"/>
                <w:rtl/>
                <w:lang w:bidi="ar-IQ"/>
              </w:rPr>
              <w:t>ة</w:t>
            </w:r>
          </w:p>
        </w:tc>
      </w:tr>
      <w:tr w:rsidR="00715A9E" w:rsidTr="005C1868">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5E2C24" w:rsidRDefault="00715A9E">
            <w:pPr>
              <w:widowControl/>
              <w:bidi w:val="0"/>
              <w:adjustRightInd/>
              <w:spacing w:line="240" w:lineRule="auto"/>
              <w:jc w:val="left"/>
              <w:rPr>
                <w:rFonts w:cs="Simplified Arabic"/>
                <w:lang w:bidi="ar-IQ"/>
              </w:rPr>
            </w:pPr>
          </w:p>
        </w:tc>
        <w:tc>
          <w:tcPr>
            <w:tcW w:w="1939"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16 ، 17</w:t>
            </w:r>
          </w:p>
        </w:tc>
        <w:tc>
          <w:tcPr>
            <w:tcW w:w="1605"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1,036</w:t>
            </w:r>
          </w:p>
        </w:tc>
        <w:tc>
          <w:tcPr>
            <w:tcW w:w="1708"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1,704</w:t>
            </w:r>
          </w:p>
        </w:tc>
        <w:tc>
          <w:tcPr>
            <w:tcW w:w="2176" w:type="dxa"/>
            <w:tcBorders>
              <w:top w:val="single" w:sz="4" w:space="0" w:color="auto"/>
              <w:left w:val="single" w:sz="4" w:space="0" w:color="auto"/>
              <w:bottom w:val="single" w:sz="4" w:space="0" w:color="auto"/>
              <w:right w:val="single" w:sz="4" w:space="0" w:color="auto"/>
            </w:tcBorders>
            <w:hideMark/>
          </w:tcPr>
          <w:p w:rsidR="00715A9E" w:rsidRPr="005E2C24" w:rsidRDefault="00715A9E">
            <w:pPr>
              <w:tabs>
                <w:tab w:val="left" w:pos="9921"/>
              </w:tabs>
              <w:spacing w:line="240" w:lineRule="auto"/>
              <w:jc w:val="center"/>
              <w:rPr>
                <w:rFonts w:cs="Simplified Arabic"/>
                <w:lang w:bidi="ar-IQ"/>
              </w:rPr>
            </w:pPr>
            <w:r w:rsidRPr="005E2C24">
              <w:rPr>
                <w:rFonts w:cs="Simplified Arabic" w:hint="cs"/>
                <w:rtl/>
                <w:lang w:bidi="ar-IQ"/>
              </w:rPr>
              <w:t>غير معنوية</w:t>
            </w:r>
          </w:p>
        </w:tc>
      </w:tr>
    </w:tbl>
    <w:p w:rsidR="0075770E" w:rsidRDefault="0075770E" w:rsidP="00715A9E">
      <w:pPr>
        <w:tabs>
          <w:tab w:val="left" w:pos="9921"/>
        </w:tabs>
        <w:spacing w:line="240" w:lineRule="auto"/>
        <w:rPr>
          <w:rFonts w:cs="Simplified Arabic"/>
          <w:sz w:val="28"/>
          <w:szCs w:val="28"/>
          <w:rtl/>
          <w:lang w:bidi="ar-IQ"/>
        </w:rPr>
      </w:pPr>
    </w:p>
    <w:p w:rsidR="00715A9E" w:rsidRPr="002B658C" w:rsidRDefault="00715A9E" w:rsidP="002B658C">
      <w:pPr>
        <w:tabs>
          <w:tab w:val="left" w:pos="9921"/>
        </w:tabs>
        <w:spacing w:line="240" w:lineRule="auto"/>
        <w:ind w:left="33"/>
        <w:jc w:val="lowKashida"/>
        <w:rPr>
          <w:rFonts w:cs="Simplified Arabic"/>
          <w:rtl/>
          <w:lang w:bidi="ar-IQ"/>
        </w:rPr>
      </w:pPr>
      <w:r>
        <w:rPr>
          <w:rFonts w:cs="Simplified Arabic" w:hint="cs"/>
          <w:b/>
          <w:bCs/>
          <w:sz w:val="28"/>
          <w:szCs w:val="28"/>
          <w:rtl/>
          <w:lang w:bidi="ar-IQ"/>
        </w:rPr>
        <w:t xml:space="preserve">4-10 طبيعة التصنيفات البدنية التي عليها عينة البحث بفئتيها العمرية(14 ، 15) ، (16 ، 17) سنة </w:t>
      </w:r>
      <w:r w:rsidRPr="002B658C">
        <w:rPr>
          <w:rFonts w:cs="Simplified Arabic" w:hint="cs"/>
          <w:rtl/>
          <w:lang w:bidi="ar-IQ"/>
        </w:rPr>
        <w:t xml:space="preserve">:   </w:t>
      </w:r>
    </w:p>
    <w:p w:rsidR="00D61F71" w:rsidRPr="002B658C" w:rsidRDefault="00715A9E" w:rsidP="00BF42D7">
      <w:pPr>
        <w:tabs>
          <w:tab w:val="left" w:pos="9921"/>
        </w:tabs>
        <w:spacing w:line="240" w:lineRule="auto"/>
        <w:ind w:left="33"/>
        <w:jc w:val="lowKashida"/>
        <w:rPr>
          <w:rFonts w:cs="Simplified Arabic"/>
          <w:rtl/>
          <w:lang w:bidi="ar-IQ"/>
        </w:rPr>
      </w:pPr>
      <w:r w:rsidRPr="002B658C">
        <w:rPr>
          <w:rFonts w:cs="Simplified Arabic" w:hint="cs"/>
          <w:rtl/>
          <w:lang w:bidi="ar-IQ"/>
        </w:rPr>
        <w:t xml:space="preserve">    حتى نصل </w:t>
      </w:r>
      <w:r w:rsidR="0075770E" w:rsidRPr="002B658C">
        <w:rPr>
          <w:rFonts w:cs="Simplified Arabic" w:hint="cs"/>
          <w:rtl/>
          <w:lang w:bidi="ar-IQ"/>
        </w:rPr>
        <w:t>إلى</w:t>
      </w:r>
      <w:r w:rsidRPr="002B658C">
        <w:rPr>
          <w:rFonts w:cs="Simplified Arabic" w:hint="cs"/>
          <w:rtl/>
          <w:lang w:bidi="ar-IQ"/>
        </w:rPr>
        <w:t xml:space="preserve"> صيغة مثلى في تقويم اللاعبين من حيث الأداء (البدني ، المهاري والفسيولوجي) ، لابد من اللجوء </w:t>
      </w:r>
      <w:r w:rsidR="006446E1" w:rsidRPr="002B658C">
        <w:rPr>
          <w:rFonts w:cs="Simplified Arabic" w:hint="cs"/>
          <w:rtl/>
          <w:lang w:bidi="ar-IQ"/>
        </w:rPr>
        <w:t>إلى</w:t>
      </w:r>
      <w:r w:rsidRPr="002B658C">
        <w:rPr>
          <w:rFonts w:cs="Simplified Arabic" w:hint="cs"/>
          <w:rtl/>
          <w:lang w:bidi="ar-IQ"/>
        </w:rPr>
        <w:t xml:space="preserve"> </w:t>
      </w:r>
      <w:r w:rsidR="006446E1" w:rsidRPr="002B658C">
        <w:rPr>
          <w:rFonts w:cs="Simplified Arabic" w:hint="cs"/>
          <w:rtl/>
          <w:lang w:bidi="ar-IQ"/>
        </w:rPr>
        <w:t>أسلوب</w:t>
      </w:r>
      <w:r w:rsidRPr="002B658C">
        <w:rPr>
          <w:rFonts w:cs="Simplified Arabic" w:hint="cs"/>
          <w:rtl/>
          <w:lang w:bidi="ar-IQ"/>
        </w:rPr>
        <w:t xml:space="preserve"> علمي دقيق يراعى فيه الفروق الفردية ...،  وهذا حتم على الباحث أن يقسم ويصنف أفراد عينة البحث بفئتيها طبقاً لمجاميع متجانسة من حيث القياسات المرفولوجية ( عمر ، طول ، وزن) ، </w:t>
      </w:r>
      <w:r w:rsidR="006446E1" w:rsidRPr="002B658C">
        <w:rPr>
          <w:rFonts w:cs="Simplified Arabic" w:hint="cs"/>
          <w:rtl/>
          <w:lang w:bidi="ar-IQ"/>
        </w:rPr>
        <w:t>اعتمادا</w:t>
      </w:r>
      <w:r w:rsidRPr="002B658C">
        <w:rPr>
          <w:rFonts w:cs="Simplified Arabic" w:hint="cs"/>
          <w:rtl/>
          <w:lang w:bidi="ar-IQ"/>
        </w:rPr>
        <w:t xml:space="preserve"> على مؤشر (</w:t>
      </w:r>
      <w:r w:rsidR="006446E1" w:rsidRPr="002B658C">
        <w:rPr>
          <w:rFonts w:cs="Simplified Arabic" w:hint="cs"/>
          <w:rtl/>
          <w:lang w:bidi="ar-IQ"/>
        </w:rPr>
        <w:t xml:space="preserve"> </w:t>
      </w:r>
      <w:r w:rsidRPr="002B658C">
        <w:rPr>
          <w:rFonts w:cs="Simplified Arabic" w:hint="cs"/>
          <w:rtl/>
          <w:lang w:bidi="ar-IQ"/>
        </w:rPr>
        <w:t>كازنز ونلسون</w:t>
      </w:r>
      <w:r w:rsidR="006446E1" w:rsidRPr="002B658C">
        <w:rPr>
          <w:rFonts w:cs="Simplified Arabic" w:hint="cs"/>
          <w:rtl/>
          <w:lang w:bidi="ar-IQ"/>
        </w:rPr>
        <w:t xml:space="preserve"> </w:t>
      </w:r>
      <w:r w:rsidRPr="002B658C">
        <w:rPr>
          <w:rFonts w:cs="Simplified Arabic" w:hint="cs"/>
          <w:rtl/>
          <w:lang w:bidi="ar-IQ"/>
        </w:rPr>
        <w:t>) في التصنيف البدني و (</w:t>
      </w:r>
      <w:r w:rsidR="006446E1" w:rsidRPr="002B658C">
        <w:rPr>
          <w:rFonts w:cs="Simplified Arabic" w:hint="cs"/>
          <w:rtl/>
          <w:lang w:bidi="ar-IQ"/>
        </w:rPr>
        <w:t xml:space="preserve"> </w:t>
      </w:r>
      <w:r w:rsidRPr="002B658C">
        <w:rPr>
          <w:rFonts w:cs="Simplified Arabic" w:hint="cs"/>
          <w:rtl/>
          <w:lang w:bidi="ar-IQ"/>
        </w:rPr>
        <w:t>هيراتا</w:t>
      </w:r>
      <w:r w:rsidR="006446E1" w:rsidRPr="002B658C">
        <w:rPr>
          <w:rFonts w:cs="Simplified Arabic" w:hint="cs"/>
          <w:rtl/>
          <w:lang w:bidi="ar-IQ"/>
        </w:rPr>
        <w:t xml:space="preserve"> </w:t>
      </w:r>
      <w:r w:rsidRPr="002B658C">
        <w:rPr>
          <w:rFonts w:cs="Simplified Arabic" w:hint="cs"/>
          <w:rtl/>
          <w:lang w:bidi="ar-IQ"/>
        </w:rPr>
        <w:t xml:space="preserve">) في الأنماط الجسمية ، وكلاهما معاً بتداخل وتنسيق واضحين ، إذ يتم التصنيف البدني أولاً ومنه يصنف </w:t>
      </w:r>
      <w:r w:rsidR="006446E1" w:rsidRPr="002B658C">
        <w:rPr>
          <w:rFonts w:cs="Simplified Arabic" w:hint="cs"/>
          <w:rtl/>
          <w:lang w:bidi="ar-IQ"/>
        </w:rPr>
        <w:t>إلى</w:t>
      </w:r>
      <w:r w:rsidRPr="002B658C">
        <w:rPr>
          <w:rFonts w:cs="Simplified Arabic" w:hint="cs"/>
          <w:rtl/>
          <w:lang w:bidi="ar-IQ"/>
        </w:rPr>
        <w:t xml:space="preserve"> أنماط جسمية ، فيصبح لكل مستوى بدني أنماطه الخاصة .. ومنه جاءت </w:t>
      </w:r>
      <w:r w:rsidR="002B658C" w:rsidRPr="002B658C">
        <w:rPr>
          <w:rFonts w:cs="Simplified Arabic" w:hint="cs"/>
          <w:rtl/>
          <w:lang w:bidi="ar-IQ"/>
        </w:rPr>
        <w:t>التصنيفات حسبما ترد في الجداول (86 ، 87 ، 88) .</w:t>
      </w:r>
    </w:p>
    <w:p w:rsidR="002B658C" w:rsidRDefault="002B658C" w:rsidP="005C1868">
      <w:pPr>
        <w:tabs>
          <w:tab w:val="left" w:pos="3818"/>
          <w:tab w:val="left" w:pos="9921"/>
        </w:tabs>
        <w:spacing w:line="240" w:lineRule="auto"/>
        <w:ind w:left="33"/>
        <w:jc w:val="center"/>
        <w:rPr>
          <w:rFonts w:cs="Simplified Arabic"/>
          <w:sz w:val="28"/>
          <w:szCs w:val="28"/>
          <w:rtl/>
          <w:lang w:bidi="ar-IQ"/>
        </w:rPr>
      </w:pPr>
    </w:p>
    <w:p w:rsidR="00715A9E" w:rsidRDefault="00715A9E" w:rsidP="005C1868">
      <w:pPr>
        <w:tabs>
          <w:tab w:val="left" w:pos="3818"/>
          <w:tab w:val="left" w:pos="9921"/>
        </w:tabs>
        <w:spacing w:line="240" w:lineRule="auto"/>
        <w:ind w:left="33"/>
        <w:jc w:val="center"/>
        <w:rPr>
          <w:rFonts w:cs="Simplified Arabic"/>
          <w:sz w:val="28"/>
          <w:szCs w:val="28"/>
          <w:rtl/>
          <w:lang w:bidi="ar-IQ"/>
        </w:rPr>
      </w:pPr>
      <w:r>
        <w:rPr>
          <w:rFonts w:cs="Simplified Arabic" w:hint="cs"/>
          <w:sz w:val="28"/>
          <w:szCs w:val="28"/>
          <w:rtl/>
          <w:lang w:bidi="ar-IQ"/>
        </w:rPr>
        <w:lastRenderedPageBreak/>
        <w:t>الجدول</w:t>
      </w:r>
      <w:r w:rsidR="00D61F71">
        <w:rPr>
          <w:rFonts w:cs="Simplified Arabic" w:hint="cs"/>
          <w:sz w:val="28"/>
          <w:szCs w:val="28"/>
          <w:rtl/>
          <w:lang w:bidi="ar-IQ"/>
        </w:rPr>
        <w:t xml:space="preserve"> </w:t>
      </w:r>
      <w:r>
        <w:rPr>
          <w:rFonts w:cs="Simplified Arabic" w:hint="cs"/>
          <w:sz w:val="28"/>
          <w:szCs w:val="28"/>
          <w:rtl/>
          <w:lang w:bidi="ar-IQ"/>
        </w:rPr>
        <w:t>(8</w:t>
      </w:r>
      <w:r w:rsidR="005C1868">
        <w:rPr>
          <w:rFonts w:cs="Simplified Arabic" w:hint="cs"/>
          <w:sz w:val="28"/>
          <w:szCs w:val="28"/>
          <w:rtl/>
          <w:lang w:bidi="ar-IQ"/>
        </w:rPr>
        <w:t>6</w:t>
      </w:r>
      <w:r>
        <w:rPr>
          <w:rFonts w:cs="Simplified Arabic" w:hint="cs"/>
          <w:sz w:val="28"/>
          <w:szCs w:val="28"/>
          <w:rtl/>
          <w:lang w:bidi="ar-IQ"/>
        </w:rPr>
        <w:t>)</w:t>
      </w:r>
    </w:p>
    <w:p w:rsidR="00715A9E" w:rsidRDefault="00715A9E" w:rsidP="00715A9E">
      <w:pPr>
        <w:tabs>
          <w:tab w:val="left" w:pos="3818"/>
          <w:tab w:val="left" w:pos="9921"/>
        </w:tabs>
        <w:spacing w:line="240" w:lineRule="auto"/>
        <w:ind w:left="33"/>
        <w:jc w:val="center"/>
        <w:rPr>
          <w:rFonts w:cs="Simplified Arabic"/>
          <w:sz w:val="28"/>
          <w:szCs w:val="28"/>
          <w:rtl/>
          <w:lang w:bidi="ar-IQ"/>
        </w:rPr>
      </w:pPr>
      <w:r>
        <w:rPr>
          <w:rFonts w:cs="Simplified Arabic" w:hint="cs"/>
          <w:sz w:val="28"/>
          <w:szCs w:val="28"/>
          <w:rtl/>
          <w:lang w:bidi="ar-IQ"/>
        </w:rPr>
        <w:t xml:space="preserve">يبين </w:t>
      </w:r>
      <w:r w:rsidR="00D61F71">
        <w:rPr>
          <w:rFonts w:cs="Simplified Arabic" w:hint="cs"/>
          <w:sz w:val="28"/>
          <w:szCs w:val="28"/>
          <w:rtl/>
          <w:lang w:bidi="ar-IQ"/>
        </w:rPr>
        <w:t>أعداد</w:t>
      </w:r>
      <w:r>
        <w:rPr>
          <w:rFonts w:cs="Simplified Arabic" w:hint="cs"/>
          <w:sz w:val="28"/>
          <w:szCs w:val="28"/>
          <w:rtl/>
          <w:lang w:bidi="ar-IQ"/>
        </w:rPr>
        <w:t xml:space="preserve"> المجاميع المتجانسة للفئتين العمريتين (14 – 15) ، (16 – 17) سنة ونسبها المئوية حسب المستويات البدنية</w:t>
      </w:r>
    </w:p>
    <w:tbl>
      <w:tblPr>
        <w:bidiVisual/>
        <w:tblW w:w="0" w:type="auto"/>
        <w:tblInd w:w="1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20"/>
        <w:gridCol w:w="881"/>
        <w:gridCol w:w="1560"/>
        <w:gridCol w:w="1701"/>
        <w:gridCol w:w="888"/>
      </w:tblGrid>
      <w:tr w:rsidR="00715A9E" w:rsidRPr="00D61F71" w:rsidTr="00BF42D7">
        <w:tc>
          <w:tcPr>
            <w:tcW w:w="2201" w:type="dxa"/>
            <w:gridSpan w:val="2"/>
            <w:vMerge w:val="restart"/>
            <w:tcBorders>
              <w:top w:val="single" w:sz="4" w:space="0" w:color="auto"/>
              <w:left w:val="single" w:sz="4" w:space="0" w:color="auto"/>
              <w:bottom w:val="single" w:sz="4" w:space="0" w:color="auto"/>
              <w:right w:val="single" w:sz="4" w:space="0" w:color="auto"/>
            </w:tcBorders>
            <w:hideMark/>
          </w:tcPr>
          <w:p w:rsidR="00BF42D7" w:rsidRPr="00BF42D7" w:rsidRDefault="00BF42D7">
            <w:pPr>
              <w:tabs>
                <w:tab w:val="left" w:pos="3818"/>
                <w:tab w:val="left" w:pos="9921"/>
              </w:tabs>
              <w:spacing w:line="240" w:lineRule="auto"/>
              <w:jc w:val="center"/>
              <w:rPr>
                <w:rFonts w:cs="Simplified Arabic"/>
                <w:b/>
                <w:bCs/>
                <w:rtl/>
                <w:lang w:bidi="ar-IQ"/>
              </w:rPr>
            </w:pPr>
          </w:p>
          <w:p w:rsidR="00715A9E" w:rsidRPr="00BF42D7" w:rsidRDefault="00715A9E">
            <w:pPr>
              <w:tabs>
                <w:tab w:val="left" w:pos="3818"/>
                <w:tab w:val="left" w:pos="9921"/>
              </w:tabs>
              <w:spacing w:line="240" w:lineRule="auto"/>
              <w:jc w:val="center"/>
              <w:rPr>
                <w:rFonts w:cs="Simplified Arabic"/>
                <w:b/>
                <w:bCs/>
                <w:lang w:bidi="ar-IQ"/>
              </w:rPr>
            </w:pPr>
            <w:r w:rsidRPr="00BF42D7">
              <w:rPr>
                <w:rFonts w:cs="Simplified Arabic" w:hint="cs"/>
                <w:b/>
                <w:bCs/>
                <w:rtl/>
                <w:lang w:bidi="ar-IQ"/>
              </w:rPr>
              <w:t>المستويات البدنية</w:t>
            </w:r>
          </w:p>
        </w:tc>
        <w:tc>
          <w:tcPr>
            <w:tcW w:w="3261" w:type="dxa"/>
            <w:gridSpan w:val="2"/>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3818"/>
                <w:tab w:val="left" w:pos="9921"/>
              </w:tabs>
              <w:spacing w:line="240" w:lineRule="auto"/>
              <w:jc w:val="center"/>
              <w:rPr>
                <w:rFonts w:cs="Simplified Arabic"/>
                <w:b/>
                <w:bCs/>
                <w:lang w:bidi="ar-IQ"/>
              </w:rPr>
            </w:pPr>
            <w:r w:rsidRPr="00BF42D7">
              <w:rPr>
                <w:rFonts w:cs="Simplified Arabic" w:hint="cs"/>
                <w:b/>
                <w:bCs/>
                <w:rtl/>
                <w:lang w:bidi="ar-IQ"/>
              </w:rPr>
              <w:t>الفئات العمرية</w:t>
            </w:r>
          </w:p>
        </w:tc>
        <w:tc>
          <w:tcPr>
            <w:tcW w:w="866" w:type="dxa"/>
            <w:vMerge w:val="restart"/>
            <w:tcBorders>
              <w:top w:val="single" w:sz="4" w:space="0" w:color="auto"/>
              <w:left w:val="single" w:sz="4" w:space="0" w:color="auto"/>
              <w:bottom w:val="single" w:sz="4" w:space="0" w:color="auto"/>
              <w:right w:val="single" w:sz="4" w:space="0" w:color="auto"/>
            </w:tcBorders>
            <w:hideMark/>
          </w:tcPr>
          <w:p w:rsidR="00BF42D7" w:rsidRPr="00BF42D7" w:rsidRDefault="00BF42D7">
            <w:pPr>
              <w:tabs>
                <w:tab w:val="left" w:pos="3818"/>
                <w:tab w:val="left" w:pos="9921"/>
              </w:tabs>
              <w:spacing w:line="240" w:lineRule="auto"/>
              <w:jc w:val="center"/>
              <w:rPr>
                <w:rFonts w:cs="Simplified Arabic"/>
                <w:b/>
                <w:bCs/>
                <w:rtl/>
                <w:lang w:bidi="ar-IQ"/>
              </w:rPr>
            </w:pPr>
          </w:p>
          <w:p w:rsidR="00715A9E" w:rsidRPr="00BF42D7" w:rsidRDefault="00715A9E">
            <w:pPr>
              <w:tabs>
                <w:tab w:val="left" w:pos="3818"/>
                <w:tab w:val="left" w:pos="9921"/>
              </w:tabs>
              <w:spacing w:line="240" w:lineRule="auto"/>
              <w:jc w:val="center"/>
              <w:rPr>
                <w:rFonts w:cs="Simplified Arabic"/>
                <w:b/>
                <w:bCs/>
                <w:lang w:bidi="ar-IQ"/>
              </w:rPr>
            </w:pPr>
            <w:r w:rsidRPr="00BF42D7">
              <w:rPr>
                <w:rFonts w:cs="Simplified Arabic" w:hint="cs"/>
                <w:b/>
                <w:bCs/>
                <w:rtl/>
                <w:lang w:bidi="ar-IQ"/>
              </w:rPr>
              <w:t>المجموع</w:t>
            </w:r>
          </w:p>
        </w:tc>
      </w:tr>
      <w:tr w:rsidR="00715A9E" w:rsidRPr="00D61F71" w:rsidTr="00BF42D7">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rsidR="00715A9E" w:rsidRPr="00D61F71" w:rsidRDefault="00715A9E">
            <w:pPr>
              <w:widowControl/>
              <w:bidi w:val="0"/>
              <w:adjustRightInd/>
              <w:spacing w:line="240" w:lineRule="auto"/>
              <w:jc w:val="left"/>
              <w:rPr>
                <w:rFonts w:cs="Simplified Arabic"/>
                <w:lang w:bidi="ar-IQ"/>
              </w:rPr>
            </w:pPr>
          </w:p>
        </w:tc>
        <w:tc>
          <w:tcPr>
            <w:tcW w:w="1560" w:type="dxa"/>
            <w:tcBorders>
              <w:top w:val="single" w:sz="4" w:space="0" w:color="auto"/>
              <w:left w:val="single" w:sz="4" w:space="0" w:color="auto"/>
              <w:bottom w:val="single" w:sz="4" w:space="0" w:color="auto"/>
              <w:right w:val="single" w:sz="4" w:space="0" w:color="auto"/>
            </w:tcBorders>
            <w:hideMark/>
          </w:tcPr>
          <w:p w:rsidR="00715A9E" w:rsidRPr="00BF42D7" w:rsidRDefault="00BF42D7" w:rsidP="00C875BA">
            <w:pPr>
              <w:tabs>
                <w:tab w:val="left" w:pos="9921"/>
              </w:tabs>
              <w:spacing w:line="240" w:lineRule="auto"/>
              <w:rPr>
                <w:rFonts w:cs="Simplified Arabic"/>
                <w:b/>
                <w:bCs/>
                <w:rtl/>
                <w:lang w:bidi="ar-IQ"/>
              </w:rPr>
            </w:pPr>
            <w:r w:rsidRPr="00BF42D7">
              <w:rPr>
                <w:rFonts w:cs="Simplified Arabic" w:hint="cs"/>
                <w:b/>
                <w:bCs/>
                <w:rtl/>
                <w:lang w:bidi="ar-IQ"/>
              </w:rPr>
              <w:t xml:space="preserve"> </w:t>
            </w:r>
            <w:r w:rsidR="00715A9E" w:rsidRPr="00BF42D7">
              <w:rPr>
                <w:rFonts w:cs="Simplified Arabic" w:hint="cs"/>
                <w:b/>
                <w:bCs/>
                <w:rtl/>
                <w:lang w:bidi="ar-IQ"/>
              </w:rPr>
              <w:t>(14-15)</w:t>
            </w:r>
            <w:r w:rsidRPr="00BF42D7">
              <w:rPr>
                <w:rFonts w:cs="Simplified Arabic" w:hint="cs"/>
                <w:b/>
                <w:bCs/>
                <w:rtl/>
                <w:lang w:bidi="ar-IQ"/>
              </w:rPr>
              <w:t xml:space="preserve"> سنة</w:t>
            </w:r>
          </w:p>
          <w:p w:rsidR="00715A9E" w:rsidRPr="00BF42D7" w:rsidRDefault="00715A9E" w:rsidP="00C875BA">
            <w:pPr>
              <w:spacing w:line="240" w:lineRule="auto"/>
              <w:rPr>
                <w:rFonts w:cs="Simplified Arabic"/>
                <w:b/>
                <w:bCs/>
                <w:vertAlign w:val="superscript"/>
                <w:lang w:bidi="ar-IQ"/>
              </w:rPr>
            </w:pPr>
          </w:p>
        </w:tc>
        <w:tc>
          <w:tcPr>
            <w:tcW w:w="1701" w:type="dxa"/>
            <w:tcBorders>
              <w:top w:val="single" w:sz="4" w:space="0" w:color="auto"/>
              <w:left w:val="single" w:sz="4" w:space="0" w:color="auto"/>
              <w:bottom w:val="single" w:sz="4" w:space="0" w:color="auto"/>
              <w:right w:val="single" w:sz="4" w:space="0" w:color="auto"/>
            </w:tcBorders>
          </w:tcPr>
          <w:p w:rsidR="00715A9E" w:rsidRPr="00BF42D7" w:rsidRDefault="00715A9E" w:rsidP="00BF42D7">
            <w:pPr>
              <w:tabs>
                <w:tab w:val="left" w:pos="9921"/>
              </w:tabs>
              <w:spacing w:line="240" w:lineRule="auto"/>
              <w:jc w:val="center"/>
              <w:rPr>
                <w:rFonts w:cs="Simplified Arabic"/>
                <w:b/>
                <w:bCs/>
                <w:lang w:bidi="ar-IQ"/>
              </w:rPr>
            </w:pPr>
            <w:r w:rsidRPr="00BF42D7">
              <w:rPr>
                <w:rFonts w:cs="Simplified Arabic" w:hint="cs"/>
                <w:b/>
                <w:bCs/>
                <w:rtl/>
                <w:lang w:bidi="ar-IQ"/>
              </w:rPr>
              <w:t xml:space="preserve">(16-17) </w:t>
            </w:r>
            <w:r w:rsidR="00BF42D7" w:rsidRPr="00BF42D7">
              <w:rPr>
                <w:rFonts w:cs="Simplified Arabic" w:hint="cs"/>
                <w:b/>
                <w:bCs/>
                <w:rtl/>
                <w:lang w:bidi="ar-IQ"/>
              </w:rPr>
              <w:t>سنة</w:t>
            </w:r>
          </w:p>
        </w:tc>
        <w:tc>
          <w:tcPr>
            <w:tcW w:w="866" w:type="dxa"/>
            <w:vMerge/>
            <w:tcBorders>
              <w:top w:val="single" w:sz="4" w:space="0" w:color="auto"/>
              <w:left w:val="single" w:sz="4" w:space="0" w:color="auto"/>
              <w:bottom w:val="single" w:sz="4" w:space="0" w:color="auto"/>
              <w:right w:val="single" w:sz="4" w:space="0" w:color="auto"/>
            </w:tcBorders>
            <w:vAlign w:val="center"/>
            <w:hideMark/>
          </w:tcPr>
          <w:p w:rsidR="00715A9E" w:rsidRPr="00D61F71" w:rsidRDefault="00715A9E">
            <w:pPr>
              <w:widowControl/>
              <w:bidi w:val="0"/>
              <w:adjustRightInd/>
              <w:spacing w:line="240" w:lineRule="auto"/>
              <w:jc w:val="left"/>
              <w:rPr>
                <w:rFonts w:cs="Simplified Arabic"/>
                <w:lang w:bidi="ar-IQ"/>
              </w:rPr>
            </w:pPr>
          </w:p>
        </w:tc>
      </w:tr>
      <w:tr w:rsidR="00715A9E" w:rsidRPr="00BF42D7" w:rsidTr="00BF42D7">
        <w:tc>
          <w:tcPr>
            <w:tcW w:w="1320" w:type="dxa"/>
            <w:vMerge w:val="restart"/>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أ</w:t>
            </w:r>
          </w:p>
        </w:tc>
        <w:tc>
          <w:tcPr>
            <w:tcW w:w="881"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العدد</w:t>
            </w:r>
          </w:p>
        </w:tc>
        <w:tc>
          <w:tcPr>
            <w:tcW w:w="1560"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w:t>
            </w:r>
          </w:p>
        </w:tc>
        <w:tc>
          <w:tcPr>
            <w:tcW w:w="1701"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w:t>
            </w:r>
          </w:p>
        </w:tc>
        <w:tc>
          <w:tcPr>
            <w:tcW w:w="866" w:type="dxa"/>
            <w:vMerge w:val="restart"/>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w:t>
            </w:r>
          </w:p>
        </w:tc>
      </w:tr>
      <w:tr w:rsidR="00715A9E" w:rsidRPr="00BF42D7" w:rsidTr="00BF42D7">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BF42D7" w:rsidRDefault="00715A9E">
            <w:pPr>
              <w:widowControl/>
              <w:bidi w:val="0"/>
              <w:adjustRightInd/>
              <w:spacing w:line="240" w:lineRule="auto"/>
              <w:jc w:val="left"/>
              <w:rPr>
                <w:rFonts w:cs="Simplified Arabic"/>
                <w:lang w:bidi="ar-IQ"/>
              </w:rPr>
            </w:pPr>
          </w:p>
        </w:tc>
        <w:tc>
          <w:tcPr>
            <w:tcW w:w="881"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w:t>
            </w:r>
          </w:p>
        </w:tc>
        <w:tc>
          <w:tcPr>
            <w:tcW w:w="1560"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صفر</w:t>
            </w:r>
          </w:p>
        </w:tc>
        <w:tc>
          <w:tcPr>
            <w:tcW w:w="1701"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صفر</w:t>
            </w:r>
          </w:p>
        </w:tc>
        <w:tc>
          <w:tcPr>
            <w:tcW w:w="866" w:type="dxa"/>
            <w:vMerge/>
            <w:tcBorders>
              <w:top w:val="single" w:sz="4" w:space="0" w:color="auto"/>
              <w:left w:val="single" w:sz="4" w:space="0" w:color="auto"/>
              <w:bottom w:val="single" w:sz="4" w:space="0" w:color="auto"/>
              <w:right w:val="single" w:sz="4" w:space="0" w:color="auto"/>
            </w:tcBorders>
            <w:vAlign w:val="center"/>
            <w:hideMark/>
          </w:tcPr>
          <w:p w:rsidR="00715A9E" w:rsidRPr="00BF42D7" w:rsidRDefault="00715A9E">
            <w:pPr>
              <w:widowControl/>
              <w:bidi w:val="0"/>
              <w:adjustRightInd/>
              <w:spacing w:line="240" w:lineRule="auto"/>
              <w:jc w:val="left"/>
              <w:rPr>
                <w:rFonts w:cs="Simplified Arabic"/>
                <w:lang w:bidi="ar-IQ"/>
              </w:rPr>
            </w:pPr>
          </w:p>
        </w:tc>
      </w:tr>
      <w:tr w:rsidR="00715A9E" w:rsidRPr="00BF42D7" w:rsidTr="00BF42D7">
        <w:tc>
          <w:tcPr>
            <w:tcW w:w="1320" w:type="dxa"/>
            <w:vMerge w:val="restart"/>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ب</w:t>
            </w:r>
          </w:p>
        </w:tc>
        <w:tc>
          <w:tcPr>
            <w:tcW w:w="881"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العدد</w:t>
            </w:r>
          </w:p>
        </w:tc>
        <w:tc>
          <w:tcPr>
            <w:tcW w:w="1560"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w:t>
            </w:r>
          </w:p>
        </w:tc>
        <w:tc>
          <w:tcPr>
            <w:tcW w:w="1701"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w:t>
            </w:r>
          </w:p>
        </w:tc>
        <w:tc>
          <w:tcPr>
            <w:tcW w:w="866" w:type="dxa"/>
            <w:vMerge w:val="restart"/>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w:t>
            </w:r>
          </w:p>
        </w:tc>
      </w:tr>
      <w:tr w:rsidR="00715A9E" w:rsidRPr="00BF42D7" w:rsidTr="00BF42D7">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BF42D7" w:rsidRDefault="00715A9E">
            <w:pPr>
              <w:widowControl/>
              <w:bidi w:val="0"/>
              <w:adjustRightInd/>
              <w:spacing w:line="240" w:lineRule="auto"/>
              <w:jc w:val="left"/>
              <w:rPr>
                <w:rFonts w:cs="Simplified Arabic"/>
                <w:lang w:bidi="ar-IQ"/>
              </w:rPr>
            </w:pPr>
          </w:p>
        </w:tc>
        <w:tc>
          <w:tcPr>
            <w:tcW w:w="881"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w:t>
            </w:r>
          </w:p>
        </w:tc>
        <w:tc>
          <w:tcPr>
            <w:tcW w:w="1560"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صفر</w:t>
            </w:r>
          </w:p>
        </w:tc>
        <w:tc>
          <w:tcPr>
            <w:tcW w:w="1701"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صفر</w:t>
            </w:r>
          </w:p>
        </w:tc>
        <w:tc>
          <w:tcPr>
            <w:tcW w:w="866" w:type="dxa"/>
            <w:vMerge/>
            <w:tcBorders>
              <w:top w:val="single" w:sz="4" w:space="0" w:color="auto"/>
              <w:left w:val="single" w:sz="4" w:space="0" w:color="auto"/>
              <w:bottom w:val="single" w:sz="4" w:space="0" w:color="auto"/>
              <w:right w:val="single" w:sz="4" w:space="0" w:color="auto"/>
            </w:tcBorders>
            <w:vAlign w:val="center"/>
            <w:hideMark/>
          </w:tcPr>
          <w:p w:rsidR="00715A9E" w:rsidRPr="00BF42D7" w:rsidRDefault="00715A9E">
            <w:pPr>
              <w:widowControl/>
              <w:bidi w:val="0"/>
              <w:adjustRightInd/>
              <w:spacing w:line="240" w:lineRule="auto"/>
              <w:jc w:val="left"/>
              <w:rPr>
                <w:rFonts w:cs="Simplified Arabic"/>
                <w:lang w:bidi="ar-IQ"/>
              </w:rPr>
            </w:pPr>
          </w:p>
        </w:tc>
      </w:tr>
      <w:tr w:rsidR="00715A9E" w:rsidRPr="00BF42D7" w:rsidTr="00BF42D7">
        <w:tc>
          <w:tcPr>
            <w:tcW w:w="1320" w:type="dxa"/>
            <w:vMerge w:val="restart"/>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ج</w:t>
            </w:r>
          </w:p>
        </w:tc>
        <w:tc>
          <w:tcPr>
            <w:tcW w:w="881"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العدد</w:t>
            </w:r>
          </w:p>
        </w:tc>
        <w:tc>
          <w:tcPr>
            <w:tcW w:w="1560"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w:t>
            </w:r>
          </w:p>
        </w:tc>
        <w:tc>
          <w:tcPr>
            <w:tcW w:w="1701"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w:t>
            </w:r>
          </w:p>
        </w:tc>
        <w:tc>
          <w:tcPr>
            <w:tcW w:w="866" w:type="dxa"/>
            <w:vMerge w:val="restart"/>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w:t>
            </w:r>
          </w:p>
        </w:tc>
      </w:tr>
      <w:tr w:rsidR="00715A9E" w:rsidRPr="00BF42D7" w:rsidTr="00BF42D7">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BF42D7" w:rsidRDefault="00715A9E">
            <w:pPr>
              <w:widowControl/>
              <w:bidi w:val="0"/>
              <w:adjustRightInd/>
              <w:spacing w:line="240" w:lineRule="auto"/>
              <w:jc w:val="left"/>
              <w:rPr>
                <w:rFonts w:cs="Simplified Arabic"/>
                <w:lang w:bidi="ar-IQ"/>
              </w:rPr>
            </w:pPr>
          </w:p>
        </w:tc>
        <w:tc>
          <w:tcPr>
            <w:tcW w:w="881"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w:t>
            </w:r>
          </w:p>
        </w:tc>
        <w:tc>
          <w:tcPr>
            <w:tcW w:w="1560"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صفر</w:t>
            </w:r>
          </w:p>
        </w:tc>
        <w:tc>
          <w:tcPr>
            <w:tcW w:w="1701"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صفر</w:t>
            </w:r>
          </w:p>
        </w:tc>
        <w:tc>
          <w:tcPr>
            <w:tcW w:w="866" w:type="dxa"/>
            <w:vMerge/>
            <w:tcBorders>
              <w:top w:val="single" w:sz="4" w:space="0" w:color="auto"/>
              <w:left w:val="single" w:sz="4" w:space="0" w:color="auto"/>
              <w:bottom w:val="single" w:sz="4" w:space="0" w:color="auto"/>
              <w:right w:val="single" w:sz="4" w:space="0" w:color="auto"/>
            </w:tcBorders>
            <w:vAlign w:val="center"/>
            <w:hideMark/>
          </w:tcPr>
          <w:p w:rsidR="00715A9E" w:rsidRPr="00BF42D7" w:rsidRDefault="00715A9E">
            <w:pPr>
              <w:widowControl/>
              <w:bidi w:val="0"/>
              <w:adjustRightInd/>
              <w:spacing w:line="240" w:lineRule="auto"/>
              <w:jc w:val="left"/>
              <w:rPr>
                <w:rFonts w:cs="Simplified Arabic"/>
                <w:lang w:bidi="ar-IQ"/>
              </w:rPr>
            </w:pPr>
          </w:p>
        </w:tc>
      </w:tr>
      <w:tr w:rsidR="00715A9E" w:rsidRPr="00BF42D7" w:rsidTr="00BF42D7">
        <w:tc>
          <w:tcPr>
            <w:tcW w:w="1320" w:type="dxa"/>
            <w:vMerge w:val="restart"/>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د</w:t>
            </w:r>
          </w:p>
        </w:tc>
        <w:tc>
          <w:tcPr>
            <w:tcW w:w="881"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العدد</w:t>
            </w:r>
          </w:p>
        </w:tc>
        <w:tc>
          <w:tcPr>
            <w:tcW w:w="1560"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3</w:t>
            </w:r>
          </w:p>
        </w:tc>
        <w:tc>
          <w:tcPr>
            <w:tcW w:w="1701"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w:t>
            </w:r>
          </w:p>
        </w:tc>
        <w:tc>
          <w:tcPr>
            <w:tcW w:w="866" w:type="dxa"/>
            <w:vMerge w:val="restart"/>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3</w:t>
            </w:r>
          </w:p>
        </w:tc>
      </w:tr>
      <w:tr w:rsidR="00715A9E" w:rsidRPr="00BF42D7" w:rsidTr="00BF42D7">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BF42D7" w:rsidRDefault="00715A9E">
            <w:pPr>
              <w:widowControl/>
              <w:bidi w:val="0"/>
              <w:adjustRightInd/>
              <w:spacing w:line="240" w:lineRule="auto"/>
              <w:jc w:val="left"/>
              <w:rPr>
                <w:rFonts w:cs="Simplified Arabic"/>
                <w:lang w:bidi="ar-IQ"/>
              </w:rPr>
            </w:pPr>
          </w:p>
        </w:tc>
        <w:tc>
          <w:tcPr>
            <w:tcW w:w="881"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w:t>
            </w:r>
          </w:p>
        </w:tc>
        <w:tc>
          <w:tcPr>
            <w:tcW w:w="1560"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bidi w:val="0"/>
              <w:spacing w:line="240" w:lineRule="auto"/>
              <w:jc w:val="center"/>
              <w:rPr>
                <w:rFonts w:cs="Simplified Arabic"/>
                <w:lang w:bidi="ar-IQ"/>
              </w:rPr>
            </w:pPr>
            <w:r w:rsidRPr="00BF42D7">
              <w:rPr>
                <w:rFonts w:cs="Simplified Arabic" w:hint="cs"/>
                <w:sz w:val="22"/>
                <w:szCs w:val="22"/>
                <w:rtl/>
                <w:lang w:bidi="ar-IQ"/>
              </w:rPr>
              <w:t>1</w:t>
            </w:r>
            <w:r w:rsidRPr="00BF42D7">
              <w:rPr>
                <w:rFonts w:cs="Simplified Arabic"/>
                <w:sz w:val="22"/>
                <w:szCs w:val="22"/>
                <w:lang w:bidi="ar-IQ"/>
              </w:rPr>
              <w:t>.</w:t>
            </w:r>
            <w:r w:rsidRPr="00BF42D7">
              <w:rPr>
                <w:rFonts w:cs="Simplified Arabic" w:hint="cs"/>
                <w:sz w:val="22"/>
                <w:szCs w:val="22"/>
                <w:rtl/>
                <w:lang w:bidi="ar-IQ"/>
              </w:rPr>
              <w:t>186</w:t>
            </w:r>
          </w:p>
        </w:tc>
        <w:tc>
          <w:tcPr>
            <w:tcW w:w="1701"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صفر</w:t>
            </w:r>
          </w:p>
        </w:tc>
        <w:tc>
          <w:tcPr>
            <w:tcW w:w="866" w:type="dxa"/>
            <w:vMerge/>
            <w:tcBorders>
              <w:top w:val="single" w:sz="4" w:space="0" w:color="auto"/>
              <w:left w:val="single" w:sz="4" w:space="0" w:color="auto"/>
              <w:bottom w:val="single" w:sz="4" w:space="0" w:color="auto"/>
              <w:right w:val="single" w:sz="4" w:space="0" w:color="auto"/>
            </w:tcBorders>
            <w:vAlign w:val="center"/>
            <w:hideMark/>
          </w:tcPr>
          <w:p w:rsidR="00715A9E" w:rsidRPr="00BF42D7" w:rsidRDefault="00715A9E">
            <w:pPr>
              <w:widowControl/>
              <w:bidi w:val="0"/>
              <w:adjustRightInd/>
              <w:spacing w:line="240" w:lineRule="auto"/>
              <w:jc w:val="left"/>
              <w:rPr>
                <w:rFonts w:cs="Simplified Arabic"/>
                <w:lang w:bidi="ar-IQ"/>
              </w:rPr>
            </w:pPr>
          </w:p>
        </w:tc>
      </w:tr>
      <w:tr w:rsidR="00715A9E" w:rsidRPr="00BF42D7" w:rsidTr="00BF42D7">
        <w:tc>
          <w:tcPr>
            <w:tcW w:w="1320" w:type="dxa"/>
            <w:vMerge w:val="restart"/>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هـ</w:t>
            </w:r>
          </w:p>
        </w:tc>
        <w:tc>
          <w:tcPr>
            <w:tcW w:w="881"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العدد</w:t>
            </w:r>
          </w:p>
        </w:tc>
        <w:tc>
          <w:tcPr>
            <w:tcW w:w="1560"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62</w:t>
            </w:r>
          </w:p>
        </w:tc>
        <w:tc>
          <w:tcPr>
            <w:tcW w:w="1701"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w:t>
            </w:r>
          </w:p>
        </w:tc>
        <w:tc>
          <w:tcPr>
            <w:tcW w:w="866" w:type="dxa"/>
            <w:vMerge w:val="restart"/>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62</w:t>
            </w:r>
          </w:p>
        </w:tc>
      </w:tr>
      <w:tr w:rsidR="00715A9E" w:rsidRPr="00BF42D7" w:rsidTr="00BF42D7">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BF42D7" w:rsidRDefault="00715A9E">
            <w:pPr>
              <w:widowControl/>
              <w:bidi w:val="0"/>
              <w:adjustRightInd/>
              <w:spacing w:line="240" w:lineRule="auto"/>
              <w:jc w:val="left"/>
              <w:rPr>
                <w:rFonts w:cs="Simplified Arabic"/>
                <w:lang w:bidi="ar-IQ"/>
              </w:rPr>
            </w:pPr>
          </w:p>
        </w:tc>
        <w:tc>
          <w:tcPr>
            <w:tcW w:w="881"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w:t>
            </w:r>
          </w:p>
        </w:tc>
        <w:tc>
          <w:tcPr>
            <w:tcW w:w="1560"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bidi w:val="0"/>
              <w:spacing w:line="240" w:lineRule="auto"/>
              <w:jc w:val="center"/>
              <w:rPr>
                <w:rFonts w:cs="Simplified Arabic"/>
                <w:lang w:bidi="ar-IQ"/>
              </w:rPr>
            </w:pPr>
            <w:r w:rsidRPr="00BF42D7">
              <w:rPr>
                <w:rFonts w:cs="Simplified Arabic" w:hint="cs"/>
                <w:sz w:val="22"/>
                <w:szCs w:val="22"/>
                <w:rtl/>
                <w:lang w:bidi="ar-IQ"/>
              </w:rPr>
              <w:t>24</w:t>
            </w:r>
            <w:r w:rsidRPr="00BF42D7">
              <w:rPr>
                <w:rFonts w:cs="Simplified Arabic"/>
                <w:sz w:val="22"/>
                <w:szCs w:val="22"/>
                <w:lang w:bidi="ar-IQ"/>
              </w:rPr>
              <w:t>.</w:t>
            </w:r>
            <w:r w:rsidRPr="00BF42D7">
              <w:rPr>
                <w:rFonts w:cs="Simplified Arabic" w:hint="cs"/>
                <w:sz w:val="22"/>
                <w:szCs w:val="22"/>
                <w:rtl/>
                <w:lang w:bidi="ar-IQ"/>
              </w:rPr>
              <w:t>506</w:t>
            </w:r>
          </w:p>
        </w:tc>
        <w:tc>
          <w:tcPr>
            <w:tcW w:w="1701"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صفر</w:t>
            </w:r>
          </w:p>
        </w:tc>
        <w:tc>
          <w:tcPr>
            <w:tcW w:w="866" w:type="dxa"/>
            <w:vMerge/>
            <w:tcBorders>
              <w:top w:val="single" w:sz="4" w:space="0" w:color="auto"/>
              <w:left w:val="single" w:sz="4" w:space="0" w:color="auto"/>
              <w:bottom w:val="single" w:sz="4" w:space="0" w:color="auto"/>
              <w:right w:val="single" w:sz="4" w:space="0" w:color="auto"/>
            </w:tcBorders>
            <w:vAlign w:val="center"/>
            <w:hideMark/>
          </w:tcPr>
          <w:p w:rsidR="00715A9E" w:rsidRPr="00BF42D7" w:rsidRDefault="00715A9E">
            <w:pPr>
              <w:widowControl/>
              <w:bidi w:val="0"/>
              <w:adjustRightInd/>
              <w:spacing w:line="240" w:lineRule="auto"/>
              <w:jc w:val="left"/>
              <w:rPr>
                <w:rFonts w:cs="Simplified Arabic"/>
                <w:lang w:bidi="ar-IQ"/>
              </w:rPr>
            </w:pPr>
          </w:p>
        </w:tc>
      </w:tr>
      <w:tr w:rsidR="00715A9E" w:rsidRPr="00BF42D7" w:rsidTr="00BF42D7">
        <w:tc>
          <w:tcPr>
            <w:tcW w:w="1320" w:type="dxa"/>
            <w:vMerge w:val="restart"/>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و</w:t>
            </w:r>
          </w:p>
        </w:tc>
        <w:tc>
          <w:tcPr>
            <w:tcW w:w="881"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العدد</w:t>
            </w:r>
          </w:p>
        </w:tc>
        <w:tc>
          <w:tcPr>
            <w:tcW w:w="1560"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83</w:t>
            </w:r>
          </w:p>
        </w:tc>
        <w:tc>
          <w:tcPr>
            <w:tcW w:w="1701"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11</w:t>
            </w:r>
          </w:p>
        </w:tc>
        <w:tc>
          <w:tcPr>
            <w:tcW w:w="866" w:type="dxa"/>
            <w:vMerge w:val="restart"/>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94</w:t>
            </w:r>
          </w:p>
        </w:tc>
      </w:tr>
      <w:tr w:rsidR="00715A9E" w:rsidRPr="00BF42D7" w:rsidTr="00BF42D7">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BF42D7" w:rsidRDefault="00715A9E">
            <w:pPr>
              <w:widowControl/>
              <w:bidi w:val="0"/>
              <w:adjustRightInd/>
              <w:spacing w:line="240" w:lineRule="auto"/>
              <w:jc w:val="left"/>
              <w:rPr>
                <w:rFonts w:cs="Simplified Arabic"/>
                <w:lang w:bidi="ar-IQ"/>
              </w:rPr>
            </w:pPr>
          </w:p>
        </w:tc>
        <w:tc>
          <w:tcPr>
            <w:tcW w:w="881"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w:t>
            </w:r>
          </w:p>
        </w:tc>
        <w:tc>
          <w:tcPr>
            <w:tcW w:w="1560"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bidi w:val="0"/>
              <w:spacing w:line="240" w:lineRule="auto"/>
              <w:jc w:val="center"/>
              <w:rPr>
                <w:rFonts w:cs="Simplified Arabic"/>
                <w:lang w:bidi="ar-IQ"/>
              </w:rPr>
            </w:pPr>
            <w:r w:rsidRPr="00BF42D7">
              <w:rPr>
                <w:rFonts w:cs="Simplified Arabic" w:hint="cs"/>
                <w:sz w:val="22"/>
                <w:szCs w:val="22"/>
                <w:rtl/>
                <w:lang w:bidi="ar-IQ"/>
              </w:rPr>
              <w:t>32</w:t>
            </w:r>
            <w:r w:rsidRPr="00BF42D7">
              <w:rPr>
                <w:rFonts w:cs="Simplified Arabic"/>
                <w:sz w:val="22"/>
                <w:szCs w:val="22"/>
                <w:lang w:bidi="ar-IQ"/>
              </w:rPr>
              <w:t>.</w:t>
            </w:r>
            <w:r w:rsidRPr="00BF42D7">
              <w:rPr>
                <w:rFonts w:cs="Simplified Arabic" w:hint="cs"/>
                <w:sz w:val="22"/>
                <w:szCs w:val="22"/>
                <w:rtl/>
                <w:lang w:bidi="ar-IQ"/>
              </w:rPr>
              <w:t>806</w:t>
            </w:r>
          </w:p>
        </w:tc>
        <w:tc>
          <w:tcPr>
            <w:tcW w:w="1701"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bidi w:val="0"/>
              <w:spacing w:line="240" w:lineRule="auto"/>
              <w:jc w:val="center"/>
              <w:rPr>
                <w:rFonts w:cs="Simplified Arabic"/>
                <w:lang w:bidi="ar-IQ"/>
              </w:rPr>
            </w:pPr>
            <w:r w:rsidRPr="00BF42D7">
              <w:rPr>
                <w:rFonts w:cs="Simplified Arabic" w:hint="cs"/>
                <w:sz w:val="22"/>
                <w:szCs w:val="22"/>
                <w:rtl/>
                <w:lang w:bidi="ar-IQ"/>
              </w:rPr>
              <w:t>4</w:t>
            </w:r>
            <w:r w:rsidRPr="00BF42D7">
              <w:rPr>
                <w:rFonts w:cs="Simplified Arabic"/>
                <w:sz w:val="22"/>
                <w:szCs w:val="22"/>
                <w:lang w:bidi="ar-IQ"/>
              </w:rPr>
              <w:t>.</w:t>
            </w:r>
            <w:r w:rsidRPr="00BF42D7">
              <w:rPr>
                <w:rFonts w:cs="Simplified Arabic" w:hint="cs"/>
                <w:sz w:val="22"/>
                <w:szCs w:val="22"/>
                <w:rtl/>
                <w:lang w:bidi="ar-IQ"/>
              </w:rPr>
              <w:t>977</w:t>
            </w:r>
          </w:p>
        </w:tc>
        <w:tc>
          <w:tcPr>
            <w:tcW w:w="866" w:type="dxa"/>
            <w:vMerge/>
            <w:tcBorders>
              <w:top w:val="single" w:sz="4" w:space="0" w:color="auto"/>
              <w:left w:val="single" w:sz="4" w:space="0" w:color="auto"/>
              <w:bottom w:val="single" w:sz="4" w:space="0" w:color="auto"/>
              <w:right w:val="single" w:sz="4" w:space="0" w:color="auto"/>
            </w:tcBorders>
            <w:vAlign w:val="center"/>
            <w:hideMark/>
          </w:tcPr>
          <w:p w:rsidR="00715A9E" w:rsidRPr="00BF42D7" w:rsidRDefault="00715A9E">
            <w:pPr>
              <w:widowControl/>
              <w:bidi w:val="0"/>
              <w:adjustRightInd/>
              <w:spacing w:line="240" w:lineRule="auto"/>
              <w:jc w:val="left"/>
              <w:rPr>
                <w:rFonts w:cs="Simplified Arabic"/>
                <w:lang w:bidi="ar-IQ"/>
              </w:rPr>
            </w:pPr>
          </w:p>
        </w:tc>
      </w:tr>
      <w:tr w:rsidR="00715A9E" w:rsidRPr="00BF42D7" w:rsidTr="00BF42D7">
        <w:tc>
          <w:tcPr>
            <w:tcW w:w="1320" w:type="dxa"/>
            <w:vMerge w:val="restart"/>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ز</w:t>
            </w:r>
          </w:p>
        </w:tc>
        <w:tc>
          <w:tcPr>
            <w:tcW w:w="881"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العدد</w:t>
            </w:r>
          </w:p>
        </w:tc>
        <w:tc>
          <w:tcPr>
            <w:tcW w:w="1560"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70</w:t>
            </w:r>
          </w:p>
        </w:tc>
        <w:tc>
          <w:tcPr>
            <w:tcW w:w="1701"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42</w:t>
            </w:r>
          </w:p>
        </w:tc>
        <w:tc>
          <w:tcPr>
            <w:tcW w:w="866" w:type="dxa"/>
            <w:vMerge w:val="restart"/>
            <w:tcBorders>
              <w:top w:val="single" w:sz="4" w:space="0" w:color="auto"/>
              <w:left w:val="single" w:sz="4" w:space="0" w:color="auto"/>
              <w:bottom w:val="single" w:sz="4" w:space="0" w:color="auto"/>
              <w:right w:val="single" w:sz="4" w:space="0" w:color="auto"/>
            </w:tcBorders>
            <w:hideMark/>
          </w:tcPr>
          <w:p w:rsidR="00715A9E" w:rsidRPr="00BF42D7" w:rsidRDefault="00D61F71">
            <w:pPr>
              <w:tabs>
                <w:tab w:val="left" w:pos="9921"/>
              </w:tabs>
              <w:spacing w:line="240" w:lineRule="auto"/>
              <w:jc w:val="center"/>
              <w:rPr>
                <w:rFonts w:cs="Simplified Arabic"/>
                <w:lang w:bidi="ar-IQ"/>
              </w:rPr>
            </w:pPr>
            <w:r w:rsidRPr="00BF42D7">
              <w:rPr>
                <w:rFonts w:cs="Simplified Arabic" w:hint="cs"/>
                <w:sz w:val="22"/>
                <w:szCs w:val="22"/>
                <w:rtl/>
                <w:lang w:bidi="ar-IQ"/>
              </w:rPr>
              <w:t>112</w:t>
            </w:r>
          </w:p>
        </w:tc>
      </w:tr>
      <w:tr w:rsidR="00715A9E" w:rsidRPr="00BF42D7" w:rsidTr="00BF42D7">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BF42D7" w:rsidRDefault="00715A9E">
            <w:pPr>
              <w:widowControl/>
              <w:bidi w:val="0"/>
              <w:adjustRightInd/>
              <w:spacing w:line="240" w:lineRule="auto"/>
              <w:jc w:val="left"/>
              <w:rPr>
                <w:rFonts w:cs="Simplified Arabic"/>
                <w:lang w:bidi="ar-IQ"/>
              </w:rPr>
            </w:pPr>
          </w:p>
        </w:tc>
        <w:tc>
          <w:tcPr>
            <w:tcW w:w="881"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w:t>
            </w:r>
          </w:p>
        </w:tc>
        <w:tc>
          <w:tcPr>
            <w:tcW w:w="1560"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bidi w:val="0"/>
              <w:spacing w:line="240" w:lineRule="auto"/>
              <w:jc w:val="center"/>
              <w:rPr>
                <w:rFonts w:cs="Simplified Arabic"/>
                <w:lang w:bidi="ar-IQ"/>
              </w:rPr>
            </w:pPr>
            <w:r w:rsidRPr="00BF42D7">
              <w:rPr>
                <w:rFonts w:cs="Simplified Arabic" w:hint="cs"/>
                <w:sz w:val="22"/>
                <w:szCs w:val="22"/>
                <w:rtl/>
                <w:lang w:bidi="ar-IQ"/>
              </w:rPr>
              <w:t>27</w:t>
            </w:r>
            <w:r w:rsidRPr="00BF42D7">
              <w:rPr>
                <w:rFonts w:cs="Simplified Arabic"/>
                <w:sz w:val="22"/>
                <w:szCs w:val="22"/>
                <w:lang w:bidi="ar-IQ"/>
              </w:rPr>
              <w:t>.</w:t>
            </w:r>
            <w:r w:rsidRPr="00BF42D7">
              <w:rPr>
                <w:rFonts w:cs="Simplified Arabic" w:hint="cs"/>
                <w:sz w:val="22"/>
                <w:szCs w:val="22"/>
                <w:rtl/>
                <w:lang w:bidi="ar-IQ"/>
              </w:rPr>
              <w:t>668</w:t>
            </w:r>
          </w:p>
        </w:tc>
        <w:tc>
          <w:tcPr>
            <w:tcW w:w="1701"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bidi w:val="0"/>
              <w:spacing w:line="240" w:lineRule="auto"/>
              <w:jc w:val="center"/>
              <w:rPr>
                <w:rFonts w:cs="Simplified Arabic"/>
                <w:lang w:bidi="ar-IQ"/>
              </w:rPr>
            </w:pPr>
            <w:r w:rsidRPr="00BF42D7">
              <w:rPr>
                <w:rFonts w:cs="Simplified Arabic" w:hint="cs"/>
                <w:sz w:val="22"/>
                <w:szCs w:val="22"/>
                <w:rtl/>
                <w:lang w:bidi="ar-IQ"/>
              </w:rPr>
              <w:t>19</w:t>
            </w:r>
            <w:r w:rsidRPr="00BF42D7">
              <w:rPr>
                <w:rFonts w:cs="Simplified Arabic"/>
                <w:sz w:val="22"/>
                <w:szCs w:val="22"/>
                <w:lang w:bidi="ar-IQ"/>
              </w:rPr>
              <w:t>.</w:t>
            </w:r>
            <w:r w:rsidRPr="00BF42D7">
              <w:rPr>
                <w:rFonts w:cs="Simplified Arabic" w:hint="cs"/>
                <w:sz w:val="22"/>
                <w:szCs w:val="22"/>
                <w:rtl/>
                <w:lang w:bidi="ar-IQ"/>
              </w:rPr>
              <w:t>005</w:t>
            </w:r>
          </w:p>
        </w:tc>
        <w:tc>
          <w:tcPr>
            <w:tcW w:w="866" w:type="dxa"/>
            <w:vMerge/>
            <w:tcBorders>
              <w:top w:val="single" w:sz="4" w:space="0" w:color="auto"/>
              <w:left w:val="single" w:sz="4" w:space="0" w:color="auto"/>
              <w:bottom w:val="single" w:sz="4" w:space="0" w:color="auto"/>
              <w:right w:val="single" w:sz="4" w:space="0" w:color="auto"/>
            </w:tcBorders>
            <w:vAlign w:val="center"/>
            <w:hideMark/>
          </w:tcPr>
          <w:p w:rsidR="00715A9E" w:rsidRPr="00BF42D7" w:rsidRDefault="00715A9E">
            <w:pPr>
              <w:widowControl/>
              <w:bidi w:val="0"/>
              <w:adjustRightInd/>
              <w:spacing w:line="240" w:lineRule="auto"/>
              <w:jc w:val="left"/>
              <w:rPr>
                <w:rFonts w:cs="Simplified Arabic"/>
                <w:lang w:bidi="ar-IQ"/>
              </w:rPr>
            </w:pPr>
          </w:p>
        </w:tc>
      </w:tr>
      <w:tr w:rsidR="00715A9E" w:rsidRPr="00BF42D7" w:rsidTr="00BF42D7">
        <w:tc>
          <w:tcPr>
            <w:tcW w:w="1320" w:type="dxa"/>
            <w:vMerge w:val="restart"/>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ح</w:t>
            </w:r>
          </w:p>
        </w:tc>
        <w:tc>
          <w:tcPr>
            <w:tcW w:w="881"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العدد</w:t>
            </w:r>
          </w:p>
        </w:tc>
        <w:tc>
          <w:tcPr>
            <w:tcW w:w="1560"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35</w:t>
            </w:r>
          </w:p>
        </w:tc>
        <w:tc>
          <w:tcPr>
            <w:tcW w:w="1701"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73</w:t>
            </w:r>
          </w:p>
        </w:tc>
        <w:tc>
          <w:tcPr>
            <w:tcW w:w="866" w:type="dxa"/>
            <w:vMerge w:val="restart"/>
            <w:tcBorders>
              <w:top w:val="single" w:sz="4" w:space="0" w:color="auto"/>
              <w:left w:val="single" w:sz="4" w:space="0" w:color="auto"/>
              <w:bottom w:val="single" w:sz="4" w:space="0" w:color="auto"/>
              <w:right w:val="single" w:sz="4" w:space="0" w:color="auto"/>
            </w:tcBorders>
            <w:hideMark/>
          </w:tcPr>
          <w:p w:rsidR="00715A9E" w:rsidRPr="00BF42D7" w:rsidRDefault="00D61F71">
            <w:pPr>
              <w:tabs>
                <w:tab w:val="left" w:pos="9921"/>
              </w:tabs>
              <w:spacing w:line="240" w:lineRule="auto"/>
              <w:jc w:val="center"/>
              <w:rPr>
                <w:rFonts w:cs="Simplified Arabic"/>
                <w:lang w:bidi="ar-IQ"/>
              </w:rPr>
            </w:pPr>
            <w:r w:rsidRPr="00BF42D7">
              <w:rPr>
                <w:rFonts w:cs="Simplified Arabic" w:hint="cs"/>
                <w:sz w:val="22"/>
                <w:szCs w:val="22"/>
                <w:rtl/>
                <w:lang w:bidi="ar-IQ"/>
              </w:rPr>
              <w:t>108</w:t>
            </w:r>
          </w:p>
        </w:tc>
      </w:tr>
      <w:tr w:rsidR="00715A9E" w:rsidRPr="00BF42D7" w:rsidTr="00BF42D7">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BF42D7" w:rsidRDefault="00715A9E">
            <w:pPr>
              <w:widowControl/>
              <w:bidi w:val="0"/>
              <w:adjustRightInd/>
              <w:spacing w:line="240" w:lineRule="auto"/>
              <w:jc w:val="left"/>
              <w:rPr>
                <w:rFonts w:cs="Simplified Arabic"/>
                <w:lang w:bidi="ar-IQ"/>
              </w:rPr>
            </w:pPr>
          </w:p>
        </w:tc>
        <w:tc>
          <w:tcPr>
            <w:tcW w:w="881"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w:t>
            </w:r>
          </w:p>
        </w:tc>
        <w:tc>
          <w:tcPr>
            <w:tcW w:w="1560"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bidi w:val="0"/>
              <w:spacing w:line="240" w:lineRule="auto"/>
              <w:jc w:val="center"/>
              <w:rPr>
                <w:rFonts w:cs="Simplified Arabic"/>
                <w:lang w:bidi="ar-IQ"/>
              </w:rPr>
            </w:pPr>
            <w:r w:rsidRPr="00BF42D7">
              <w:rPr>
                <w:rFonts w:cs="Simplified Arabic" w:hint="cs"/>
                <w:sz w:val="22"/>
                <w:szCs w:val="22"/>
                <w:rtl/>
                <w:lang w:bidi="ar-IQ"/>
              </w:rPr>
              <w:t>13</w:t>
            </w:r>
            <w:r w:rsidRPr="00BF42D7">
              <w:rPr>
                <w:rFonts w:cs="Simplified Arabic"/>
                <w:sz w:val="22"/>
                <w:szCs w:val="22"/>
                <w:lang w:bidi="ar-IQ"/>
              </w:rPr>
              <w:t>.</w:t>
            </w:r>
            <w:r w:rsidRPr="00BF42D7">
              <w:rPr>
                <w:rFonts w:cs="Simplified Arabic" w:hint="cs"/>
                <w:sz w:val="22"/>
                <w:szCs w:val="22"/>
                <w:rtl/>
                <w:lang w:bidi="ar-IQ"/>
              </w:rPr>
              <w:t>834</w:t>
            </w:r>
          </w:p>
        </w:tc>
        <w:tc>
          <w:tcPr>
            <w:tcW w:w="1701"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bidi w:val="0"/>
              <w:spacing w:line="240" w:lineRule="auto"/>
              <w:jc w:val="center"/>
              <w:rPr>
                <w:rFonts w:cs="Simplified Arabic"/>
                <w:lang w:bidi="ar-IQ"/>
              </w:rPr>
            </w:pPr>
            <w:r w:rsidRPr="00BF42D7">
              <w:rPr>
                <w:rFonts w:cs="Simplified Arabic" w:hint="cs"/>
                <w:sz w:val="22"/>
                <w:szCs w:val="22"/>
                <w:rtl/>
                <w:lang w:bidi="ar-IQ"/>
              </w:rPr>
              <w:t>33</w:t>
            </w:r>
            <w:r w:rsidRPr="00BF42D7">
              <w:rPr>
                <w:rFonts w:cs="Simplified Arabic"/>
                <w:sz w:val="22"/>
                <w:szCs w:val="22"/>
                <w:lang w:bidi="ar-IQ"/>
              </w:rPr>
              <w:t>.</w:t>
            </w:r>
            <w:r w:rsidRPr="00BF42D7">
              <w:rPr>
                <w:rFonts w:cs="Simplified Arabic" w:hint="cs"/>
                <w:sz w:val="22"/>
                <w:szCs w:val="22"/>
                <w:rtl/>
                <w:lang w:bidi="ar-IQ"/>
              </w:rPr>
              <w:t>032</w:t>
            </w:r>
          </w:p>
        </w:tc>
        <w:tc>
          <w:tcPr>
            <w:tcW w:w="866" w:type="dxa"/>
            <w:vMerge/>
            <w:tcBorders>
              <w:top w:val="single" w:sz="4" w:space="0" w:color="auto"/>
              <w:left w:val="single" w:sz="4" w:space="0" w:color="auto"/>
              <w:bottom w:val="single" w:sz="4" w:space="0" w:color="auto"/>
              <w:right w:val="single" w:sz="4" w:space="0" w:color="auto"/>
            </w:tcBorders>
            <w:vAlign w:val="center"/>
            <w:hideMark/>
          </w:tcPr>
          <w:p w:rsidR="00715A9E" w:rsidRPr="00BF42D7" w:rsidRDefault="00715A9E">
            <w:pPr>
              <w:widowControl/>
              <w:bidi w:val="0"/>
              <w:adjustRightInd/>
              <w:spacing w:line="240" w:lineRule="auto"/>
              <w:jc w:val="left"/>
              <w:rPr>
                <w:rFonts w:cs="Simplified Arabic"/>
                <w:lang w:bidi="ar-IQ"/>
              </w:rPr>
            </w:pPr>
          </w:p>
        </w:tc>
      </w:tr>
      <w:tr w:rsidR="00715A9E" w:rsidRPr="00BF42D7" w:rsidTr="00BF42D7">
        <w:tc>
          <w:tcPr>
            <w:tcW w:w="1320" w:type="dxa"/>
            <w:vMerge w:val="restart"/>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vertAlign w:val="subscript"/>
                <w:lang w:bidi="ar-IQ"/>
              </w:rPr>
            </w:pPr>
            <w:r w:rsidRPr="00BF42D7">
              <w:rPr>
                <w:rFonts w:cs="Simplified Arabic" w:hint="cs"/>
                <w:sz w:val="22"/>
                <w:szCs w:val="22"/>
                <w:rtl/>
                <w:lang w:bidi="ar-IQ"/>
              </w:rPr>
              <w:t>ح</w:t>
            </w:r>
            <w:r w:rsidRPr="00BF42D7">
              <w:rPr>
                <w:rFonts w:cs="Simplified Arabic" w:hint="cs"/>
                <w:sz w:val="22"/>
                <w:szCs w:val="22"/>
                <w:vertAlign w:val="subscript"/>
                <w:rtl/>
                <w:lang w:bidi="ar-IQ"/>
              </w:rPr>
              <w:t>1</w:t>
            </w:r>
          </w:p>
        </w:tc>
        <w:tc>
          <w:tcPr>
            <w:tcW w:w="881"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العدد</w:t>
            </w:r>
          </w:p>
        </w:tc>
        <w:tc>
          <w:tcPr>
            <w:tcW w:w="1560"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w:t>
            </w:r>
          </w:p>
        </w:tc>
        <w:tc>
          <w:tcPr>
            <w:tcW w:w="1701"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95</w:t>
            </w:r>
          </w:p>
        </w:tc>
        <w:tc>
          <w:tcPr>
            <w:tcW w:w="866" w:type="dxa"/>
            <w:vMerge w:val="restart"/>
            <w:tcBorders>
              <w:top w:val="single" w:sz="4" w:space="0" w:color="auto"/>
              <w:left w:val="single" w:sz="4" w:space="0" w:color="auto"/>
              <w:bottom w:val="single" w:sz="4" w:space="0" w:color="auto"/>
              <w:right w:val="single" w:sz="4" w:space="0" w:color="auto"/>
            </w:tcBorders>
            <w:hideMark/>
          </w:tcPr>
          <w:p w:rsidR="00715A9E" w:rsidRPr="00BF42D7" w:rsidRDefault="00D61F71">
            <w:pPr>
              <w:tabs>
                <w:tab w:val="left" w:pos="9921"/>
              </w:tabs>
              <w:spacing w:line="240" w:lineRule="auto"/>
              <w:jc w:val="center"/>
              <w:rPr>
                <w:rFonts w:cs="Simplified Arabic"/>
                <w:lang w:bidi="ar-IQ"/>
              </w:rPr>
            </w:pPr>
            <w:r w:rsidRPr="00BF42D7">
              <w:rPr>
                <w:rFonts w:cs="Simplified Arabic" w:hint="cs"/>
                <w:sz w:val="22"/>
                <w:szCs w:val="22"/>
                <w:rtl/>
                <w:lang w:bidi="ar-IQ"/>
              </w:rPr>
              <w:t>95</w:t>
            </w:r>
          </w:p>
        </w:tc>
      </w:tr>
      <w:tr w:rsidR="00715A9E" w:rsidRPr="00BF42D7" w:rsidTr="00BF42D7">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BF42D7" w:rsidRDefault="00715A9E">
            <w:pPr>
              <w:widowControl/>
              <w:bidi w:val="0"/>
              <w:adjustRightInd/>
              <w:spacing w:line="240" w:lineRule="auto"/>
              <w:jc w:val="left"/>
              <w:rPr>
                <w:rFonts w:cs="Simplified Arabic"/>
                <w:vertAlign w:val="subscript"/>
                <w:lang w:bidi="ar-IQ"/>
              </w:rPr>
            </w:pPr>
          </w:p>
        </w:tc>
        <w:tc>
          <w:tcPr>
            <w:tcW w:w="881"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w:t>
            </w:r>
          </w:p>
        </w:tc>
        <w:tc>
          <w:tcPr>
            <w:tcW w:w="1560"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صفر</w:t>
            </w:r>
          </w:p>
        </w:tc>
        <w:tc>
          <w:tcPr>
            <w:tcW w:w="1701"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bidi w:val="0"/>
              <w:spacing w:line="240" w:lineRule="auto"/>
              <w:jc w:val="center"/>
              <w:rPr>
                <w:rFonts w:cs="Simplified Arabic"/>
                <w:lang w:bidi="ar-IQ"/>
              </w:rPr>
            </w:pPr>
            <w:r w:rsidRPr="00BF42D7">
              <w:rPr>
                <w:rFonts w:cs="Simplified Arabic" w:hint="cs"/>
                <w:sz w:val="22"/>
                <w:szCs w:val="22"/>
                <w:rtl/>
                <w:lang w:bidi="ar-IQ"/>
              </w:rPr>
              <w:t>24</w:t>
            </w:r>
            <w:r w:rsidRPr="00BF42D7">
              <w:rPr>
                <w:rFonts w:cs="Simplified Arabic"/>
                <w:sz w:val="22"/>
                <w:szCs w:val="22"/>
                <w:lang w:bidi="ar-IQ"/>
              </w:rPr>
              <w:t>.</w:t>
            </w:r>
            <w:r w:rsidRPr="00BF42D7">
              <w:rPr>
                <w:rFonts w:cs="Simplified Arabic" w:hint="cs"/>
                <w:sz w:val="22"/>
                <w:szCs w:val="22"/>
                <w:rtl/>
                <w:lang w:bidi="ar-IQ"/>
              </w:rPr>
              <w:t>986</w:t>
            </w:r>
          </w:p>
        </w:tc>
        <w:tc>
          <w:tcPr>
            <w:tcW w:w="866" w:type="dxa"/>
            <w:vMerge/>
            <w:tcBorders>
              <w:top w:val="single" w:sz="4" w:space="0" w:color="auto"/>
              <w:left w:val="single" w:sz="4" w:space="0" w:color="auto"/>
              <w:bottom w:val="single" w:sz="4" w:space="0" w:color="auto"/>
              <w:right w:val="single" w:sz="4" w:space="0" w:color="auto"/>
            </w:tcBorders>
            <w:vAlign w:val="center"/>
            <w:hideMark/>
          </w:tcPr>
          <w:p w:rsidR="00715A9E" w:rsidRPr="00BF42D7" w:rsidRDefault="00715A9E">
            <w:pPr>
              <w:widowControl/>
              <w:bidi w:val="0"/>
              <w:adjustRightInd/>
              <w:spacing w:line="240" w:lineRule="auto"/>
              <w:jc w:val="left"/>
              <w:rPr>
                <w:rFonts w:cs="Simplified Arabic"/>
                <w:lang w:bidi="ar-IQ"/>
              </w:rPr>
            </w:pPr>
          </w:p>
        </w:tc>
      </w:tr>
      <w:tr w:rsidR="00715A9E" w:rsidRPr="00BF42D7" w:rsidTr="00BF42D7">
        <w:tc>
          <w:tcPr>
            <w:tcW w:w="1320" w:type="dxa"/>
            <w:vMerge w:val="restart"/>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المجموع</w:t>
            </w:r>
          </w:p>
        </w:tc>
        <w:tc>
          <w:tcPr>
            <w:tcW w:w="881"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العدد</w:t>
            </w:r>
          </w:p>
        </w:tc>
        <w:tc>
          <w:tcPr>
            <w:tcW w:w="1560"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253</w:t>
            </w:r>
          </w:p>
        </w:tc>
        <w:tc>
          <w:tcPr>
            <w:tcW w:w="1701"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221</w:t>
            </w:r>
          </w:p>
        </w:tc>
        <w:tc>
          <w:tcPr>
            <w:tcW w:w="866" w:type="dxa"/>
            <w:vMerge w:val="restart"/>
            <w:tcBorders>
              <w:top w:val="single" w:sz="4" w:space="0" w:color="auto"/>
              <w:left w:val="single" w:sz="4" w:space="0" w:color="auto"/>
              <w:bottom w:val="single" w:sz="4" w:space="0" w:color="auto"/>
              <w:right w:val="single" w:sz="4" w:space="0" w:color="auto"/>
            </w:tcBorders>
            <w:hideMark/>
          </w:tcPr>
          <w:p w:rsidR="00715A9E" w:rsidRPr="00BF42D7" w:rsidRDefault="00345B15">
            <w:pPr>
              <w:tabs>
                <w:tab w:val="left" w:pos="9921"/>
              </w:tabs>
              <w:spacing w:line="240" w:lineRule="auto"/>
              <w:jc w:val="center"/>
              <w:rPr>
                <w:rFonts w:cs="Simplified Arabic"/>
                <w:lang w:bidi="ar-IQ"/>
              </w:rPr>
            </w:pPr>
            <w:r w:rsidRPr="00BF42D7">
              <w:rPr>
                <w:rFonts w:cs="Simplified Arabic" w:hint="cs"/>
                <w:sz w:val="22"/>
                <w:szCs w:val="22"/>
                <w:rtl/>
                <w:lang w:bidi="ar-IQ"/>
              </w:rPr>
              <w:t>474</w:t>
            </w:r>
          </w:p>
        </w:tc>
      </w:tr>
      <w:tr w:rsidR="00715A9E" w:rsidRPr="00BF42D7" w:rsidTr="00BF42D7">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BF42D7" w:rsidRDefault="00715A9E">
            <w:pPr>
              <w:widowControl/>
              <w:bidi w:val="0"/>
              <w:adjustRightInd/>
              <w:spacing w:line="240" w:lineRule="auto"/>
              <w:jc w:val="left"/>
              <w:rPr>
                <w:rFonts w:cs="Simplified Arabic"/>
                <w:lang w:bidi="ar-IQ"/>
              </w:rPr>
            </w:pPr>
          </w:p>
        </w:tc>
        <w:tc>
          <w:tcPr>
            <w:tcW w:w="881"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w:t>
            </w:r>
          </w:p>
        </w:tc>
        <w:tc>
          <w:tcPr>
            <w:tcW w:w="1560"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100٪</w:t>
            </w:r>
          </w:p>
        </w:tc>
        <w:tc>
          <w:tcPr>
            <w:tcW w:w="1701"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jc w:val="center"/>
              <w:rPr>
                <w:rFonts w:cs="Simplified Arabic"/>
                <w:lang w:bidi="ar-IQ"/>
              </w:rPr>
            </w:pPr>
            <w:r w:rsidRPr="00BF42D7">
              <w:rPr>
                <w:rFonts w:cs="Simplified Arabic" w:hint="cs"/>
                <w:sz w:val="22"/>
                <w:szCs w:val="22"/>
                <w:rtl/>
                <w:lang w:bidi="ar-IQ"/>
              </w:rPr>
              <w:t>100٪</w:t>
            </w:r>
          </w:p>
        </w:tc>
        <w:tc>
          <w:tcPr>
            <w:tcW w:w="866" w:type="dxa"/>
            <w:vMerge/>
            <w:tcBorders>
              <w:top w:val="single" w:sz="4" w:space="0" w:color="auto"/>
              <w:left w:val="single" w:sz="4" w:space="0" w:color="auto"/>
              <w:bottom w:val="single" w:sz="4" w:space="0" w:color="auto"/>
              <w:right w:val="single" w:sz="4" w:space="0" w:color="auto"/>
            </w:tcBorders>
            <w:vAlign w:val="center"/>
            <w:hideMark/>
          </w:tcPr>
          <w:p w:rsidR="00715A9E" w:rsidRPr="00BF42D7" w:rsidRDefault="00715A9E">
            <w:pPr>
              <w:widowControl/>
              <w:bidi w:val="0"/>
              <w:adjustRightInd/>
              <w:spacing w:line="240" w:lineRule="auto"/>
              <w:jc w:val="left"/>
              <w:rPr>
                <w:rFonts w:cs="Simplified Arabic"/>
                <w:lang w:bidi="ar-IQ"/>
              </w:rPr>
            </w:pPr>
          </w:p>
        </w:tc>
      </w:tr>
    </w:tbl>
    <w:p w:rsidR="00715A9E" w:rsidRPr="00BF42D7" w:rsidRDefault="00715A9E" w:rsidP="00715A9E">
      <w:pPr>
        <w:tabs>
          <w:tab w:val="left" w:pos="9921"/>
        </w:tabs>
        <w:spacing w:line="240" w:lineRule="auto"/>
        <w:rPr>
          <w:rFonts w:cs="Simplified Arabic"/>
          <w:sz w:val="22"/>
          <w:szCs w:val="22"/>
          <w:rtl/>
          <w:lang w:bidi="ar-IQ"/>
        </w:rPr>
      </w:pPr>
    </w:p>
    <w:p w:rsidR="00715A9E" w:rsidRDefault="00715A9E" w:rsidP="00C875BA">
      <w:pPr>
        <w:tabs>
          <w:tab w:val="left" w:pos="9921"/>
        </w:tabs>
        <w:spacing w:line="240" w:lineRule="auto"/>
        <w:jc w:val="center"/>
        <w:rPr>
          <w:rFonts w:cs="Simplified Arabic"/>
          <w:sz w:val="28"/>
          <w:szCs w:val="28"/>
          <w:rtl/>
          <w:lang w:bidi="ar-IQ"/>
        </w:rPr>
      </w:pPr>
      <w:r>
        <w:rPr>
          <w:rFonts w:cs="Simplified Arabic" w:hint="cs"/>
          <w:sz w:val="28"/>
          <w:szCs w:val="28"/>
          <w:rtl/>
          <w:lang w:bidi="ar-IQ"/>
        </w:rPr>
        <w:t>الجدول (8</w:t>
      </w:r>
      <w:r w:rsidR="005C1868">
        <w:rPr>
          <w:rFonts w:cs="Simplified Arabic" w:hint="cs"/>
          <w:sz w:val="28"/>
          <w:szCs w:val="28"/>
          <w:rtl/>
          <w:lang w:bidi="ar-IQ"/>
        </w:rPr>
        <w:t>7</w:t>
      </w:r>
      <w:r>
        <w:rPr>
          <w:rFonts w:cs="Simplified Arabic" w:hint="cs"/>
          <w:sz w:val="28"/>
          <w:szCs w:val="28"/>
          <w:rtl/>
          <w:lang w:bidi="ar-IQ"/>
        </w:rPr>
        <w:t>)</w:t>
      </w:r>
    </w:p>
    <w:p w:rsidR="00715A9E" w:rsidRDefault="00715A9E" w:rsidP="00715A9E">
      <w:pPr>
        <w:tabs>
          <w:tab w:val="left" w:pos="9921"/>
        </w:tabs>
        <w:spacing w:line="240" w:lineRule="auto"/>
        <w:ind w:left="33"/>
        <w:jc w:val="center"/>
        <w:rPr>
          <w:rFonts w:cs="Simplified Arabic"/>
          <w:sz w:val="28"/>
          <w:szCs w:val="28"/>
          <w:rtl/>
          <w:lang w:bidi="ar-IQ"/>
        </w:rPr>
      </w:pPr>
      <w:r>
        <w:rPr>
          <w:rFonts w:cs="Simplified Arabic" w:hint="cs"/>
          <w:sz w:val="28"/>
          <w:szCs w:val="28"/>
          <w:rtl/>
          <w:lang w:bidi="ar-IQ"/>
        </w:rPr>
        <w:t xml:space="preserve">يبين </w:t>
      </w:r>
      <w:r w:rsidR="008D0348">
        <w:rPr>
          <w:rFonts w:cs="Simplified Arabic" w:hint="cs"/>
          <w:sz w:val="28"/>
          <w:szCs w:val="28"/>
          <w:rtl/>
          <w:lang w:bidi="ar-IQ"/>
        </w:rPr>
        <w:t>أعداد</w:t>
      </w:r>
      <w:r>
        <w:rPr>
          <w:rFonts w:cs="Simplified Arabic" w:hint="cs"/>
          <w:sz w:val="28"/>
          <w:szCs w:val="28"/>
          <w:rtl/>
          <w:lang w:bidi="ar-IQ"/>
        </w:rPr>
        <w:t xml:space="preserve"> المجاميع المتجانسة للفئتين العمريتين (14 – 15) ، (16 – 17) سنة ونسبها المئوية حسب المستويات البدنية </w:t>
      </w:r>
    </w:p>
    <w:tbl>
      <w:tblPr>
        <w:bidiVisual/>
        <w:tblW w:w="7334" w:type="dxa"/>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74"/>
        <w:gridCol w:w="900"/>
        <w:gridCol w:w="933"/>
        <w:gridCol w:w="1047"/>
        <w:gridCol w:w="900"/>
        <w:gridCol w:w="1080"/>
      </w:tblGrid>
      <w:tr w:rsidR="00715A9E" w:rsidTr="00715A9E">
        <w:tc>
          <w:tcPr>
            <w:tcW w:w="2474" w:type="dxa"/>
            <w:vMerge w:val="restart"/>
            <w:tcBorders>
              <w:top w:val="single" w:sz="4" w:space="0" w:color="auto"/>
              <w:left w:val="single" w:sz="4" w:space="0" w:color="auto"/>
              <w:bottom w:val="single" w:sz="4" w:space="0" w:color="auto"/>
              <w:right w:val="single" w:sz="4" w:space="0" w:color="auto"/>
            </w:tcBorders>
          </w:tcPr>
          <w:p w:rsidR="00715A9E" w:rsidRPr="00BF42D7" w:rsidRDefault="00715A9E">
            <w:pPr>
              <w:tabs>
                <w:tab w:val="left" w:pos="9921"/>
              </w:tabs>
              <w:spacing w:line="240" w:lineRule="auto"/>
              <w:ind w:left="33"/>
              <w:jc w:val="center"/>
              <w:rPr>
                <w:rFonts w:cs="Simplified Arabic"/>
                <w:rtl/>
                <w:lang w:bidi="ar-IQ"/>
              </w:rPr>
            </w:pPr>
            <w:r w:rsidRPr="00BF42D7">
              <w:rPr>
                <w:rFonts w:cs="Simplified Arabic" w:hint="cs"/>
                <w:sz w:val="22"/>
                <w:szCs w:val="22"/>
                <w:rtl/>
                <w:lang w:bidi="ar-IQ"/>
              </w:rPr>
              <w:t>الفئات العمرية</w:t>
            </w:r>
          </w:p>
          <w:p w:rsidR="00715A9E" w:rsidRPr="00BF42D7" w:rsidRDefault="00715A9E">
            <w:pPr>
              <w:tabs>
                <w:tab w:val="left" w:pos="9921"/>
              </w:tabs>
              <w:spacing w:line="240" w:lineRule="auto"/>
              <w:ind w:left="33"/>
              <w:jc w:val="center"/>
              <w:rPr>
                <w:rFonts w:cs="Simplified Arabic"/>
                <w:rtl/>
                <w:lang w:bidi="ar-IQ"/>
              </w:rPr>
            </w:pPr>
          </w:p>
          <w:p w:rsidR="00715A9E" w:rsidRPr="00BF42D7" w:rsidRDefault="008D0348">
            <w:pPr>
              <w:tabs>
                <w:tab w:val="left" w:pos="9921"/>
              </w:tabs>
              <w:spacing w:line="240" w:lineRule="auto"/>
              <w:ind w:left="33"/>
              <w:jc w:val="center"/>
              <w:rPr>
                <w:rFonts w:cs="Simplified Arabic"/>
                <w:lang w:bidi="ar-IQ"/>
              </w:rPr>
            </w:pPr>
            <w:r w:rsidRPr="00BF42D7">
              <w:rPr>
                <w:rFonts w:cs="Simplified Arabic" w:hint="cs"/>
                <w:sz w:val="22"/>
                <w:szCs w:val="22"/>
                <w:rtl/>
                <w:lang w:bidi="ar-IQ"/>
              </w:rPr>
              <w:t>الأنماط</w:t>
            </w:r>
            <w:r w:rsidR="00715A9E" w:rsidRPr="00BF42D7">
              <w:rPr>
                <w:rFonts w:cs="Simplified Arabic" w:hint="cs"/>
                <w:sz w:val="22"/>
                <w:szCs w:val="22"/>
                <w:rtl/>
                <w:lang w:bidi="ar-IQ"/>
              </w:rPr>
              <w:t xml:space="preserve"> الجسمية</w:t>
            </w:r>
          </w:p>
        </w:tc>
        <w:tc>
          <w:tcPr>
            <w:tcW w:w="1833" w:type="dxa"/>
            <w:gridSpan w:val="2"/>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ind w:left="33"/>
              <w:jc w:val="center"/>
              <w:rPr>
                <w:rFonts w:cs="Simplified Arabic"/>
                <w:lang w:bidi="ar-IQ"/>
              </w:rPr>
            </w:pPr>
            <w:r w:rsidRPr="00BF42D7">
              <w:rPr>
                <w:rFonts w:cs="Simplified Arabic" w:hint="cs"/>
                <w:sz w:val="22"/>
                <w:szCs w:val="22"/>
                <w:rtl/>
                <w:lang w:bidi="ar-IQ"/>
              </w:rPr>
              <w:t>(14 – 15) سنة</w:t>
            </w:r>
          </w:p>
        </w:tc>
        <w:tc>
          <w:tcPr>
            <w:tcW w:w="1947" w:type="dxa"/>
            <w:gridSpan w:val="2"/>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ind w:left="33"/>
              <w:jc w:val="center"/>
              <w:rPr>
                <w:rFonts w:cs="Simplified Arabic"/>
                <w:lang w:bidi="ar-IQ"/>
              </w:rPr>
            </w:pPr>
            <w:r w:rsidRPr="00BF42D7">
              <w:rPr>
                <w:rFonts w:cs="Simplified Arabic" w:hint="cs"/>
                <w:sz w:val="22"/>
                <w:szCs w:val="22"/>
                <w:rtl/>
                <w:lang w:bidi="ar-IQ"/>
              </w:rPr>
              <w:t>(16 – 17) سنة</w:t>
            </w:r>
          </w:p>
        </w:tc>
        <w:tc>
          <w:tcPr>
            <w:tcW w:w="1080" w:type="dxa"/>
            <w:vMerge w:val="restart"/>
            <w:tcBorders>
              <w:top w:val="single" w:sz="4" w:space="0" w:color="auto"/>
              <w:left w:val="single" w:sz="4" w:space="0" w:color="auto"/>
              <w:bottom w:val="single" w:sz="4" w:space="0" w:color="auto"/>
              <w:right w:val="single" w:sz="4" w:space="0" w:color="auto"/>
            </w:tcBorders>
          </w:tcPr>
          <w:p w:rsidR="00715A9E" w:rsidRPr="00BF42D7" w:rsidRDefault="00715A9E">
            <w:pPr>
              <w:tabs>
                <w:tab w:val="left" w:pos="9921"/>
              </w:tabs>
              <w:spacing w:line="240" w:lineRule="auto"/>
              <w:ind w:left="33"/>
              <w:jc w:val="center"/>
              <w:rPr>
                <w:rFonts w:cs="Simplified Arabic"/>
                <w:rtl/>
                <w:lang w:bidi="ar-IQ"/>
              </w:rPr>
            </w:pPr>
          </w:p>
          <w:p w:rsidR="00715A9E" w:rsidRPr="00BF42D7" w:rsidRDefault="00715A9E">
            <w:pPr>
              <w:tabs>
                <w:tab w:val="left" w:pos="9921"/>
              </w:tabs>
              <w:spacing w:line="240" w:lineRule="auto"/>
              <w:ind w:left="33"/>
              <w:jc w:val="center"/>
              <w:rPr>
                <w:rFonts w:cs="Simplified Arabic"/>
                <w:lang w:bidi="ar-IQ"/>
              </w:rPr>
            </w:pPr>
            <w:r w:rsidRPr="00BF42D7">
              <w:rPr>
                <w:rFonts w:cs="Simplified Arabic" w:hint="cs"/>
                <w:sz w:val="22"/>
                <w:szCs w:val="22"/>
                <w:rtl/>
                <w:lang w:bidi="ar-IQ"/>
              </w:rPr>
              <w:t>المجموع</w:t>
            </w:r>
          </w:p>
        </w:tc>
      </w:tr>
      <w:tr w:rsidR="00715A9E" w:rsidTr="00715A9E">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BF42D7" w:rsidRDefault="00715A9E">
            <w:pPr>
              <w:widowControl/>
              <w:bidi w:val="0"/>
              <w:adjustRightInd/>
              <w:spacing w:line="240" w:lineRule="auto"/>
              <w:jc w:val="left"/>
              <w:rPr>
                <w:rFonts w:cs="Simplified Arabic"/>
                <w:lang w:bidi="ar-IQ"/>
              </w:rPr>
            </w:pPr>
          </w:p>
        </w:tc>
        <w:tc>
          <w:tcPr>
            <w:tcW w:w="900"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ind w:left="33"/>
              <w:jc w:val="center"/>
              <w:rPr>
                <w:rFonts w:cs="Simplified Arabic"/>
                <w:lang w:bidi="ar-IQ"/>
              </w:rPr>
            </w:pPr>
            <w:r w:rsidRPr="00BF42D7">
              <w:rPr>
                <w:rFonts w:cs="Simplified Arabic" w:hint="cs"/>
                <w:sz w:val="22"/>
                <w:szCs w:val="22"/>
                <w:rtl/>
                <w:lang w:bidi="ar-IQ"/>
              </w:rPr>
              <w:t>العدد</w:t>
            </w:r>
          </w:p>
        </w:tc>
        <w:tc>
          <w:tcPr>
            <w:tcW w:w="933" w:type="dxa"/>
            <w:tcBorders>
              <w:top w:val="single" w:sz="4" w:space="0" w:color="auto"/>
              <w:left w:val="single" w:sz="4" w:space="0" w:color="auto"/>
              <w:bottom w:val="single" w:sz="4" w:space="0" w:color="auto"/>
              <w:right w:val="single" w:sz="4" w:space="0" w:color="auto"/>
            </w:tcBorders>
          </w:tcPr>
          <w:p w:rsidR="00715A9E" w:rsidRPr="00BF42D7" w:rsidRDefault="00715A9E" w:rsidP="00FE3AF1">
            <w:pPr>
              <w:tabs>
                <w:tab w:val="left" w:pos="9921"/>
              </w:tabs>
              <w:spacing w:line="240" w:lineRule="auto"/>
              <w:rPr>
                <w:rFonts w:cs="Simplified Arabic"/>
                <w:lang w:bidi="ar-IQ"/>
              </w:rPr>
            </w:pPr>
            <w:r w:rsidRPr="00BF42D7">
              <w:rPr>
                <w:rFonts w:cs="Simplified Arabic" w:hint="cs"/>
                <w:sz w:val="22"/>
                <w:szCs w:val="22"/>
                <w:rtl/>
                <w:lang w:bidi="ar-IQ"/>
              </w:rPr>
              <w:t>٪</w:t>
            </w:r>
          </w:p>
        </w:tc>
        <w:tc>
          <w:tcPr>
            <w:tcW w:w="1047"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ind w:left="33"/>
              <w:jc w:val="center"/>
              <w:rPr>
                <w:rFonts w:cs="Simplified Arabic"/>
                <w:lang w:bidi="ar-IQ"/>
              </w:rPr>
            </w:pPr>
            <w:r w:rsidRPr="00BF42D7">
              <w:rPr>
                <w:rFonts w:cs="Simplified Arabic" w:hint="cs"/>
                <w:sz w:val="22"/>
                <w:szCs w:val="22"/>
                <w:rtl/>
                <w:lang w:bidi="ar-IQ"/>
              </w:rPr>
              <w:t>العدد</w:t>
            </w:r>
          </w:p>
        </w:tc>
        <w:tc>
          <w:tcPr>
            <w:tcW w:w="900" w:type="dxa"/>
            <w:tcBorders>
              <w:top w:val="single" w:sz="4" w:space="0" w:color="auto"/>
              <w:left w:val="single" w:sz="4" w:space="0" w:color="auto"/>
              <w:bottom w:val="single" w:sz="4" w:space="0" w:color="auto"/>
              <w:right w:val="single" w:sz="4" w:space="0" w:color="auto"/>
            </w:tcBorders>
          </w:tcPr>
          <w:p w:rsidR="00715A9E" w:rsidRPr="00BF42D7" w:rsidRDefault="00715A9E">
            <w:pPr>
              <w:tabs>
                <w:tab w:val="left" w:pos="9921"/>
              </w:tabs>
              <w:spacing w:line="240" w:lineRule="auto"/>
              <w:ind w:left="33"/>
              <w:jc w:val="center"/>
              <w:rPr>
                <w:rFonts w:cs="Simplified Arabic"/>
                <w:rtl/>
                <w:lang w:bidi="ar-IQ"/>
              </w:rPr>
            </w:pPr>
          </w:p>
          <w:p w:rsidR="00715A9E" w:rsidRPr="00BF42D7" w:rsidRDefault="00715A9E">
            <w:pPr>
              <w:tabs>
                <w:tab w:val="left" w:pos="9921"/>
              </w:tabs>
              <w:spacing w:line="240" w:lineRule="auto"/>
              <w:ind w:left="33"/>
              <w:jc w:val="center"/>
              <w:rPr>
                <w:rFonts w:cs="Simplified Arabic"/>
                <w:lang w:bidi="ar-IQ"/>
              </w:rPr>
            </w:pPr>
            <w:r w:rsidRPr="00BF42D7">
              <w:rPr>
                <w:rFonts w:cs="Simplified Arabic" w:hint="cs"/>
                <w:sz w:val="22"/>
                <w:szCs w:val="22"/>
                <w:rtl/>
                <w:lang w:bidi="ar-IQ"/>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BF42D7" w:rsidRDefault="00715A9E">
            <w:pPr>
              <w:widowControl/>
              <w:bidi w:val="0"/>
              <w:adjustRightInd/>
              <w:spacing w:line="240" w:lineRule="auto"/>
              <w:jc w:val="left"/>
              <w:rPr>
                <w:rFonts w:cs="Simplified Arabic"/>
                <w:lang w:bidi="ar-IQ"/>
              </w:rPr>
            </w:pPr>
          </w:p>
        </w:tc>
      </w:tr>
      <w:tr w:rsidR="00715A9E" w:rsidTr="00715A9E">
        <w:tc>
          <w:tcPr>
            <w:tcW w:w="2474"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ind w:left="33"/>
              <w:jc w:val="center"/>
              <w:rPr>
                <w:rFonts w:cs="Simplified Arabic"/>
                <w:lang w:bidi="ar-IQ"/>
              </w:rPr>
            </w:pPr>
            <w:r w:rsidRPr="00BF42D7">
              <w:rPr>
                <w:rFonts w:cs="Simplified Arabic" w:hint="cs"/>
                <w:sz w:val="22"/>
                <w:szCs w:val="22"/>
                <w:rtl/>
                <w:lang w:bidi="ar-IQ"/>
              </w:rPr>
              <w:t>نحيف</w:t>
            </w:r>
          </w:p>
        </w:tc>
        <w:tc>
          <w:tcPr>
            <w:tcW w:w="900"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ind w:left="33"/>
              <w:jc w:val="center"/>
              <w:rPr>
                <w:rFonts w:cs="Simplified Arabic"/>
                <w:lang w:bidi="ar-IQ"/>
              </w:rPr>
            </w:pPr>
            <w:r w:rsidRPr="00BF42D7">
              <w:rPr>
                <w:rFonts w:cs="Simplified Arabic" w:hint="cs"/>
                <w:sz w:val="22"/>
                <w:szCs w:val="22"/>
                <w:rtl/>
                <w:lang w:bidi="ar-IQ"/>
              </w:rPr>
              <w:t>155</w:t>
            </w:r>
          </w:p>
        </w:tc>
        <w:tc>
          <w:tcPr>
            <w:tcW w:w="933"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ind w:left="33"/>
              <w:jc w:val="center"/>
              <w:rPr>
                <w:rFonts w:cs="Simplified Arabic"/>
                <w:lang w:bidi="ar-IQ"/>
              </w:rPr>
            </w:pPr>
            <w:r w:rsidRPr="00BF42D7">
              <w:rPr>
                <w:rFonts w:cs="Simplified Arabic" w:hint="cs"/>
                <w:sz w:val="22"/>
                <w:szCs w:val="22"/>
                <w:rtl/>
                <w:lang w:bidi="ar-IQ"/>
              </w:rPr>
              <w:t>265‚61</w:t>
            </w:r>
          </w:p>
        </w:tc>
        <w:tc>
          <w:tcPr>
            <w:tcW w:w="1047"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ind w:left="33"/>
              <w:jc w:val="center"/>
              <w:rPr>
                <w:rFonts w:cs="Simplified Arabic"/>
                <w:lang w:bidi="ar-IQ"/>
              </w:rPr>
            </w:pPr>
            <w:r w:rsidRPr="00BF42D7">
              <w:rPr>
                <w:rFonts w:cs="Simplified Arabic" w:hint="cs"/>
                <w:sz w:val="22"/>
                <w:szCs w:val="22"/>
                <w:rtl/>
                <w:lang w:bidi="ar-IQ"/>
              </w:rPr>
              <w:t>199</w:t>
            </w:r>
          </w:p>
        </w:tc>
        <w:tc>
          <w:tcPr>
            <w:tcW w:w="900"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ind w:left="33"/>
              <w:jc w:val="center"/>
              <w:rPr>
                <w:rFonts w:cs="Simplified Arabic"/>
                <w:lang w:bidi="ar-IQ"/>
              </w:rPr>
            </w:pPr>
            <w:r w:rsidRPr="00BF42D7">
              <w:rPr>
                <w:rFonts w:cs="Simplified Arabic" w:hint="cs"/>
                <w:sz w:val="22"/>
                <w:szCs w:val="22"/>
                <w:rtl/>
                <w:lang w:bidi="ar-IQ"/>
              </w:rPr>
              <w:t>846‚53</w:t>
            </w:r>
          </w:p>
        </w:tc>
        <w:tc>
          <w:tcPr>
            <w:tcW w:w="1080"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ind w:left="33"/>
              <w:jc w:val="center"/>
              <w:rPr>
                <w:rFonts w:cs="Simplified Arabic"/>
                <w:lang w:bidi="ar-IQ"/>
              </w:rPr>
            </w:pPr>
            <w:r w:rsidRPr="00BF42D7">
              <w:rPr>
                <w:rFonts w:cs="Simplified Arabic" w:hint="cs"/>
                <w:sz w:val="22"/>
                <w:szCs w:val="22"/>
                <w:rtl/>
                <w:lang w:bidi="ar-IQ"/>
              </w:rPr>
              <w:t>247</w:t>
            </w:r>
          </w:p>
        </w:tc>
      </w:tr>
      <w:tr w:rsidR="00715A9E" w:rsidTr="00715A9E">
        <w:tc>
          <w:tcPr>
            <w:tcW w:w="2474"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ind w:left="33"/>
              <w:jc w:val="center"/>
              <w:rPr>
                <w:rFonts w:cs="Simplified Arabic"/>
                <w:lang w:bidi="ar-IQ"/>
              </w:rPr>
            </w:pPr>
            <w:r w:rsidRPr="00BF42D7">
              <w:rPr>
                <w:rFonts w:cs="Simplified Arabic" w:hint="cs"/>
                <w:sz w:val="22"/>
                <w:szCs w:val="22"/>
                <w:rtl/>
                <w:lang w:bidi="ar-IQ"/>
              </w:rPr>
              <w:t>عضلي</w:t>
            </w:r>
          </w:p>
        </w:tc>
        <w:tc>
          <w:tcPr>
            <w:tcW w:w="900"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ind w:left="33"/>
              <w:jc w:val="center"/>
              <w:rPr>
                <w:rFonts w:cs="Simplified Arabic"/>
                <w:lang w:bidi="ar-IQ"/>
              </w:rPr>
            </w:pPr>
            <w:r w:rsidRPr="00BF42D7">
              <w:rPr>
                <w:rFonts w:cs="Simplified Arabic" w:hint="cs"/>
                <w:sz w:val="22"/>
                <w:szCs w:val="22"/>
                <w:rtl/>
                <w:lang w:bidi="ar-IQ"/>
              </w:rPr>
              <w:t>93</w:t>
            </w:r>
          </w:p>
        </w:tc>
        <w:tc>
          <w:tcPr>
            <w:tcW w:w="933"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ind w:left="33"/>
              <w:jc w:val="center"/>
              <w:rPr>
                <w:rFonts w:cs="Simplified Arabic"/>
                <w:lang w:bidi="ar-IQ"/>
              </w:rPr>
            </w:pPr>
            <w:r w:rsidRPr="00BF42D7">
              <w:rPr>
                <w:rFonts w:cs="Simplified Arabic" w:hint="cs"/>
                <w:sz w:val="22"/>
                <w:szCs w:val="22"/>
                <w:rtl/>
                <w:lang w:bidi="ar-IQ"/>
              </w:rPr>
              <w:t>759‚36</w:t>
            </w:r>
          </w:p>
        </w:tc>
        <w:tc>
          <w:tcPr>
            <w:tcW w:w="1047"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ind w:left="33"/>
              <w:jc w:val="center"/>
              <w:rPr>
                <w:rFonts w:cs="Simplified Arabic"/>
                <w:lang w:bidi="ar-IQ"/>
              </w:rPr>
            </w:pPr>
            <w:r w:rsidRPr="00BF42D7">
              <w:rPr>
                <w:rFonts w:cs="Simplified Arabic" w:hint="cs"/>
                <w:sz w:val="22"/>
                <w:szCs w:val="22"/>
                <w:rtl/>
                <w:lang w:bidi="ar-IQ"/>
              </w:rPr>
              <w:t>99</w:t>
            </w:r>
          </w:p>
        </w:tc>
        <w:tc>
          <w:tcPr>
            <w:tcW w:w="900"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ind w:left="33"/>
              <w:jc w:val="center"/>
              <w:rPr>
                <w:rFonts w:cs="Simplified Arabic"/>
                <w:lang w:bidi="ar-IQ"/>
              </w:rPr>
            </w:pPr>
            <w:r w:rsidRPr="00BF42D7">
              <w:rPr>
                <w:rFonts w:cs="Simplified Arabic" w:hint="cs"/>
                <w:sz w:val="22"/>
                <w:szCs w:val="22"/>
                <w:rtl/>
                <w:lang w:bidi="ar-IQ"/>
              </w:rPr>
              <w:t>797‚44</w:t>
            </w:r>
          </w:p>
        </w:tc>
        <w:tc>
          <w:tcPr>
            <w:tcW w:w="1080"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ind w:left="33"/>
              <w:jc w:val="center"/>
              <w:rPr>
                <w:rFonts w:cs="Simplified Arabic"/>
                <w:lang w:bidi="ar-IQ"/>
              </w:rPr>
            </w:pPr>
            <w:r w:rsidRPr="00BF42D7">
              <w:rPr>
                <w:rFonts w:cs="Simplified Arabic" w:hint="cs"/>
                <w:sz w:val="22"/>
                <w:szCs w:val="22"/>
                <w:rtl/>
                <w:lang w:bidi="ar-IQ"/>
              </w:rPr>
              <w:t>192</w:t>
            </w:r>
          </w:p>
        </w:tc>
      </w:tr>
      <w:tr w:rsidR="00715A9E" w:rsidTr="00715A9E">
        <w:tc>
          <w:tcPr>
            <w:tcW w:w="2474"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ind w:left="33"/>
              <w:jc w:val="center"/>
              <w:rPr>
                <w:rFonts w:cs="Simplified Arabic"/>
                <w:lang w:bidi="ar-IQ"/>
              </w:rPr>
            </w:pPr>
            <w:r w:rsidRPr="00BF42D7">
              <w:rPr>
                <w:rFonts w:cs="Simplified Arabic" w:hint="cs"/>
                <w:sz w:val="22"/>
                <w:szCs w:val="22"/>
                <w:rtl/>
                <w:lang w:bidi="ar-IQ"/>
              </w:rPr>
              <w:t>بدين</w:t>
            </w:r>
          </w:p>
        </w:tc>
        <w:tc>
          <w:tcPr>
            <w:tcW w:w="900"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ind w:left="33"/>
              <w:jc w:val="center"/>
              <w:rPr>
                <w:rFonts w:cs="Simplified Arabic"/>
                <w:lang w:bidi="ar-IQ"/>
              </w:rPr>
            </w:pPr>
            <w:r w:rsidRPr="00BF42D7">
              <w:rPr>
                <w:rFonts w:cs="Simplified Arabic" w:hint="cs"/>
                <w:sz w:val="22"/>
                <w:szCs w:val="22"/>
                <w:rtl/>
                <w:lang w:bidi="ar-IQ"/>
              </w:rPr>
              <w:t>5</w:t>
            </w:r>
          </w:p>
        </w:tc>
        <w:tc>
          <w:tcPr>
            <w:tcW w:w="933"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ind w:left="33"/>
              <w:jc w:val="center"/>
              <w:rPr>
                <w:rFonts w:cs="Simplified Arabic"/>
                <w:lang w:bidi="ar-IQ"/>
              </w:rPr>
            </w:pPr>
            <w:r w:rsidRPr="00BF42D7">
              <w:rPr>
                <w:rFonts w:cs="Simplified Arabic" w:hint="cs"/>
                <w:sz w:val="22"/>
                <w:szCs w:val="22"/>
                <w:rtl/>
                <w:lang w:bidi="ar-IQ"/>
              </w:rPr>
              <w:t>976‚1</w:t>
            </w:r>
          </w:p>
        </w:tc>
        <w:tc>
          <w:tcPr>
            <w:tcW w:w="1047"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ind w:left="33"/>
              <w:jc w:val="center"/>
              <w:rPr>
                <w:rFonts w:cs="Simplified Arabic"/>
                <w:lang w:bidi="ar-IQ"/>
              </w:rPr>
            </w:pPr>
            <w:r w:rsidRPr="00BF42D7">
              <w:rPr>
                <w:rFonts w:cs="Simplified Arabic" w:hint="cs"/>
                <w:sz w:val="22"/>
                <w:szCs w:val="22"/>
                <w:rtl/>
                <w:lang w:bidi="ar-IQ"/>
              </w:rPr>
              <w:t>3</w:t>
            </w:r>
          </w:p>
        </w:tc>
        <w:tc>
          <w:tcPr>
            <w:tcW w:w="900"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ind w:left="33"/>
              <w:jc w:val="center"/>
              <w:rPr>
                <w:rFonts w:cs="Simplified Arabic"/>
                <w:lang w:bidi="ar-IQ"/>
              </w:rPr>
            </w:pPr>
            <w:r w:rsidRPr="00BF42D7">
              <w:rPr>
                <w:rFonts w:cs="Simplified Arabic" w:hint="cs"/>
                <w:sz w:val="22"/>
                <w:szCs w:val="22"/>
                <w:rtl/>
                <w:lang w:bidi="ar-IQ"/>
              </w:rPr>
              <w:t>357‚1</w:t>
            </w:r>
          </w:p>
        </w:tc>
        <w:tc>
          <w:tcPr>
            <w:tcW w:w="1080"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ind w:left="33"/>
              <w:jc w:val="center"/>
              <w:rPr>
                <w:rFonts w:cs="Simplified Arabic"/>
                <w:lang w:bidi="ar-IQ"/>
              </w:rPr>
            </w:pPr>
            <w:r w:rsidRPr="00BF42D7">
              <w:rPr>
                <w:rFonts w:cs="Simplified Arabic" w:hint="cs"/>
                <w:sz w:val="22"/>
                <w:szCs w:val="22"/>
                <w:rtl/>
                <w:lang w:bidi="ar-IQ"/>
              </w:rPr>
              <w:t>8</w:t>
            </w:r>
          </w:p>
        </w:tc>
      </w:tr>
      <w:tr w:rsidR="00715A9E" w:rsidTr="00715A9E">
        <w:tc>
          <w:tcPr>
            <w:tcW w:w="2474" w:type="dxa"/>
            <w:tcBorders>
              <w:top w:val="single" w:sz="4" w:space="0" w:color="auto"/>
              <w:left w:val="single" w:sz="4" w:space="0" w:color="auto"/>
              <w:bottom w:val="single" w:sz="4" w:space="0" w:color="auto"/>
              <w:right w:val="single" w:sz="4" w:space="0" w:color="auto"/>
            </w:tcBorders>
          </w:tcPr>
          <w:p w:rsidR="00715A9E" w:rsidRPr="00BF42D7" w:rsidRDefault="00715A9E">
            <w:pPr>
              <w:tabs>
                <w:tab w:val="left" w:pos="9921"/>
              </w:tabs>
              <w:spacing w:line="240" w:lineRule="auto"/>
              <w:ind w:left="33"/>
              <w:jc w:val="center"/>
              <w:rPr>
                <w:rFonts w:cs="Simplified Arabic"/>
                <w:lang w:bidi="ar-IQ"/>
              </w:rPr>
            </w:pPr>
          </w:p>
        </w:tc>
        <w:tc>
          <w:tcPr>
            <w:tcW w:w="900"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ind w:left="33"/>
              <w:jc w:val="center"/>
              <w:rPr>
                <w:rFonts w:cs="Simplified Arabic"/>
                <w:lang w:bidi="ar-IQ"/>
              </w:rPr>
            </w:pPr>
            <w:r w:rsidRPr="00BF42D7">
              <w:rPr>
                <w:rFonts w:cs="Simplified Arabic" w:hint="cs"/>
                <w:sz w:val="22"/>
                <w:szCs w:val="22"/>
                <w:rtl/>
                <w:lang w:bidi="ar-IQ"/>
              </w:rPr>
              <w:t>253</w:t>
            </w:r>
          </w:p>
        </w:tc>
        <w:tc>
          <w:tcPr>
            <w:tcW w:w="933"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ind w:left="33"/>
              <w:jc w:val="center"/>
              <w:rPr>
                <w:rFonts w:cs="Simplified Arabic"/>
                <w:lang w:bidi="ar-IQ"/>
              </w:rPr>
            </w:pPr>
            <w:r w:rsidRPr="00BF42D7">
              <w:rPr>
                <w:rFonts w:cs="Simplified Arabic" w:hint="cs"/>
                <w:sz w:val="22"/>
                <w:szCs w:val="22"/>
                <w:rtl/>
                <w:lang w:bidi="ar-IQ"/>
              </w:rPr>
              <w:t>100 ٪</w:t>
            </w:r>
          </w:p>
        </w:tc>
        <w:tc>
          <w:tcPr>
            <w:tcW w:w="1047"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ind w:left="33"/>
              <w:jc w:val="center"/>
              <w:rPr>
                <w:rFonts w:cs="Simplified Arabic"/>
                <w:lang w:bidi="ar-IQ"/>
              </w:rPr>
            </w:pPr>
            <w:r w:rsidRPr="00BF42D7">
              <w:rPr>
                <w:rFonts w:cs="Simplified Arabic" w:hint="cs"/>
                <w:sz w:val="22"/>
                <w:szCs w:val="22"/>
                <w:rtl/>
                <w:lang w:bidi="ar-IQ"/>
              </w:rPr>
              <w:t>221</w:t>
            </w:r>
          </w:p>
        </w:tc>
        <w:tc>
          <w:tcPr>
            <w:tcW w:w="900"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ind w:left="33"/>
              <w:jc w:val="center"/>
              <w:rPr>
                <w:rFonts w:cs="Simplified Arabic"/>
                <w:lang w:bidi="ar-IQ"/>
              </w:rPr>
            </w:pPr>
            <w:r w:rsidRPr="00BF42D7">
              <w:rPr>
                <w:rFonts w:cs="Simplified Arabic" w:hint="cs"/>
                <w:sz w:val="22"/>
                <w:szCs w:val="22"/>
                <w:rtl/>
                <w:lang w:bidi="ar-IQ"/>
              </w:rPr>
              <w:t>100 ٪</w:t>
            </w:r>
          </w:p>
        </w:tc>
        <w:tc>
          <w:tcPr>
            <w:tcW w:w="1080" w:type="dxa"/>
            <w:tcBorders>
              <w:top w:val="single" w:sz="4" w:space="0" w:color="auto"/>
              <w:left w:val="single" w:sz="4" w:space="0" w:color="auto"/>
              <w:bottom w:val="single" w:sz="4" w:space="0" w:color="auto"/>
              <w:right w:val="single" w:sz="4" w:space="0" w:color="auto"/>
            </w:tcBorders>
            <w:hideMark/>
          </w:tcPr>
          <w:p w:rsidR="00715A9E" w:rsidRPr="00BF42D7" w:rsidRDefault="00715A9E">
            <w:pPr>
              <w:tabs>
                <w:tab w:val="left" w:pos="9921"/>
              </w:tabs>
              <w:spacing w:line="240" w:lineRule="auto"/>
              <w:ind w:left="33"/>
              <w:jc w:val="center"/>
              <w:rPr>
                <w:rFonts w:cs="Simplified Arabic"/>
                <w:lang w:bidi="ar-IQ"/>
              </w:rPr>
            </w:pPr>
            <w:r w:rsidRPr="00BF42D7">
              <w:rPr>
                <w:rFonts w:cs="Simplified Arabic" w:hint="cs"/>
                <w:sz w:val="22"/>
                <w:szCs w:val="22"/>
                <w:rtl/>
                <w:lang w:bidi="ar-IQ"/>
              </w:rPr>
              <w:t>474</w:t>
            </w:r>
          </w:p>
        </w:tc>
      </w:tr>
    </w:tbl>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B54EE2" w:rsidRDefault="00B54EE2" w:rsidP="00715A9E">
      <w:pPr>
        <w:tabs>
          <w:tab w:val="left" w:pos="9921"/>
        </w:tabs>
        <w:spacing w:line="240" w:lineRule="auto"/>
        <w:rPr>
          <w:rFonts w:cs="Simplified Arabic"/>
          <w:sz w:val="28"/>
          <w:szCs w:val="28"/>
          <w:rtl/>
          <w:lang w:bidi="ar-IQ"/>
        </w:rPr>
      </w:pPr>
    </w:p>
    <w:p w:rsidR="00B54EE2" w:rsidRDefault="00B54EE2" w:rsidP="00715A9E">
      <w:pPr>
        <w:tabs>
          <w:tab w:val="left" w:pos="9921"/>
        </w:tabs>
        <w:spacing w:line="240" w:lineRule="auto"/>
        <w:rPr>
          <w:rFonts w:cs="Simplified Arabic"/>
          <w:sz w:val="28"/>
          <w:szCs w:val="28"/>
          <w:rtl/>
          <w:lang w:bidi="ar-IQ"/>
        </w:rPr>
      </w:pPr>
    </w:p>
    <w:p w:rsidR="00B54EE2" w:rsidRDefault="00B54EE2"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ind w:left="33"/>
        <w:rPr>
          <w:rFonts w:cs="Simplified Arabic"/>
          <w:sz w:val="28"/>
          <w:szCs w:val="28"/>
          <w:rtl/>
          <w:lang w:bidi="ar-IQ"/>
        </w:rPr>
      </w:pPr>
      <w:r>
        <w:rPr>
          <w:rFonts w:cs="Simplified Arabic" w:hint="cs"/>
          <w:sz w:val="28"/>
          <w:szCs w:val="28"/>
          <w:rtl/>
          <w:lang w:bidi="ar-IQ"/>
        </w:rPr>
        <w:lastRenderedPageBreak/>
        <w:t xml:space="preserve">    إن ما</w:t>
      </w:r>
      <w:r w:rsidR="00990749">
        <w:rPr>
          <w:rFonts w:cs="Simplified Arabic" w:hint="cs"/>
          <w:sz w:val="28"/>
          <w:szCs w:val="28"/>
          <w:rtl/>
          <w:lang w:bidi="ar-IQ"/>
        </w:rPr>
        <w:t xml:space="preserve"> </w:t>
      </w:r>
      <w:r>
        <w:rPr>
          <w:rFonts w:cs="Simplified Arabic" w:hint="cs"/>
          <w:sz w:val="28"/>
          <w:szCs w:val="28"/>
          <w:rtl/>
          <w:lang w:bidi="ar-IQ"/>
        </w:rPr>
        <w:t>جاءت به الجداول أعلاه يبين أن توزيع أفراد عينة البحث وبأعداد ضمن المجاميع المتجانسة التي تنضوي تحت التصنيفات البدنية المبحوثة (</w:t>
      </w:r>
      <w:r w:rsidR="00990749">
        <w:rPr>
          <w:rFonts w:cs="Simplified Arabic" w:hint="cs"/>
          <w:sz w:val="28"/>
          <w:szCs w:val="28"/>
          <w:rtl/>
          <w:lang w:bidi="ar-IQ"/>
        </w:rPr>
        <w:t xml:space="preserve"> </w:t>
      </w:r>
      <w:r>
        <w:rPr>
          <w:rFonts w:cs="Simplified Arabic" w:hint="cs"/>
          <w:sz w:val="28"/>
          <w:szCs w:val="28"/>
          <w:rtl/>
          <w:lang w:bidi="ar-IQ"/>
        </w:rPr>
        <w:t>مستويات بدنية ، أنماط جسمية ، تصنيف مختلط</w:t>
      </w:r>
      <w:r w:rsidR="00990749">
        <w:rPr>
          <w:rFonts w:cs="Simplified Arabic" w:hint="cs"/>
          <w:sz w:val="28"/>
          <w:szCs w:val="28"/>
          <w:rtl/>
          <w:lang w:bidi="ar-IQ"/>
        </w:rPr>
        <w:t xml:space="preserve"> </w:t>
      </w:r>
      <w:r>
        <w:rPr>
          <w:rFonts w:cs="Simplified Arabic" w:hint="cs"/>
          <w:sz w:val="28"/>
          <w:szCs w:val="28"/>
          <w:rtl/>
          <w:lang w:bidi="ar-IQ"/>
        </w:rPr>
        <w:t>) ، إذ جاءت نسبها لتبين قلة توافقها وتباينها العالي ضمن تلك التصنيفات ولكلتا الفئتين العمريتين (14 ، 15) ، (16 ، 17) سنة .</w:t>
      </w:r>
    </w:p>
    <w:p w:rsidR="00715A9E" w:rsidRDefault="00715A9E" w:rsidP="00715A9E">
      <w:pPr>
        <w:tabs>
          <w:tab w:val="left" w:pos="9921"/>
        </w:tabs>
        <w:spacing w:line="240" w:lineRule="auto"/>
        <w:ind w:left="33"/>
        <w:rPr>
          <w:rFonts w:cs="Simplified Arabic"/>
          <w:sz w:val="28"/>
          <w:szCs w:val="28"/>
          <w:rtl/>
          <w:lang w:bidi="ar-IQ"/>
        </w:rPr>
      </w:pPr>
    </w:p>
    <w:p w:rsidR="00715A9E" w:rsidRDefault="00715A9E" w:rsidP="00715A9E">
      <w:pPr>
        <w:tabs>
          <w:tab w:val="left" w:pos="9921"/>
        </w:tabs>
        <w:spacing w:line="240" w:lineRule="auto"/>
        <w:ind w:left="33"/>
        <w:rPr>
          <w:rFonts w:cs="Simplified Arabic"/>
          <w:b/>
          <w:bCs/>
          <w:sz w:val="28"/>
          <w:szCs w:val="28"/>
          <w:rtl/>
          <w:lang w:bidi="ar-IQ"/>
        </w:rPr>
      </w:pPr>
      <w:r>
        <w:rPr>
          <w:rFonts w:cs="Simplified Arabic" w:hint="cs"/>
          <w:sz w:val="28"/>
          <w:szCs w:val="28"/>
          <w:rtl/>
          <w:lang w:bidi="ar-IQ"/>
        </w:rPr>
        <w:t>4-11</w:t>
      </w:r>
      <w:r>
        <w:rPr>
          <w:rFonts w:cs="Simplified Arabic" w:hint="cs"/>
          <w:b/>
          <w:bCs/>
          <w:sz w:val="28"/>
          <w:szCs w:val="28"/>
          <w:rtl/>
          <w:lang w:bidi="ar-IQ"/>
        </w:rPr>
        <w:t xml:space="preserve"> بناء المعايير</w:t>
      </w:r>
      <w:r>
        <w:rPr>
          <w:rStyle w:val="ab"/>
          <w:rFonts w:cs="Simplified Arabic" w:hint="cs"/>
          <w:b/>
          <w:bCs/>
          <w:sz w:val="28"/>
          <w:szCs w:val="28"/>
          <w:rtl/>
          <w:lang w:bidi="ar-IQ"/>
        </w:rPr>
        <w:footnoteReference w:customMarkFollows="1" w:id="93"/>
        <w:t>(</w:t>
      </w:r>
      <w:r>
        <w:rPr>
          <w:rStyle w:val="ab"/>
          <w:rFonts w:cs="Simplified Arabic"/>
          <w:b/>
          <w:bCs/>
          <w:sz w:val="28"/>
          <w:szCs w:val="28"/>
          <w:lang w:bidi="ar-IQ"/>
        </w:rPr>
        <w:footnoteReference w:customMarkFollows="1" w:id="94"/>
        <w:sym w:font="Symbol" w:char="002A"/>
      </w:r>
      <w:r>
        <w:rPr>
          <w:rStyle w:val="ab"/>
          <w:rFonts w:cs="Simplified Arabic" w:hint="cs"/>
          <w:b/>
          <w:bCs/>
          <w:sz w:val="28"/>
          <w:szCs w:val="28"/>
          <w:rtl/>
          <w:lang w:bidi="ar-IQ"/>
        </w:rPr>
        <w:t>)</w:t>
      </w:r>
      <w:r>
        <w:rPr>
          <w:rFonts w:cs="Simplified Arabic" w:hint="cs"/>
          <w:b/>
          <w:bCs/>
          <w:sz w:val="28"/>
          <w:szCs w:val="28"/>
          <w:rtl/>
          <w:lang w:bidi="ar-IQ"/>
        </w:rPr>
        <w:t xml:space="preserve"> للانجاز (البدني – المهاري – الفسيولوجي) وفقاً للتصنيف البدنية لعينتي البحث </w:t>
      </w:r>
      <w:r w:rsidR="00990749">
        <w:rPr>
          <w:rFonts w:cs="Simplified Arabic" w:hint="cs"/>
          <w:b/>
          <w:bCs/>
          <w:sz w:val="28"/>
          <w:szCs w:val="28"/>
          <w:rtl/>
          <w:lang w:bidi="ar-IQ"/>
        </w:rPr>
        <w:t>بأعمار</w:t>
      </w:r>
      <w:r>
        <w:rPr>
          <w:rFonts w:cs="Simplified Arabic" w:hint="cs"/>
          <w:b/>
          <w:bCs/>
          <w:sz w:val="28"/>
          <w:szCs w:val="28"/>
          <w:rtl/>
          <w:lang w:bidi="ar-IQ"/>
        </w:rPr>
        <w:t xml:space="preserve"> (14 ، 15) ، (16 ، 17) سنة :    </w:t>
      </w:r>
    </w:p>
    <w:p w:rsidR="00715A9E" w:rsidRDefault="00715A9E" w:rsidP="00990749">
      <w:pPr>
        <w:tabs>
          <w:tab w:val="left" w:pos="9921"/>
        </w:tabs>
        <w:spacing w:line="240" w:lineRule="auto"/>
        <w:ind w:left="33"/>
        <w:rPr>
          <w:rFonts w:cs="Simplified Arabic"/>
          <w:sz w:val="28"/>
          <w:szCs w:val="28"/>
          <w:rtl/>
          <w:lang w:bidi="ar-IQ"/>
        </w:rPr>
      </w:pPr>
      <w:r>
        <w:rPr>
          <w:rFonts w:cs="Simplified Arabic" w:hint="cs"/>
          <w:sz w:val="28"/>
          <w:szCs w:val="28"/>
          <w:rtl/>
          <w:lang w:bidi="ar-IQ"/>
        </w:rPr>
        <w:t xml:space="preserve">    لوضع المعايير لمعادلة الانجاز المعنية بقياس القابليات البدنية والقدرات المهارية </w:t>
      </w:r>
      <w:r w:rsidR="00990749">
        <w:rPr>
          <w:rFonts w:cs="Simplified Arabic" w:hint="cs"/>
          <w:sz w:val="28"/>
          <w:szCs w:val="28"/>
          <w:rtl/>
          <w:lang w:bidi="ar-IQ"/>
        </w:rPr>
        <w:t>والفسيولوجية</w:t>
      </w:r>
      <w:r>
        <w:rPr>
          <w:rFonts w:cs="Simplified Arabic" w:hint="cs"/>
          <w:sz w:val="28"/>
          <w:szCs w:val="28"/>
          <w:rtl/>
          <w:lang w:bidi="ar-IQ"/>
        </w:rPr>
        <w:t xml:space="preserve"> للاعبي كرة القدم وممن هم </w:t>
      </w:r>
      <w:r w:rsidR="00990749">
        <w:rPr>
          <w:rFonts w:cs="Simplified Arabic" w:hint="cs"/>
          <w:sz w:val="28"/>
          <w:szCs w:val="28"/>
          <w:rtl/>
          <w:lang w:bidi="ar-IQ"/>
        </w:rPr>
        <w:t>بأعمار</w:t>
      </w:r>
      <w:r>
        <w:rPr>
          <w:rFonts w:cs="Simplified Arabic" w:hint="cs"/>
          <w:sz w:val="28"/>
          <w:szCs w:val="28"/>
          <w:rtl/>
          <w:lang w:bidi="ar-IQ"/>
        </w:rPr>
        <w:t xml:space="preserve"> (14 ، 15)</w:t>
      </w:r>
      <w:r w:rsidR="006377E3">
        <w:rPr>
          <w:rFonts w:cs="Simplified Arabic" w:hint="cs"/>
          <w:sz w:val="28"/>
          <w:szCs w:val="28"/>
          <w:rtl/>
          <w:lang w:bidi="ar-IQ"/>
        </w:rPr>
        <w:t xml:space="preserve"> </w:t>
      </w:r>
      <w:r>
        <w:rPr>
          <w:rFonts w:cs="Simplified Arabic" w:hint="cs"/>
          <w:sz w:val="28"/>
          <w:szCs w:val="28"/>
          <w:rtl/>
          <w:lang w:bidi="ar-IQ"/>
        </w:rPr>
        <w:t>، (16 ، 17) سنة</w:t>
      </w:r>
      <w:r>
        <w:rPr>
          <w:rFonts w:cs="Simplified Arabic" w:hint="cs"/>
          <w:b/>
          <w:bCs/>
          <w:sz w:val="28"/>
          <w:szCs w:val="28"/>
          <w:rtl/>
          <w:lang w:bidi="ar-IQ"/>
        </w:rPr>
        <w:t xml:space="preserve"> </w:t>
      </w:r>
      <w:r>
        <w:rPr>
          <w:rFonts w:cs="Simplified Arabic" w:hint="cs"/>
          <w:sz w:val="28"/>
          <w:szCs w:val="28"/>
          <w:rtl/>
          <w:lang w:bidi="ar-IQ"/>
        </w:rPr>
        <w:t>حسب تصنيفاتهم البدنية</w:t>
      </w:r>
      <w:r>
        <w:rPr>
          <w:rFonts w:cs="Simplified Arabic" w:hint="cs"/>
          <w:b/>
          <w:bCs/>
          <w:sz w:val="28"/>
          <w:szCs w:val="28"/>
          <w:rtl/>
          <w:lang w:bidi="ar-IQ"/>
        </w:rPr>
        <w:t xml:space="preserve"> </w:t>
      </w:r>
      <w:r>
        <w:rPr>
          <w:rFonts w:cs="Simplified Arabic" w:hint="cs"/>
          <w:sz w:val="28"/>
          <w:szCs w:val="28"/>
          <w:rtl/>
          <w:lang w:bidi="ar-IQ"/>
        </w:rPr>
        <w:t>(</w:t>
      </w:r>
      <w:r w:rsidR="00990749">
        <w:rPr>
          <w:rFonts w:cs="Simplified Arabic" w:hint="cs"/>
          <w:sz w:val="28"/>
          <w:szCs w:val="28"/>
          <w:rtl/>
          <w:lang w:bidi="ar-IQ"/>
        </w:rPr>
        <w:t xml:space="preserve"> </w:t>
      </w:r>
      <w:r>
        <w:rPr>
          <w:rFonts w:cs="Simplified Arabic" w:hint="cs"/>
          <w:sz w:val="28"/>
          <w:szCs w:val="28"/>
          <w:rtl/>
          <w:lang w:bidi="ar-IQ"/>
        </w:rPr>
        <w:t xml:space="preserve">مستويات بدنية – </w:t>
      </w:r>
      <w:r w:rsidR="00990749">
        <w:rPr>
          <w:rFonts w:cs="Simplified Arabic" w:hint="cs"/>
          <w:sz w:val="28"/>
          <w:szCs w:val="28"/>
          <w:rtl/>
          <w:lang w:bidi="ar-IQ"/>
        </w:rPr>
        <w:t>أنماط</w:t>
      </w:r>
      <w:r>
        <w:rPr>
          <w:rFonts w:cs="Simplified Arabic" w:hint="cs"/>
          <w:sz w:val="28"/>
          <w:szCs w:val="28"/>
          <w:rtl/>
          <w:lang w:bidi="ar-IQ"/>
        </w:rPr>
        <w:t xml:space="preserve"> جسمية – مختلط</w:t>
      </w:r>
      <w:r w:rsidR="00990749">
        <w:rPr>
          <w:rFonts w:cs="Simplified Arabic" w:hint="cs"/>
          <w:sz w:val="28"/>
          <w:szCs w:val="28"/>
          <w:rtl/>
          <w:lang w:bidi="ar-IQ"/>
        </w:rPr>
        <w:t xml:space="preserve"> </w:t>
      </w:r>
      <w:r>
        <w:rPr>
          <w:rFonts w:cs="Simplified Arabic" w:hint="cs"/>
          <w:sz w:val="28"/>
          <w:szCs w:val="28"/>
          <w:rtl/>
          <w:lang w:bidi="ar-IQ"/>
        </w:rPr>
        <w:t xml:space="preserve">) ، حاول الباحث اشتقاقها من درجات عينة  التجربة الرئيسة . </w:t>
      </w:r>
    </w:p>
    <w:p w:rsidR="00715A9E" w:rsidRDefault="00715A9E" w:rsidP="00715A9E">
      <w:pPr>
        <w:tabs>
          <w:tab w:val="left" w:pos="9921"/>
        </w:tabs>
        <w:spacing w:line="240" w:lineRule="auto"/>
        <w:ind w:left="33"/>
        <w:rPr>
          <w:rFonts w:cs="Simplified Arabic"/>
          <w:sz w:val="28"/>
          <w:szCs w:val="28"/>
          <w:rtl/>
          <w:lang w:bidi="ar-IQ"/>
        </w:rPr>
      </w:pPr>
      <w:r>
        <w:rPr>
          <w:rFonts w:cs="Simplified Arabic" w:hint="cs"/>
          <w:sz w:val="28"/>
          <w:szCs w:val="28"/>
          <w:rtl/>
          <w:lang w:bidi="ar-IQ"/>
        </w:rPr>
        <w:t xml:space="preserve">     إذ بعد معالجة نتائج معادلة الانجاز (</w:t>
      </w:r>
      <w:r>
        <w:rPr>
          <w:rFonts w:cs="Simplified Arabic" w:hint="cs"/>
          <w:i/>
          <w:iCs/>
          <w:sz w:val="28"/>
          <w:szCs w:val="28"/>
          <w:rtl/>
          <w:lang w:bidi="ar-IQ"/>
        </w:rPr>
        <w:t xml:space="preserve"> </w:t>
      </w:r>
      <w:r>
        <w:rPr>
          <w:rFonts w:cs="Simplified Arabic" w:hint="cs"/>
          <w:sz w:val="28"/>
          <w:szCs w:val="28"/>
          <w:rtl/>
          <w:lang w:bidi="ar-IQ"/>
        </w:rPr>
        <w:t>لعينة التجربة الرئيسة</w:t>
      </w:r>
      <w:r w:rsidR="00990749">
        <w:rPr>
          <w:rFonts w:cs="Simplified Arabic" w:hint="cs"/>
          <w:sz w:val="28"/>
          <w:szCs w:val="28"/>
          <w:rtl/>
          <w:lang w:bidi="ar-IQ"/>
        </w:rPr>
        <w:t xml:space="preserve"> </w:t>
      </w:r>
      <w:r>
        <w:rPr>
          <w:rFonts w:cs="Simplified Arabic" w:hint="cs"/>
          <w:sz w:val="28"/>
          <w:szCs w:val="28"/>
          <w:rtl/>
          <w:lang w:bidi="ar-IQ"/>
        </w:rPr>
        <w:t xml:space="preserve">) ، تمكن الباحث من </w:t>
      </w:r>
      <w:r w:rsidR="00990749">
        <w:rPr>
          <w:rFonts w:cs="Simplified Arabic" w:hint="cs"/>
          <w:sz w:val="28"/>
          <w:szCs w:val="28"/>
          <w:rtl/>
          <w:lang w:bidi="ar-IQ"/>
        </w:rPr>
        <w:t>استخلاص</w:t>
      </w:r>
      <w:r>
        <w:rPr>
          <w:rFonts w:cs="Simplified Arabic" w:hint="cs"/>
          <w:sz w:val="28"/>
          <w:szCs w:val="28"/>
          <w:rtl/>
          <w:lang w:bidi="ar-IQ"/>
        </w:rPr>
        <w:t xml:space="preserve"> </w:t>
      </w:r>
      <w:r w:rsidR="00990749">
        <w:rPr>
          <w:rFonts w:cs="Simplified Arabic" w:hint="cs"/>
          <w:sz w:val="28"/>
          <w:szCs w:val="28"/>
          <w:rtl/>
          <w:lang w:bidi="ar-IQ"/>
        </w:rPr>
        <w:t>الأوساط</w:t>
      </w:r>
      <w:r>
        <w:rPr>
          <w:rFonts w:cs="Simplified Arabic" w:hint="cs"/>
          <w:sz w:val="28"/>
          <w:szCs w:val="28"/>
          <w:rtl/>
          <w:lang w:bidi="ar-IQ"/>
        </w:rPr>
        <w:t xml:space="preserve"> الحسابية والانحرافات المعيارية لها ، فضلاً عن </w:t>
      </w:r>
      <w:r w:rsidR="00990749">
        <w:rPr>
          <w:rFonts w:cs="Simplified Arabic" w:hint="cs"/>
          <w:sz w:val="28"/>
          <w:szCs w:val="28"/>
          <w:rtl/>
          <w:lang w:bidi="ar-IQ"/>
        </w:rPr>
        <w:t>الأخطاء</w:t>
      </w:r>
      <w:r>
        <w:rPr>
          <w:rFonts w:cs="Simplified Arabic" w:hint="cs"/>
          <w:sz w:val="28"/>
          <w:szCs w:val="28"/>
          <w:rtl/>
          <w:lang w:bidi="ar-IQ"/>
        </w:rPr>
        <w:t xml:space="preserve"> المعيارية ، ومن ثم عمل على </w:t>
      </w:r>
      <w:r w:rsidR="00990749">
        <w:rPr>
          <w:rFonts w:cs="Simplified Arabic" w:hint="cs"/>
          <w:sz w:val="28"/>
          <w:szCs w:val="28"/>
          <w:rtl/>
          <w:lang w:bidi="ar-IQ"/>
        </w:rPr>
        <w:t>استعمال</w:t>
      </w:r>
      <w:r>
        <w:rPr>
          <w:rFonts w:cs="Simplified Arabic" w:hint="cs"/>
          <w:sz w:val="28"/>
          <w:szCs w:val="28"/>
          <w:rtl/>
          <w:lang w:bidi="ar-IQ"/>
        </w:rPr>
        <w:t xml:space="preserve"> طريقة (التتابع) لإجاد الدرجات المعيارية .  </w:t>
      </w:r>
    </w:p>
    <w:p w:rsidR="00715A9E" w:rsidRDefault="00715A9E" w:rsidP="00FD74F7">
      <w:pPr>
        <w:tabs>
          <w:tab w:val="left" w:pos="9921"/>
        </w:tabs>
        <w:spacing w:line="240" w:lineRule="auto"/>
        <w:ind w:left="33"/>
        <w:rPr>
          <w:rFonts w:cs="Simplified Arabic"/>
          <w:sz w:val="28"/>
          <w:szCs w:val="28"/>
          <w:rtl/>
          <w:lang w:bidi="ar-IQ"/>
        </w:rPr>
      </w:pPr>
      <w:r>
        <w:rPr>
          <w:rFonts w:cs="Simplified Arabic" w:hint="cs"/>
          <w:sz w:val="28"/>
          <w:szCs w:val="28"/>
          <w:rtl/>
          <w:lang w:bidi="ar-IQ"/>
        </w:rPr>
        <w:t xml:space="preserve">    وبهذا تم بناء الجداول المعيارية المناسبة لعينة البحث من أجل ترجمة نتائج معادلة الانجاز فيما لو طبقت على ذات العينة والمجتمع الذي تمثله اصدق تمثيل . والجداول (89) </w:t>
      </w:r>
      <w:r w:rsidR="00FD74F7">
        <w:rPr>
          <w:rFonts w:cs="Simplified Arabic" w:hint="cs"/>
          <w:sz w:val="28"/>
          <w:szCs w:val="28"/>
          <w:rtl/>
          <w:lang w:bidi="ar-IQ"/>
        </w:rPr>
        <w:t>ي</w:t>
      </w:r>
      <w:r>
        <w:rPr>
          <w:rFonts w:cs="Simplified Arabic" w:hint="cs"/>
          <w:sz w:val="28"/>
          <w:szCs w:val="28"/>
          <w:rtl/>
          <w:lang w:bidi="ar-IQ"/>
        </w:rPr>
        <w:t xml:space="preserve">ظهر المعالم </w:t>
      </w:r>
      <w:r w:rsidR="00990749">
        <w:rPr>
          <w:rFonts w:cs="Simplified Arabic" w:hint="cs"/>
          <w:sz w:val="28"/>
          <w:szCs w:val="28"/>
          <w:rtl/>
          <w:lang w:bidi="ar-IQ"/>
        </w:rPr>
        <w:t>الإحصائية</w:t>
      </w:r>
      <w:r>
        <w:rPr>
          <w:rFonts w:cs="Simplified Arabic" w:hint="cs"/>
          <w:sz w:val="28"/>
          <w:szCs w:val="28"/>
          <w:rtl/>
          <w:lang w:bidi="ar-IQ"/>
        </w:rPr>
        <w:t xml:space="preserve"> لعينة البحث حسب التصنيفات البدنية التي استندت عليها الجداول المعيارية . فنتائج هذه الجداول تبين القليل من </w:t>
      </w:r>
      <w:r w:rsidR="00990749">
        <w:rPr>
          <w:rFonts w:cs="Simplified Arabic" w:hint="cs"/>
          <w:sz w:val="28"/>
          <w:szCs w:val="28"/>
          <w:rtl/>
          <w:lang w:bidi="ar-IQ"/>
        </w:rPr>
        <w:t>أقيام</w:t>
      </w:r>
      <w:r>
        <w:rPr>
          <w:rFonts w:cs="Simplified Arabic" w:hint="cs"/>
          <w:sz w:val="28"/>
          <w:szCs w:val="28"/>
          <w:rtl/>
          <w:lang w:bidi="ar-IQ"/>
        </w:rPr>
        <w:t xml:space="preserve"> الخطأ المعياري ، وهذا يعني </w:t>
      </w:r>
      <w:r w:rsidR="00990749">
        <w:rPr>
          <w:rFonts w:cs="Simplified Arabic" w:hint="cs"/>
          <w:sz w:val="28"/>
          <w:szCs w:val="28"/>
          <w:rtl/>
          <w:lang w:bidi="ar-IQ"/>
        </w:rPr>
        <w:t>أن</w:t>
      </w:r>
      <w:r>
        <w:rPr>
          <w:rFonts w:cs="Simplified Arabic" w:hint="cs"/>
          <w:sz w:val="28"/>
          <w:szCs w:val="28"/>
          <w:rtl/>
          <w:lang w:bidi="ar-IQ"/>
        </w:rPr>
        <w:t xml:space="preserve"> درجات اللاعبين تتوزع بشكل اعتدالي أقرب </w:t>
      </w:r>
      <w:r w:rsidR="00990749">
        <w:rPr>
          <w:rFonts w:cs="Simplified Arabic" w:hint="cs"/>
          <w:sz w:val="28"/>
          <w:szCs w:val="28"/>
          <w:rtl/>
          <w:lang w:bidi="ar-IQ"/>
        </w:rPr>
        <w:t>إلى</w:t>
      </w:r>
      <w:r>
        <w:rPr>
          <w:rFonts w:cs="Simplified Arabic" w:hint="cs"/>
          <w:sz w:val="28"/>
          <w:szCs w:val="28"/>
          <w:rtl/>
          <w:lang w:bidi="ar-IQ"/>
        </w:rPr>
        <w:t xml:space="preserve"> المتماثل ، وهو ما أراد الباحث التحقق منه ، لان من شروط بناء المعايير هو التوزيع الطبيعي للبيانات ، بمعنى إيجاد الصيغة القياسية </w:t>
      </w:r>
      <w:r w:rsidR="00990749">
        <w:rPr>
          <w:rFonts w:cs="Simplified Arabic" w:hint="cs"/>
          <w:sz w:val="28"/>
          <w:szCs w:val="28"/>
          <w:rtl/>
          <w:lang w:bidi="ar-IQ"/>
        </w:rPr>
        <w:t>أو</w:t>
      </w:r>
      <w:r>
        <w:rPr>
          <w:rFonts w:cs="Simplified Arabic" w:hint="cs"/>
          <w:sz w:val="28"/>
          <w:szCs w:val="28"/>
          <w:rtl/>
          <w:lang w:bidi="ar-IQ"/>
        </w:rPr>
        <w:t xml:space="preserve"> المنحنى المتماثل بحيث يكون الوسط الحسابي لهذا التوزيع يساوي (</w:t>
      </w:r>
      <w:r w:rsidR="00990749">
        <w:rPr>
          <w:rFonts w:cs="Simplified Arabic" w:hint="cs"/>
          <w:sz w:val="28"/>
          <w:szCs w:val="28"/>
          <w:rtl/>
          <w:lang w:bidi="ar-IQ"/>
        </w:rPr>
        <w:t xml:space="preserve"> </w:t>
      </w:r>
      <w:r>
        <w:rPr>
          <w:rFonts w:cs="Simplified Arabic" w:hint="cs"/>
          <w:sz w:val="28"/>
          <w:szCs w:val="28"/>
          <w:rtl/>
          <w:lang w:bidi="ar-IQ"/>
        </w:rPr>
        <w:t>صفراً</w:t>
      </w:r>
      <w:r w:rsidR="00990749">
        <w:rPr>
          <w:rFonts w:cs="Simplified Arabic" w:hint="cs"/>
          <w:sz w:val="28"/>
          <w:szCs w:val="28"/>
          <w:rtl/>
          <w:lang w:bidi="ar-IQ"/>
        </w:rPr>
        <w:t xml:space="preserve"> </w:t>
      </w:r>
      <w:r>
        <w:rPr>
          <w:rFonts w:cs="Simplified Arabic" w:hint="cs"/>
          <w:sz w:val="28"/>
          <w:szCs w:val="28"/>
          <w:rtl/>
          <w:lang w:bidi="ar-IQ"/>
        </w:rPr>
        <w:t xml:space="preserve">) وان مقدار التباين عنده يساوي (1) .  </w:t>
      </w:r>
    </w:p>
    <w:p w:rsidR="00715A9E" w:rsidRDefault="00715A9E" w:rsidP="00715A9E">
      <w:pPr>
        <w:tabs>
          <w:tab w:val="left" w:pos="9921"/>
        </w:tabs>
        <w:spacing w:line="240" w:lineRule="auto"/>
        <w:ind w:left="33"/>
        <w:rPr>
          <w:rFonts w:cs="Simplified Arabic"/>
          <w:sz w:val="28"/>
          <w:szCs w:val="28"/>
          <w:rtl/>
          <w:lang w:bidi="ar-IQ"/>
        </w:rPr>
      </w:pPr>
    </w:p>
    <w:p w:rsidR="00715A9E" w:rsidRDefault="00715A9E" w:rsidP="00715A9E">
      <w:pPr>
        <w:tabs>
          <w:tab w:val="left" w:pos="9921"/>
        </w:tabs>
        <w:spacing w:line="240" w:lineRule="auto"/>
        <w:ind w:left="33"/>
        <w:rPr>
          <w:rFonts w:cs="Simplified Arabic"/>
          <w:sz w:val="28"/>
          <w:szCs w:val="28"/>
          <w:rtl/>
          <w:lang w:bidi="ar-IQ"/>
        </w:rPr>
      </w:pPr>
    </w:p>
    <w:p w:rsidR="00E97CBC" w:rsidRDefault="00E97CBC" w:rsidP="00715A9E">
      <w:pPr>
        <w:tabs>
          <w:tab w:val="left" w:pos="9921"/>
        </w:tabs>
        <w:spacing w:line="240" w:lineRule="auto"/>
        <w:ind w:left="33"/>
        <w:rPr>
          <w:rFonts w:cs="Simplified Arabic"/>
          <w:sz w:val="28"/>
          <w:szCs w:val="28"/>
          <w:rtl/>
          <w:lang w:bidi="ar-IQ"/>
        </w:rPr>
      </w:pPr>
    </w:p>
    <w:p w:rsidR="00E97CBC" w:rsidRDefault="00E97CBC" w:rsidP="003E7AC1">
      <w:pPr>
        <w:tabs>
          <w:tab w:val="left" w:pos="9921"/>
        </w:tabs>
        <w:spacing w:line="240" w:lineRule="auto"/>
        <w:rPr>
          <w:rFonts w:cs="Simplified Arabic"/>
          <w:sz w:val="28"/>
          <w:szCs w:val="28"/>
          <w:rtl/>
          <w:lang w:bidi="ar-IQ"/>
        </w:rPr>
      </w:pPr>
    </w:p>
    <w:p w:rsidR="003E7AC1" w:rsidRDefault="003E7AC1" w:rsidP="003E7AC1">
      <w:pPr>
        <w:tabs>
          <w:tab w:val="left" w:pos="9921"/>
        </w:tabs>
        <w:spacing w:line="240" w:lineRule="auto"/>
        <w:rPr>
          <w:rFonts w:cs="Simplified Arabic"/>
          <w:sz w:val="28"/>
          <w:szCs w:val="28"/>
          <w:rtl/>
          <w:lang w:bidi="ar-IQ"/>
        </w:rPr>
      </w:pPr>
    </w:p>
    <w:p w:rsidR="00B54EE2" w:rsidRDefault="00B54EE2" w:rsidP="008D0348">
      <w:pPr>
        <w:tabs>
          <w:tab w:val="left" w:pos="9921"/>
        </w:tabs>
        <w:spacing w:line="240" w:lineRule="auto"/>
        <w:ind w:left="33"/>
        <w:jc w:val="center"/>
        <w:rPr>
          <w:rFonts w:cs="Simplified Arabic"/>
          <w:sz w:val="28"/>
          <w:szCs w:val="28"/>
          <w:rtl/>
          <w:lang w:bidi="ar-IQ"/>
        </w:rPr>
      </w:pPr>
    </w:p>
    <w:p w:rsidR="008D0348" w:rsidRDefault="008D0348" w:rsidP="00FD74F7">
      <w:pPr>
        <w:tabs>
          <w:tab w:val="left" w:pos="9921"/>
        </w:tabs>
        <w:spacing w:line="240" w:lineRule="auto"/>
        <w:ind w:left="33"/>
        <w:jc w:val="center"/>
        <w:rPr>
          <w:rFonts w:cs="Simplified Arabic"/>
          <w:sz w:val="28"/>
          <w:szCs w:val="28"/>
          <w:rtl/>
          <w:lang w:bidi="ar-IQ"/>
        </w:rPr>
      </w:pPr>
      <w:r>
        <w:rPr>
          <w:rFonts w:cs="Simplified Arabic" w:hint="cs"/>
          <w:sz w:val="28"/>
          <w:szCs w:val="28"/>
          <w:rtl/>
          <w:lang w:bidi="ar-IQ"/>
        </w:rPr>
        <w:lastRenderedPageBreak/>
        <w:t>الجدول (</w:t>
      </w:r>
      <w:r w:rsidR="00FD74F7">
        <w:rPr>
          <w:rFonts w:cs="Simplified Arabic" w:hint="cs"/>
          <w:sz w:val="28"/>
          <w:szCs w:val="28"/>
          <w:rtl/>
          <w:lang w:bidi="ar-IQ"/>
        </w:rPr>
        <w:t>89</w:t>
      </w:r>
      <w:r>
        <w:rPr>
          <w:rFonts w:cs="Simplified Arabic" w:hint="cs"/>
          <w:sz w:val="28"/>
          <w:szCs w:val="28"/>
          <w:rtl/>
          <w:lang w:bidi="ar-IQ"/>
        </w:rPr>
        <w:t>)</w:t>
      </w:r>
    </w:p>
    <w:p w:rsidR="00916571" w:rsidRDefault="008D0348" w:rsidP="00E17224">
      <w:pPr>
        <w:tabs>
          <w:tab w:val="left" w:pos="9921"/>
        </w:tabs>
        <w:spacing w:line="240" w:lineRule="auto"/>
        <w:ind w:left="33"/>
        <w:jc w:val="center"/>
        <w:rPr>
          <w:rFonts w:cs="Simplified Arabic"/>
          <w:sz w:val="28"/>
          <w:szCs w:val="28"/>
          <w:rtl/>
          <w:lang w:bidi="ar-IQ"/>
        </w:rPr>
      </w:pPr>
      <w:r>
        <w:rPr>
          <w:rFonts w:cs="Simplified Arabic" w:hint="cs"/>
          <w:sz w:val="28"/>
          <w:szCs w:val="28"/>
          <w:rtl/>
          <w:lang w:bidi="ar-IQ"/>
        </w:rPr>
        <w:t>يبين الوصف الإحصائي للانجاز (</w:t>
      </w:r>
      <w:r w:rsidR="00B54EE2">
        <w:rPr>
          <w:rFonts w:cs="Simplified Arabic" w:hint="cs"/>
          <w:sz w:val="28"/>
          <w:szCs w:val="28"/>
          <w:rtl/>
          <w:lang w:bidi="ar-IQ"/>
        </w:rPr>
        <w:t xml:space="preserve"> </w:t>
      </w:r>
      <w:r>
        <w:rPr>
          <w:rFonts w:cs="Simplified Arabic" w:hint="cs"/>
          <w:sz w:val="28"/>
          <w:szCs w:val="28"/>
          <w:rtl/>
          <w:lang w:bidi="ar-IQ"/>
        </w:rPr>
        <w:t>البدني</w:t>
      </w:r>
      <w:r w:rsidR="00D45E23">
        <w:rPr>
          <w:rFonts w:cs="Simplified Arabic" w:hint="cs"/>
          <w:sz w:val="28"/>
          <w:szCs w:val="28"/>
          <w:rtl/>
          <w:lang w:bidi="ar-IQ"/>
        </w:rPr>
        <w:t xml:space="preserve"> ، المهاري ، الفسيولوجي</w:t>
      </w:r>
      <w:r w:rsidR="00B54EE2">
        <w:rPr>
          <w:rFonts w:cs="Simplified Arabic" w:hint="cs"/>
          <w:sz w:val="28"/>
          <w:szCs w:val="28"/>
          <w:rtl/>
          <w:lang w:bidi="ar-IQ"/>
        </w:rPr>
        <w:t xml:space="preserve"> </w:t>
      </w:r>
      <w:r>
        <w:rPr>
          <w:rFonts w:cs="Simplified Arabic" w:hint="cs"/>
          <w:sz w:val="28"/>
          <w:szCs w:val="28"/>
          <w:rtl/>
          <w:lang w:bidi="ar-IQ"/>
        </w:rPr>
        <w:t xml:space="preserve">) في ضوء معادلة الانجاز لفئتي البحث بأعمار(14 – 15) ، (16 – 17) سنة حسب التصنيفات البدنية </w:t>
      </w:r>
    </w:p>
    <w:tbl>
      <w:tblPr>
        <w:tblStyle w:val="ac"/>
        <w:bidiVisual/>
        <w:tblW w:w="0" w:type="auto"/>
        <w:tblInd w:w="33" w:type="dxa"/>
        <w:tblLook w:val="04A0"/>
      </w:tblPr>
      <w:tblGrid>
        <w:gridCol w:w="1099"/>
        <w:gridCol w:w="975"/>
        <w:gridCol w:w="511"/>
        <w:gridCol w:w="46"/>
        <w:gridCol w:w="770"/>
        <w:gridCol w:w="966"/>
        <w:gridCol w:w="913"/>
        <w:gridCol w:w="913"/>
        <w:gridCol w:w="956"/>
        <w:gridCol w:w="909"/>
        <w:gridCol w:w="913"/>
      </w:tblGrid>
      <w:tr w:rsidR="001A525F" w:rsidTr="003914EB">
        <w:tc>
          <w:tcPr>
            <w:tcW w:w="876" w:type="dxa"/>
            <w:vMerge w:val="restart"/>
          </w:tcPr>
          <w:p w:rsidR="001A525F" w:rsidRPr="00B54EE2" w:rsidRDefault="001A525F" w:rsidP="00E17224">
            <w:pPr>
              <w:tabs>
                <w:tab w:val="left" w:pos="9921"/>
              </w:tabs>
              <w:spacing w:line="240" w:lineRule="auto"/>
              <w:ind w:left="33"/>
              <w:jc w:val="center"/>
              <w:rPr>
                <w:rFonts w:cs="Simplified Arabic"/>
                <w:b/>
                <w:bCs/>
                <w:sz w:val="24"/>
                <w:szCs w:val="24"/>
                <w:rtl/>
                <w:lang w:bidi="ar-IQ"/>
              </w:rPr>
            </w:pPr>
            <w:r w:rsidRPr="00B54EE2">
              <w:rPr>
                <w:rFonts w:cs="Simplified Arabic" w:hint="cs"/>
                <w:b/>
                <w:bCs/>
                <w:sz w:val="24"/>
                <w:szCs w:val="24"/>
                <w:rtl/>
                <w:lang w:bidi="ar-IQ"/>
              </w:rPr>
              <w:t>المتغيرات</w:t>
            </w:r>
          </w:p>
        </w:tc>
        <w:tc>
          <w:tcPr>
            <w:tcW w:w="2259" w:type="dxa"/>
            <w:gridSpan w:val="4"/>
            <w:vMerge w:val="restart"/>
          </w:tcPr>
          <w:p w:rsidR="001A525F" w:rsidRPr="00B54EE2" w:rsidRDefault="001A525F" w:rsidP="00E17224">
            <w:pPr>
              <w:tabs>
                <w:tab w:val="left" w:pos="9921"/>
              </w:tabs>
              <w:spacing w:line="240" w:lineRule="auto"/>
              <w:ind w:left="33"/>
              <w:jc w:val="center"/>
              <w:rPr>
                <w:rFonts w:cs="Simplified Arabic"/>
                <w:b/>
                <w:bCs/>
                <w:sz w:val="24"/>
                <w:szCs w:val="24"/>
                <w:rtl/>
                <w:lang w:bidi="ar-IQ"/>
              </w:rPr>
            </w:pPr>
            <w:r w:rsidRPr="00B54EE2">
              <w:rPr>
                <w:rFonts w:cs="Simplified Arabic" w:hint="cs"/>
                <w:b/>
                <w:bCs/>
                <w:sz w:val="24"/>
                <w:szCs w:val="24"/>
                <w:rtl/>
                <w:lang w:bidi="ar-IQ"/>
              </w:rPr>
              <w:t>الفئات العمرية</w:t>
            </w:r>
          </w:p>
          <w:p w:rsidR="001A525F" w:rsidRPr="00B54EE2" w:rsidRDefault="001A525F" w:rsidP="00E17224">
            <w:pPr>
              <w:tabs>
                <w:tab w:val="left" w:pos="9921"/>
              </w:tabs>
              <w:spacing w:line="240" w:lineRule="auto"/>
              <w:ind w:left="33"/>
              <w:jc w:val="center"/>
              <w:rPr>
                <w:rFonts w:cs="Simplified Arabic"/>
                <w:b/>
                <w:bCs/>
                <w:sz w:val="24"/>
                <w:szCs w:val="24"/>
                <w:rtl/>
                <w:lang w:bidi="ar-IQ"/>
              </w:rPr>
            </w:pPr>
          </w:p>
          <w:p w:rsidR="001A525F" w:rsidRPr="00B54EE2" w:rsidRDefault="001A525F" w:rsidP="00E17224">
            <w:pPr>
              <w:tabs>
                <w:tab w:val="left" w:pos="9921"/>
              </w:tabs>
              <w:spacing w:line="240" w:lineRule="auto"/>
              <w:ind w:left="33"/>
              <w:jc w:val="center"/>
              <w:rPr>
                <w:rFonts w:cs="Simplified Arabic"/>
                <w:b/>
                <w:bCs/>
                <w:sz w:val="24"/>
                <w:szCs w:val="24"/>
                <w:lang w:bidi="ar-IQ"/>
              </w:rPr>
            </w:pPr>
            <w:r w:rsidRPr="00B54EE2">
              <w:rPr>
                <w:rFonts w:cs="Simplified Arabic" w:hint="cs"/>
                <w:b/>
                <w:bCs/>
                <w:sz w:val="24"/>
                <w:szCs w:val="24"/>
                <w:rtl/>
                <w:lang w:bidi="ar-IQ"/>
              </w:rPr>
              <w:t>التصنيفات البدنية</w:t>
            </w:r>
          </w:p>
        </w:tc>
        <w:tc>
          <w:tcPr>
            <w:tcW w:w="5836" w:type="dxa"/>
            <w:gridSpan w:val="6"/>
          </w:tcPr>
          <w:p w:rsidR="001A525F" w:rsidRPr="00B54EE2" w:rsidRDefault="001A525F" w:rsidP="00E17224">
            <w:pPr>
              <w:tabs>
                <w:tab w:val="left" w:pos="9921"/>
              </w:tabs>
              <w:spacing w:line="240" w:lineRule="auto"/>
              <w:ind w:left="33"/>
              <w:jc w:val="center"/>
              <w:rPr>
                <w:rFonts w:cs="Simplified Arabic"/>
                <w:b/>
                <w:bCs/>
                <w:sz w:val="24"/>
                <w:szCs w:val="24"/>
                <w:lang w:bidi="ar-IQ"/>
              </w:rPr>
            </w:pPr>
            <w:r w:rsidRPr="00B54EE2">
              <w:rPr>
                <w:rFonts w:cs="Simplified Arabic" w:hint="cs"/>
                <w:b/>
                <w:bCs/>
                <w:sz w:val="24"/>
                <w:szCs w:val="24"/>
                <w:rtl/>
                <w:lang w:bidi="ar-IQ"/>
              </w:rPr>
              <w:t>معالم إحصائية</w:t>
            </w:r>
          </w:p>
        </w:tc>
      </w:tr>
      <w:tr w:rsidR="001A525F" w:rsidTr="003914EB">
        <w:tc>
          <w:tcPr>
            <w:tcW w:w="876" w:type="dxa"/>
            <w:vMerge/>
          </w:tcPr>
          <w:p w:rsidR="001A525F" w:rsidRPr="00B54EE2" w:rsidRDefault="001A525F" w:rsidP="00E17224">
            <w:pPr>
              <w:tabs>
                <w:tab w:val="left" w:pos="9921"/>
              </w:tabs>
              <w:spacing w:line="240" w:lineRule="auto"/>
              <w:jc w:val="center"/>
              <w:rPr>
                <w:rFonts w:cs="Simplified Arabic"/>
                <w:b/>
                <w:bCs/>
                <w:sz w:val="24"/>
                <w:szCs w:val="24"/>
                <w:rtl/>
                <w:lang w:bidi="ar-IQ"/>
              </w:rPr>
            </w:pPr>
          </w:p>
        </w:tc>
        <w:tc>
          <w:tcPr>
            <w:tcW w:w="2259" w:type="dxa"/>
            <w:gridSpan w:val="4"/>
            <w:vMerge/>
            <w:vAlign w:val="center"/>
          </w:tcPr>
          <w:p w:rsidR="001A525F" w:rsidRPr="00B54EE2" w:rsidRDefault="001A525F" w:rsidP="00E17224">
            <w:pPr>
              <w:tabs>
                <w:tab w:val="left" w:pos="9921"/>
              </w:tabs>
              <w:spacing w:line="240" w:lineRule="auto"/>
              <w:jc w:val="center"/>
              <w:rPr>
                <w:rFonts w:cs="Simplified Arabic"/>
                <w:b/>
                <w:bCs/>
                <w:sz w:val="24"/>
                <w:szCs w:val="24"/>
                <w:rtl/>
                <w:lang w:bidi="ar-IQ"/>
              </w:rPr>
            </w:pPr>
          </w:p>
        </w:tc>
        <w:tc>
          <w:tcPr>
            <w:tcW w:w="2917" w:type="dxa"/>
            <w:gridSpan w:val="3"/>
          </w:tcPr>
          <w:p w:rsidR="001A525F" w:rsidRPr="00B54EE2" w:rsidRDefault="001A525F" w:rsidP="00E17224">
            <w:pPr>
              <w:tabs>
                <w:tab w:val="left" w:pos="9921"/>
              </w:tabs>
              <w:spacing w:line="240" w:lineRule="auto"/>
              <w:jc w:val="center"/>
              <w:rPr>
                <w:rFonts w:cs="Simplified Arabic"/>
                <w:b/>
                <w:bCs/>
                <w:sz w:val="24"/>
                <w:szCs w:val="24"/>
                <w:rtl/>
                <w:lang w:bidi="ar-IQ"/>
              </w:rPr>
            </w:pPr>
            <w:r w:rsidRPr="00B54EE2">
              <w:rPr>
                <w:rFonts w:cs="Simplified Arabic" w:hint="cs"/>
                <w:b/>
                <w:bCs/>
                <w:sz w:val="24"/>
                <w:szCs w:val="24"/>
                <w:rtl/>
                <w:lang w:bidi="ar-IQ"/>
              </w:rPr>
              <w:t>(14 – 15) سنة</w:t>
            </w:r>
          </w:p>
        </w:tc>
        <w:tc>
          <w:tcPr>
            <w:tcW w:w="2919" w:type="dxa"/>
            <w:gridSpan w:val="3"/>
          </w:tcPr>
          <w:p w:rsidR="001A525F" w:rsidRPr="00B54EE2" w:rsidRDefault="001A525F" w:rsidP="00E17224">
            <w:pPr>
              <w:tabs>
                <w:tab w:val="left" w:pos="9921"/>
              </w:tabs>
              <w:spacing w:line="240" w:lineRule="auto"/>
              <w:jc w:val="center"/>
              <w:rPr>
                <w:rFonts w:cs="Simplified Arabic"/>
                <w:b/>
                <w:bCs/>
                <w:sz w:val="24"/>
                <w:szCs w:val="24"/>
                <w:rtl/>
                <w:lang w:bidi="ar-IQ"/>
              </w:rPr>
            </w:pPr>
            <w:r w:rsidRPr="00B54EE2">
              <w:rPr>
                <w:rFonts w:cs="Simplified Arabic" w:hint="cs"/>
                <w:b/>
                <w:bCs/>
                <w:sz w:val="24"/>
                <w:szCs w:val="24"/>
                <w:rtl/>
                <w:lang w:bidi="ar-IQ"/>
              </w:rPr>
              <w:t>(16 – 17) سنة</w:t>
            </w:r>
          </w:p>
        </w:tc>
      </w:tr>
      <w:tr w:rsidR="001A525F" w:rsidTr="003914EB">
        <w:tc>
          <w:tcPr>
            <w:tcW w:w="876" w:type="dxa"/>
            <w:vMerge/>
          </w:tcPr>
          <w:p w:rsidR="001A525F" w:rsidRPr="00B54EE2" w:rsidRDefault="001A525F" w:rsidP="00E17224">
            <w:pPr>
              <w:tabs>
                <w:tab w:val="left" w:pos="9921"/>
              </w:tabs>
              <w:spacing w:line="240" w:lineRule="auto"/>
              <w:jc w:val="center"/>
              <w:rPr>
                <w:rFonts w:cs="Simplified Arabic"/>
                <w:b/>
                <w:bCs/>
                <w:sz w:val="24"/>
                <w:szCs w:val="24"/>
                <w:rtl/>
                <w:lang w:bidi="ar-IQ"/>
              </w:rPr>
            </w:pPr>
          </w:p>
        </w:tc>
        <w:tc>
          <w:tcPr>
            <w:tcW w:w="2259" w:type="dxa"/>
            <w:gridSpan w:val="4"/>
            <w:vMerge/>
            <w:vAlign w:val="center"/>
          </w:tcPr>
          <w:p w:rsidR="001A525F" w:rsidRPr="00B54EE2" w:rsidRDefault="001A525F" w:rsidP="00E17224">
            <w:pPr>
              <w:tabs>
                <w:tab w:val="left" w:pos="9921"/>
              </w:tabs>
              <w:spacing w:line="240" w:lineRule="auto"/>
              <w:jc w:val="center"/>
              <w:rPr>
                <w:rFonts w:cs="Simplified Arabic"/>
                <w:b/>
                <w:bCs/>
                <w:sz w:val="24"/>
                <w:szCs w:val="24"/>
                <w:rtl/>
                <w:lang w:bidi="ar-IQ"/>
              </w:rPr>
            </w:pPr>
          </w:p>
        </w:tc>
        <w:tc>
          <w:tcPr>
            <w:tcW w:w="972" w:type="dxa"/>
          </w:tcPr>
          <w:p w:rsidR="001A525F" w:rsidRPr="00B54EE2" w:rsidRDefault="001A525F" w:rsidP="00E17224">
            <w:pPr>
              <w:tabs>
                <w:tab w:val="left" w:pos="9921"/>
              </w:tabs>
              <w:spacing w:line="240" w:lineRule="auto"/>
              <w:jc w:val="center"/>
              <w:rPr>
                <w:rFonts w:cs="Simplified Arabic"/>
                <w:b/>
                <w:bCs/>
                <w:sz w:val="24"/>
                <w:szCs w:val="24"/>
                <w:rtl/>
                <w:lang w:bidi="ar-IQ"/>
              </w:rPr>
            </w:pPr>
            <w:r w:rsidRPr="00B54EE2">
              <w:rPr>
                <w:rFonts w:cs="Simplified Arabic" w:hint="cs"/>
                <w:b/>
                <w:bCs/>
                <w:sz w:val="24"/>
                <w:szCs w:val="24"/>
                <w:rtl/>
                <w:lang w:bidi="ar-IQ"/>
              </w:rPr>
              <w:t>سَ</w:t>
            </w:r>
          </w:p>
        </w:tc>
        <w:tc>
          <w:tcPr>
            <w:tcW w:w="972" w:type="dxa"/>
          </w:tcPr>
          <w:p w:rsidR="001A525F" w:rsidRPr="00B54EE2" w:rsidRDefault="001A525F" w:rsidP="00E17224">
            <w:pPr>
              <w:tabs>
                <w:tab w:val="left" w:pos="9921"/>
              </w:tabs>
              <w:spacing w:line="240" w:lineRule="auto"/>
              <w:jc w:val="center"/>
              <w:rPr>
                <w:rFonts w:cs="Simplified Arabic"/>
                <w:b/>
                <w:bCs/>
                <w:sz w:val="24"/>
                <w:szCs w:val="24"/>
                <w:rtl/>
                <w:lang w:bidi="ar-IQ"/>
              </w:rPr>
            </w:pPr>
            <w:r w:rsidRPr="00B54EE2">
              <w:rPr>
                <w:rFonts w:cs="Simplified Arabic" w:hint="cs"/>
                <w:b/>
                <w:bCs/>
                <w:sz w:val="24"/>
                <w:szCs w:val="24"/>
                <w:rtl/>
                <w:lang w:bidi="ar-IQ"/>
              </w:rPr>
              <w:t>ع</w:t>
            </w:r>
          </w:p>
        </w:tc>
        <w:tc>
          <w:tcPr>
            <w:tcW w:w="973" w:type="dxa"/>
          </w:tcPr>
          <w:p w:rsidR="001A525F" w:rsidRPr="00B54EE2" w:rsidRDefault="001A525F" w:rsidP="00E17224">
            <w:pPr>
              <w:tabs>
                <w:tab w:val="left" w:pos="9921"/>
              </w:tabs>
              <w:spacing w:line="240" w:lineRule="auto"/>
              <w:jc w:val="center"/>
              <w:rPr>
                <w:rFonts w:cs="Simplified Arabic"/>
                <w:b/>
                <w:bCs/>
                <w:sz w:val="24"/>
                <w:szCs w:val="24"/>
                <w:rtl/>
                <w:lang w:bidi="ar-IQ"/>
              </w:rPr>
            </w:pPr>
            <w:r w:rsidRPr="00B54EE2">
              <w:rPr>
                <w:rFonts w:cs="Simplified Arabic" w:hint="cs"/>
                <w:b/>
                <w:bCs/>
                <w:sz w:val="24"/>
                <w:szCs w:val="24"/>
                <w:rtl/>
                <w:lang w:bidi="ar-IQ"/>
              </w:rPr>
              <w:t>ع سَ</w:t>
            </w:r>
          </w:p>
        </w:tc>
        <w:tc>
          <w:tcPr>
            <w:tcW w:w="973" w:type="dxa"/>
          </w:tcPr>
          <w:p w:rsidR="001A525F" w:rsidRPr="00B54EE2" w:rsidRDefault="001A525F" w:rsidP="00E17224">
            <w:pPr>
              <w:tabs>
                <w:tab w:val="left" w:pos="9921"/>
              </w:tabs>
              <w:spacing w:line="240" w:lineRule="auto"/>
              <w:jc w:val="center"/>
              <w:rPr>
                <w:rFonts w:cs="Simplified Arabic"/>
                <w:b/>
                <w:bCs/>
                <w:sz w:val="24"/>
                <w:szCs w:val="24"/>
                <w:rtl/>
                <w:lang w:bidi="ar-IQ"/>
              </w:rPr>
            </w:pPr>
            <w:r w:rsidRPr="00B54EE2">
              <w:rPr>
                <w:rFonts w:cs="Simplified Arabic" w:hint="cs"/>
                <w:b/>
                <w:bCs/>
                <w:sz w:val="24"/>
                <w:szCs w:val="24"/>
                <w:rtl/>
                <w:lang w:bidi="ar-IQ"/>
              </w:rPr>
              <w:t>سَ</w:t>
            </w:r>
          </w:p>
        </w:tc>
        <w:tc>
          <w:tcPr>
            <w:tcW w:w="973" w:type="dxa"/>
          </w:tcPr>
          <w:p w:rsidR="001A525F" w:rsidRPr="00B54EE2" w:rsidRDefault="001A525F" w:rsidP="00E17224">
            <w:pPr>
              <w:tabs>
                <w:tab w:val="left" w:pos="9921"/>
              </w:tabs>
              <w:spacing w:line="240" w:lineRule="auto"/>
              <w:jc w:val="center"/>
              <w:rPr>
                <w:rFonts w:cs="Simplified Arabic"/>
                <w:b/>
                <w:bCs/>
                <w:sz w:val="24"/>
                <w:szCs w:val="24"/>
                <w:rtl/>
                <w:lang w:bidi="ar-IQ"/>
              </w:rPr>
            </w:pPr>
            <w:r w:rsidRPr="00B54EE2">
              <w:rPr>
                <w:rFonts w:cs="Simplified Arabic" w:hint="cs"/>
                <w:b/>
                <w:bCs/>
                <w:sz w:val="24"/>
                <w:szCs w:val="24"/>
                <w:rtl/>
                <w:lang w:bidi="ar-IQ"/>
              </w:rPr>
              <w:t>ع</w:t>
            </w:r>
          </w:p>
        </w:tc>
        <w:tc>
          <w:tcPr>
            <w:tcW w:w="973" w:type="dxa"/>
          </w:tcPr>
          <w:p w:rsidR="001A525F" w:rsidRPr="00B54EE2" w:rsidRDefault="001A525F" w:rsidP="00E17224">
            <w:pPr>
              <w:tabs>
                <w:tab w:val="left" w:pos="9921"/>
              </w:tabs>
              <w:spacing w:line="240" w:lineRule="auto"/>
              <w:jc w:val="center"/>
              <w:rPr>
                <w:rFonts w:cs="Simplified Arabic"/>
                <w:b/>
                <w:bCs/>
                <w:sz w:val="24"/>
                <w:szCs w:val="24"/>
                <w:rtl/>
                <w:lang w:bidi="ar-IQ"/>
              </w:rPr>
            </w:pPr>
            <w:r w:rsidRPr="00B54EE2">
              <w:rPr>
                <w:rFonts w:cs="Simplified Arabic" w:hint="cs"/>
                <w:b/>
                <w:bCs/>
                <w:sz w:val="24"/>
                <w:szCs w:val="24"/>
                <w:rtl/>
                <w:lang w:bidi="ar-IQ"/>
              </w:rPr>
              <w:t>ع سَ</w:t>
            </w:r>
          </w:p>
        </w:tc>
      </w:tr>
      <w:tr w:rsidR="00E5735C" w:rsidTr="003914EB">
        <w:tc>
          <w:tcPr>
            <w:tcW w:w="876" w:type="dxa"/>
            <w:vMerge w:val="restart"/>
          </w:tcPr>
          <w:p w:rsidR="001A525F" w:rsidRPr="00B54EE2" w:rsidRDefault="001A525F" w:rsidP="00715A9E">
            <w:pPr>
              <w:tabs>
                <w:tab w:val="left" w:pos="9921"/>
              </w:tabs>
              <w:spacing w:line="240" w:lineRule="auto"/>
              <w:rPr>
                <w:rFonts w:cs="Simplified Arabic"/>
                <w:b/>
                <w:bCs/>
                <w:sz w:val="24"/>
                <w:szCs w:val="24"/>
                <w:rtl/>
                <w:lang w:bidi="ar-IQ"/>
              </w:rPr>
            </w:pPr>
          </w:p>
          <w:p w:rsidR="001A525F" w:rsidRPr="00B54EE2" w:rsidRDefault="001A525F" w:rsidP="00715A9E">
            <w:pPr>
              <w:tabs>
                <w:tab w:val="left" w:pos="9921"/>
              </w:tabs>
              <w:spacing w:line="240" w:lineRule="auto"/>
              <w:rPr>
                <w:rFonts w:cs="Simplified Arabic"/>
                <w:b/>
                <w:bCs/>
                <w:sz w:val="24"/>
                <w:szCs w:val="24"/>
                <w:rtl/>
                <w:lang w:bidi="ar-IQ"/>
              </w:rPr>
            </w:pPr>
          </w:p>
          <w:p w:rsidR="001A525F" w:rsidRPr="00B54EE2" w:rsidRDefault="001A525F" w:rsidP="00715A9E">
            <w:pPr>
              <w:tabs>
                <w:tab w:val="left" w:pos="9921"/>
              </w:tabs>
              <w:spacing w:line="240" w:lineRule="auto"/>
              <w:rPr>
                <w:rFonts w:cs="Simplified Arabic"/>
                <w:b/>
                <w:bCs/>
                <w:sz w:val="24"/>
                <w:szCs w:val="24"/>
                <w:rtl/>
                <w:lang w:bidi="ar-IQ"/>
              </w:rPr>
            </w:pPr>
          </w:p>
          <w:p w:rsidR="001A525F" w:rsidRPr="00B54EE2" w:rsidRDefault="001A525F" w:rsidP="00715A9E">
            <w:pPr>
              <w:tabs>
                <w:tab w:val="left" w:pos="9921"/>
              </w:tabs>
              <w:spacing w:line="240" w:lineRule="auto"/>
              <w:rPr>
                <w:rFonts w:cs="Simplified Arabic"/>
                <w:b/>
                <w:bCs/>
                <w:sz w:val="24"/>
                <w:szCs w:val="24"/>
                <w:rtl/>
                <w:lang w:bidi="ar-IQ"/>
              </w:rPr>
            </w:pPr>
          </w:p>
          <w:p w:rsidR="001A525F" w:rsidRPr="00B54EE2" w:rsidRDefault="001A525F" w:rsidP="00715A9E">
            <w:pPr>
              <w:tabs>
                <w:tab w:val="left" w:pos="9921"/>
              </w:tabs>
              <w:spacing w:line="240" w:lineRule="auto"/>
              <w:rPr>
                <w:rFonts w:cs="Simplified Arabic"/>
                <w:b/>
                <w:bCs/>
                <w:sz w:val="24"/>
                <w:szCs w:val="24"/>
                <w:rtl/>
                <w:lang w:bidi="ar-IQ"/>
              </w:rPr>
            </w:pPr>
          </w:p>
          <w:p w:rsidR="001A525F" w:rsidRPr="00B54EE2" w:rsidRDefault="001A525F" w:rsidP="00715A9E">
            <w:pPr>
              <w:tabs>
                <w:tab w:val="left" w:pos="9921"/>
              </w:tabs>
              <w:spacing w:line="240" w:lineRule="auto"/>
              <w:rPr>
                <w:rFonts w:cs="Simplified Arabic"/>
                <w:b/>
                <w:bCs/>
                <w:sz w:val="24"/>
                <w:szCs w:val="24"/>
                <w:rtl/>
                <w:lang w:bidi="ar-IQ"/>
              </w:rPr>
            </w:pPr>
          </w:p>
          <w:p w:rsidR="00E5735C" w:rsidRPr="00B54EE2" w:rsidRDefault="00E5735C" w:rsidP="00715A9E">
            <w:pPr>
              <w:tabs>
                <w:tab w:val="left" w:pos="9921"/>
              </w:tabs>
              <w:spacing w:line="240" w:lineRule="auto"/>
              <w:rPr>
                <w:rFonts w:cs="Simplified Arabic"/>
                <w:b/>
                <w:bCs/>
                <w:sz w:val="24"/>
                <w:szCs w:val="24"/>
                <w:rtl/>
                <w:lang w:bidi="ar-IQ"/>
              </w:rPr>
            </w:pPr>
          </w:p>
          <w:p w:rsidR="00E5735C" w:rsidRPr="00B54EE2" w:rsidRDefault="00E5735C" w:rsidP="00715A9E">
            <w:pPr>
              <w:tabs>
                <w:tab w:val="left" w:pos="9921"/>
              </w:tabs>
              <w:spacing w:line="240" w:lineRule="auto"/>
              <w:rPr>
                <w:rFonts w:cs="Simplified Arabic"/>
                <w:b/>
                <w:bCs/>
                <w:sz w:val="24"/>
                <w:szCs w:val="24"/>
                <w:rtl/>
                <w:lang w:bidi="ar-IQ"/>
              </w:rPr>
            </w:pPr>
          </w:p>
          <w:p w:rsidR="001A525F" w:rsidRPr="00B54EE2" w:rsidRDefault="001A525F" w:rsidP="00715A9E">
            <w:pPr>
              <w:tabs>
                <w:tab w:val="left" w:pos="9921"/>
              </w:tabs>
              <w:spacing w:line="240" w:lineRule="auto"/>
              <w:rPr>
                <w:rFonts w:cs="Simplified Arabic"/>
                <w:b/>
                <w:bCs/>
                <w:sz w:val="24"/>
                <w:szCs w:val="24"/>
                <w:rtl/>
                <w:lang w:bidi="ar-IQ"/>
              </w:rPr>
            </w:pPr>
            <w:r w:rsidRPr="00B54EE2">
              <w:rPr>
                <w:rFonts w:cs="Simplified Arabic" w:hint="cs"/>
                <w:b/>
                <w:bCs/>
                <w:sz w:val="24"/>
                <w:szCs w:val="24"/>
                <w:rtl/>
                <w:lang w:bidi="ar-IQ"/>
              </w:rPr>
              <w:t>البدنية</w:t>
            </w:r>
          </w:p>
        </w:tc>
        <w:tc>
          <w:tcPr>
            <w:tcW w:w="1008" w:type="dxa"/>
            <w:vMerge w:val="restart"/>
          </w:tcPr>
          <w:p w:rsidR="001A525F" w:rsidRPr="003E7AC1" w:rsidRDefault="001A525F" w:rsidP="00715A9E">
            <w:pPr>
              <w:tabs>
                <w:tab w:val="left" w:pos="9921"/>
              </w:tabs>
              <w:spacing w:line="240" w:lineRule="auto"/>
              <w:rPr>
                <w:rFonts w:cs="Simplified Arabic"/>
                <w:sz w:val="24"/>
                <w:szCs w:val="24"/>
                <w:rtl/>
                <w:lang w:bidi="ar-IQ"/>
              </w:rPr>
            </w:pPr>
            <w:r w:rsidRPr="003E7AC1">
              <w:rPr>
                <w:rFonts w:cs="Simplified Arabic" w:hint="cs"/>
                <w:sz w:val="24"/>
                <w:szCs w:val="24"/>
                <w:rtl/>
                <w:lang w:bidi="ar-IQ"/>
              </w:rPr>
              <w:t>أنماط جسمية</w:t>
            </w:r>
          </w:p>
        </w:tc>
        <w:tc>
          <w:tcPr>
            <w:tcW w:w="1251" w:type="dxa"/>
            <w:gridSpan w:val="3"/>
          </w:tcPr>
          <w:p w:rsidR="001A525F" w:rsidRPr="003E7AC1" w:rsidRDefault="001A525F"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نحيف</w:t>
            </w:r>
          </w:p>
        </w:tc>
        <w:tc>
          <w:tcPr>
            <w:tcW w:w="972" w:type="dxa"/>
          </w:tcPr>
          <w:p w:rsidR="001A525F" w:rsidRPr="003E7AC1" w:rsidRDefault="001A525F"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713‚5</w:t>
            </w:r>
          </w:p>
        </w:tc>
        <w:tc>
          <w:tcPr>
            <w:tcW w:w="972" w:type="dxa"/>
          </w:tcPr>
          <w:p w:rsidR="001A525F" w:rsidRPr="003E7AC1" w:rsidRDefault="001A525F"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824‚0</w:t>
            </w:r>
          </w:p>
        </w:tc>
        <w:tc>
          <w:tcPr>
            <w:tcW w:w="973" w:type="dxa"/>
          </w:tcPr>
          <w:p w:rsidR="001A525F" w:rsidRPr="003E7AC1" w:rsidRDefault="001A525F"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066‚0</w:t>
            </w:r>
          </w:p>
        </w:tc>
        <w:tc>
          <w:tcPr>
            <w:tcW w:w="973" w:type="dxa"/>
          </w:tcPr>
          <w:p w:rsidR="001A525F" w:rsidRPr="003E7AC1" w:rsidRDefault="001A525F"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987‚4</w:t>
            </w:r>
          </w:p>
        </w:tc>
        <w:tc>
          <w:tcPr>
            <w:tcW w:w="973" w:type="dxa"/>
          </w:tcPr>
          <w:p w:rsidR="001A525F" w:rsidRPr="003E7AC1" w:rsidRDefault="001A525F"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724‚0</w:t>
            </w:r>
          </w:p>
        </w:tc>
        <w:tc>
          <w:tcPr>
            <w:tcW w:w="973" w:type="dxa"/>
          </w:tcPr>
          <w:p w:rsidR="001A525F" w:rsidRPr="003E7AC1" w:rsidRDefault="001A525F"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075‚0</w:t>
            </w:r>
          </w:p>
        </w:tc>
      </w:tr>
      <w:tr w:rsidR="00E5735C" w:rsidTr="003914EB">
        <w:tc>
          <w:tcPr>
            <w:tcW w:w="876" w:type="dxa"/>
            <w:vMerge/>
          </w:tcPr>
          <w:p w:rsidR="001A525F" w:rsidRPr="00B54EE2" w:rsidRDefault="001A525F" w:rsidP="00715A9E">
            <w:pPr>
              <w:tabs>
                <w:tab w:val="left" w:pos="9921"/>
              </w:tabs>
              <w:spacing w:line="240" w:lineRule="auto"/>
              <w:rPr>
                <w:rFonts w:cs="Simplified Arabic"/>
                <w:b/>
                <w:bCs/>
                <w:sz w:val="24"/>
                <w:szCs w:val="24"/>
                <w:rtl/>
                <w:lang w:bidi="ar-IQ"/>
              </w:rPr>
            </w:pPr>
          </w:p>
        </w:tc>
        <w:tc>
          <w:tcPr>
            <w:tcW w:w="1008" w:type="dxa"/>
            <w:vMerge/>
          </w:tcPr>
          <w:p w:rsidR="001A525F" w:rsidRPr="003E7AC1" w:rsidRDefault="001A525F" w:rsidP="00715A9E">
            <w:pPr>
              <w:tabs>
                <w:tab w:val="left" w:pos="9921"/>
              </w:tabs>
              <w:spacing w:line="240" w:lineRule="auto"/>
              <w:rPr>
                <w:rFonts w:cs="Simplified Arabic"/>
                <w:sz w:val="24"/>
                <w:szCs w:val="24"/>
                <w:rtl/>
                <w:lang w:bidi="ar-IQ"/>
              </w:rPr>
            </w:pPr>
          </w:p>
        </w:tc>
        <w:tc>
          <w:tcPr>
            <w:tcW w:w="1251" w:type="dxa"/>
            <w:gridSpan w:val="3"/>
          </w:tcPr>
          <w:p w:rsidR="001A525F" w:rsidRPr="003E7AC1" w:rsidRDefault="001A525F"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عضلي</w:t>
            </w:r>
          </w:p>
        </w:tc>
        <w:tc>
          <w:tcPr>
            <w:tcW w:w="972" w:type="dxa"/>
          </w:tcPr>
          <w:p w:rsidR="001A525F" w:rsidRPr="003E7AC1" w:rsidRDefault="001A525F"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48‚5</w:t>
            </w:r>
          </w:p>
        </w:tc>
        <w:tc>
          <w:tcPr>
            <w:tcW w:w="972" w:type="dxa"/>
          </w:tcPr>
          <w:p w:rsidR="001A525F" w:rsidRPr="003E7AC1" w:rsidRDefault="001A525F"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79‚0</w:t>
            </w:r>
          </w:p>
        </w:tc>
        <w:tc>
          <w:tcPr>
            <w:tcW w:w="973" w:type="dxa"/>
          </w:tcPr>
          <w:p w:rsidR="001A525F" w:rsidRPr="003E7AC1" w:rsidRDefault="001A525F"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119‚0</w:t>
            </w:r>
          </w:p>
        </w:tc>
        <w:tc>
          <w:tcPr>
            <w:tcW w:w="973" w:type="dxa"/>
          </w:tcPr>
          <w:p w:rsidR="001A525F" w:rsidRPr="003E7AC1" w:rsidRDefault="001A525F"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691‚4</w:t>
            </w:r>
          </w:p>
        </w:tc>
        <w:tc>
          <w:tcPr>
            <w:tcW w:w="973" w:type="dxa"/>
          </w:tcPr>
          <w:p w:rsidR="001A525F" w:rsidRPr="003E7AC1" w:rsidRDefault="001A525F"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693‚0</w:t>
            </w:r>
          </w:p>
        </w:tc>
        <w:tc>
          <w:tcPr>
            <w:tcW w:w="973" w:type="dxa"/>
          </w:tcPr>
          <w:p w:rsidR="001A525F" w:rsidRPr="003E7AC1" w:rsidRDefault="001A525F"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07‚0</w:t>
            </w:r>
          </w:p>
        </w:tc>
      </w:tr>
      <w:tr w:rsidR="00E5735C" w:rsidTr="003914EB">
        <w:tc>
          <w:tcPr>
            <w:tcW w:w="876" w:type="dxa"/>
            <w:vMerge/>
          </w:tcPr>
          <w:p w:rsidR="001A525F" w:rsidRPr="00B54EE2" w:rsidRDefault="001A525F" w:rsidP="001C0554">
            <w:pPr>
              <w:tabs>
                <w:tab w:val="left" w:pos="9921"/>
              </w:tabs>
              <w:spacing w:line="240" w:lineRule="auto"/>
              <w:ind w:left="33"/>
              <w:jc w:val="center"/>
              <w:rPr>
                <w:rFonts w:cs="Simplified Arabic"/>
                <w:b/>
                <w:bCs/>
                <w:sz w:val="24"/>
                <w:szCs w:val="24"/>
                <w:rtl/>
                <w:lang w:bidi="ar-IQ"/>
              </w:rPr>
            </w:pPr>
          </w:p>
        </w:tc>
        <w:tc>
          <w:tcPr>
            <w:tcW w:w="1008" w:type="dxa"/>
            <w:vMerge w:val="restart"/>
          </w:tcPr>
          <w:p w:rsidR="00E5735C" w:rsidRDefault="00E5735C" w:rsidP="003E7AC1">
            <w:pPr>
              <w:tabs>
                <w:tab w:val="left" w:pos="9921"/>
              </w:tabs>
              <w:spacing w:line="240" w:lineRule="auto"/>
              <w:ind w:left="33"/>
              <w:jc w:val="left"/>
              <w:rPr>
                <w:rFonts w:cs="Simplified Arabic"/>
                <w:sz w:val="24"/>
                <w:szCs w:val="24"/>
                <w:rtl/>
                <w:lang w:bidi="ar-IQ"/>
              </w:rPr>
            </w:pPr>
          </w:p>
          <w:p w:rsidR="001A525F" w:rsidRPr="003E7AC1" w:rsidRDefault="001A525F" w:rsidP="00E5735C">
            <w:pPr>
              <w:tabs>
                <w:tab w:val="left" w:pos="9921"/>
              </w:tabs>
              <w:spacing w:line="240" w:lineRule="auto"/>
              <w:jc w:val="left"/>
              <w:rPr>
                <w:rFonts w:cs="Simplified Arabic"/>
                <w:sz w:val="24"/>
                <w:szCs w:val="24"/>
                <w:rtl/>
                <w:lang w:bidi="ar-IQ"/>
              </w:rPr>
            </w:pPr>
            <w:r w:rsidRPr="003E7AC1">
              <w:rPr>
                <w:rFonts w:cs="Simplified Arabic" w:hint="cs"/>
                <w:sz w:val="24"/>
                <w:szCs w:val="24"/>
                <w:rtl/>
                <w:lang w:bidi="ar-IQ"/>
              </w:rPr>
              <w:t>مستويات بدنية</w:t>
            </w:r>
          </w:p>
        </w:tc>
        <w:tc>
          <w:tcPr>
            <w:tcW w:w="1251" w:type="dxa"/>
            <w:gridSpan w:val="3"/>
          </w:tcPr>
          <w:p w:rsidR="001A525F" w:rsidRPr="003E7AC1" w:rsidRDefault="001A525F"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هـ</w:t>
            </w:r>
          </w:p>
        </w:tc>
        <w:tc>
          <w:tcPr>
            <w:tcW w:w="972" w:type="dxa"/>
          </w:tcPr>
          <w:p w:rsidR="001A525F" w:rsidRPr="003E7AC1" w:rsidRDefault="001A525F"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686‚5</w:t>
            </w:r>
          </w:p>
        </w:tc>
        <w:tc>
          <w:tcPr>
            <w:tcW w:w="972" w:type="dxa"/>
          </w:tcPr>
          <w:p w:rsidR="001A525F" w:rsidRPr="003E7AC1" w:rsidRDefault="001A525F"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632‚0</w:t>
            </w:r>
          </w:p>
        </w:tc>
        <w:tc>
          <w:tcPr>
            <w:tcW w:w="973" w:type="dxa"/>
          </w:tcPr>
          <w:p w:rsidR="001A525F" w:rsidRPr="003E7AC1" w:rsidRDefault="001A525F"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08‚0</w:t>
            </w:r>
          </w:p>
        </w:tc>
        <w:tc>
          <w:tcPr>
            <w:tcW w:w="973" w:type="dxa"/>
          </w:tcPr>
          <w:p w:rsidR="001A525F" w:rsidRPr="003E7AC1" w:rsidRDefault="001A525F"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ـ</w:t>
            </w:r>
          </w:p>
        </w:tc>
        <w:tc>
          <w:tcPr>
            <w:tcW w:w="973" w:type="dxa"/>
          </w:tcPr>
          <w:p w:rsidR="001A525F" w:rsidRPr="003E7AC1" w:rsidRDefault="001A525F" w:rsidP="008D0348">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c>
          <w:tcPr>
            <w:tcW w:w="973" w:type="dxa"/>
          </w:tcPr>
          <w:p w:rsidR="001A525F" w:rsidRPr="003E7AC1" w:rsidRDefault="001A525F" w:rsidP="008D0348">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r>
      <w:tr w:rsidR="00E5735C" w:rsidTr="003914EB">
        <w:tc>
          <w:tcPr>
            <w:tcW w:w="876" w:type="dxa"/>
            <w:vMerge/>
          </w:tcPr>
          <w:p w:rsidR="001A525F" w:rsidRPr="00B54EE2" w:rsidRDefault="001A525F" w:rsidP="00715A9E">
            <w:pPr>
              <w:tabs>
                <w:tab w:val="left" w:pos="9921"/>
              </w:tabs>
              <w:spacing w:line="240" w:lineRule="auto"/>
              <w:rPr>
                <w:rFonts w:cs="Simplified Arabic"/>
                <w:b/>
                <w:bCs/>
                <w:sz w:val="24"/>
                <w:szCs w:val="24"/>
                <w:rtl/>
                <w:lang w:bidi="ar-IQ"/>
              </w:rPr>
            </w:pPr>
          </w:p>
        </w:tc>
        <w:tc>
          <w:tcPr>
            <w:tcW w:w="1008" w:type="dxa"/>
            <w:vMerge/>
          </w:tcPr>
          <w:p w:rsidR="001A525F" w:rsidRPr="003E7AC1" w:rsidRDefault="001A525F" w:rsidP="00715A9E">
            <w:pPr>
              <w:tabs>
                <w:tab w:val="left" w:pos="9921"/>
              </w:tabs>
              <w:spacing w:line="240" w:lineRule="auto"/>
              <w:rPr>
                <w:rFonts w:cs="Simplified Arabic"/>
                <w:sz w:val="24"/>
                <w:szCs w:val="24"/>
                <w:rtl/>
                <w:lang w:bidi="ar-IQ"/>
              </w:rPr>
            </w:pPr>
          </w:p>
        </w:tc>
        <w:tc>
          <w:tcPr>
            <w:tcW w:w="1251" w:type="dxa"/>
            <w:gridSpan w:val="3"/>
          </w:tcPr>
          <w:p w:rsidR="001A525F" w:rsidRPr="003E7AC1" w:rsidRDefault="001A525F"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و</w:t>
            </w:r>
          </w:p>
        </w:tc>
        <w:tc>
          <w:tcPr>
            <w:tcW w:w="972" w:type="dxa"/>
          </w:tcPr>
          <w:p w:rsidR="001A525F" w:rsidRPr="003E7AC1" w:rsidRDefault="001A525F"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494‚5</w:t>
            </w:r>
          </w:p>
        </w:tc>
        <w:tc>
          <w:tcPr>
            <w:tcW w:w="972" w:type="dxa"/>
          </w:tcPr>
          <w:p w:rsidR="001A525F" w:rsidRPr="003E7AC1" w:rsidRDefault="001A525F"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758‚0</w:t>
            </w:r>
          </w:p>
        </w:tc>
        <w:tc>
          <w:tcPr>
            <w:tcW w:w="973" w:type="dxa"/>
          </w:tcPr>
          <w:p w:rsidR="001A525F" w:rsidRPr="003E7AC1" w:rsidRDefault="001A525F"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083‚0</w:t>
            </w:r>
          </w:p>
        </w:tc>
        <w:tc>
          <w:tcPr>
            <w:tcW w:w="973" w:type="dxa"/>
          </w:tcPr>
          <w:p w:rsidR="001A525F" w:rsidRPr="003E7AC1" w:rsidRDefault="001A525F"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 xml:space="preserve">- </w:t>
            </w:r>
          </w:p>
        </w:tc>
        <w:tc>
          <w:tcPr>
            <w:tcW w:w="973" w:type="dxa"/>
          </w:tcPr>
          <w:p w:rsidR="001A525F" w:rsidRPr="003E7AC1" w:rsidRDefault="001A525F"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 xml:space="preserve">- </w:t>
            </w:r>
          </w:p>
        </w:tc>
        <w:tc>
          <w:tcPr>
            <w:tcW w:w="973" w:type="dxa"/>
          </w:tcPr>
          <w:p w:rsidR="001A525F" w:rsidRPr="003E7AC1" w:rsidRDefault="001A525F"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 xml:space="preserve">- </w:t>
            </w:r>
          </w:p>
        </w:tc>
      </w:tr>
      <w:tr w:rsidR="00E5735C" w:rsidTr="003914EB">
        <w:tc>
          <w:tcPr>
            <w:tcW w:w="876" w:type="dxa"/>
            <w:vMerge/>
          </w:tcPr>
          <w:p w:rsidR="001A525F" w:rsidRPr="00B54EE2" w:rsidRDefault="001A525F" w:rsidP="00715A9E">
            <w:pPr>
              <w:tabs>
                <w:tab w:val="left" w:pos="9921"/>
              </w:tabs>
              <w:spacing w:line="240" w:lineRule="auto"/>
              <w:rPr>
                <w:rFonts w:cs="Simplified Arabic"/>
                <w:b/>
                <w:bCs/>
                <w:sz w:val="24"/>
                <w:szCs w:val="24"/>
                <w:rtl/>
                <w:lang w:bidi="ar-IQ"/>
              </w:rPr>
            </w:pPr>
          </w:p>
        </w:tc>
        <w:tc>
          <w:tcPr>
            <w:tcW w:w="1008" w:type="dxa"/>
            <w:vMerge/>
          </w:tcPr>
          <w:p w:rsidR="001A525F" w:rsidRPr="003E7AC1" w:rsidRDefault="001A525F" w:rsidP="00715A9E">
            <w:pPr>
              <w:tabs>
                <w:tab w:val="left" w:pos="9921"/>
              </w:tabs>
              <w:spacing w:line="240" w:lineRule="auto"/>
              <w:rPr>
                <w:rFonts w:cs="Simplified Arabic"/>
                <w:sz w:val="24"/>
                <w:szCs w:val="24"/>
                <w:rtl/>
                <w:lang w:bidi="ar-IQ"/>
              </w:rPr>
            </w:pPr>
          </w:p>
        </w:tc>
        <w:tc>
          <w:tcPr>
            <w:tcW w:w="1251" w:type="dxa"/>
            <w:gridSpan w:val="3"/>
          </w:tcPr>
          <w:p w:rsidR="001A525F" w:rsidRPr="003E7AC1" w:rsidRDefault="001A525F"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ز</w:t>
            </w:r>
          </w:p>
        </w:tc>
        <w:tc>
          <w:tcPr>
            <w:tcW w:w="972" w:type="dxa"/>
          </w:tcPr>
          <w:p w:rsidR="001A525F" w:rsidRPr="003E7AC1" w:rsidRDefault="001A525F"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575‚5</w:t>
            </w:r>
          </w:p>
        </w:tc>
        <w:tc>
          <w:tcPr>
            <w:tcW w:w="972" w:type="dxa"/>
          </w:tcPr>
          <w:p w:rsidR="001A525F" w:rsidRPr="003E7AC1" w:rsidRDefault="001A525F"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717‚0</w:t>
            </w:r>
          </w:p>
        </w:tc>
        <w:tc>
          <w:tcPr>
            <w:tcW w:w="973" w:type="dxa"/>
          </w:tcPr>
          <w:p w:rsidR="001A525F" w:rsidRPr="003E7AC1" w:rsidRDefault="001A525F"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086‚0</w:t>
            </w:r>
          </w:p>
        </w:tc>
        <w:tc>
          <w:tcPr>
            <w:tcW w:w="973" w:type="dxa"/>
          </w:tcPr>
          <w:p w:rsidR="001A525F" w:rsidRPr="003E7AC1" w:rsidRDefault="001A525F"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801‚4</w:t>
            </w:r>
          </w:p>
        </w:tc>
        <w:tc>
          <w:tcPr>
            <w:tcW w:w="973" w:type="dxa"/>
          </w:tcPr>
          <w:p w:rsidR="001A525F" w:rsidRPr="003E7AC1" w:rsidRDefault="001A525F"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783‚0</w:t>
            </w:r>
          </w:p>
        </w:tc>
        <w:tc>
          <w:tcPr>
            <w:tcW w:w="973" w:type="dxa"/>
          </w:tcPr>
          <w:p w:rsidR="001A525F" w:rsidRPr="003E7AC1" w:rsidRDefault="001A525F"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121‚0</w:t>
            </w:r>
          </w:p>
        </w:tc>
      </w:tr>
      <w:tr w:rsidR="00E5735C" w:rsidTr="003914EB">
        <w:tc>
          <w:tcPr>
            <w:tcW w:w="876" w:type="dxa"/>
            <w:vMerge/>
          </w:tcPr>
          <w:p w:rsidR="001A525F" w:rsidRPr="00B54EE2" w:rsidRDefault="001A525F" w:rsidP="00715A9E">
            <w:pPr>
              <w:tabs>
                <w:tab w:val="left" w:pos="9921"/>
              </w:tabs>
              <w:spacing w:line="240" w:lineRule="auto"/>
              <w:rPr>
                <w:rFonts w:cs="Simplified Arabic"/>
                <w:b/>
                <w:bCs/>
                <w:sz w:val="24"/>
                <w:szCs w:val="24"/>
                <w:rtl/>
                <w:lang w:bidi="ar-IQ"/>
              </w:rPr>
            </w:pPr>
          </w:p>
        </w:tc>
        <w:tc>
          <w:tcPr>
            <w:tcW w:w="1008" w:type="dxa"/>
            <w:vMerge/>
          </w:tcPr>
          <w:p w:rsidR="001A525F" w:rsidRPr="003E7AC1" w:rsidRDefault="001A525F" w:rsidP="00715A9E">
            <w:pPr>
              <w:tabs>
                <w:tab w:val="left" w:pos="9921"/>
              </w:tabs>
              <w:spacing w:line="240" w:lineRule="auto"/>
              <w:rPr>
                <w:rFonts w:cs="Simplified Arabic"/>
                <w:sz w:val="24"/>
                <w:szCs w:val="24"/>
                <w:rtl/>
                <w:lang w:bidi="ar-IQ"/>
              </w:rPr>
            </w:pPr>
          </w:p>
        </w:tc>
        <w:tc>
          <w:tcPr>
            <w:tcW w:w="1251" w:type="dxa"/>
            <w:gridSpan w:val="3"/>
          </w:tcPr>
          <w:p w:rsidR="001A525F" w:rsidRPr="003E7AC1" w:rsidRDefault="001A525F"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ح</w:t>
            </w:r>
          </w:p>
        </w:tc>
        <w:tc>
          <w:tcPr>
            <w:tcW w:w="972" w:type="dxa"/>
          </w:tcPr>
          <w:p w:rsidR="001A525F" w:rsidRPr="003E7AC1" w:rsidRDefault="001A525F"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513‚5</w:t>
            </w:r>
          </w:p>
        </w:tc>
        <w:tc>
          <w:tcPr>
            <w:tcW w:w="972" w:type="dxa"/>
          </w:tcPr>
          <w:p w:rsidR="001A525F" w:rsidRPr="003E7AC1" w:rsidRDefault="001A525F"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598‚0</w:t>
            </w:r>
          </w:p>
        </w:tc>
        <w:tc>
          <w:tcPr>
            <w:tcW w:w="973" w:type="dxa"/>
          </w:tcPr>
          <w:p w:rsidR="001A525F" w:rsidRPr="003E7AC1" w:rsidRDefault="001A525F"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101‚0</w:t>
            </w:r>
          </w:p>
        </w:tc>
        <w:tc>
          <w:tcPr>
            <w:tcW w:w="973" w:type="dxa"/>
          </w:tcPr>
          <w:p w:rsidR="001A525F" w:rsidRPr="003E7AC1" w:rsidRDefault="001A525F"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725‚4</w:t>
            </w:r>
          </w:p>
        </w:tc>
        <w:tc>
          <w:tcPr>
            <w:tcW w:w="973" w:type="dxa"/>
          </w:tcPr>
          <w:p w:rsidR="001A525F" w:rsidRPr="003E7AC1" w:rsidRDefault="001A525F"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792‚0</w:t>
            </w:r>
          </w:p>
        </w:tc>
        <w:tc>
          <w:tcPr>
            <w:tcW w:w="973" w:type="dxa"/>
          </w:tcPr>
          <w:p w:rsidR="001A525F" w:rsidRPr="003E7AC1" w:rsidRDefault="001A525F"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093‚0</w:t>
            </w:r>
          </w:p>
        </w:tc>
      </w:tr>
      <w:tr w:rsidR="00E5735C" w:rsidTr="003914EB">
        <w:tc>
          <w:tcPr>
            <w:tcW w:w="876" w:type="dxa"/>
            <w:vMerge/>
          </w:tcPr>
          <w:p w:rsidR="001A525F" w:rsidRPr="00B54EE2" w:rsidRDefault="001A525F" w:rsidP="00715A9E">
            <w:pPr>
              <w:tabs>
                <w:tab w:val="left" w:pos="9921"/>
              </w:tabs>
              <w:spacing w:line="240" w:lineRule="auto"/>
              <w:rPr>
                <w:rFonts w:cs="Simplified Arabic"/>
                <w:b/>
                <w:bCs/>
                <w:sz w:val="24"/>
                <w:szCs w:val="24"/>
                <w:rtl/>
                <w:lang w:bidi="ar-IQ"/>
              </w:rPr>
            </w:pPr>
          </w:p>
        </w:tc>
        <w:tc>
          <w:tcPr>
            <w:tcW w:w="1008" w:type="dxa"/>
            <w:vMerge/>
          </w:tcPr>
          <w:p w:rsidR="001A525F" w:rsidRPr="003E7AC1" w:rsidRDefault="001A525F" w:rsidP="00715A9E">
            <w:pPr>
              <w:tabs>
                <w:tab w:val="left" w:pos="9921"/>
              </w:tabs>
              <w:spacing w:line="240" w:lineRule="auto"/>
              <w:rPr>
                <w:rFonts w:cs="Simplified Arabic"/>
                <w:sz w:val="24"/>
                <w:szCs w:val="24"/>
                <w:rtl/>
                <w:lang w:bidi="ar-IQ"/>
              </w:rPr>
            </w:pPr>
          </w:p>
        </w:tc>
        <w:tc>
          <w:tcPr>
            <w:tcW w:w="1251" w:type="dxa"/>
            <w:gridSpan w:val="3"/>
          </w:tcPr>
          <w:p w:rsidR="001A525F" w:rsidRPr="003E7AC1" w:rsidRDefault="001A525F"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ح</w:t>
            </w:r>
            <w:r w:rsidRPr="003E7AC1">
              <w:rPr>
                <w:rFonts w:cs="Simplified Arabic" w:hint="cs"/>
                <w:sz w:val="24"/>
                <w:szCs w:val="24"/>
                <w:vertAlign w:val="subscript"/>
                <w:rtl/>
                <w:lang w:bidi="ar-IQ"/>
              </w:rPr>
              <w:t>1</w:t>
            </w:r>
          </w:p>
        </w:tc>
        <w:tc>
          <w:tcPr>
            <w:tcW w:w="972" w:type="dxa"/>
          </w:tcPr>
          <w:p w:rsidR="001A525F" w:rsidRPr="003E7AC1" w:rsidRDefault="001A525F"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ـ</w:t>
            </w:r>
          </w:p>
        </w:tc>
        <w:tc>
          <w:tcPr>
            <w:tcW w:w="972" w:type="dxa"/>
          </w:tcPr>
          <w:p w:rsidR="001A525F" w:rsidRPr="003E7AC1" w:rsidRDefault="001A525F" w:rsidP="008D0348">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c>
          <w:tcPr>
            <w:tcW w:w="973" w:type="dxa"/>
          </w:tcPr>
          <w:p w:rsidR="001A525F" w:rsidRPr="003E7AC1" w:rsidRDefault="001A525F" w:rsidP="008D0348">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c>
          <w:tcPr>
            <w:tcW w:w="973" w:type="dxa"/>
          </w:tcPr>
          <w:p w:rsidR="001A525F" w:rsidRPr="003E7AC1" w:rsidRDefault="001A525F"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692‚4</w:t>
            </w:r>
          </w:p>
        </w:tc>
        <w:tc>
          <w:tcPr>
            <w:tcW w:w="973" w:type="dxa"/>
          </w:tcPr>
          <w:p w:rsidR="001A525F" w:rsidRPr="003E7AC1" w:rsidRDefault="001A525F"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561‚0</w:t>
            </w:r>
          </w:p>
        </w:tc>
        <w:tc>
          <w:tcPr>
            <w:tcW w:w="973" w:type="dxa"/>
          </w:tcPr>
          <w:p w:rsidR="001A525F" w:rsidRPr="003E7AC1" w:rsidRDefault="001A525F"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058‚0</w:t>
            </w:r>
          </w:p>
        </w:tc>
      </w:tr>
      <w:tr w:rsidR="003E7AC1" w:rsidTr="003914EB">
        <w:tc>
          <w:tcPr>
            <w:tcW w:w="876" w:type="dxa"/>
            <w:vMerge/>
          </w:tcPr>
          <w:p w:rsidR="005C500C" w:rsidRPr="00B54EE2" w:rsidRDefault="005C500C" w:rsidP="001C0554">
            <w:pPr>
              <w:tabs>
                <w:tab w:val="left" w:pos="9921"/>
              </w:tabs>
              <w:spacing w:line="240" w:lineRule="auto"/>
              <w:ind w:left="33"/>
              <w:jc w:val="center"/>
              <w:rPr>
                <w:rFonts w:cs="Simplified Arabic"/>
                <w:b/>
                <w:bCs/>
                <w:sz w:val="24"/>
                <w:szCs w:val="24"/>
                <w:rtl/>
                <w:lang w:bidi="ar-IQ"/>
              </w:rPr>
            </w:pPr>
          </w:p>
        </w:tc>
        <w:tc>
          <w:tcPr>
            <w:tcW w:w="1008" w:type="dxa"/>
            <w:vMerge w:val="restart"/>
          </w:tcPr>
          <w:p w:rsidR="00E5735C" w:rsidRDefault="00E5735C" w:rsidP="001C0554">
            <w:pPr>
              <w:tabs>
                <w:tab w:val="left" w:pos="9921"/>
              </w:tabs>
              <w:spacing w:line="240" w:lineRule="auto"/>
              <w:ind w:left="33"/>
              <w:jc w:val="center"/>
              <w:rPr>
                <w:rFonts w:cs="Simplified Arabic"/>
                <w:sz w:val="24"/>
                <w:szCs w:val="24"/>
                <w:rtl/>
                <w:lang w:bidi="ar-IQ"/>
              </w:rPr>
            </w:pPr>
          </w:p>
          <w:p w:rsidR="00E5735C" w:rsidRDefault="00E5735C" w:rsidP="001C0554">
            <w:pPr>
              <w:tabs>
                <w:tab w:val="left" w:pos="9921"/>
              </w:tabs>
              <w:spacing w:line="240" w:lineRule="auto"/>
              <w:ind w:left="33"/>
              <w:jc w:val="center"/>
              <w:rPr>
                <w:rFonts w:cs="Simplified Arabic"/>
                <w:sz w:val="24"/>
                <w:szCs w:val="24"/>
                <w:rtl/>
                <w:lang w:bidi="ar-IQ"/>
              </w:rPr>
            </w:pPr>
          </w:p>
          <w:p w:rsidR="00E5735C" w:rsidRDefault="00E5735C" w:rsidP="001C0554">
            <w:pPr>
              <w:tabs>
                <w:tab w:val="left" w:pos="9921"/>
              </w:tabs>
              <w:spacing w:line="240" w:lineRule="auto"/>
              <w:ind w:left="33"/>
              <w:jc w:val="center"/>
              <w:rPr>
                <w:rFonts w:cs="Simplified Arabic"/>
                <w:sz w:val="24"/>
                <w:szCs w:val="24"/>
                <w:rtl/>
                <w:lang w:bidi="ar-IQ"/>
              </w:rPr>
            </w:pPr>
          </w:p>
          <w:p w:rsidR="00E5735C" w:rsidRDefault="00E5735C" w:rsidP="001C0554">
            <w:pPr>
              <w:tabs>
                <w:tab w:val="left" w:pos="9921"/>
              </w:tabs>
              <w:spacing w:line="240" w:lineRule="auto"/>
              <w:ind w:left="33"/>
              <w:jc w:val="center"/>
              <w:rPr>
                <w:rFonts w:cs="Simplified Arabic"/>
                <w:sz w:val="24"/>
                <w:szCs w:val="24"/>
                <w:rtl/>
                <w:lang w:bidi="ar-IQ"/>
              </w:rPr>
            </w:pPr>
          </w:p>
          <w:p w:rsidR="005C500C" w:rsidRPr="003E7AC1" w:rsidRDefault="005C500C" w:rsidP="001C0554">
            <w:pPr>
              <w:tabs>
                <w:tab w:val="left" w:pos="9921"/>
              </w:tabs>
              <w:spacing w:line="240" w:lineRule="auto"/>
              <w:ind w:left="33"/>
              <w:jc w:val="center"/>
              <w:rPr>
                <w:rFonts w:cs="Simplified Arabic"/>
                <w:sz w:val="24"/>
                <w:szCs w:val="24"/>
                <w:rtl/>
                <w:lang w:bidi="ar-IQ"/>
              </w:rPr>
            </w:pPr>
            <w:r w:rsidRPr="003E7AC1">
              <w:rPr>
                <w:rFonts w:cs="Simplified Arabic" w:hint="cs"/>
                <w:sz w:val="24"/>
                <w:szCs w:val="24"/>
                <w:rtl/>
                <w:lang w:bidi="ar-IQ"/>
              </w:rPr>
              <w:t>تصنيف مختلط</w:t>
            </w:r>
          </w:p>
        </w:tc>
        <w:tc>
          <w:tcPr>
            <w:tcW w:w="497" w:type="dxa"/>
            <w:vMerge w:val="restart"/>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هـ</w:t>
            </w:r>
          </w:p>
        </w:tc>
        <w:tc>
          <w:tcPr>
            <w:tcW w:w="754" w:type="dxa"/>
            <w:gridSpan w:val="2"/>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نحيف</w:t>
            </w:r>
          </w:p>
        </w:tc>
        <w:tc>
          <w:tcPr>
            <w:tcW w:w="972"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796‚5</w:t>
            </w:r>
          </w:p>
        </w:tc>
        <w:tc>
          <w:tcPr>
            <w:tcW w:w="972"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766‚0</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138‚0</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r>
      <w:tr w:rsidR="003E7AC1" w:rsidTr="003914EB">
        <w:tc>
          <w:tcPr>
            <w:tcW w:w="876" w:type="dxa"/>
            <w:vMerge/>
          </w:tcPr>
          <w:p w:rsidR="005C500C" w:rsidRPr="00B54EE2" w:rsidRDefault="005C500C" w:rsidP="00715A9E">
            <w:pPr>
              <w:tabs>
                <w:tab w:val="left" w:pos="9921"/>
              </w:tabs>
              <w:spacing w:line="240" w:lineRule="auto"/>
              <w:rPr>
                <w:rFonts w:cs="Simplified Arabic"/>
                <w:b/>
                <w:bCs/>
                <w:sz w:val="24"/>
                <w:szCs w:val="24"/>
                <w:rtl/>
                <w:lang w:bidi="ar-IQ"/>
              </w:rPr>
            </w:pPr>
          </w:p>
        </w:tc>
        <w:tc>
          <w:tcPr>
            <w:tcW w:w="1008" w:type="dxa"/>
            <w:vMerge/>
          </w:tcPr>
          <w:p w:rsidR="005C500C" w:rsidRPr="003E7AC1" w:rsidRDefault="005C500C" w:rsidP="00715A9E">
            <w:pPr>
              <w:tabs>
                <w:tab w:val="left" w:pos="9921"/>
              </w:tabs>
              <w:spacing w:line="240" w:lineRule="auto"/>
              <w:rPr>
                <w:rFonts w:cs="Simplified Arabic"/>
                <w:sz w:val="24"/>
                <w:szCs w:val="24"/>
                <w:rtl/>
                <w:lang w:bidi="ar-IQ"/>
              </w:rPr>
            </w:pPr>
          </w:p>
        </w:tc>
        <w:tc>
          <w:tcPr>
            <w:tcW w:w="497" w:type="dxa"/>
            <w:vMerge/>
            <w:vAlign w:val="center"/>
          </w:tcPr>
          <w:p w:rsidR="005C500C" w:rsidRPr="003E7AC1" w:rsidRDefault="005C500C" w:rsidP="00715A9E">
            <w:pPr>
              <w:tabs>
                <w:tab w:val="left" w:pos="9921"/>
              </w:tabs>
              <w:spacing w:line="240" w:lineRule="auto"/>
              <w:rPr>
                <w:rFonts w:cs="Simplified Arabic"/>
                <w:sz w:val="24"/>
                <w:szCs w:val="24"/>
                <w:rtl/>
                <w:lang w:bidi="ar-IQ"/>
              </w:rPr>
            </w:pPr>
          </w:p>
        </w:tc>
        <w:tc>
          <w:tcPr>
            <w:tcW w:w="754" w:type="dxa"/>
            <w:gridSpan w:val="2"/>
          </w:tcPr>
          <w:p w:rsidR="005C500C" w:rsidRPr="003E7AC1" w:rsidRDefault="005C500C" w:rsidP="00715A9E">
            <w:pPr>
              <w:tabs>
                <w:tab w:val="left" w:pos="9921"/>
              </w:tabs>
              <w:spacing w:line="240" w:lineRule="auto"/>
              <w:rPr>
                <w:rFonts w:cs="Simplified Arabic"/>
                <w:sz w:val="24"/>
                <w:szCs w:val="24"/>
                <w:rtl/>
                <w:lang w:bidi="ar-IQ"/>
              </w:rPr>
            </w:pPr>
            <w:r w:rsidRPr="003E7AC1">
              <w:rPr>
                <w:rFonts w:cs="Simplified Arabic" w:hint="cs"/>
                <w:sz w:val="24"/>
                <w:szCs w:val="24"/>
                <w:rtl/>
                <w:lang w:bidi="ar-IQ"/>
              </w:rPr>
              <w:t>عضلي</w:t>
            </w:r>
          </w:p>
        </w:tc>
        <w:tc>
          <w:tcPr>
            <w:tcW w:w="972"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576‚5</w:t>
            </w:r>
          </w:p>
        </w:tc>
        <w:tc>
          <w:tcPr>
            <w:tcW w:w="972"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632‚0</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114‚0</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r>
      <w:tr w:rsidR="003E7AC1" w:rsidTr="003914EB">
        <w:tc>
          <w:tcPr>
            <w:tcW w:w="876" w:type="dxa"/>
            <w:vMerge/>
          </w:tcPr>
          <w:p w:rsidR="005C500C" w:rsidRPr="00B54EE2" w:rsidRDefault="005C500C" w:rsidP="00715A9E">
            <w:pPr>
              <w:tabs>
                <w:tab w:val="left" w:pos="9921"/>
              </w:tabs>
              <w:spacing w:line="240" w:lineRule="auto"/>
              <w:rPr>
                <w:rFonts w:cs="Simplified Arabic"/>
                <w:b/>
                <w:bCs/>
                <w:sz w:val="24"/>
                <w:szCs w:val="24"/>
                <w:rtl/>
                <w:lang w:bidi="ar-IQ"/>
              </w:rPr>
            </w:pPr>
          </w:p>
        </w:tc>
        <w:tc>
          <w:tcPr>
            <w:tcW w:w="1008" w:type="dxa"/>
            <w:vMerge/>
          </w:tcPr>
          <w:p w:rsidR="005C500C" w:rsidRPr="003E7AC1" w:rsidRDefault="005C500C" w:rsidP="00715A9E">
            <w:pPr>
              <w:tabs>
                <w:tab w:val="left" w:pos="9921"/>
              </w:tabs>
              <w:spacing w:line="240" w:lineRule="auto"/>
              <w:rPr>
                <w:rFonts w:cs="Simplified Arabic"/>
                <w:sz w:val="24"/>
                <w:szCs w:val="24"/>
                <w:rtl/>
                <w:lang w:bidi="ar-IQ"/>
              </w:rPr>
            </w:pPr>
          </w:p>
        </w:tc>
        <w:tc>
          <w:tcPr>
            <w:tcW w:w="497" w:type="dxa"/>
            <w:vMerge w:val="restart"/>
          </w:tcPr>
          <w:p w:rsidR="005C500C" w:rsidRPr="003E7AC1" w:rsidRDefault="005C500C" w:rsidP="008D0348">
            <w:pPr>
              <w:tabs>
                <w:tab w:val="left" w:pos="9921"/>
              </w:tabs>
              <w:spacing w:line="240" w:lineRule="auto"/>
              <w:ind w:left="33"/>
              <w:jc w:val="center"/>
              <w:rPr>
                <w:rFonts w:cs="Simplified Arabic"/>
                <w:sz w:val="24"/>
                <w:szCs w:val="24"/>
                <w:rtl/>
                <w:lang w:bidi="ar-IQ"/>
              </w:rPr>
            </w:pPr>
          </w:p>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و</w:t>
            </w:r>
          </w:p>
        </w:tc>
        <w:tc>
          <w:tcPr>
            <w:tcW w:w="754" w:type="dxa"/>
            <w:gridSpan w:val="2"/>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نحيف</w:t>
            </w:r>
          </w:p>
        </w:tc>
        <w:tc>
          <w:tcPr>
            <w:tcW w:w="972"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529‚5</w:t>
            </w:r>
          </w:p>
        </w:tc>
        <w:tc>
          <w:tcPr>
            <w:tcW w:w="972"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812‚0</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114‚0</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r>
      <w:tr w:rsidR="003E7AC1" w:rsidTr="003914EB">
        <w:tc>
          <w:tcPr>
            <w:tcW w:w="876" w:type="dxa"/>
            <w:vMerge/>
          </w:tcPr>
          <w:p w:rsidR="005C500C" w:rsidRPr="00B54EE2" w:rsidRDefault="005C500C" w:rsidP="00715A9E">
            <w:pPr>
              <w:tabs>
                <w:tab w:val="left" w:pos="9921"/>
              </w:tabs>
              <w:spacing w:line="240" w:lineRule="auto"/>
              <w:rPr>
                <w:rFonts w:cs="Simplified Arabic"/>
                <w:b/>
                <w:bCs/>
                <w:sz w:val="24"/>
                <w:szCs w:val="24"/>
                <w:rtl/>
                <w:lang w:bidi="ar-IQ"/>
              </w:rPr>
            </w:pPr>
          </w:p>
        </w:tc>
        <w:tc>
          <w:tcPr>
            <w:tcW w:w="1008" w:type="dxa"/>
            <w:vMerge/>
          </w:tcPr>
          <w:p w:rsidR="005C500C" w:rsidRPr="003E7AC1" w:rsidRDefault="005C500C" w:rsidP="00715A9E">
            <w:pPr>
              <w:tabs>
                <w:tab w:val="left" w:pos="9921"/>
              </w:tabs>
              <w:spacing w:line="240" w:lineRule="auto"/>
              <w:rPr>
                <w:rFonts w:cs="Simplified Arabic"/>
                <w:sz w:val="24"/>
                <w:szCs w:val="24"/>
                <w:rtl/>
                <w:lang w:bidi="ar-IQ"/>
              </w:rPr>
            </w:pPr>
          </w:p>
        </w:tc>
        <w:tc>
          <w:tcPr>
            <w:tcW w:w="497" w:type="dxa"/>
            <w:vMerge/>
            <w:vAlign w:val="center"/>
          </w:tcPr>
          <w:p w:rsidR="005C500C" w:rsidRPr="003E7AC1" w:rsidRDefault="005C500C" w:rsidP="00715A9E">
            <w:pPr>
              <w:tabs>
                <w:tab w:val="left" w:pos="9921"/>
              </w:tabs>
              <w:spacing w:line="240" w:lineRule="auto"/>
              <w:rPr>
                <w:rFonts w:cs="Simplified Arabic"/>
                <w:sz w:val="24"/>
                <w:szCs w:val="24"/>
                <w:rtl/>
                <w:lang w:bidi="ar-IQ"/>
              </w:rPr>
            </w:pPr>
          </w:p>
        </w:tc>
        <w:tc>
          <w:tcPr>
            <w:tcW w:w="754" w:type="dxa"/>
            <w:gridSpan w:val="2"/>
          </w:tcPr>
          <w:p w:rsidR="005C500C" w:rsidRPr="003E7AC1" w:rsidRDefault="005C500C" w:rsidP="00715A9E">
            <w:pPr>
              <w:tabs>
                <w:tab w:val="left" w:pos="9921"/>
              </w:tabs>
              <w:spacing w:line="240" w:lineRule="auto"/>
              <w:rPr>
                <w:rFonts w:cs="Simplified Arabic"/>
                <w:sz w:val="24"/>
                <w:szCs w:val="24"/>
                <w:rtl/>
                <w:lang w:bidi="ar-IQ"/>
              </w:rPr>
            </w:pPr>
            <w:r w:rsidRPr="003E7AC1">
              <w:rPr>
                <w:rFonts w:cs="Simplified Arabic" w:hint="cs"/>
                <w:sz w:val="24"/>
                <w:szCs w:val="24"/>
                <w:rtl/>
                <w:lang w:bidi="ar-IQ"/>
              </w:rPr>
              <w:t>عضلي</w:t>
            </w:r>
          </w:p>
        </w:tc>
        <w:tc>
          <w:tcPr>
            <w:tcW w:w="972"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438‚5</w:t>
            </w:r>
          </w:p>
        </w:tc>
        <w:tc>
          <w:tcPr>
            <w:tcW w:w="972"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594‚0</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108‚0</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w:t>
            </w:r>
          </w:p>
        </w:tc>
      </w:tr>
      <w:tr w:rsidR="003E7AC1" w:rsidTr="003914EB">
        <w:tc>
          <w:tcPr>
            <w:tcW w:w="876" w:type="dxa"/>
            <w:vMerge/>
          </w:tcPr>
          <w:p w:rsidR="005C500C" w:rsidRPr="00B54EE2" w:rsidRDefault="005C500C" w:rsidP="00715A9E">
            <w:pPr>
              <w:tabs>
                <w:tab w:val="left" w:pos="9921"/>
              </w:tabs>
              <w:spacing w:line="240" w:lineRule="auto"/>
              <w:rPr>
                <w:rFonts w:cs="Simplified Arabic"/>
                <w:b/>
                <w:bCs/>
                <w:sz w:val="24"/>
                <w:szCs w:val="24"/>
                <w:rtl/>
                <w:lang w:bidi="ar-IQ"/>
              </w:rPr>
            </w:pPr>
          </w:p>
        </w:tc>
        <w:tc>
          <w:tcPr>
            <w:tcW w:w="1008" w:type="dxa"/>
            <w:vMerge/>
          </w:tcPr>
          <w:p w:rsidR="005C500C" w:rsidRPr="003E7AC1" w:rsidRDefault="005C500C" w:rsidP="00715A9E">
            <w:pPr>
              <w:tabs>
                <w:tab w:val="left" w:pos="9921"/>
              </w:tabs>
              <w:spacing w:line="240" w:lineRule="auto"/>
              <w:rPr>
                <w:rFonts w:cs="Simplified Arabic"/>
                <w:sz w:val="24"/>
                <w:szCs w:val="24"/>
                <w:rtl/>
                <w:lang w:bidi="ar-IQ"/>
              </w:rPr>
            </w:pPr>
          </w:p>
        </w:tc>
        <w:tc>
          <w:tcPr>
            <w:tcW w:w="497" w:type="dxa"/>
            <w:vMerge w:val="restart"/>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ز</w:t>
            </w:r>
          </w:p>
        </w:tc>
        <w:tc>
          <w:tcPr>
            <w:tcW w:w="754" w:type="dxa"/>
            <w:gridSpan w:val="2"/>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نحيف</w:t>
            </w:r>
          </w:p>
        </w:tc>
        <w:tc>
          <w:tcPr>
            <w:tcW w:w="972"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682‚5</w:t>
            </w:r>
          </w:p>
        </w:tc>
        <w:tc>
          <w:tcPr>
            <w:tcW w:w="972"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697‚0</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113‚0</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854‚4</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643‚0</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106‚0</w:t>
            </w:r>
          </w:p>
        </w:tc>
      </w:tr>
      <w:tr w:rsidR="003E7AC1" w:rsidTr="003914EB">
        <w:tc>
          <w:tcPr>
            <w:tcW w:w="876" w:type="dxa"/>
            <w:vMerge/>
          </w:tcPr>
          <w:p w:rsidR="005C500C" w:rsidRPr="00B54EE2" w:rsidRDefault="005C500C" w:rsidP="00715A9E">
            <w:pPr>
              <w:tabs>
                <w:tab w:val="left" w:pos="9921"/>
              </w:tabs>
              <w:spacing w:line="240" w:lineRule="auto"/>
              <w:rPr>
                <w:rFonts w:cs="Simplified Arabic"/>
                <w:b/>
                <w:bCs/>
                <w:sz w:val="24"/>
                <w:szCs w:val="24"/>
                <w:rtl/>
                <w:lang w:bidi="ar-IQ"/>
              </w:rPr>
            </w:pPr>
          </w:p>
        </w:tc>
        <w:tc>
          <w:tcPr>
            <w:tcW w:w="1008" w:type="dxa"/>
            <w:vMerge/>
          </w:tcPr>
          <w:p w:rsidR="005C500C" w:rsidRPr="003E7AC1" w:rsidRDefault="005C500C" w:rsidP="00715A9E">
            <w:pPr>
              <w:tabs>
                <w:tab w:val="left" w:pos="9921"/>
              </w:tabs>
              <w:spacing w:line="240" w:lineRule="auto"/>
              <w:rPr>
                <w:rFonts w:cs="Simplified Arabic"/>
                <w:sz w:val="24"/>
                <w:szCs w:val="24"/>
                <w:rtl/>
                <w:lang w:bidi="ar-IQ"/>
              </w:rPr>
            </w:pPr>
          </w:p>
        </w:tc>
        <w:tc>
          <w:tcPr>
            <w:tcW w:w="497" w:type="dxa"/>
            <w:vMerge/>
            <w:vAlign w:val="center"/>
          </w:tcPr>
          <w:p w:rsidR="005C500C" w:rsidRPr="003E7AC1" w:rsidRDefault="005C500C" w:rsidP="00715A9E">
            <w:pPr>
              <w:tabs>
                <w:tab w:val="left" w:pos="9921"/>
              </w:tabs>
              <w:spacing w:line="240" w:lineRule="auto"/>
              <w:rPr>
                <w:rFonts w:cs="Simplified Arabic"/>
                <w:sz w:val="24"/>
                <w:szCs w:val="24"/>
                <w:rtl/>
                <w:lang w:bidi="ar-IQ"/>
              </w:rPr>
            </w:pPr>
          </w:p>
        </w:tc>
        <w:tc>
          <w:tcPr>
            <w:tcW w:w="754" w:type="dxa"/>
            <w:gridSpan w:val="2"/>
          </w:tcPr>
          <w:p w:rsidR="005C500C" w:rsidRPr="003E7AC1" w:rsidRDefault="005C500C" w:rsidP="00715A9E">
            <w:pPr>
              <w:tabs>
                <w:tab w:val="left" w:pos="9921"/>
              </w:tabs>
              <w:spacing w:line="240" w:lineRule="auto"/>
              <w:rPr>
                <w:rFonts w:cs="Simplified Arabic"/>
                <w:sz w:val="24"/>
                <w:szCs w:val="24"/>
                <w:rtl/>
                <w:lang w:bidi="ar-IQ"/>
              </w:rPr>
            </w:pPr>
            <w:r w:rsidRPr="003E7AC1">
              <w:rPr>
                <w:rFonts w:cs="Simplified Arabic" w:hint="cs"/>
                <w:sz w:val="24"/>
                <w:szCs w:val="24"/>
                <w:rtl/>
                <w:lang w:bidi="ar-IQ"/>
              </w:rPr>
              <w:t>عضلي</w:t>
            </w:r>
          </w:p>
        </w:tc>
        <w:tc>
          <w:tcPr>
            <w:tcW w:w="972"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433‚5</w:t>
            </w:r>
          </w:p>
        </w:tc>
        <w:tc>
          <w:tcPr>
            <w:tcW w:w="972"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649‚0</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115‚0</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w:t>
            </w:r>
          </w:p>
        </w:tc>
      </w:tr>
      <w:tr w:rsidR="003E7AC1" w:rsidTr="003914EB">
        <w:tc>
          <w:tcPr>
            <w:tcW w:w="876" w:type="dxa"/>
            <w:vMerge/>
          </w:tcPr>
          <w:p w:rsidR="005C500C" w:rsidRPr="00B54EE2" w:rsidRDefault="005C500C" w:rsidP="00715A9E">
            <w:pPr>
              <w:tabs>
                <w:tab w:val="left" w:pos="9921"/>
              </w:tabs>
              <w:spacing w:line="240" w:lineRule="auto"/>
              <w:rPr>
                <w:rFonts w:cs="Simplified Arabic"/>
                <w:b/>
                <w:bCs/>
                <w:sz w:val="24"/>
                <w:szCs w:val="24"/>
                <w:rtl/>
                <w:lang w:bidi="ar-IQ"/>
              </w:rPr>
            </w:pPr>
          </w:p>
        </w:tc>
        <w:tc>
          <w:tcPr>
            <w:tcW w:w="1008" w:type="dxa"/>
            <w:vMerge/>
          </w:tcPr>
          <w:p w:rsidR="005C500C" w:rsidRPr="003E7AC1" w:rsidRDefault="005C500C" w:rsidP="00715A9E">
            <w:pPr>
              <w:tabs>
                <w:tab w:val="left" w:pos="9921"/>
              </w:tabs>
              <w:spacing w:line="240" w:lineRule="auto"/>
              <w:rPr>
                <w:rFonts w:cs="Simplified Arabic"/>
                <w:sz w:val="24"/>
                <w:szCs w:val="24"/>
                <w:rtl/>
                <w:lang w:bidi="ar-IQ"/>
              </w:rPr>
            </w:pPr>
          </w:p>
        </w:tc>
        <w:tc>
          <w:tcPr>
            <w:tcW w:w="497" w:type="dxa"/>
            <w:vMerge w:val="restart"/>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ح</w:t>
            </w:r>
          </w:p>
        </w:tc>
        <w:tc>
          <w:tcPr>
            <w:tcW w:w="754" w:type="dxa"/>
            <w:gridSpan w:val="2"/>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نحيف</w:t>
            </w:r>
          </w:p>
        </w:tc>
        <w:tc>
          <w:tcPr>
            <w:tcW w:w="972"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513‚5</w:t>
            </w:r>
          </w:p>
        </w:tc>
        <w:tc>
          <w:tcPr>
            <w:tcW w:w="972"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597‚0</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101‚0</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795‚4</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635‚0</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111‚0</w:t>
            </w:r>
          </w:p>
        </w:tc>
      </w:tr>
      <w:tr w:rsidR="003E7AC1" w:rsidTr="003914EB">
        <w:tc>
          <w:tcPr>
            <w:tcW w:w="876" w:type="dxa"/>
            <w:vMerge/>
          </w:tcPr>
          <w:p w:rsidR="005C500C" w:rsidRPr="00B54EE2" w:rsidRDefault="005C500C" w:rsidP="00715A9E">
            <w:pPr>
              <w:tabs>
                <w:tab w:val="left" w:pos="9921"/>
              </w:tabs>
              <w:spacing w:line="240" w:lineRule="auto"/>
              <w:rPr>
                <w:rFonts w:cs="Simplified Arabic"/>
                <w:b/>
                <w:bCs/>
                <w:sz w:val="24"/>
                <w:szCs w:val="24"/>
                <w:rtl/>
                <w:lang w:bidi="ar-IQ"/>
              </w:rPr>
            </w:pPr>
          </w:p>
        </w:tc>
        <w:tc>
          <w:tcPr>
            <w:tcW w:w="1008" w:type="dxa"/>
            <w:vMerge/>
          </w:tcPr>
          <w:p w:rsidR="005C500C" w:rsidRPr="003E7AC1" w:rsidRDefault="005C500C" w:rsidP="00715A9E">
            <w:pPr>
              <w:tabs>
                <w:tab w:val="left" w:pos="9921"/>
              </w:tabs>
              <w:spacing w:line="240" w:lineRule="auto"/>
              <w:rPr>
                <w:rFonts w:cs="Simplified Arabic"/>
                <w:sz w:val="24"/>
                <w:szCs w:val="24"/>
                <w:rtl/>
                <w:lang w:bidi="ar-IQ"/>
              </w:rPr>
            </w:pPr>
          </w:p>
        </w:tc>
        <w:tc>
          <w:tcPr>
            <w:tcW w:w="497" w:type="dxa"/>
            <w:vMerge/>
            <w:vAlign w:val="center"/>
          </w:tcPr>
          <w:p w:rsidR="005C500C" w:rsidRPr="003E7AC1" w:rsidRDefault="005C500C" w:rsidP="00715A9E">
            <w:pPr>
              <w:tabs>
                <w:tab w:val="left" w:pos="9921"/>
              </w:tabs>
              <w:spacing w:line="240" w:lineRule="auto"/>
              <w:rPr>
                <w:rFonts w:cs="Simplified Arabic"/>
                <w:sz w:val="24"/>
                <w:szCs w:val="24"/>
                <w:rtl/>
                <w:lang w:bidi="ar-IQ"/>
              </w:rPr>
            </w:pPr>
          </w:p>
        </w:tc>
        <w:tc>
          <w:tcPr>
            <w:tcW w:w="754" w:type="dxa"/>
            <w:gridSpan w:val="2"/>
          </w:tcPr>
          <w:p w:rsidR="005C500C" w:rsidRPr="003E7AC1" w:rsidRDefault="005C500C" w:rsidP="00715A9E">
            <w:pPr>
              <w:tabs>
                <w:tab w:val="left" w:pos="9921"/>
              </w:tabs>
              <w:spacing w:line="240" w:lineRule="auto"/>
              <w:rPr>
                <w:rFonts w:cs="Simplified Arabic"/>
                <w:sz w:val="24"/>
                <w:szCs w:val="24"/>
                <w:rtl/>
                <w:lang w:bidi="ar-IQ"/>
              </w:rPr>
            </w:pPr>
            <w:r w:rsidRPr="003E7AC1">
              <w:rPr>
                <w:rFonts w:cs="Simplified Arabic" w:hint="cs"/>
                <w:sz w:val="24"/>
                <w:szCs w:val="24"/>
                <w:rtl/>
                <w:lang w:bidi="ar-IQ"/>
              </w:rPr>
              <w:t>عضلي</w:t>
            </w:r>
          </w:p>
        </w:tc>
        <w:tc>
          <w:tcPr>
            <w:tcW w:w="972" w:type="dxa"/>
          </w:tcPr>
          <w:p w:rsidR="005C500C" w:rsidRPr="003E7AC1" w:rsidRDefault="005C500C" w:rsidP="008D0348">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c>
          <w:tcPr>
            <w:tcW w:w="972" w:type="dxa"/>
          </w:tcPr>
          <w:p w:rsidR="005C500C" w:rsidRPr="003E7AC1" w:rsidRDefault="005C500C" w:rsidP="008D0348">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599‚4</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717‚0</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114‚0</w:t>
            </w:r>
          </w:p>
        </w:tc>
      </w:tr>
      <w:tr w:rsidR="003E7AC1" w:rsidTr="003914EB">
        <w:tc>
          <w:tcPr>
            <w:tcW w:w="876" w:type="dxa"/>
            <w:vMerge/>
          </w:tcPr>
          <w:p w:rsidR="005C500C" w:rsidRPr="00B54EE2" w:rsidRDefault="005C500C" w:rsidP="00715A9E">
            <w:pPr>
              <w:tabs>
                <w:tab w:val="left" w:pos="9921"/>
              </w:tabs>
              <w:spacing w:line="240" w:lineRule="auto"/>
              <w:rPr>
                <w:rFonts w:cs="Simplified Arabic"/>
                <w:b/>
                <w:bCs/>
                <w:sz w:val="24"/>
                <w:szCs w:val="24"/>
                <w:rtl/>
                <w:lang w:bidi="ar-IQ"/>
              </w:rPr>
            </w:pPr>
          </w:p>
        </w:tc>
        <w:tc>
          <w:tcPr>
            <w:tcW w:w="1008" w:type="dxa"/>
            <w:vMerge/>
          </w:tcPr>
          <w:p w:rsidR="005C500C" w:rsidRPr="003E7AC1" w:rsidRDefault="005C500C" w:rsidP="00715A9E">
            <w:pPr>
              <w:tabs>
                <w:tab w:val="left" w:pos="9921"/>
              </w:tabs>
              <w:spacing w:line="240" w:lineRule="auto"/>
              <w:rPr>
                <w:rFonts w:cs="Simplified Arabic"/>
                <w:sz w:val="24"/>
                <w:szCs w:val="24"/>
                <w:rtl/>
                <w:lang w:bidi="ar-IQ"/>
              </w:rPr>
            </w:pPr>
          </w:p>
        </w:tc>
        <w:tc>
          <w:tcPr>
            <w:tcW w:w="497" w:type="dxa"/>
            <w:vMerge w:val="restart"/>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ح</w:t>
            </w:r>
            <w:r w:rsidRPr="003E7AC1">
              <w:rPr>
                <w:rFonts w:cs="Simplified Arabic" w:hint="cs"/>
                <w:sz w:val="24"/>
                <w:szCs w:val="24"/>
                <w:vertAlign w:val="subscript"/>
                <w:rtl/>
                <w:lang w:bidi="ar-IQ"/>
              </w:rPr>
              <w:t>1</w:t>
            </w:r>
          </w:p>
        </w:tc>
        <w:tc>
          <w:tcPr>
            <w:tcW w:w="754" w:type="dxa"/>
            <w:gridSpan w:val="2"/>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نحيف</w:t>
            </w:r>
          </w:p>
        </w:tc>
        <w:tc>
          <w:tcPr>
            <w:tcW w:w="972" w:type="dxa"/>
          </w:tcPr>
          <w:p w:rsidR="005C500C" w:rsidRPr="003E7AC1" w:rsidRDefault="005C500C" w:rsidP="008D0348">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c>
          <w:tcPr>
            <w:tcW w:w="972" w:type="dxa"/>
          </w:tcPr>
          <w:p w:rsidR="005C500C" w:rsidRPr="003E7AC1" w:rsidRDefault="005C500C" w:rsidP="008D0348">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733‚4</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698‚0</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1‚0</w:t>
            </w:r>
          </w:p>
        </w:tc>
      </w:tr>
      <w:tr w:rsidR="003E7AC1" w:rsidTr="003914EB">
        <w:tc>
          <w:tcPr>
            <w:tcW w:w="876" w:type="dxa"/>
            <w:vMerge/>
          </w:tcPr>
          <w:p w:rsidR="005C500C" w:rsidRPr="00B54EE2" w:rsidRDefault="005C500C" w:rsidP="00715A9E">
            <w:pPr>
              <w:tabs>
                <w:tab w:val="left" w:pos="9921"/>
              </w:tabs>
              <w:spacing w:line="240" w:lineRule="auto"/>
              <w:rPr>
                <w:rFonts w:cs="Simplified Arabic"/>
                <w:b/>
                <w:bCs/>
                <w:sz w:val="24"/>
                <w:szCs w:val="24"/>
                <w:rtl/>
                <w:lang w:bidi="ar-IQ"/>
              </w:rPr>
            </w:pPr>
          </w:p>
        </w:tc>
        <w:tc>
          <w:tcPr>
            <w:tcW w:w="1008" w:type="dxa"/>
            <w:vMerge/>
          </w:tcPr>
          <w:p w:rsidR="005C500C" w:rsidRPr="003E7AC1" w:rsidRDefault="005C500C" w:rsidP="00715A9E">
            <w:pPr>
              <w:tabs>
                <w:tab w:val="left" w:pos="9921"/>
              </w:tabs>
              <w:spacing w:line="240" w:lineRule="auto"/>
              <w:rPr>
                <w:rFonts w:cs="Simplified Arabic"/>
                <w:sz w:val="24"/>
                <w:szCs w:val="24"/>
                <w:rtl/>
                <w:lang w:bidi="ar-IQ"/>
              </w:rPr>
            </w:pPr>
          </w:p>
        </w:tc>
        <w:tc>
          <w:tcPr>
            <w:tcW w:w="497" w:type="dxa"/>
            <w:vMerge/>
            <w:vAlign w:val="center"/>
          </w:tcPr>
          <w:p w:rsidR="005C500C" w:rsidRPr="003E7AC1" w:rsidRDefault="005C500C" w:rsidP="00715A9E">
            <w:pPr>
              <w:tabs>
                <w:tab w:val="left" w:pos="9921"/>
              </w:tabs>
              <w:spacing w:line="240" w:lineRule="auto"/>
              <w:rPr>
                <w:rFonts w:cs="Simplified Arabic"/>
                <w:sz w:val="24"/>
                <w:szCs w:val="24"/>
                <w:rtl/>
                <w:lang w:bidi="ar-IQ"/>
              </w:rPr>
            </w:pPr>
          </w:p>
        </w:tc>
        <w:tc>
          <w:tcPr>
            <w:tcW w:w="754" w:type="dxa"/>
            <w:gridSpan w:val="2"/>
          </w:tcPr>
          <w:p w:rsidR="005C500C" w:rsidRPr="003E7AC1" w:rsidRDefault="005C500C" w:rsidP="00715A9E">
            <w:pPr>
              <w:tabs>
                <w:tab w:val="left" w:pos="9921"/>
              </w:tabs>
              <w:spacing w:line="240" w:lineRule="auto"/>
              <w:rPr>
                <w:rFonts w:cs="Simplified Arabic"/>
                <w:sz w:val="24"/>
                <w:szCs w:val="24"/>
                <w:rtl/>
                <w:lang w:bidi="ar-IQ"/>
              </w:rPr>
            </w:pPr>
            <w:r w:rsidRPr="003E7AC1">
              <w:rPr>
                <w:rFonts w:cs="Simplified Arabic" w:hint="cs"/>
                <w:sz w:val="24"/>
                <w:szCs w:val="24"/>
                <w:rtl/>
                <w:lang w:bidi="ar-IQ"/>
              </w:rPr>
              <w:t>عضلي</w:t>
            </w:r>
          </w:p>
        </w:tc>
        <w:tc>
          <w:tcPr>
            <w:tcW w:w="972" w:type="dxa"/>
          </w:tcPr>
          <w:p w:rsidR="005C500C" w:rsidRPr="003E7AC1" w:rsidRDefault="005C500C" w:rsidP="008D0348">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c>
          <w:tcPr>
            <w:tcW w:w="972" w:type="dxa"/>
          </w:tcPr>
          <w:p w:rsidR="005C500C" w:rsidRPr="003E7AC1" w:rsidRDefault="005C500C" w:rsidP="008D0348">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567‚4</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59‚0</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087‚0</w:t>
            </w:r>
          </w:p>
        </w:tc>
      </w:tr>
      <w:tr w:rsidR="00E5735C" w:rsidTr="003914EB">
        <w:tc>
          <w:tcPr>
            <w:tcW w:w="876" w:type="dxa"/>
            <w:vMerge w:val="restart"/>
          </w:tcPr>
          <w:p w:rsidR="005C500C" w:rsidRPr="00B54EE2" w:rsidRDefault="005C500C" w:rsidP="00715A9E">
            <w:pPr>
              <w:tabs>
                <w:tab w:val="left" w:pos="9921"/>
              </w:tabs>
              <w:spacing w:line="240" w:lineRule="auto"/>
              <w:rPr>
                <w:rFonts w:cs="Simplified Arabic"/>
                <w:b/>
                <w:bCs/>
                <w:sz w:val="24"/>
                <w:szCs w:val="24"/>
                <w:rtl/>
                <w:lang w:bidi="ar-IQ"/>
              </w:rPr>
            </w:pPr>
          </w:p>
          <w:p w:rsidR="005C500C" w:rsidRPr="00B54EE2" w:rsidRDefault="005C500C" w:rsidP="00715A9E">
            <w:pPr>
              <w:tabs>
                <w:tab w:val="left" w:pos="9921"/>
              </w:tabs>
              <w:spacing w:line="240" w:lineRule="auto"/>
              <w:rPr>
                <w:rFonts w:cs="Simplified Arabic"/>
                <w:b/>
                <w:bCs/>
                <w:sz w:val="24"/>
                <w:szCs w:val="24"/>
                <w:rtl/>
                <w:lang w:bidi="ar-IQ"/>
              </w:rPr>
            </w:pPr>
          </w:p>
          <w:p w:rsidR="005C500C" w:rsidRPr="00B54EE2" w:rsidRDefault="005C500C" w:rsidP="00715A9E">
            <w:pPr>
              <w:tabs>
                <w:tab w:val="left" w:pos="9921"/>
              </w:tabs>
              <w:spacing w:line="240" w:lineRule="auto"/>
              <w:rPr>
                <w:rFonts w:cs="Simplified Arabic"/>
                <w:b/>
                <w:bCs/>
                <w:sz w:val="24"/>
                <w:szCs w:val="24"/>
                <w:rtl/>
                <w:lang w:bidi="ar-IQ"/>
              </w:rPr>
            </w:pPr>
          </w:p>
          <w:p w:rsidR="005C500C" w:rsidRPr="00B54EE2" w:rsidRDefault="005C500C" w:rsidP="00715A9E">
            <w:pPr>
              <w:tabs>
                <w:tab w:val="left" w:pos="9921"/>
              </w:tabs>
              <w:spacing w:line="240" w:lineRule="auto"/>
              <w:rPr>
                <w:rFonts w:cs="Simplified Arabic"/>
                <w:b/>
                <w:bCs/>
                <w:sz w:val="24"/>
                <w:szCs w:val="24"/>
                <w:rtl/>
                <w:lang w:bidi="ar-IQ"/>
              </w:rPr>
            </w:pPr>
          </w:p>
          <w:p w:rsidR="005C500C" w:rsidRPr="00B54EE2" w:rsidRDefault="005C500C" w:rsidP="00715A9E">
            <w:pPr>
              <w:tabs>
                <w:tab w:val="left" w:pos="9921"/>
              </w:tabs>
              <w:spacing w:line="240" w:lineRule="auto"/>
              <w:rPr>
                <w:rFonts w:cs="Simplified Arabic"/>
                <w:b/>
                <w:bCs/>
                <w:sz w:val="24"/>
                <w:szCs w:val="24"/>
                <w:rtl/>
                <w:lang w:bidi="ar-IQ"/>
              </w:rPr>
            </w:pPr>
          </w:p>
          <w:p w:rsidR="005C500C" w:rsidRPr="00B54EE2" w:rsidRDefault="005C500C" w:rsidP="00A32B93">
            <w:pPr>
              <w:tabs>
                <w:tab w:val="left" w:pos="9921"/>
              </w:tabs>
              <w:spacing w:line="240" w:lineRule="auto"/>
              <w:ind w:left="33"/>
              <w:jc w:val="center"/>
              <w:rPr>
                <w:rFonts w:cs="Simplified Arabic"/>
                <w:b/>
                <w:bCs/>
                <w:sz w:val="24"/>
                <w:szCs w:val="24"/>
                <w:rtl/>
                <w:lang w:bidi="ar-IQ"/>
              </w:rPr>
            </w:pPr>
            <w:r w:rsidRPr="00B54EE2">
              <w:rPr>
                <w:rFonts w:cs="Simplified Arabic" w:hint="cs"/>
                <w:b/>
                <w:bCs/>
                <w:sz w:val="24"/>
                <w:szCs w:val="24"/>
                <w:rtl/>
                <w:lang w:bidi="ar-IQ"/>
              </w:rPr>
              <w:t>المهارية</w:t>
            </w:r>
          </w:p>
        </w:tc>
        <w:tc>
          <w:tcPr>
            <w:tcW w:w="1008" w:type="dxa"/>
            <w:vMerge w:val="restart"/>
          </w:tcPr>
          <w:p w:rsidR="005C500C" w:rsidRPr="003E7AC1" w:rsidRDefault="005C500C" w:rsidP="00933987">
            <w:pPr>
              <w:tabs>
                <w:tab w:val="left" w:pos="9921"/>
              </w:tabs>
              <w:spacing w:line="240" w:lineRule="auto"/>
              <w:jc w:val="center"/>
              <w:rPr>
                <w:rFonts w:cs="Simplified Arabic"/>
                <w:sz w:val="24"/>
                <w:szCs w:val="24"/>
                <w:rtl/>
                <w:lang w:bidi="ar-IQ"/>
              </w:rPr>
            </w:pPr>
            <w:r w:rsidRPr="003E7AC1">
              <w:rPr>
                <w:rFonts w:cs="Simplified Arabic" w:hint="cs"/>
                <w:sz w:val="24"/>
                <w:szCs w:val="24"/>
                <w:rtl/>
                <w:lang w:bidi="ar-IQ"/>
              </w:rPr>
              <w:t>أنماط جسمية</w:t>
            </w:r>
          </w:p>
        </w:tc>
        <w:tc>
          <w:tcPr>
            <w:tcW w:w="1251" w:type="dxa"/>
            <w:gridSpan w:val="3"/>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نحيف</w:t>
            </w:r>
          </w:p>
        </w:tc>
        <w:tc>
          <w:tcPr>
            <w:tcW w:w="972"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397‚3</w:t>
            </w:r>
          </w:p>
        </w:tc>
        <w:tc>
          <w:tcPr>
            <w:tcW w:w="972"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500‚0</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040‚0</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170‚4</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415‚0</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038‚0</w:t>
            </w:r>
          </w:p>
        </w:tc>
      </w:tr>
      <w:tr w:rsidR="00E5735C" w:rsidTr="003914EB">
        <w:tc>
          <w:tcPr>
            <w:tcW w:w="876" w:type="dxa"/>
            <w:vMerge/>
          </w:tcPr>
          <w:p w:rsidR="005C500C" w:rsidRPr="003E7AC1" w:rsidRDefault="005C500C" w:rsidP="00715A9E">
            <w:pPr>
              <w:tabs>
                <w:tab w:val="left" w:pos="9921"/>
              </w:tabs>
              <w:spacing w:line="240" w:lineRule="auto"/>
              <w:rPr>
                <w:rFonts w:cs="Simplified Arabic"/>
                <w:sz w:val="24"/>
                <w:szCs w:val="24"/>
                <w:rtl/>
                <w:lang w:bidi="ar-IQ"/>
              </w:rPr>
            </w:pPr>
          </w:p>
        </w:tc>
        <w:tc>
          <w:tcPr>
            <w:tcW w:w="1008" w:type="dxa"/>
            <w:vMerge/>
          </w:tcPr>
          <w:p w:rsidR="005C500C" w:rsidRPr="003E7AC1" w:rsidRDefault="005C500C" w:rsidP="00715A9E">
            <w:pPr>
              <w:tabs>
                <w:tab w:val="left" w:pos="9921"/>
              </w:tabs>
              <w:spacing w:line="240" w:lineRule="auto"/>
              <w:rPr>
                <w:rFonts w:cs="Simplified Arabic"/>
                <w:sz w:val="24"/>
                <w:szCs w:val="24"/>
                <w:rtl/>
                <w:lang w:bidi="ar-IQ"/>
              </w:rPr>
            </w:pPr>
          </w:p>
        </w:tc>
        <w:tc>
          <w:tcPr>
            <w:tcW w:w="1251" w:type="dxa"/>
            <w:gridSpan w:val="3"/>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عضلي</w:t>
            </w:r>
          </w:p>
        </w:tc>
        <w:tc>
          <w:tcPr>
            <w:tcW w:w="972" w:type="dxa"/>
          </w:tcPr>
          <w:p w:rsidR="005C500C" w:rsidRPr="003E7AC1" w:rsidRDefault="005C500C" w:rsidP="008D0348">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392‚3</w:t>
            </w:r>
          </w:p>
        </w:tc>
        <w:tc>
          <w:tcPr>
            <w:tcW w:w="972"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469‚0</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049‚0</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259‚4</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426‚0</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043‚0</w:t>
            </w:r>
          </w:p>
        </w:tc>
      </w:tr>
      <w:tr w:rsidR="00E5735C" w:rsidTr="003914EB">
        <w:tc>
          <w:tcPr>
            <w:tcW w:w="876" w:type="dxa"/>
            <w:vMerge/>
          </w:tcPr>
          <w:p w:rsidR="005C500C" w:rsidRPr="003E7AC1" w:rsidRDefault="005C500C" w:rsidP="00715A9E">
            <w:pPr>
              <w:tabs>
                <w:tab w:val="left" w:pos="9921"/>
              </w:tabs>
              <w:spacing w:line="240" w:lineRule="auto"/>
              <w:rPr>
                <w:rFonts w:cs="Simplified Arabic"/>
                <w:sz w:val="24"/>
                <w:szCs w:val="24"/>
                <w:rtl/>
                <w:lang w:bidi="ar-IQ"/>
              </w:rPr>
            </w:pPr>
          </w:p>
        </w:tc>
        <w:tc>
          <w:tcPr>
            <w:tcW w:w="1008" w:type="dxa"/>
            <w:vMerge w:val="restart"/>
          </w:tcPr>
          <w:p w:rsidR="00E5735C" w:rsidRDefault="00E5735C" w:rsidP="008D0348">
            <w:pPr>
              <w:tabs>
                <w:tab w:val="left" w:pos="9921"/>
              </w:tabs>
              <w:spacing w:line="240" w:lineRule="auto"/>
              <w:ind w:left="33"/>
              <w:jc w:val="center"/>
              <w:rPr>
                <w:rFonts w:cs="Simplified Arabic"/>
                <w:sz w:val="24"/>
                <w:szCs w:val="24"/>
                <w:rtl/>
                <w:lang w:bidi="ar-IQ"/>
              </w:rPr>
            </w:pPr>
          </w:p>
          <w:p w:rsidR="005C500C" w:rsidRPr="003E7AC1" w:rsidRDefault="005C500C" w:rsidP="008D0348">
            <w:pPr>
              <w:tabs>
                <w:tab w:val="left" w:pos="9921"/>
              </w:tabs>
              <w:spacing w:line="240" w:lineRule="auto"/>
              <w:ind w:left="33"/>
              <w:jc w:val="center"/>
              <w:rPr>
                <w:rFonts w:cs="Simplified Arabic"/>
                <w:sz w:val="24"/>
                <w:szCs w:val="24"/>
                <w:rtl/>
                <w:lang w:bidi="ar-IQ"/>
              </w:rPr>
            </w:pPr>
            <w:r w:rsidRPr="003E7AC1">
              <w:rPr>
                <w:rFonts w:cs="Simplified Arabic" w:hint="cs"/>
                <w:sz w:val="24"/>
                <w:szCs w:val="24"/>
                <w:rtl/>
                <w:lang w:bidi="ar-IQ"/>
              </w:rPr>
              <w:t>مستويات بدنية</w:t>
            </w:r>
          </w:p>
        </w:tc>
        <w:tc>
          <w:tcPr>
            <w:tcW w:w="1251" w:type="dxa"/>
            <w:gridSpan w:val="3"/>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هـ</w:t>
            </w:r>
          </w:p>
        </w:tc>
        <w:tc>
          <w:tcPr>
            <w:tcW w:w="972" w:type="dxa"/>
          </w:tcPr>
          <w:p w:rsidR="005C500C" w:rsidRPr="003E7AC1" w:rsidRDefault="005C500C" w:rsidP="008D0348">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219‚3</w:t>
            </w:r>
          </w:p>
        </w:tc>
        <w:tc>
          <w:tcPr>
            <w:tcW w:w="972"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467‚0</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059‚0</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ـ</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r>
      <w:tr w:rsidR="00E5735C" w:rsidTr="003914EB">
        <w:tc>
          <w:tcPr>
            <w:tcW w:w="876" w:type="dxa"/>
            <w:vMerge/>
          </w:tcPr>
          <w:p w:rsidR="005C500C" w:rsidRPr="003E7AC1" w:rsidRDefault="005C500C" w:rsidP="00715A9E">
            <w:pPr>
              <w:tabs>
                <w:tab w:val="left" w:pos="9921"/>
              </w:tabs>
              <w:spacing w:line="240" w:lineRule="auto"/>
              <w:rPr>
                <w:rFonts w:cs="Simplified Arabic"/>
                <w:sz w:val="24"/>
                <w:szCs w:val="24"/>
                <w:rtl/>
                <w:lang w:bidi="ar-IQ"/>
              </w:rPr>
            </w:pPr>
          </w:p>
        </w:tc>
        <w:tc>
          <w:tcPr>
            <w:tcW w:w="1008" w:type="dxa"/>
            <w:vMerge/>
          </w:tcPr>
          <w:p w:rsidR="005C500C" w:rsidRPr="003E7AC1" w:rsidRDefault="005C500C" w:rsidP="00715A9E">
            <w:pPr>
              <w:tabs>
                <w:tab w:val="left" w:pos="9921"/>
              </w:tabs>
              <w:spacing w:line="240" w:lineRule="auto"/>
              <w:rPr>
                <w:rFonts w:cs="Simplified Arabic"/>
                <w:sz w:val="24"/>
                <w:szCs w:val="24"/>
                <w:rtl/>
                <w:lang w:bidi="ar-IQ"/>
              </w:rPr>
            </w:pPr>
          </w:p>
        </w:tc>
        <w:tc>
          <w:tcPr>
            <w:tcW w:w="1251" w:type="dxa"/>
            <w:gridSpan w:val="3"/>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و</w:t>
            </w:r>
          </w:p>
        </w:tc>
        <w:tc>
          <w:tcPr>
            <w:tcW w:w="972" w:type="dxa"/>
          </w:tcPr>
          <w:p w:rsidR="005C500C" w:rsidRPr="003E7AC1" w:rsidRDefault="005C500C" w:rsidP="008D0348">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405‚3</w:t>
            </w:r>
          </w:p>
        </w:tc>
        <w:tc>
          <w:tcPr>
            <w:tcW w:w="972"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596‚0</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192‚0</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w:t>
            </w:r>
          </w:p>
        </w:tc>
      </w:tr>
      <w:tr w:rsidR="00E5735C" w:rsidTr="003914EB">
        <w:tc>
          <w:tcPr>
            <w:tcW w:w="876" w:type="dxa"/>
            <w:vMerge/>
          </w:tcPr>
          <w:p w:rsidR="005C500C" w:rsidRPr="003E7AC1" w:rsidRDefault="005C500C" w:rsidP="00715A9E">
            <w:pPr>
              <w:tabs>
                <w:tab w:val="left" w:pos="9921"/>
              </w:tabs>
              <w:spacing w:line="240" w:lineRule="auto"/>
              <w:rPr>
                <w:rFonts w:cs="Simplified Arabic"/>
                <w:sz w:val="24"/>
                <w:szCs w:val="24"/>
                <w:rtl/>
                <w:lang w:bidi="ar-IQ"/>
              </w:rPr>
            </w:pPr>
          </w:p>
        </w:tc>
        <w:tc>
          <w:tcPr>
            <w:tcW w:w="1008" w:type="dxa"/>
            <w:vMerge/>
          </w:tcPr>
          <w:p w:rsidR="005C500C" w:rsidRPr="003E7AC1" w:rsidRDefault="005C500C" w:rsidP="00715A9E">
            <w:pPr>
              <w:tabs>
                <w:tab w:val="left" w:pos="9921"/>
              </w:tabs>
              <w:spacing w:line="240" w:lineRule="auto"/>
              <w:rPr>
                <w:rFonts w:cs="Simplified Arabic"/>
                <w:sz w:val="24"/>
                <w:szCs w:val="24"/>
                <w:rtl/>
                <w:lang w:bidi="ar-IQ"/>
              </w:rPr>
            </w:pPr>
          </w:p>
        </w:tc>
        <w:tc>
          <w:tcPr>
            <w:tcW w:w="1251" w:type="dxa"/>
            <w:gridSpan w:val="3"/>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ز</w:t>
            </w:r>
          </w:p>
        </w:tc>
        <w:tc>
          <w:tcPr>
            <w:tcW w:w="972" w:type="dxa"/>
          </w:tcPr>
          <w:p w:rsidR="005C500C" w:rsidRPr="003E7AC1" w:rsidRDefault="005C500C" w:rsidP="008D0348">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495‚3</w:t>
            </w:r>
          </w:p>
        </w:tc>
        <w:tc>
          <w:tcPr>
            <w:tcW w:w="972"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435‚0</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052‚0</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195‚4</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359‚0</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055‚0</w:t>
            </w:r>
          </w:p>
        </w:tc>
      </w:tr>
      <w:tr w:rsidR="00E5735C" w:rsidTr="003914EB">
        <w:tc>
          <w:tcPr>
            <w:tcW w:w="876" w:type="dxa"/>
            <w:vMerge/>
          </w:tcPr>
          <w:p w:rsidR="005C500C" w:rsidRPr="003E7AC1" w:rsidRDefault="005C500C" w:rsidP="00715A9E">
            <w:pPr>
              <w:tabs>
                <w:tab w:val="left" w:pos="9921"/>
              </w:tabs>
              <w:spacing w:line="240" w:lineRule="auto"/>
              <w:rPr>
                <w:rFonts w:cs="Simplified Arabic"/>
                <w:sz w:val="24"/>
                <w:szCs w:val="24"/>
                <w:rtl/>
                <w:lang w:bidi="ar-IQ"/>
              </w:rPr>
            </w:pPr>
          </w:p>
        </w:tc>
        <w:tc>
          <w:tcPr>
            <w:tcW w:w="1008" w:type="dxa"/>
            <w:vMerge/>
          </w:tcPr>
          <w:p w:rsidR="005C500C" w:rsidRPr="003E7AC1" w:rsidRDefault="005C500C" w:rsidP="00715A9E">
            <w:pPr>
              <w:tabs>
                <w:tab w:val="left" w:pos="9921"/>
              </w:tabs>
              <w:spacing w:line="240" w:lineRule="auto"/>
              <w:rPr>
                <w:rFonts w:cs="Simplified Arabic"/>
                <w:sz w:val="24"/>
                <w:szCs w:val="24"/>
                <w:rtl/>
                <w:lang w:bidi="ar-IQ"/>
              </w:rPr>
            </w:pPr>
          </w:p>
        </w:tc>
        <w:tc>
          <w:tcPr>
            <w:tcW w:w="1251" w:type="dxa"/>
            <w:gridSpan w:val="3"/>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ح</w:t>
            </w:r>
          </w:p>
        </w:tc>
        <w:tc>
          <w:tcPr>
            <w:tcW w:w="972" w:type="dxa"/>
          </w:tcPr>
          <w:p w:rsidR="005C500C" w:rsidRPr="003E7AC1" w:rsidRDefault="005C500C" w:rsidP="008D0348">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357‚3</w:t>
            </w:r>
          </w:p>
        </w:tc>
        <w:tc>
          <w:tcPr>
            <w:tcW w:w="972"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493‚0</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083‚0</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240‚4</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334‚0</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039‚0</w:t>
            </w:r>
          </w:p>
        </w:tc>
      </w:tr>
      <w:tr w:rsidR="00E5735C" w:rsidTr="003914EB">
        <w:tc>
          <w:tcPr>
            <w:tcW w:w="876" w:type="dxa"/>
            <w:vMerge/>
          </w:tcPr>
          <w:p w:rsidR="005C500C" w:rsidRPr="003E7AC1" w:rsidRDefault="005C500C" w:rsidP="00715A9E">
            <w:pPr>
              <w:tabs>
                <w:tab w:val="left" w:pos="9921"/>
              </w:tabs>
              <w:spacing w:line="240" w:lineRule="auto"/>
              <w:rPr>
                <w:rFonts w:cs="Simplified Arabic"/>
                <w:sz w:val="24"/>
                <w:szCs w:val="24"/>
                <w:rtl/>
                <w:lang w:bidi="ar-IQ"/>
              </w:rPr>
            </w:pPr>
          </w:p>
        </w:tc>
        <w:tc>
          <w:tcPr>
            <w:tcW w:w="1008" w:type="dxa"/>
            <w:vMerge/>
          </w:tcPr>
          <w:p w:rsidR="005C500C" w:rsidRPr="003E7AC1" w:rsidRDefault="005C500C" w:rsidP="00715A9E">
            <w:pPr>
              <w:tabs>
                <w:tab w:val="left" w:pos="9921"/>
              </w:tabs>
              <w:spacing w:line="240" w:lineRule="auto"/>
              <w:rPr>
                <w:rFonts w:cs="Simplified Arabic"/>
                <w:sz w:val="24"/>
                <w:szCs w:val="24"/>
                <w:rtl/>
                <w:lang w:bidi="ar-IQ"/>
              </w:rPr>
            </w:pPr>
          </w:p>
        </w:tc>
        <w:tc>
          <w:tcPr>
            <w:tcW w:w="1251" w:type="dxa"/>
            <w:gridSpan w:val="3"/>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ح</w:t>
            </w:r>
            <w:r w:rsidRPr="003E7AC1">
              <w:rPr>
                <w:rFonts w:cs="Simplified Arabic" w:hint="cs"/>
                <w:sz w:val="24"/>
                <w:szCs w:val="24"/>
                <w:vertAlign w:val="subscript"/>
                <w:rtl/>
                <w:lang w:bidi="ar-IQ"/>
              </w:rPr>
              <w:t>1</w:t>
            </w:r>
          </w:p>
        </w:tc>
        <w:tc>
          <w:tcPr>
            <w:tcW w:w="972"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ـ</w:t>
            </w:r>
          </w:p>
        </w:tc>
        <w:tc>
          <w:tcPr>
            <w:tcW w:w="972" w:type="dxa"/>
          </w:tcPr>
          <w:p w:rsidR="005C500C" w:rsidRPr="003E7AC1" w:rsidRDefault="005C500C" w:rsidP="008D0348">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275‚4</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309‚0</w:t>
            </w:r>
          </w:p>
        </w:tc>
        <w:tc>
          <w:tcPr>
            <w:tcW w:w="973" w:type="dxa"/>
          </w:tcPr>
          <w:p w:rsidR="005C500C" w:rsidRPr="003E7AC1" w:rsidRDefault="005C500C"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032‚0</w:t>
            </w:r>
          </w:p>
        </w:tc>
      </w:tr>
      <w:tr w:rsidR="003E7AC1" w:rsidTr="003914EB">
        <w:tc>
          <w:tcPr>
            <w:tcW w:w="876" w:type="dxa"/>
            <w:vMerge/>
          </w:tcPr>
          <w:p w:rsidR="003914EB" w:rsidRPr="003E7AC1" w:rsidRDefault="003914EB" w:rsidP="00715A9E">
            <w:pPr>
              <w:tabs>
                <w:tab w:val="left" w:pos="9921"/>
              </w:tabs>
              <w:spacing w:line="240" w:lineRule="auto"/>
              <w:rPr>
                <w:rFonts w:cs="Simplified Arabic"/>
                <w:sz w:val="24"/>
                <w:szCs w:val="24"/>
                <w:rtl/>
                <w:lang w:bidi="ar-IQ"/>
              </w:rPr>
            </w:pPr>
          </w:p>
        </w:tc>
        <w:tc>
          <w:tcPr>
            <w:tcW w:w="1008" w:type="dxa"/>
            <w:vMerge w:val="restart"/>
          </w:tcPr>
          <w:p w:rsidR="00E5735C" w:rsidRDefault="00E5735C" w:rsidP="008D0348">
            <w:pPr>
              <w:tabs>
                <w:tab w:val="left" w:pos="9921"/>
              </w:tabs>
              <w:spacing w:line="240" w:lineRule="auto"/>
              <w:ind w:left="33"/>
              <w:jc w:val="center"/>
              <w:rPr>
                <w:rFonts w:cs="Simplified Arabic"/>
                <w:sz w:val="24"/>
                <w:szCs w:val="24"/>
                <w:rtl/>
                <w:lang w:bidi="ar-IQ"/>
              </w:rPr>
            </w:pPr>
          </w:p>
          <w:p w:rsidR="00E5735C" w:rsidRDefault="00E5735C" w:rsidP="008D0348">
            <w:pPr>
              <w:tabs>
                <w:tab w:val="left" w:pos="9921"/>
              </w:tabs>
              <w:spacing w:line="240" w:lineRule="auto"/>
              <w:ind w:left="33"/>
              <w:jc w:val="center"/>
              <w:rPr>
                <w:rFonts w:cs="Simplified Arabic"/>
                <w:sz w:val="24"/>
                <w:szCs w:val="24"/>
                <w:rtl/>
                <w:lang w:bidi="ar-IQ"/>
              </w:rPr>
            </w:pPr>
          </w:p>
          <w:p w:rsidR="003914EB" w:rsidRPr="003E7AC1" w:rsidRDefault="003914EB" w:rsidP="00E5735C">
            <w:pPr>
              <w:tabs>
                <w:tab w:val="left" w:pos="9921"/>
              </w:tabs>
              <w:spacing w:line="240" w:lineRule="auto"/>
              <w:rPr>
                <w:rFonts w:cs="Simplified Arabic"/>
                <w:sz w:val="24"/>
                <w:szCs w:val="24"/>
                <w:rtl/>
                <w:lang w:bidi="ar-IQ"/>
              </w:rPr>
            </w:pPr>
            <w:r w:rsidRPr="003E7AC1">
              <w:rPr>
                <w:rFonts w:cs="Simplified Arabic" w:hint="cs"/>
                <w:sz w:val="24"/>
                <w:szCs w:val="24"/>
                <w:rtl/>
                <w:lang w:bidi="ar-IQ"/>
              </w:rPr>
              <w:t>تصنيف مختلط</w:t>
            </w:r>
          </w:p>
        </w:tc>
        <w:tc>
          <w:tcPr>
            <w:tcW w:w="568" w:type="dxa"/>
            <w:gridSpan w:val="2"/>
            <w:vMerge w:val="restart"/>
          </w:tcPr>
          <w:p w:rsidR="003914EB" w:rsidRPr="003E7AC1" w:rsidRDefault="003914EB"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هـ</w:t>
            </w:r>
          </w:p>
        </w:tc>
        <w:tc>
          <w:tcPr>
            <w:tcW w:w="683" w:type="dxa"/>
          </w:tcPr>
          <w:p w:rsidR="003914EB" w:rsidRPr="003E7AC1" w:rsidRDefault="003914EB"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نحيف</w:t>
            </w:r>
          </w:p>
        </w:tc>
        <w:tc>
          <w:tcPr>
            <w:tcW w:w="972" w:type="dxa"/>
          </w:tcPr>
          <w:p w:rsidR="003914EB" w:rsidRPr="003E7AC1" w:rsidRDefault="003914EB" w:rsidP="008D0348">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132‚3</w:t>
            </w:r>
          </w:p>
        </w:tc>
        <w:tc>
          <w:tcPr>
            <w:tcW w:w="972" w:type="dxa"/>
          </w:tcPr>
          <w:p w:rsidR="003914EB" w:rsidRPr="003E7AC1" w:rsidRDefault="003914EB"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448‚0</w:t>
            </w:r>
          </w:p>
        </w:tc>
        <w:tc>
          <w:tcPr>
            <w:tcW w:w="973" w:type="dxa"/>
          </w:tcPr>
          <w:p w:rsidR="003914EB" w:rsidRPr="003E7AC1" w:rsidRDefault="003914EB"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080‚0</w:t>
            </w:r>
          </w:p>
        </w:tc>
        <w:tc>
          <w:tcPr>
            <w:tcW w:w="973" w:type="dxa"/>
          </w:tcPr>
          <w:p w:rsidR="003914EB" w:rsidRPr="003E7AC1" w:rsidRDefault="003914EB" w:rsidP="008D0348">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c>
          <w:tcPr>
            <w:tcW w:w="973" w:type="dxa"/>
          </w:tcPr>
          <w:p w:rsidR="003914EB" w:rsidRPr="003E7AC1" w:rsidRDefault="003914EB" w:rsidP="008D0348">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c>
          <w:tcPr>
            <w:tcW w:w="973" w:type="dxa"/>
          </w:tcPr>
          <w:p w:rsidR="003914EB" w:rsidRPr="003E7AC1" w:rsidRDefault="003914EB" w:rsidP="008D0348">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r>
      <w:tr w:rsidR="003E7AC1" w:rsidTr="003914EB">
        <w:tc>
          <w:tcPr>
            <w:tcW w:w="876" w:type="dxa"/>
            <w:vMerge/>
          </w:tcPr>
          <w:p w:rsidR="003914EB" w:rsidRPr="003E7AC1" w:rsidRDefault="003914EB" w:rsidP="00715A9E">
            <w:pPr>
              <w:tabs>
                <w:tab w:val="left" w:pos="9921"/>
              </w:tabs>
              <w:spacing w:line="240" w:lineRule="auto"/>
              <w:rPr>
                <w:rFonts w:cs="Simplified Arabic"/>
                <w:sz w:val="24"/>
                <w:szCs w:val="24"/>
                <w:rtl/>
                <w:lang w:bidi="ar-IQ"/>
              </w:rPr>
            </w:pPr>
          </w:p>
        </w:tc>
        <w:tc>
          <w:tcPr>
            <w:tcW w:w="1008" w:type="dxa"/>
            <w:vMerge/>
          </w:tcPr>
          <w:p w:rsidR="003914EB" w:rsidRPr="003E7AC1" w:rsidRDefault="003914EB" w:rsidP="00715A9E">
            <w:pPr>
              <w:tabs>
                <w:tab w:val="left" w:pos="9921"/>
              </w:tabs>
              <w:spacing w:line="240" w:lineRule="auto"/>
              <w:rPr>
                <w:rFonts w:cs="Simplified Arabic"/>
                <w:sz w:val="24"/>
                <w:szCs w:val="24"/>
                <w:rtl/>
                <w:lang w:bidi="ar-IQ"/>
              </w:rPr>
            </w:pPr>
          </w:p>
        </w:tc>
        <w:tc>
          <w:tcPr>
            <w:tcW w:w="568" w:type="dxa"/>
            <w:gridSpan w:val="2"/>
            <w:vMerge/>
            <w:vAlign w:val="center"/>
          </w:tcPr>
          <w:p w:rsidR="003914EB" w:rsidRPr="003E7AC1" w:rsidRDefault="003914EB" w:rsidP="008D0348">
            <w:pPr>
              <w:tabs>
                <w:tab w:val="left" w:pos="9921"/>
              </w:tabs>
              <w:spacing w:line="240" w:lineRule="auto"/>
              <w:ind w:left="33"/>
              <w:jc w:val="center"/>
              <w:rPr>
                <w:rFonts w:cs="Simplified Arabic"/>
                <w:sz w:val="24"/>
                <w:szCs w:val="24"/>
                <w:lang w:bidi="ar-IQ"/>
              </w:rPr>
            </w:pPr>
          </w:p>
        </w:tc>
        <w:tc>
          <w:tcPr>
            <w:tcW w:w="683" w:type="dxa"/>
          </w:tcPr>
          <w:p w:rsidR="003914EB" w:rsidRPr="003E7AC1" w:rsidRDefault="003914EB"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عضلي</w:t>
            </w:r>
          </w:p>
        </w:tc>
        <w:tc>
          <w:tcPr>
            <w:tcW w:w="972" w:type="dxa"/>
          </w:tcPr>
          <w:p w:rsidR="003914EB" w:rsidRPr="003E7AC1" w:rsidRDefault="003914EB" w:rsidP="008D0348">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316‚3</w:t>
            </w:r>
          </w:p>
        </w:tc>
        <w:tc>
          <w:tcPr>
            <w:tcW w:w="972" w:type="dxa"/>
          </w:tcPr>
          <w:p w:rsidR="003914EB" w:rsidRPr="003E7AC1" w:rsidRDefault="003914EB"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365‚0</w:t>
            </w:r>
          </w:p>
        </w:tc>
        <w:tc>
          <w:tcPr>
            <w:tcW w:w="973" w:type="dxa"/>
          </w:tcPr>
          <w:p w:rsidR="003914EB" w:rsidRPr="003E7AC1" w:rsidRDefault="003914EB"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066‚0</w:t>
            </w:r>
          </w:p>
        </w:tc>
        <w:tc>
          <w:tcPr>
            <w:tcW w:w="973" w:type="dxa"/>
          </w:tcPr>
          <w:p w:rsidR="003914EB" w:rsidRPr="003E7AC1" w:rsidRDefault="003914EB" w:rsidP="008D0348">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c>
          <w:tcPr>
            <w:tcW w:w="973" w:type="dxa"/>
          </w:tcPr>
          <w:p w:rsidR="003914EB" w:rsidRPr="003E7AC1" w:rsidRDefault="003914EB" w:rsidP="008D0348">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c>
          <w:tcPr>
            <w:tcW w:w="973" w:type="dxa"/>
          </w:tcPr>
          <w:p w:rsidR="003914EB" w:rsidRPr="003E7AC1" w:rsidRDefault="003914EB" w:rsidP="008D0348">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r>
      <w:tr w:rsidR="003E7AC1" w:rsidTr="003914EB">
        <w:tc>
          <w:tcPr>
            <w:tcW w:w="876" w:type="dxa"/>
            <w:vMerge/>
          </w:tcPr>
          <w:p w:rsidR="003914EB" w:rsidRPr="003E7AC1" w:rsidRDefault="003914EB" w:rsidP="00715A9E">
            <w:pPr>
              <w:tabs>
                <w:tab w:val="left" w:pos="9921"/>
              </w:tabs>
              <w:spacing w:line="240" w:lineRule="auto"/>
              <w:rPr>
                <w:rFonts w:cs="Simplified Arabic"/>
                <w:sz w:val="24"/>
                <w:szCs w:val="24"/>
                <w:rtl/>
                <w:lang w:bidi="ar-IQ"/>
              </w:rPr>
            </w:pPr>
          </w:p>
        </w:tc>
        <w:tc>
          <w:tcPr>
            <w:tcW w:w="1008" w:type="dxa"/>
            <w:vMerge/>
          </w:tcPr>
          <w:p w:rsidR="003914EB" w:rsidRPr="003E7AC1" w:rsidRDefault="003914EB" w:rsidP="008D0348">
            <w:pPr>
              <w:tabs>
                <w:tab w:val="left" w:pos="9921"/>
              </w:tabs>
              <w:spacing w:line="240" w:lineRule="auto"/>
              <w:rPr>
                <w:rFonts w:cs="Simplified Arabic"/>
                <w:sz w:val="24"/>
                <w:szCs w:val="24"/>
                <w:rtl/>
                <w:lang w:bidi="ar-IQ"/>
              </w:rPr>
            </w:pPr>
          </w:p>
        </w:tc>
        <w:tc>
          <w:tcPr>
            <w:tcW w:w="568" w:type="dxa"/>
            <w:gridSpan w:val="2"/>
            <w:vMerge w:val="restart"/>
          </w:tcPr>
          <w:p w:rsidR="003914EB" w:rsidRPr="003E7AC1" w:rsidRDefault="003914EB" w:rsidP="008D0348">
            <w:pPr>
              <w:tabs>
                <w:tab w:val="left" w:pos="9921"/>
              </w:tabs>
              <w:spacing w:line="240" w:lineRule="auto"/>
              <w:ind w:left="33"/>
              <w:jc w:val="center"/>
              <w:rPr>
                <w:rFonts w:cs="Simplified Arabic"/>
                <w:sz w:val="24"/>
                <w:szCs w:val="24"/>
                <w:rtl/>
                <w:lang w:bidi="ar-IQ"/>
              </w:rPr>
            </w:pPr>
          </w:p>
          <w:p w:rsidR="003914EB" w:rsidRPr="003E7AC1" w:rsidRDefault="003914EB"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و</w:t>
            </w:r>
          </w:p>
        </w:tc>
        <w:tc>
          <w:tcPr>
            <w:tcW w:w="683" w:type="dxa"/>
          </w:tcPr>
          <w:p w:rsidR="003914EB" w:rsidRPr="003E7AC1" w:rsidRDefault="003914EB"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نحيف</w:t>
            </w:r>
          </w:p>
        </w:tc>
        <w:tc>
          <w:tcPr>
            <w:tcW w:w="972" w:type="dxa"/>
          </w:tcPr>
          <w:p w:rsidR="003914EB" w:rsidRPr="003E7AC1" w:rsidRDefault="003914EB" w:rsidP="008D0348">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403‚3</w:t>
            </w:r>
          </w:p>
        </w:tc>
        <w:tc>
          <w:tcPr>
            <w:tcW w:w="972" w:type="dxa"/>
          </w:tcPr>
          <w:p w:rsidR="003914EB" w:rsidRPr="003E7AC1" w:rsidRDefault="003914EB"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604‚0</w:t>
            </w:r>
          </w:p>
        </w:tc>
        <w:tc>
          <w:tcPr>
            <w:tcW w:w="973" w:type="dxa"/>
          </w:tcPr>
          <w:p w:rsidR="003914EB" w:rsidRPr="003E7AC1" w:rsidRDefault="003914EB"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085‚0</w:t>
            </w:r>
          </w:p>
        </w:tc>
        <w:tc>
          <w:tcPr>
            <w:tcW w:w="973" w:type="dxa"/>
          </w:tcPr>
          <w:p w:rsidR="003914EB" w:rsidRPr="003E7AC1" w:rsidRDefault="003914EB" w:rsidP="008D0348">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c>
          <w:tcPr>
            <w:tcW w:w="973" w:type="dxa"/>
          </w:tcPr>
          <w:p w:rsidR="003914EB" w:rsidRPr="003E7AC1" w:rsidRDefault="003914EB" w:rsidP="008D0348">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c>
          <w:tcPr>
            <w:tcW w:w="973" w:type="dxa"/>
          </w:tcPr>
          <w:p w:rsidR="003914EB" w:rsidRPr="003E7AC1" w:rsidRDefault="003914EB" w:rsidP="008D0348">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r>
      <w:tr w:rsidR="003E7AC1" w:rsidTr="003914EB">
        <w:tc>
          <w:tcPr>
            <w:tcW w:w="876" w:type="dxa"/>
            <w:vMerge/>
          </w:tcPr>
          <w:p w:rsidR="003914EB" w:rsidRPr="003E7AC1" w:rsidRDefault="003914EB" w:rsidP="00715A9E">
            <w:pPr>
              <w:tabs>
                <w:tab w:val="left" w:pos="9921"/>
              </w:tabs>
              <w:spacing w:line="240" w:lineRule="auto"/>
              <w:rPr>
                <w:rFonts w:cs="Simplified Arabic"/>
                <w:sz w:val="24"/>
                <w:szCs w:val="24"/>
                <w:rtl/>
                <w:lang w:bidi="ar-IQ"/>
              </w:rPr>
            </w:pPr>
          </w:p>
        </w:tc>
        <w:tc>
          <w:tcPr>
            <w:tcW w:w="1008" w:type="dxa"/>
            <w:vMerge/>
          </w:tcPr>
          <w:p w:rsidR="003914EB" w:rsidRPr="003E7AC1" w:rsidRDefault="003914EB" w:rsidP="00715A9E">
            <w:pPr>
              <w:tabs>
                <w:tab w:val="left" w:pos="9921"/>
              </w:tabs>
              <w:spacing w:line="240" w:lineRule="auto"/>
              <w:rPr>
                <w:rFonts w:cs="Simplified Arabic"/>
                <w:sz w:val="24"/>
                <w:szCs w:val="24"/>
                <w:rtl/>
                <w:lang w:bidi="ar-IQ"/>
              </w:rPr>
            </w:pPr>
          </w:p>
        </w:tc>
        <w:tc>
          <w:tcPr>
            <w:tcW w:w="568" w:type="dxa"/>
            <w:gridSpan w:val="2"/>
            <w:vMerge/>
            <w:vAlign w:val="center"/>
          </w:tcPr>
          <w:p w:rsidR="003914EB" w:rsidRPr="003E7AC1" w:rsidRDefault="003914EB" w:rsidP="008D0348">
            <w:pPr>
              <w:tabs>
                <w:tab w:val="left" w:pos="9921"/>
              </w:tabs>
              <w:spacing w:line="240" w:lineRule="auto"/>
              <w:ind w:left="33"/>
              <w:jc w:val="center"/>
              <w:rPr>
                <w:rFonts w:cs="Simplified Arabic"/>
                <w:sz w:val="24"/>
                <w:szCs w:val="24"/>
                <w:lang w:bidi="ar-IQ"/>
              </w:rPr>
            </w:pPr>
          </w:p>
        </w:tc>
        <w:tc>
          <w:tcPr>
            <w:tcW w:w="683" w:type="dxa"/>
          </w:tcPr>
          <w:p w:rsidR="003914EB" w:rsidRPr="003E7AC1" w:rsidRDefault="003914EB"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عضلي</w:t>
            </w:r>
          </w:p>
        </w:tc>
        <w:tc>
          <w:tcPr>
            <w:tcW w:w="972" w:type="dxa"/>
          </w:tcPr>
          <w:p w:rsidR="003914EB" w:rsidRPr="003E7AC1" w:rsidRDefault="003914EB" w:rsidP="008D0348">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396‚3</w:t>
            </w:r>
          </w:p>
        </w:tc>
        <w:tc>
          <w:tcPr>
            <w:tcW w:w="972" w:type="dxa"/>
          </w:tcPr>
          <w:p w:rsidR="003914EB" w:rsidRPr="003E7AC1" w:rsidRDefault="003914EB"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535‚0</w:t>
            </w:r>
          </w:p>
        </w:tc>
        <w:tc>
          <w:tcPr>
            <w:tcW w:w="973" w:type="dxa"/>
          </w:tcPr>
          <w:p w:rsidR="003914EB" w:rsidRPr="003E7AC1" w:rsidRDefault="003914EB"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098‚0</w:t>
            </w:r>
          </w:p>
        </w:tc>
        <w:tc>
          <w:tcPr>
            <w:tcW w:w="973" w:type="dxa"/>
          </w:tcPr>
          <w:p w:rsidR="003914EB" w:rsidRPr="003E7AC1" w:rsidRDefault="003914EB"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w:t>
            </w:r>
          </w:p>
        </w:tc>
        <w:tc>
          <w:tcPr>
            <w:tcW w:w="973" w:type="dxa"/>
          </w:tcPr>
          <w:p w:rsidR="003914EB" w:rsidRPr="003E7AC1" w:rsidRDefault="003914EB"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w:t>
            </w:r>
          </w:p>
        </w:tc>
        <w:tc>
          <w:tcPr>
            <w:tcW w:w="973" w:type="dxa"/>
          </w:tcPr>
          <w:p w:rsidR="003914EB" w:rsidRPr="003E7AC1" w:rsidRDefault="003914EB"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w:t>
            </w:r>
          </w:p>
        </w:tc>
      </w:tr>
      <w:tr w:rsidR="003E7AC1" w:rsidTr="003914EB">
        <w:tc>
          <w:tcPr>
            <w:tcW w:w="876" w:type="dxa"/>
            <w:vMerge/>
          </w:tcPr>
          <w:p w:rsidR="003914EB" w:rsidRPr="003E7AC1" w:rsidRDefault="003914EB" w:rsidP="00715A9E">
            <w:pPr>
              <w:tabs>
                <w:tab w:val="left" w:pos="9921"/>
              </w:tabs>
              <w:spacing w:line="240" w:lineRule="auto"/>
              <w:rPr>
                <w:rFonts w:cs="Simplified Arabic"/>
                <w:sz w:val="24"/>
                <w:szCs w:val="24"/>
                <w:rtl/>
                <w:lang w:bidi="ar-IQ"/>
              </w:rPr>
            </w:pPr>
          </w:p>
        </w:tc>
        <w:tc>
          <w:tcPr>
            <w:tcW w:w="1008" w:type="dxa"/>
            <w:vMerge/>
          </w:tcPr>
          <w:p w:rsidR="003914EB" w:rsidRPr="003E7AC1" w:rsidRDefault="003914EB" w:rsidP="008D0348">
            <w:pPr>
              <w:tabs>
                <w:tab w:val="left" w:pos="9921"/>
              </w:tabs>
              <w:spacing w:line="240" w:lineRule="auto"/>
              <w:rPr>
                <w:rFonts w:cs="Simplified Arabic"/>
                <w:sz w:val="24"/>
                <w:szCs w:val="24"/>
                <w:rtl/>
                <w:lang w:bidi="ar-IQ"/>
              </w:rPr>
            </w:pPr>
          </w:p>
        </w:tc>
        <w:tc>
          <w:tcPr>
            <w:tcW w:w="568" w:type="dxa"/>
            <w:gridSpan w:val="2"/>
            <w:vMerge w:val="restart"/>
          </w:tcPr>
          <w:p w:rsidR="003914EB" w:rsidRPr="003E7AC1" w:rsidRDefault="003914EB"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ز</w:t>
            </w:r>
          </w:p>
        </w:tc>
        <w:tc>
          <w:tcPr>
            <w:tcW w:w="683" w:type="dxa"/>
          </w:tcPr>
          <w:p w:rsidR="003914EB" w:rsidRPr="003E7AC1" w:rsidRDefault="003914EB"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نحيف</w:t>
            </w:r>
          </w:p>
        </w:tc>
        <w:tc>
          <w:tcPr>
            <w:tcW w:w="972" w:type="dxa"/>
          </w:tcPr>
          <w:p w:rsidR="003914EB" w:rsidRPr="003E7AC1" w:rsidRDefault="003914EB" w:rsidP="008D0348">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443‚3</w:t>
            </w:r>
          </w:p>
        </w:tc>
        <w:tc>
          <w:tcPr>
            <w:tcW w:w="972" w:type="dxa"/>
          </w:tcPr>
          <w:p w:rsidR="003914EB" w:rsidRPr="003E7AC1" w:rsidRDefault="003914EB"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450‚0</w:t>
            </w:r>
          </w:p>
        </w:tc>
        <w:tc>
          <w:tcPr>
            <w:tcW w:w="973" w:type="dxa"/>
          </w:tcPr>
          <w:p w:rsidR="003914EB" w:rsidRPr="003E7AC1" w:rsidRDefault="003914EB"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073‚0</w:t>
            </w:r>
          </w:p>
        </w:tc>
        <w:tc>
          <w:tcPr>
            <w:tcW w:w="973" w:type="dxa"/>
          </w:tcPr>
          <w:p w:rsidR="003914EB" w:rsidRPr="003E7AC1" w:rsidRDefault="003914EB"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032‚4</w:t>
            </w:r>
          </w:p>
        </w:tc>
        <w:tc>
          <w:tcPr>
            <w:tcW w:w="973" w:type="dxa"/>
          </w:tcPr>
          <w:p w:rsidR="003914EB" w:rsidRPr="003E7AC1" w:rsidRDefault="003914EB"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486‚0</w:t>
            </w:r>
          </w:p>
        </w:tc>
        <w:tc>
          <w:tcPr>
            <w:tcW w:w="973" w:type="dxa"/>
          </w:tcPr>
          <w:p w:rsidR="003914EB" w:rsidRPr="003E7AC1" w:rsidRDefault="003914EB"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080‚0</w:t>
            </w:r>
          </w:p>
        </w:tc>
      </w:tr>
      <w:tr w:rsidR="003E7AC1" w:rsidTr="003914EB">
        <w:tc>
          <w:tcPr>
            <w:tcW w:w="876" w:type="dxa"/>
            <w:vMerge/>
          </w:tcPr>
          <w:p w:rsidR="003914EB" w:rsidRPr="003E7AC1" w:rsidRDefault="003914EB" w:rsidP="00715A9E">
            <w:pPr>
              <w:tabs>
                <w:tab w:val="left" w:pos="9921"/>
              </w:tabs>
              <w:spacing w:line="240" w:lineRule="auto"/>
              <w:rPr>
                <w:rFonts w:cs="Simplified Arabic"/>
                <w:sz w:val="24"/>
                <w:szCs w:val="24"/>
                <w:rtl/>
                <w:lang w:bidi="ar-IQ"/>
              </w:rPr>
            </w:pPr>
          </w:p>
        </w:tc>
        <w:tc>
          <w:tcPr>
            <w:tcW w:w="1008" w:type="dxa"/>
            <w:vMerge/>
          </w:tcPr>
          <w:p w:rsidR="003914EB" w:rsidRPr="003E7AC1" w:rsidRDefault="003914EB" w:rsidP="00715A9E">
            <w:pPr>
              <w:tabs>
                <w:tab w:val="left" w:pos="9921"/>
              </w:tabs>
              <w:spacing w:line="240" w:lineRule="auto"/>
              <w:rPr>
                <w:rFonts w:cs="Simplified Arabic"/>
                <w:sz w:val="24"/>
                <w:szCs w:val="24"/>
                <w:rtl/>
                <w:lang w:bidi="ar-IQ"/>
              </w:rPr>
            </w:pPr>
          </w:p>
        </w:tc>
        <w:tc>
          <w:tcPr>
            <w:tcW w:w="568" w:type="dxa"/>
            <w:gridSpan w:val="2"/>
            <w:vMerge/>
            <w:vAlign w:val="center"/>
          </w:tcPr>
          <w:p w:rsidR="003914EB" w:rsidRPr="003E7AC1" w:rsidRDefault="003914EB" w:rsidP="008D0348">
            <w:pPr>
              <w:tabs>
                <w:tab w:val="left" w:pos="9921"/>
              </w:tabs>
              <w:spacing w:line="240" w:lineRule="auto"/>
              <w:ind w:left="33"/>
              <w:jc w:val="center"/>
              <w:rPr>
                <w:rFonts w:cs="Simplified Arabic"/>
                <w:sz w:val="24"/>
                <w:szCs w:val="24"/>
                <w:lang w:bidi="ar-IQ"/>
              </w:rPr>
            </w:pPr>
          </w:p>
        </w:tc>
        <w:tc>
          <w:tcPr>
            <w:tcW w:w="683" w:type="dxa"/>
          </w:tcPr>
          <w:p w:rsidR="003914EB" w:rsidRPr="003E7AC1" w:rsidRDefault="003914EB"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عضلي</w:t>
            </w:r>
          </w:p>
        </w:tc>
        <w:tc>
          <w:tcPr>
            <w:tcW w:w="972" w:type="dxa"/>
          </w:tcPr>
          <w:p w:rsidR="003914EB" w:rsidRPr="003E7AC1" w:rsidRDefault="003914EB" w:rsidP="008D0348">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565‚3</w:t>
            </w:r>
          </w:p>
        </w:tc>
        <w:tc>
          <w:tcPr>
            <w:tcW w:w="972" w:type="dxa"/>
          </w:tcPr>
          <w:p w:rsidR="003914EB" w:rsidRPr="003E7AC1" w:rsidRDefault="003914EB"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523‚0</w:t>
            </w:r>
          </w:p>
        </w:tc>
        <w:tc>
          <w:tcPr>
            <w:tcW w:w="973" w:type="dxa"/>
          </w:tcPr>
          <w:p w:rsidR="003914EB" w:rsidRPr="003E7AC1" w:rsidRDefault="003914EB"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092‚0</w:t>
            </w:r>
          </w:p>
        </w:tc>
        <w:tc>
          <w:tcPr>
            <w:tcW w:w="973" w:type="dxa"/>
          </w:tcPr>
          <w:p w:rsidR="003914EB" w:rsidRPr="003E7AC1" w:rsidRDefault="003914EB"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w:t>
            </w:r>
          </w:p>
        </w:tc>
        <w:tc>
          <w:tcPr>
            <w:tcW w:w="973" w:type="dxa"/>
          </w:tcPr>
          <w:p w:rsidR="003914EB" w:rsidRPr="003E7AC1" w:rsidRDefault="003914EB"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w:t>
            </w:r>
          </w:p>
        </w:tc>
        <w:tc>
          <w:tcPr>
            <w:tcW w:w="973" w:type="dxa"/>
          </w:tcPr>
          <w:p w:rsidR="003914EB" w:rsidRPr="003E7AC1" w:rsidRDefault="003914EB"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w:t>
            </w:r>
          </w:p>
        </w:tc>
      </w:tr>
      <w:tr w:rsidR="003E7AC1" w:rsidTr="003914EB">
        <w:tc>
          <w:tcPr>
            <w:tcW w:w="876" w:type="dxa"/>
            <w:vMerge/>
          </w:tcPr>
          <w:p w:rsidR="003914EB" w:rsidRPr="003E7AC1" w:rsidRDefault="003914EB" w:rsidP="00715A9E">
            <w:pPr>
              <w:tabs>
                <w:tab w:val="left" w:pos="9921"/>
              </w:tabs>
              <w:spacing w:line="240" w:lineRule="auto"/>
              <w:rPr>
                <w:rFonts w:cs="Simplified Arabic"/>
                <w:sz w:val="24"/>
                <w:szCs w:val="24"/>
                <w:rtl/>
                <w:lang w:bidi="ar-IQ"/>
              </w:rPr>
            </w:pPr>
          </w:p>
        </w:tc>
        <w:tc>
          <w:tcPr>
            <w:tcW w:w="1008" w:type="dxa"/>
            <w:vMerge/>
          </w:tcPr>
          <w:p w:rsidR="003914EB" w:rsidRPr="003E7AC1" w:rsidRDefault="003914EB" w:rsidP="008D0348">
            <w:pPr>
              <w:tabs>
                <w:tab w:val="left" w:pos="9921"/>
              </w:tabs>
              <w:spacing w:line="240" w:lineRule="auto"/>
              <w:rPr>
                <w:rFonts w:cs="Simplified Arabic"/>
                <w:sz w:val="24"/>
                <w:szCs w:val="24"/>
                <w:rtl/>
                <w:lang w:bidi="ar-IQ"/>
              </w:rPr>
            </w:pPr>
          </w:p>
        </w:tc>
        <w:tc>
          <w:tcPr>
            <w:tcW w:w="568" w:type="dxa"/>
            <w:gridSpan w:val="2"/>
            <w:vMerge w:val="restart"/>
          </w:tcPr>
          <w:p w:rsidR="003914EB" w:rsidRPr="003E7AC1" w:rsidRDefault="003914EB"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ح</w:t>
            </w:r>
          </w:p>
        </w:tc>
        <w:tc>
          <w:tcPr>
            <w:tcW w:w="683" w:type="dxa"/>
          </w:tcPr>
          <w:p w:rsidR="003914EB" w:rsidRPr="003E7AC1" w:rsidRDefault="003914EB"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نحيف</w:t>
            </w:r>
          </w:p>
        </w:tc>
        <w:tc>
          <w:tcPr>
            <w:tcW w:w="972" w:type="dxa"/>
          </w:tcPr>
          <w:p w:rsidR="003914EB" w:rsidRPr="003E7AC1" w:rsidRDefault="003914EB" w:rsidP="008D0348">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357‚3</w:t>
            </w:r>
          </w:p>
        </w:tc>
        <w:tc>
          <w:tcPr>
            <w:tcW w:w="972" w:type="dxa"/>
          </w:tcPr>
          <w:p w:rsidR="003914EB" w:rsidRPr="003E7AC1" w:rsidRDefault="003914EB"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493‚0</w:t>
            </w:r>
          </w:p>
        </w:tc>
        <w:tc>
          <w:tcPr>
            <w:tcW w:w="973" w:type="dxa"/>
          </w:tcPr>
          <w:p w:rsidR="003914EB" w:rsidRPr="003E7AC1" w:rsidRDefault="003914EB"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087‚0</w:t>
            </w:r>
          </w:p>
        </w:tc>
        <w:tc>
          <w:tcPr>
            <w:tcW w:w="973" w:type="dxa"/>
          </w:tcPr>
          <w:p w:rsidR="003914EB" w:rsidRPr="003E7AC1" w:rsidRDefault="003914EB"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085‚4</w:t>
            </w:r>
          </w:p>
        </w:tc>
        <w:tc>
          <w:tcPr>
            <w:tcW w:w="973" w:type="dxa"/>
          </w:tcPr>
          <w:p w:rsidR="003914EB" w:rsidRPr="003E7AC1" w:rsidRDefault="003914EB"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453‚0</w:t>
            </w:r>
          </w:p>
        </w:tc>
        <w:tc>
          <w:tcPr>
            <w:tcW w:w="973" w:type="dxa"/>
          </w:tcPr>
          <w:p w:rsidR="003914EB" w:rsidRPr="003E7AC1" w:rsidRDefault="003914EB"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079‚0</w:t>
            </w:r>
          </w:p>
        </w:tc>
      </w:tr>
      <w:tr w:rsidR="003E7AC1" w:rsidTr="003914EB">
        <w:tc>
          <w:tcPr>
            <w:tcW w:w="876" w:type="dxa"/>
            <w:vMerge/>
          </w:tcPr>
          <w:p w:rsidR="003914EB" w:rsidRPr="003E7AC1" w:rsidRDefault="003914EB" w:rsidP="00715A9E">
            <w:pPr>
              <w:tabs>
                <w:tab w:val="left" w:pos="9921"/>
              </w:tabs>
              <w:spacing w:line="240" w:lineRule="auto"/>
              <w:rPr>
                <w:rFonts w:cs="Simplified Arabic"/>
                <w:sz w:val="24"/>
                <w:szCs w:val="24"/>
                <w:rtl/>
                <w:lang w:bidi="ar-IQ"/>
              </w:rPr>
            </w:pPr>
          </w:p>
        </w:tc>
        <w:tc>
          <w:tcPr>
            <w:tcW w:w="1008" w:type="dxa"/>
            <w:vMerge/>
          </w:tcPr>
          <w:p w:rsidR="003914EB" w:rsidRPr="003E7AC1" w:rsidRDefault="003914EB" w:rsidP="00715A9E">
            <w:pPr>
              <w:tabs>
                <w:tab w:val="left" w:pos="9921"/>
              </w:tabs>
              <w:spacing w:line="240" w:lineRule="auto"/>
              <w:rPr>
                <w:rFonts w:cs="Simplified Arabic"/>
                <w:sz w:val="24"/>
                <w:szCs w:val="24"/>
                <w:rtl/>
                <w:lang w:bidi="ar-IQ"/>
              </w:rPr>
            </w:pPr>
          </w:p>
        </w:tc>
        <w:tc>
          <w:tcPr>
            <w:tcW w:w="568" w:type="dxa"/>
            <w:gridSpan w:val="2"/>
            <w:vMerge/>
            <w:vAlign w:val="center"/>
          </w:tcPr>
          <w:p w:rsidR="003914EB" w:rsidRPr="003E7AC1" w:rsidRDefault="003914EB" w:rsidP="008D0348">
            <w:pPr>
              <w:tabs>
                <w:tab w:val="left" w:pos="9921"/>
              </w:tabs>
              <w:spacing w:line="240" w:lineRule="auto"/>
              <w:ind w:left="33"/>
              <w:jc w:val="center"/>
              <w:rPr>
                <w:rFonts w:cs="Simplified Arabic"/>
                <w:sz w:val="24"/>
                <w:szCs w:val="24"/>
                <w:lang w:bidi="ar-IQ"/>
              </w:rPr>
            </w:pPr>
          </w:p>
        </w:tc>
        <w:tc>
          <w:tcPr>
            <w:tcW w:w="683" w:type="dxa"/>
          </w:tcPr>
          <w:p w:rsidR="003914EB" w:rsidRPr="003E7AC1" w:rsidRDefault="003914EB"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عضلي</w:t>
            </w:r>
          </w:p>
        </w:tc>
        <w:tc>
          <w:tcPr>
            <w:tcW w:w="972" w:type="dxa"/>
          </w:tcPr>
          <w:p w:rsidR="003914EB" w:rsidRPr="003E7AC1" w:rsidRDefault="003914EB" w:rsidP="008D0348">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c>
          <w:tcPr>
            <w:tcW w:w="972" w:type="dxa"/>
          </w:tcPr>
          <w:p w:rsidR="003914EB" w:rsidRPr="003E7AC1" w:rsidRDefault="003914EB" w:rsidP="008D0348">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c>
          <w:tcPr>
            <w:tcW w:w="973" w:type="dxa"/>
          </w:tcPr>
          <w:p w:rsidR="003914EB" w:rsidRPr="003E7AC1" w:rsidRDefault="003914EB" w:rsidP="008D0348">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c>
          <w:tcPr>
            <w:tcW w:w="973" w:type="dxa"/>
          </w:tcPr>
          <w:p w:rsidR="003914EB" w:rsidRPr="003E7AC1" w:rsidRDefault="003914EB"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358‚4</w:t>
            </w:r>
          </w:p>
        </w:tc>
        <w:tc>
          <w:tcPr>
            <w:tcW w:w="973" w:type="dxa"/>
          </w:tcPr>
          <w:p w:rsidR="003914EB" w:rsidRPr="003E7AC1" w:rsidRDefault="003914EB"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437‚0</w:t>
            </w:r>
          </w:p>
        </w:tc>
        <w:tc>
          <w:tcPr>
            <w:tcW w:w="973" w:type="dxa"/>
          </w:tcPr>
          <w:p w:rsidR="003914EB" w:rsidRPr="003E7AC1" w:rsidRDefault="003914EB"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069‚0</w:t>
            </w:r>
          </w:p>
        </w:tc>
      </w:tr>
      <w:tr w:rsidR="003E7AC1" w:rsidTr="003914EB">
        <w:tc>
          <w:tcPr>
            <w:tcW w:w="876" w:type="dxa"/>
            <w:vMerge/>
          </w:tcPr>
          <w:p w:rsidR="003914EB" w:rsidRPr="003E7AC1" w:rsidRDefault="003914EB" w:rsidP="00715A9E">
            <w:pPr>
              <w:tabs>
                <w:tab w:val="left" w:pos="9921"/>
              </w:tabs>
              <w:spacing w:line="240" w:lineRule="auto"/>
              <w:rPr>
                <w:rFonts w:cs="Simplified Arabic"/>
                <w:sz w:val="24"/>
                <w:szCs w:val="24"/>
                <w:rtl/>
                <w:lang w:bidi="ar-IQ"/>
              </w:rPr>
            </w:pPr>
          </w:p>
        </w:tc>
        <w:tc>
          <w:tcPr>
            <w:tcW w:w="1008" w:type="dxa"/>
            <w:vMerge/>
          </w:tcPr>
          <w:p w:rsidR="003914EB" w:rsidRPr="003E7AC1" w:rsidRDefault="003914EB" w:rsidP="008D0348">
            <w:pPr>
              <w:tabs>
                <w:tab w:val="left" w:pos="9921"/>
              </w:tabs>
              <w:spacing w:line="240" w:lineRule="auto"/>
              <w:rPr>
                <w:rFonts w:cs="Simplified Arabic"/>
                <w:sz w:val="24"/>
                <w:szCs w:val="24"/>
                <w:rtl/>
                <w:lang w:bidi="ar-IQ"/>
              </w:rPr>
            </w:pPr>
          </w:p>
        </w:tc>
        <w:tc>
          <w:tcPr>
            <w:tcW w:w="568" w:type="dxa"/>
            <w:gridSpan w:val="2"/>
            <w:vMerge w:val="restart"/>
          </w:tcPr>
          <w:p w:rsidR="003914EB" w:rsidRPr="003E7AC1" w:rsidRDefault="003914EB"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ح</w:t>
            </w:r>
            <w:r w:rsidRPr="003E7AC1">
              <w:rPr>
                <w:rFonts w:cs="Simplified Arabic" w:hint="cs"/>
                <w:sz w:val="24"/>
                <w:szCs w:val="24"/>
                <w:vertAlign w:val="subscript"/>
                <w:rtl/>
                <w:lang w:bidi="ar-IQ"/>
              </w:rPr>
              <w:t>1</w:t>
            </w:r>
          </w:p>
        </w:tc>
        <w:tc>
          <w:tcPr>
            <w:tcW w:w="683" w:type="dxa"/>
          </w:tcPr>
          <w:p w:rsidR="003914EB" w:rsidRPr="003E7AC1" w:rsidRDefault="003914EB"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نحيف</w:t>
            </w:r>
          </w:p>
        </w:tc>
        <w:tc>
          <w:tcPr>
            <w:tcW w:w="972" w:type="dxa"/>
          </w:tcPr>
          <w:p w:rsidR="003914EB" w:rsidRPr="003E7AC1" w:rsidRDefault="003914EB" w:rsidP="008D0348">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c>
          <w:tcPr>
            <w:tcW w:w="972" w:type="dxa"/>
          </w:tcPr>
          <w:p w:rsidR="003914EB" w:rsidRPr="003E7AC1" w:rsidRDefault="003914EB" w:rsidP="008D0348">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c>
          <w:tcPr>
            <w:tcW w:w="973" w:type="dxa"/>
          </w:tcPr>
          <w:p w:rsidR="003914EB" w:rsidRPr="003E7AC1" w:rsidRDefault="003914EB" w:rsidP="008D0348">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c>
          <w:tcPr>
            <w:tcW w:w="973" w:type="dxa"/>
          </w:tcPr>
          <w:p w:rsidR="003914EB" w:rsidRPr="003E7AC1" w:rsidRDefault="003914EB"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166‚4</w:t>
            </w:r>
          </w:p>
        </w:tc>
        <w:tc>
          <w:tcPr>
            <w:tcW w:w="973" w:type="dxa"/>
          </w:tcPr>
          <w:p w:rsidR="003914EB" w:rsidRPr="003E7AC1" w:rsidRDefault="003914EB"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529‚0</w:t>
            </w:r>
          </w:p>
        </w:tc>
        <w:tc>
          <w:tcPr>
            <w:tcW w:w="973" w:type="dxa"/>
          </w:tcPr>
          <w:p w:rsidR="003914EB" w:rsidRPr="003E7AC1" w:rsidRDefault="003914EB"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076‚0</w:t>
            </w:r>
          </w:p>
        </w:tc>
      </w:tr>
      <w:tr w:rsidR="003E7AC1" w:rsidTr="003914EB">
        <w:tc>
          <w:tcPr>
            <w:tcW w:w="876" w:type="dxa"/>
            <w:vMerge/>
          </w:tcPr>
          <w:p w:rsidR="003914EB" w:rsidRPr="003E7AC1" w:rsidRDefault="003914EB" w:rsidP="00715A9E">
            <w:pPr>
              <w:tabs>
                <w:tab w:val="left" w:pos="9921"/>
              </w:tabs>
              <w:spacing w:line="240" w:lineRule="auto"/>
              <w:rPr>
                <w:rFonts w:cs="Simplified Arabic"/>
                <w:sz w:val="24"/>
                <w:szCs w:val="24"/>
                <w:rtl/>
                <w:lang w:bidi="ar-IQ"/>
              </w:rPr>
            </w:pPr>
          </w:p>
        </w:tc>
        <w:tc>
          <w:tcPr>
            <w:tcW w:w="1008" w:type="dxa"/>
            <w:vMerge/>
          </w:tcPr>
          <w:p w:rsidR="003914EB" w:rsidRPr="003E7AC1" w:rsidRDefault="003914EB" w:rsidP="00715A9E">
            <w:pPr>
              <w:tabs>
                <w:tab w:val="left" w:pos="9921"/>
              </w:tabs>
              <w:spacing w:line="240" w:lineRule="auto"/>
              <w:rPr>
                <w:rFonts w:cs="Simplified Arabic"/>
                <w:sz w:val="24"/>
                <w:szCs w:val="24"/>
                <w:rtl/>
                <w:lang w:bidi="ar-IQ"/>
              </w:rPr>
            </w:pPr>
          </w:p>
        </w:tc>
        <w:tc>
          <w:tcPr>
            <w:tcW w:w="568" w:type="dxa"/>
            <w:gridSpan w:val="2"/>
            <w:vMerge/>
            <w:vAlign w:val="center"/>
          </w:tcPr>
          <w:p w:rsidR="003914EB" w:rsidRPr="003E7AC1" w:rsidRDefault="003914EB" w:rsidP="008D0348">
            <w:pPr>
              <w:tabs>
                <w:tab w:val="left" w:pos="9921"/>
              </w:tabs>
              <w:spacing w:line="240" w:lineRule="auto"/>
              <w:ind w:left="33"/>
              <w:jc w:val="center"/>
              <w:rPr>
                <w:rFonts w:cs="Simplified Arabic"/>
                <w:sz w:val="24"/>
                <w:szCs w:val="24"/>
                <w:lang w:bidi="ar-IQ"/>
              </w:rPr>
            </w:pPr>
          </w:p>
        </w:tc>
        <w:tc>
          <w:tcPr>
            <w:tcW w:w="683" w:type="dxa"/>
          </w:tcPr>
          <w:p w:rsidR="003914EB" w:rsidRPr="003E7AC1" w:rsidRDefault="003914EB"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عضلي</w:t>
            </w:r>
          </w:p>
        </w:tc>
        <w:tc>
          <w:tcPr>
            <w:tcW w:w="972" w:type="dxa"/>
          </w:tcPr>
          <w:p w:rsidR="003914EB" w:rsidRPr="003E7AC1" w:rsidRDefault="003914EB" w:rsidP="008D0348">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c>
          <w:tcPr>
            <w:tcW w:w="972" w:type="dxa"/>
          </w:tcPr>
          <w:p w:rsidR="003914EB" w:rsidRPr="003E7AC1" w:rsidRDefault="003914EB" w:rsidP="008D0348">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c>
          <w:tcPr>
            <w:tcW w:w="973" w:type="dxa"/>
          </w:tcPr>
          <w:p w:rsidR="003914EB" w:rsidRPr="003E7AC1" w:rsidRDefault="003914EB" w:rsidP="008D0348">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c>
          <w:tcPr>
            <w:tcW w:w="973" w:type="dxa"/>
          </w:tcPr>
          <w:p w:rsidR="003914EB" w:rsidRPr="003E7AC1" w:rsidRDefault="003914EB"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399‚4</w:t>
            </w:r>
          </w:p>
        </w:tc>
        <w:tc>
          <w:tcPr>
            <w:tcW w:w="973" w:type="dxa"/>
          </w:tcPr>
          <w:p w:rsidR="003914EB" w:rsidRPr="003E7AC1" w:rsidRDefault="003914EB"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535‚0</w:t>
            </w:r>
          </w:p>
        </w:tc>
        <w:tc>
          <w:tcPr>
            <w:tcW w:w="973" w:type="dxa"/>
          </w:tcPr>
          <w:p w:rsidR="003914EB" w:rsidRPr="003E7AC1" w:rsidRDefault="003914EB" w:rsidP="008D0348">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079‚0</w:t>
            </w:r>
          </w:p>
        </w:tc>
      </w:tr>
      <w:tr w:rsidR="003E7AC1" w:rsidTr="00557B3D">
        <w:tc>
          <w:tcPr>
            <w:tcW w:w="876" w:type="dxa"/>
            <w:vMerge w:val="restart"/>
          </w:tcPr>
          <w:p w:rsidR="00E5735C" w:rsidRDefault="00E5735C" w:rsidP="003E7AC1">
            <w:pPr>
              <w:tabs>
                <w:tab w:val="left" w:pos="9921"/>
              </w:tabs>
              <w:spacing w:line="240" w:lineRule="auto"/>
              <w:ind w:left="33"/>
              <w:jc w:val="center"/>
              <w:rPr>
                <w:rFonts w:cs="Simplified Arabic"/>
                <w:sz w:val="24"/>
                <w:szCs w:val="24"/>
                <w:rtl/>
                <w:lang w:bidi="ar-IQ"/>
              </w:rPr>
            </w:pPr>
          </w:p>
          <w:p w:rsidR="00E5735C" w:rsidRDefault="00E5735C" w:rsidP="003E7AC1">
            <w:pPr>
              <w:tabs>
                <w:tab w:val="left" w:pos="9921"/>
              </w:tabs>
              <w:spacing w:line="240" w:lineRule="auto"/>
              <w:ind w:left="33"/>
              <w:jc w:val="center"/>
              <w:rPr>
                <w:rFonts w:cs="Simplified Arabic"/>
                <w:sz w:val="24"/>
                <w:szCs w:val="24"/>
                <w:rtl/>
                <w:lang w:bidi="ar-IQ"/>
              </w:rPr>
            </w:pPr>
          </w:p>
          <w:p w:rsidR="00E5735C" w:rsidRDefault="00E5735C" w:rsidP="003E7AC1">
            <w:pPr>
              <w:tabs>
                <w:tab w:val="left" w:pos="9921"/>
              </w:tabs>
              <w:spacing w:line="240" w:lineRule="auto"/>
              <w:ind w:left="33"/>
              <w:jc w:val="center"/>
              <w:rPr>
                <w:rFonts w:cs="Simplified Arabic"/>
                <w:sz w:val="24"/>
                <w:szCs w:val="24"/>
                <w:rtl/>
                <w:lang w:bidi="ar-IQ"/>
              </w:rPr>
            </w:pPr>
          </w:p>
          <w:p w:rsidR="00E5735C" w:rsidRDefault="00E5735C" w:rsidP="003E7AC1">
            <w:pPr>
              <w:tabs>
                <w:tab w:val="left" w:pos="9921"/>
              </w:tabs>
              <w:spacing w:line="240" w:lineRule="auto"/>
              <w:ind w:left="33"/>
              <w:jc w:val="center"/>
              <w:rPr>
                <w:rFonts w:cs="Simplified Arabic"/>
                <w:sz w:val="24"/>
                <w:szCs w:val="24"/>
                <w:rtl/>
                <w:lang w:bidi="ar-IQ"/>
              </w:rPr>
            </w:pPr>
          </w:p>
          <w:p w:rsidR="00E5735C" w:rsidRDefault="00E5735C" w:rsidP="003E7AC1">
            <w:pPr>
              <w:tabs>
                <w:tab w:val="left" w:pos="9921"/>
              </w:tabs>
              <w:spacing w:line="240" w:lineRule="auto"/>
              <w:ind w:left="33"/>
              <w:jc w:val="center"/>
              <w:rPr>
                <w:rFonts w:cs="Simplified Arabic"/>
                <w:sz w:val="24"/>
                <w:szCs w:val="24"/>
                <w:rtl/>
                <w:lang w:bidi="ar-IQ"/>
              </w:rPr>
            </w:pPr>
          </w:p>
          <w:p w:rsidR="00E5735C" w:rsidRDefault="00E5735C" w:rsidP="003E7AC1">
            <w:pPr>
              <w:tabs>
                <w:tab w:val="left" w:pos="9921"/>
              </w:tabs>
              <w:spacing w:line="240" w:lineRule="auto"/>
              <w:ind w:left="33"/>
              <w:jc w:val="center"/>
              <w:rPr>
                <w:rFonts w:cs="Simplified Arabic"/>
                <w:sz w:val="24"/>
                <w:szCs w:val="24"/>
                <w:rtl/>
                <w:lang w:bidi="ar-IQ"/>
              </w:rPr>
            </w:pPr>
          </w:p>
          <w:p w:rsidR="00E5735C" w:rsidRDefault="00E5735C" w:rsidP="003E7AC1">
            <w:pPr>
              <w:tabs>
                <w:tab w:val="left" w:pos="9921"/>
              </w:tabs>
              <w:spacing w:line="240" w:lineRule="auto"/>
              <w:ind w:left="33"/>
              <w:jc w:val="center"/>
              <w:rPr>
                <w:rFonts w:cs="Simplified Arabic"/>
                <w:sz w:val="24"/>
                <w:szCs w:val="24"/>
                <w:rtl/>
                <w:lang w:bidi="ar-IQ"/>
              </w:rPr>
            </w:pPr>
          </w:p>
          <w:p w:rsidR="003E7AC1" w:rsidRPr="003E7AC1" w:rsidRDefault="003E7AC1" w:rsidP="00E5735C">
            <w:pPr>
              <w:tabs>
                <w:tab w:val="left" w:pos="9921"/>
              </w:tabs>
              <w:spacing w:line="240" w:lineRule="auto"/>
              <w:rPr>
                <w:rFonts w:cs="Simplified Arabic"/>
                <w:sz w:val="24"/>
                <w:szCs w:val="24"/>
                <w:rtl/>
                <w:lang w:bidi="ar-IQ"/>
              </w:rPr>
            </w:pPr>
            <w:r w:rsidRPr="003E7AC1">
              <w:rPr>
                <w:rFonts w:cs="Simplified Arabic" w:hint="cs"/>
                <w:sz w:val="24"/>
                <w:szCs w:val="24"/>
                <w:rtl/>
                <w:lang w:bidi="ar-IQ"/>
              </w:rPr>
              <w:t>الفسيولوجية</w:t>
            </w:r>
          </w:p>
        </w:tc>
        <w:tc>
          <w:tcPr>
            <w:tcW w:w="1008" w:type="dxa"/>
            <w:vMerge w:val="restart"/>
          </w:tcPr>
          <w:p w:rsidR="003E7AC1" w:rsidRPr="003E7AC1" w:rsidRDefault="003E7AC1" w:rsidP="00557B3D">
            <w:pPr>
              <w:tabs>
                <w:tab w:val="left" w:pos="9921"/>
              </w:tabs>
              <w:spacing w:line="240" w:lineRule="auto"/>
              <w:rPr>
                <w:rFonts w:cs="Simplified Arabic"/>
                <w:sz w:val="24"/>
                <w:szCs w:val="24"/>
                <w:rtl/>
                <w:lang w:bidi="ar-IQ"/>
              </w:rPr>
            </w:pPr>
            <w:r w:rsidRPr="003E7AC1">
              <w:rPr>
                <w:rFonts w:cs="Simplified Arabic" w:hint="cs"/>
                <w:sz w:val="24"/>
                <w:szCs w:val="24"/>
                <w:rtl/>
                <w:lang w:bidi="ar-IQ"/>
              </w:rPr>
              <w:t>أنماط جسمية</w:t>
            </w:r>
          </w:p>
        </w:tc>
        <w:tc>
          <w:tcPr>
            <w:tcW w:w="1251" w:type="dxa"/>
            <w:gridSpan w:val="3"/>
          </w:tcPr>
          <w:p w:rsidR="003E7AC1" w:rsidRPr="003E7AC1" w:rsidRDefault="003E7AC1" w:rsidP="00D45E23">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نحيف</w:t>
            </w:r>
          </w:p>
        </w:tc>
        <w:tc>
          <w:tcPr>
            <w:tcW w:w="972"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339‚20</w:t>
            </w:r>
          </w:p>
        </w:tc>
        <w:tc>
          <w:tcPr>
            <w:tcW w:w="972"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46‚3</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278‚0</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147‚24</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851‚3</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 xml:space="preserve"> 0,353</w:t>
            </w:r>
          </w:p>
        </w:tc>
      </w:tr>
      <w:tr w:rsidR="003E7AC1" w:rsidTr="00557B3D">
        <w:tc>
          <w:tcPr>
            <w:tcW w:w="876" w:type="dxa"/>
            <w:vMerge/>
          </w:tcPr>
          <w:p w:rsidR="003E7AC1" w:rsidRPr="003E7AC1" w:rsidRDefault="003E7AC1" w:rsidP="00715A9E">
            <w:pPr>
              <w:tabs>
                <w:tab w:val="left" w:pos="9921"/>
              </w:tabs>
              <w:spacing w:line="240" w:lineRule="auto"/>
              <w:rPr>
                <w:rFonts w:cs="Simplified Arabic"/>
                <w:sz w:val="24"/>
                <w:szCs w:val="24"/>
                <w:rtl/>
                <w:lang w:bidi="ar-IQ"/>
              </w:rPr>
            </w:pPr>
          </w:p>
        </w:tc>
        <w:tc>
          <w:tcPr>
            <w:tcW w:w="1008" w:type="dxa"/>
            <w:vMerge/>
          </w:tcPr>
          <w:p w:rsidR="003E7AC1" w:rsidRPr="003E7AC1" w:rsidRDefault="003E7AC1" w:rsidP="00715A9E">
            <w:pPr>
              <w:tabs>
                <w:tab w:val="left" w:pos="9921"/>
              </w:tabs>
              <w:spacing w:line="240" w:lineRule="auto"/>
              <w:rPr>
                <w:rFonts w:cs="Simplified Arabic"/>
                <w:sz w:val="24"/>
                <w:szCs w:val="24"/>
                <w:rtl/>
                <w:lang w:bidi="ar-IQ"/>
              </w:rPr>
            </w:pPr>
          </w:p>
        </w:tc>
        <w:tc>
          <w:tcPr>
            <w:tcW w:w="1251" w:type="dxa"/>
            <w:gridSpan w:val="3"/>
          </w:tcPr>
          <w:p w:rsidR="003E7AC1" w:rsidRPr="003E7AC1" w:rsidRDefault="003E7AC1" w:rsidP="00D45E23">
            <w:pPr>
              <w:tabs>
                <w:tab w:val="left" w:pos="9921"/>
              </w:tabs>
              <w:spacing w:line="240" w:lineRule="auto"/>
              <w:jc w:val="center"/>
              <w:rPr>
                <w:rFonts w:cs="Simplified Arabic"/>
                <w:sz w:val="24"/>
                <w:szCs w:val="24"/>
                <w:rtl/>
                <w:lang w:bidi="ar-IQ"/>
              </w:rPr>
            </w:pPr>
            <w:r w:rsidRPr="003E7AC1">
              <w:rPr>
                <w:rFonts w:cs="Simplified Arabic" w:hint="cs"/>
                <w:sz w:val="24"/>
                <w:szCs w:val="24"/>
                <w:rtl/>
                <w:lang w:bidi="ar-IQ"/>
              </w:rPr>
              <w:t>عضلي</w:t>
            </w:r>
          </w:p>
        </w:tc>
        <w:tc>
          <w:tcPr>
            <w:tcW w:w="972" w:type="dxa"/>
          </w:tcPr>
          <w:p w:rsidR="003E7AC1" w:rsidRPr="003E7AC1" w:rsidRDefault="003E7AC1" w:rsidP="00557B3D">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673‚21</w:t>
            </w:r>
          </w:p>
        </w:tc>
        <w:tc>
          <w:tcPr>
            <w:tcW w:w="972"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979‚2</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309‚0</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048‚25</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271‚4</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429‚0</w:t>
            </w:r>
          </w:p>
        </w:tc>
      </w:tr>
      <w:tr w:rsidR="003E7AC1" w:rsidTr="00557B3D">
        <w:tc>
          <w:tcPr>
            <w:tcW w:w="876" w:type="dxa"/>
            <w:vMerge/>
          </w:tcPr>
          <w:p w:rsidR="003E7AC1" w:rsidRPr="003E7AC1" w:rsidRDefault="003E7AC1" w:rsidP="00715A9E">
            <w:pPr>
              <w:tabs>
                <w:tab w:val="left" w:pos="9921"/>
              </w:tabs>
              <w:spacing w:line="240" w:lineRule="auto"/>
              <w:rPr>
                <w:rFonts w:cs="Simplified Arabic"/>
                <w:sz w:val="24"/>
                <w:szCs w:val="24"/>
                <w:rtl/>
                <w:lang w:bidi="ar-IQ"/>
              </w:rPr>
            </w:pPr>
          </w:p>
        </w:tc>
        <w:tc>
          <w:tcPr>
            <w:tcW w:w="1008" w:type="dxa"/>
            <w:vMerge w:val="restart"/>
          </w:tcPr>
          <w:p w:rsidR="00E5735C" w:rsidRDefault="00E5735C" w:rsidP="00557B3D">
            <w:pPr>
              <w:tabs>
                <w:tab w:val="left" w:pos="9921"/>
              </w:tabs>
              <w:spacing w:line="240" w:lineRule="auto"/>
              <w:ind w:left="33"/>
              <w:jc w:val="center"/>
              <w:rPr>
                <w:rFonts w:cs="Simplified Arabic"/>
                <w:sz w:val="24"/>
                <w:szCs w:val="24"/>
                <w:rtl/>
                <w:lang w:bidi="ar-IQ"/>
              </w:rPr>
            </w:pPr>
          </w:p>
          <w:p w:rsidR="003E7AC1" w:rsidRPr="003E7AC1" w:rsidRDefault="003E7AC1" w:rsidP="00557B3D">
            <w:pPr>
              <w:tabs>
                <w:tab w:val="left" w:pos="9921"/>
              </w:tabs>
              <w:spacing w:line="240" w:lineRule="auto"/>
              <w:ind w:left="33"/>
              <w:jc w:val="center"/>
              <w:rPr>
                <w:rFonts w:cs="Simplified Arabic"/>
                <w:sz w:val="24"/>
                <w:szCs w:val="24"/>
                <w:rtl/>
                <w:lang w:bidi="ar-IQ"/>
              </w:rPr>
            </w:pPr>
            <w:r w:rsidRPr="003E7AC1">
              <w:rPr>
                <w:rFonts w:cs="Simplified Arabic" w:hint="cs"/>
                <w:sz w:val="24"/>
                <w:szCs w:val="24"/>
                <w:rtl/>
                <w:lang w:bidi="ar-IQ"/>
              </w:rPr>
              <w:t>مستويات بدنية</w:t>
            </w:r>
          </w:p>
        </w:tc>
        <w:tc>
          <w:tcPr>
            <w:tcW w:w="1251" w:type="dxa"/>
            <w:gridSpan w:val="3"/>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هـ</w:t>
            </w:r>
          </w:p>
        </w:tc>
        <w:tc>
          <w:tcPr>
            <w:tcW w:w="972" w:type="dxa"/>
          </w:tcPr>
          <w:p w:rsidR="003E7AC1" w:rsidRPr="003E7AC1" w:rsidRDefault="003E7AC1" w:rsidP="00557B3D">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915‚20</w:t>
            </w:r>
          </w:p>
        </w:tc>
        <w:tc>
          <w:tcPr>
            <w:tcW w:w="972"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181‚3</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 xml:space="preserve"> 442 ‚0</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ـ</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r>
      <w:tr w:rsidR="003E7AC1" w:rsidTr="00557B3D">
        <w:tc>
          <w:tcPr>
            <w:tcW w:w="876" w:type="dxa"/>
            <w:vMerge/>
          </w:tcPr>
          <w:p w:rsidR="003E7AC1" w:rsidRPr="003E7AC1" w:rsidRDefault="003E7AC1" w:rsidP="00715A9E">
            <w:pPr>
              <w:tabs>
                <w:tab w:val="left" w:pos="9921"/>
              </w:tabs>
              <w:spacing w:line="240" w:lineRule="auto"/>
              <w:rPr>
                <w:rFonts w:cs="Simplified Arabic"/>
                <w:sz w:val="24"/>
                <w:szCs w:val="24"/>
                <w:rtl/>
                <w:lang w:bidi="ar-IQ"/>
              </w:rPr>
            </w:pPr>
          </w:p>
        </w:tc>
        <w:tc>
          <w:tcPr>
            <w:tcW w:w="1008" w:type="dxa"/>
            <w:vMerge/>
          </w:tcPr>
          <w:p w:rsidR="003E7AC1" w:rsidRPr="003E7AC1" w:rsidRDefault="003E7AC1" w:rsidP="00715A9E">
            <w:pPr>
              <w:tabs>
                <w:tab w:val="left" w:pos="9921"/>
              </w:tabs>
              <w:spacing w:line="240" w:lineRule="auto"/>
              <w:rPr>
                <w:rFonts w:cs="Simplified Arabic"/>
                <w:sz w:val="24"/>
                <w:szCs w:val="24"/>
                <w:rtl/>
                <w:lang w:bidi="ar-IQ"/>
              </w:rPr>
            </w:pPr>
          </w:p>
        </w:tc>
        <w:tc>
          <w:tcPr>
            <w:tcW w:w="1251" w:type="dxa"/>
            <w:gridSpan w:val="3"/>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و</w:t>
            </w:r>
          </w:p>
        </w:tc>
        <w:tc>
          <w:tcPr>
            <w:tcW w:w="972" w:type="dxa"/>
          </w:tcPr>
          <w:p w:rsidR="003E7AC1" w:rsidRPr="003E7AC1" w:rsidRDefault="003E7AC1" w:rsidP="008D0348">
            <w:pPr>
              <w:tabs>
                <w:tab w:val="left" w:pos="9921"/>
              </w:tabs>
              <w:spacing w:line="240" w:lineRule="auto"/>
              <w:ind w:left="33"/>
              <w:jc w:val="center"/>
              <w:rPr>
                <w:rFonts w:cs="Simplified Arabic"/>
                <w:sz w:val="24"/>
                <w:szCs w:val="24"/>
                <w:rtl/>
                <w:lang w:bidi="ar-IQ"/>
              </w:rPr>
            </w:pPr>
            <w:r w:rsidRPr="003E7AC1">
              <w:rPr>
                <w:rFonts w:cs="Simplified Arabic" w:hint="cs"/>
                <w:sz w:val="24"/>
                <w:szCs w:val="24"/>
                <w:rtl/>
                <w:lang w:bidi="ar-IQ"/>
              </w:rPr>
              <w:t>20،891</w:t>
            </w:r>
          </w:p>
        </w:tc>
        <w:tc>
          <w:tcPr>
            <w:tcW w:w="972" w:type="dxa"/>
          </w:tcPr>
          <w:p w:rsidR="003E7AC1" w:rsidRPr="003E7AC1" w:rsidRDefault="003E7AC1" w:rsidP="008D0348">
            <w:pPr>
              <w:tabs>
                <w:tab w:val="left" w:pos="9921"/>
              </w:tabs>
              <w:spacing w:line="240" w:lineRule="auto"/>
              <w:ind w:left="33"/>
              <w:jc w:val="center"/>
              <w:rPr>
                <w:rFonts w:cs="Simplified Arabic"/>
                <w:sz w:val="24"/>
                <w:szCs w:val="24"/>
                <w:rtl/>
                <w:lang w:bidi="ar-IQ"/>
              </w:rPr>
            </w:pPr>
            <w:r w:rsidRPr="003E7AC1">
              <w:rPr>
                <w:rFonts w:cs="Simplified Arabic" w:hint="cs"/>
                <w:sz w:val="24"/>
                <w:szCs w:val="24"/>
                <w:rtl/>
                <w:lang w:bidi="ar-IQ"/>
              </w:rPr>
              <w:t>3,057</w:t>
            </w:r>
          </w:p>
        </w:tc>
        <w:tc>
          <w:tcPr>
            <w:tcW w:w="973" w:type="dxa"/>
          </w:tcPr>
          <w:p w:rsidR="003E7AC1" w:rsidRPr="003E7AC1" w:rsidRDefault="003E7AC1" w:rsidP="008D0348">
            <w:pPr>
              <w:tabs>
                <w:tab w:val="left" w:pos="9921"/>
              </w:tabs>
              <w:spacing w:line="240" w:lineRule="auto"/>
              <w:ind w:left="33"/>
              <w:jc w:val="center"/>
              <w:rPr>
                <w:rFonts w:cs="Simplified Arabic"/>
                <w:sz w:val="24"/>
                <w:szCs w:val="24"/>
                <w:rtl/>
                <w:lang w:bidi="ar-IQ"/>
              </w:rPr>
            </w:pPr>
            <w:r w:rsidRPr="003E7AC1">
              <w:rPr>
                <w:rFonts w:cs="Simplified Arabic" w:hint="cs"/>
                <w:sz w:val="24"/>
                <w:szCs w:val="24"/>
                <w:rtl/>
                <w:lang w:bidi="ar-IQ"/>
              </w:rPr>
              <w:t>0,336</w:t>
            </w:r>
          </w:p>
        </w:tc>
        <w:tc>
          <w:tcPr>
            <w:tcW w:w="973" w:type="dxa"/>
          </w:tcPr>
          <w:p w:rsidR="003E7AC1" w:rsidRPr="003E7AC1" w:rsidRDefault="003E7AC1" w:rsidP="008D0348">
            <w:pPr>
              <w:tabs>
                <w:tab w:val="left" w:pos="9921"/>
              </w:tabs>
              <w:spacing w:line="240" w:lineRule="auto"/>
              <w:ind w:left="33"/>
              <w:jc w:val="center"/>
              <w:rPr>
                <w:rFonts w:cs="Simplified Arabic"/>
                <w:sz w:val="24"/>
                <w:szCs w:val="24"/>
                <w:rtl/>
                <w:lang w:bidi="ar-IQ"/>
              </w:rPr>
            </w:pPr>
            <w:r w:rsidRPr="003E7AC1">
              <w:rPr>
                <w:rFonts w:cs="Simplified Arabic" w:hint="cs"/>
                <w:sz w:val="24"/>
                <w:szCs w:val="24"/>
                <w:rtl/>
                <w:lang w:bidi="ar-IQ"/>
              </w:rPr>
              <w:t>-</w:t>
            </w:r>
          </w:p>
        </w:tc>
        <w:tc>
          <w:tcPr>
            <w:tcW w:w="973" w:type="dxa"/>
          </w:tcPr>
          <w:p w:rsidR="003E7AC1" w:rsidRPr="003E7AC1" w:rsidRDefault="003E7AC1" w:rsidP="008D0348">
            <w:pPr>
              <w:tabs>
                <w:tab w:val="left" w:pos="9921"/>
              </w:tabs>
              <w:spacing w:line="240" w:lineRule="auto"/>
              <w:ind w:left="33"/>
              <w:jc w:val="center"/>
              <w:rPr>
                <w:rFonts w:cs="Simplified Arabic"/>
                <w:sz w:val="24"/>
                <w:szCs w:val="24"/>
                <w:rtl/>
                <w:lang w:bidi="ar-IQ"/>
              </w:rPr>
            </w:pPr>
            <w:r w:rsidRPr="003E7AC1">
              <w:rPr>
                <w:rFonts w:cs="Simplified Arabic" w:hint="cs"/>
                <w:sz w:val="24"/>
                <w:szCs w:val="24"/>
                <w:rtl/>
                <w:lang w:bidi="ar-IQ"/>
              </w:rPr>
              <w:t>-</w:t>
            </w:r>
          </w:p>
        </w:tc>
        <w:tc>
          <w:tcPr>
            <w:tcW w:w="973" w:type="dxa"/>
          </w:tcPr>
          <w:p w:rsidR="003E7AC1" w:rsidRPr="003E7AC1" w:rsidRDefault="003E7AC1" w:rsidP="008D0348">
            <w:pPr>
              <w:tabs>
                <w:tab w:val="left" w:pos="9921"/>
              </w:tabs>
              <w:spacing w:line="240" w:lineRule="auto"/>
              <w:ind w:left="33"/>
              <w:jc w:val="center"/>
              <w:rPr>
                <w:rFonts w:cs="Simplified Arabic"/>
                <w:sz w:val="24"/>
                <w:szCs w:val="24"/>
                <w:rtl/>
                <w:lang w:bidi="ar-IQ"/>
              </w:rPr>
            </w:pPr>
            <w:r w:rsidRPr="003E7AC1">
              <w:rPr>
                <w:rFonts w:cs="Simplified Arabic" w:hint="cs"/>
                <w:sz w:val="24"/>
                <w:szCs w:val="24"/>
                <w:rtl/>
                <w:lang w:bidi="ar-IQ"/>
              </w:rPr>
              <w:t>-</w:t>
            </w:r>
          </w:p>
        </w:tc>
      </w:tr>
      <w:tr w:rsidR="003E7AC1" w:rsidTr="00557B3D">
        <w:tc>
          <w:tcPr>
            <w:tcW w:w="876" w:type="dxa"/>
            <w:vMerge/>
          </w:tcPr>
          <w:p w:rsidR="003E7AC1" w:rsidRPr="003E7AC1" w:rsidRDefault="003E7AC1" w:rsidP="00715A9E">
            <w:pPr>
              <w:tabs>
                <w:tab w:val="left" w:pos="9921"/>
              </w:tabs>
              <w:spacing w:line="240" w:lineRule="auto"/>
              <w:rPr>
                <w:rFonts w:cs="Simplified Arabic"/>
                <w:sz w:val="24"/>
                <w:szCs w:val="24"/>
                <w:rtl/>
                <w:lang w:bidi="ar-IQ"/>
              </w:rPr>
            </w:pPr>
          </w:p>
        </w:tc>
        <w:tc>
          <w:tcPr>
            <w:tcW w:w="1008" w:type="dxa"/>
            <w:vMerge/>
          </w:tcPr>
          <w:p w:rsidR="003E7AC1" w:rsidRPr="003E7AC1" w:rsidRDefault="003E7AC1" w:rsidP="00715A9E">
            <w:pPr>
              <w:tabs>
                <w:tab w:val="left" w:pos="9921"/>
              </w:tabs>
              <w:spacing w:line="240" w:lineRule="auto"/>
              <w:rPr>
                <w:rFonts w:cs="Simplified Arabic"/>
                <w:sz w:val="24"/>
                <w:szCs w:val="24"/>
                <w:rtl/>
                <w:lang w:bidi="ar-IQ"/>
              </w:rPr>
            </w:pPr>
          </w:p>
        </w:tc>
        <w:tc>
          <w:tcPr>
            <w:tcW w:w="1251" w:type="dxa"/>
            <w:gridSpan w:val="3"/>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ز</w:t>
            </w:r>
          </w:p>
        </w:tc>
        <w:tc>
          <w:tcPr>
            <w:tcW w:w="972" w:type="dxa"/>
          </w:tcPr>
          <w:p w:rsidR="003E7AC1" w:rsidRPr="003E7AC1" w:rsidRDefault="003E7AC1" w:rsidP="00557B3D">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383‚22</w:t>
            </w:r>
          </w:p>
        </w:tc>
        <w:tc>
          <w:tcPr>
            <w:tcW w:w="972"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43‚2</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29‚0</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889‚24</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375‚3</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 xml:space="preserve"> 0,521</w:t>
            </w:r>
          </w:p>
        </w:tc>
      </w:tr>
      <w:tr w:rsidR="003E7AC1" w:rsidTr="00557B3D">
        <w:tc>
          <w:tcPr>
            <w:tcW w:w="876" w:type="dxa"/>
            <w:vMerge/>
          </w:tcPr>
          <w:p w:rsidR="003E7AC1" w:rsidRPr="003E7AC1" w:rsidRDefault="003E7AC1" w:rsidP="00715A9E">
            <w:pPr>
              <w:tabs>
                <w:tab w:val="left" w:pos="9921"/>
              </w:tabs>
              <w:spacing w:line="240" w:lineRule="auto"/>
              <w:rPr>
                <w:rFonts w:cs="Simplified Arabic"/>
                <w:sz w:val="24"/>
                <w:szCs w:val="24"/>
                <w:rtl/>
                <w:lang w:bidi="ar-IQ"/>
              </w:rPr>
            </w:pPr>
          </w:p>
        </w:tc>
        <w:tc>
          <w:tcPr>
            <w:tcW w:w="1008" w:type="dxa"/>
            <w:vMerge/>
          </w:tcPr>
          <w:p w:rsidR="003E7AC1" w:rsidRPr="003E7AC1" w:rsidRDefault="003E7AC1" w:rsidP="00715A9E">
            <w:pPr>
              <w:tabs>
                <w:tab w:val="left" w:pos="9921"/>
              </w:tabs>
              <w:spacing w:line="240" w:lineRule="auto"/>
              <w:rPr>
                <w:rFonts w:cs="Simplified Arabic"/>
                <w:sz w:val="24"/>
                <w:szCs w:val="24"/>
                <w:rtl/>
                <w:lang w:bidi="ar-IQ"/>
              </w:rPr>
            </w:pPr>
          </w:p>
        </w:tc>
        <w:tc>
          <w:tcPr>
            <w:tcW w:w="1251" w:type="dxa"/>
            <w:gridSpan w:val="3"/>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ح</w:t>
            </w:r>
          </w:p>
        </w:tc>
        <w:tc>
          <w:tcPr>
            <w:tcW w:w="972" w:type="dxa"/>
          </w:tcPr>
          <w:p w:rsidR="003E7AC1" w:rsidRPr="003E7AC1" w:rsidRDefault="003E7AC1" w:rsidP="00557B3D">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968‚22</w:t>
            </w:r>
          </w:p>
        </w:tc>
        <w:tc>
          <w:tcPr>
            <w:tcW w:w="972"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413‚3</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578‚0</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387‚25</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619‚4</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541‚0</w:t>
            </w:r>
          </w:p>
        </w:tc>
      </w:tr>
      <w:tr w:rsidR="003E7AC1" w:rsidTr="00557B3D">
        <w:tc>
          <w:tcPr>
            <w:tcW w:w="876" w:type="dxa"/>
            <w:vMerge/>
          </w:tcPr>
          <w:p w:rsidR="003E7AC1" w:rsidRPr="003E7AC1" w:rsidRDefault="003E7AC1" w:rsidP="00715A9E">
            <w:pPr>
              <w:tabs>
                <w:tab w:val="left" w:pos="9921"/>
              </w:tabs>
              <w:spacing w:line="240" w:lineRule="auto"/>
              <w:rPr>
                <w:rFonts w:cs="Simplified Arabic"/>
                <w:sz w:val="24"/>
                <w:szCs w:val="24"/>
                <w:rtl/>
                <w:lang w:bidi="ar-IQ"/>
              </w:rPr>
            </w:pPr>
          </w:p>
        </w:tc>
        <w:tc>
          <w:tcPr>
            <w:tcW w:w="1008" w:type="dxa"/>
            <w:vMerge/>
          </w:tcPr>
          <w:p w:rsidR="003E7AC1" w:rsidRPr="003E7AC1" w:rsidRDefault="003E7AC1" w:rsidP="00715A9E">
            <w:pPr>
              <w:tabs>
                <w:tab w:val="left" w:pos="9921"/>
              </w:tabs>
              <w:spacing w:line="240" w:lineRule="auto"/>
              <w:rPr>
                <w:rFonts w:cs="Simplified Arabic"/>
                <w:sz w:val="24"/>
                <w:szCs w:val="24"/>
                <w:rtl/>
                <w:lang w:bidi="ar-IQ"/>
              </w:rPr>
            </w:pPr>
          </w:p>
        </w:tc>
        <w:tc>
          <w:tcPr>
            <w:tcW w:w="1251" w:type="dxa"/>
            <w:gridSpan w:val="3"/>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ح</w:t>
            </w:r>
            <w:r w:rsidRPr="003E7AC1">
              <w:rPr>
                <w:rFonts w:cs="Simplified Arabic" w:hint="cs"/>
                <w:sz w:val="24"/>
                <w:szCs w:val="24"/>
                <w:vertAlign w:val="subscript"/>
                <w:rtl/>
                <w:lang w:bidi="ar-IQ"/>
              </w:rPr>
              <w:t>1</w:t>
            </w:r>
          </w:p>
        </w:tc>
        <w:tc>
          <w:tcPr>
            <w:tcW w:w="972"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ـ</w:t>
            </w:r>
          </w:p>
        </w:tc>
        <w:tc>
          <w:tcPr>
            <w:tcW w:w="972" w:type="dxa"/>
          </w:tcPr>
          <w:p w:rsidR="003E7AC1" w:rsidRPr="003E7AC1" w:rsidRDefault="003E7AC1" w:rsidP="00557B3D">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887‚25</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811‚4</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494‚0</w:t>
            </w:r>
          </w:p>
        </w:tc>
      </w:tr>
      <w:tr w:rsidR="003E7AC1" w:rsidTr="00557B3D">
        <w:tc>
          <w:tcPr>
            <w:tcW w:w="876" w:type="dxa"/>
            <w:vMerge/>
          </w:tcPr>
          <w:p w:rsidR="003E7AC1" w:rsidRPr="003E7AC1" w:rsidRDefault="003E7AC1" w:rsidP="00715A9E">
            <w:pPr>
              <w:tabs>
                <w:tab w:val="left" w:pos="9921"/>
              </w:tabs>
              <w:spacing w:line="240" w:lineRule="auto"/>
              <w:rPr>
                <w:rFonts w:cs="Simplified Arabic"/>
                <w:sz w:val="24"/>
                <w:szCs w:val="24"/>
                <w:rtl/>
                <w:lang w:bidi="ar-IQ"/>
              </w:rPr>
            </w:pPr>
          </w:p>
        </w:tc>
        <w:tc>
          <w:tcPr>
            <w:tcW w:w="1008" w:type="dxa"/>
            <w:vMerge w:val="restart"/>
          </w:tcPr>
          <w:p w:rsidR="00E5735C" w:rsidRDefault="00E5735C" w:rsidP="00557B3D">
            <w:pPr>
              <w:tabs>
                <w:tab w:val="left" w:pos="9921"/>
              </w:tabs>
              <w:spacing w:line="240" w:lineRule="auto"/>
              <w:ind w:left="33"/>
              <w:jc w:val="center"/>
              <w:rPr>
                <w:rFonts w:cs="Simplified Arabic"/>
                <w:sz w:val="24"/>
                <w:szCs w:val="24"/>
                <w:rtl/>
                <w:lang w:bidi="ar-IQ"/>
              </w:rPr>
            </w:pPr>
          </w:p>
          <w:p w:rsidR="00E5735C" w:rsidRDefault="00E5735C" w:rsidP="00557B3D">
            <w:pPr>
              <w:tabs>
                <w:tab w:val="left" w:pos="9921"/>
              </w:tabs>
              <w:spacing w:line="240" w:lineRule="auto"/>
              <w:ind w:left="33"/>
              <w:jc w:val="center"/>
              <w:rPr>
                <w:rFonts w:cs="Simplified Arabic"/>
                <w:sz w:val="24"/>
                <w:szCs w:val="24"/>
                <w:rtl/>
                <w:lang w:bidi="ar-IQ"/>
              </w:rPr>
            </w:pPr>
          </w:p>
          <w:p w:rsidR="00E5735C" w:rsidRDefault="00E5735C" w:rsidP="00557B3D">
            <w:pPr>
              <w:tabs>
                <w:tab w:val="left" w:pos="9921"/>
              </w:tabs>
              <w:spacing w:line="240" w:lineRule="auto"/>
              <w:ind w:left="33"/>
              <w:jc w:val="center"/>
              <w:rPr>
                <w:rFonts w:cs="Simplified Arabic"/>
                <w:sz w:val="24"/>
                <w:szCs w:val="24"/>
                <w:rtl/>
                <w:lang w:bidi="ar-IQ"/>
              </w:rPr>
            </w:pPr>
          </w:p>
          <w:p w:rsidR="00E5735C" w:rsidRDefault="00E5735C" w:rsidP="00557B3D">
            <w:pPr>
              <w:tabs>
                <w:tab w:val="left" w:pos="9921"/>
              </w:tabs>
              <w:spacing w:line="240" w:lineRule="auto"/>
              <w:ind w:left="33"/>
              <w:jc w:val="center"/>
              <w:rPr>
                <w:rFonts w:cs="Simplified Arabic"/>
                <w:sz w:val="24"/>
                <w:szCs w:val="24"/>
                <w:rtl/>
                <w:lang w:bidi="ar-IQ"/>
              </w:rPr>
            </w:pPr>
          </w:p>
          <w:p w:rsidR="003E7AC1" w:rsidRPr="003E7AC1" w:rsidRDefault="003E7AC1" w:rsidP="00557B3D">
            <w:pPr>
              <w:tabs>
                <w:tab w:val="left" w:pos="9921"/>
              </w:tabs>
              <w:spacing w:line="240" w:lineRule="auto"/>
              <w:ind w:left="33"/>
              <w:jc w:val="center"/>
              <w:rPr>
                <w:rFonts w:cs="Simplified Arabic"/>
                <w:sz w:val="24"/>
                <w:szCs w:val="24"/>
                <w:rtl/>
                <w:lang w:bidi="ar-IQ"/>
              </w:rPr>
            </w:pPr>
            <w:r w:rsidRPr="003E7AC1">
              <w:rPr>
                <w:rFonts w:cs="Simplified Arabic" w:hint="cs"/>
                <w:sz w:val="24"/>
                <w:szCs w:val="24"/>
                <w:rtl/>
                <w:lang w:bidi="ar-IQ"/>
              </w:rPr>
              <w:t>تصنيف مختلط</w:t>
            </w:r>
          </w:p>
        </w:tc>
        <w:tc>
          <w:tcPr>
            <w:tcW w:w="568" w:type="dxa"/>
            <w:gridSpan w:val="2"/>
            <w:vMerge w:val="restart"/>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هـ</w:t>
            </w:r>
          </w:p>
        </w:tc>
        <w:tc>
          <w:tcPr>
            <w:tcW w:w="68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نحيف</w:t>
            </w:r>
          </w:p>
        </w:tc>
        <w:tc>
          <w:tcPr>
            <w:tcW w:w="972" w:type="dxa"/>
          </w:tcPr>
          <w:p w:rsidR="003E7AC1" w:rsidRPr="003E7AC1" w:rsidRDefault="003E7AC1" w:rsidP="00557B3D">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886‚20</w:t>
            </w:r>
          </w:p>
        </w:tc>
        <w:tc>
          <w:tcPr>
            <w:tcW w:w="972"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021‚2</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367‚0</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r>
      <w:tr w:rsidR="003E7AC1" w:rsidTr="003914EB">
        <w:tc>
          <w:tcPr>
            <w:tcW w:w="876" w:type="dxa"/>
            <w:vMerge/>
          </w:tcPr>
          <w:p w:rsidR="003E7AC1" w:rsidRPr="003E7AC1" w:rsidRDefault="003E7AC1" w:rsidP="00715A9E">
            <w:pPr>
              <w:tabs>
                <w:tab w:val="left" w:pos="9921"/>
              </w:tabs>
              <w:spacing w:line="240" w:lineRule="auto"/>
              <w:rPr>
                <w:rFonts w:cs="Simplified Arabic"/>
                <w:sz w:val="24"/>
                <w:szCs w:val="24"/>
                <w:rtl/>
                <w:lang w:bidi="ar-IQ"/>
              </w:rPr>
            </w:pPr>
          </w:p>
        </w:tc>
        <w:tc>
          <w:tcPr>
            <w:tcW w:w="1008" w:type="dxa"/>
            <w:vMerge/>
          </w:tcPr>
          <w:p w:rsidR="003E7AC1" w:rsidRPr="003E7AC1" w:rsidRDefault="003E7AC1" w:rsidP="00715A9E">
            <w:pPr>
              <w:tabs>
                <w:tab w:val="left" w:pos="9921"/>
              </w:tabs>
              <w:spacing w:line="240" w:lineRule="auto"/>
              <w:rPr>
                <w:rFonts w:cs="Simplified Arabic"/>
                <w:sz w:val="24"/>
                <w:szCs w:val="24"/>
                <w:rtl/>
                <w:lang w:bidi="ar-IQ"/>
              </w:rPr>
            </w:pPr>
          </w:p>
        </w:tc>
        <w:tc>
          <w:tcPr>
            <w:tcW w:w="568" w:type="dxa"/>
            <w:gridSpan w:val="2"/>
            <w:vMerge/>
            <w:vAlign w:val="center"/>
          </w:tcPr>
          <w:p w:rsidR="003E7AC1" w:rsidRPr="003E7AC1" w:rsidRDefault="003E7AC1" w:rsidP="008D0348">
            <w:pPr>
              <w:tabs>
                <w:tab w:val="left" w:pos="9921"/>
              </w:tabs>
              <w:spacing w:line="240" w:lineRule="auto"/>
              <w:ind w:left="33"/>
              <w:jc w:val="center"/>
              <w:rPr>
                <w:rFonts w:cs="Simplified Arabic"/>
                <w:sz w:val="24"/>
                <w:szCs w:val="24"/>
                <w:lang w:bidi="ar-IQ"/>
              </w:rPr>
            </w:pPr>
          </w:p>
        </w:tc>
        <w:tc>
          <w:tcPr>
            <w:tcW w:w="68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عضلي</w:t>
            </w:r>
          </w:p>
        </w:tc>
        <w:tc>
          <w:tcPr>
            <w:tcW w:w="972" w:type="dxa"/>
          </w:tcPr>
          <w:p w:rsidR="003E7AC1" w:rsidRPr="003E7AC1" w:rsidRDefault="003E7AC1" w:rsidP="00557B3D">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085‚21</w:t>
            </w:r>
          </w:p>
        </w:tc>
        <w:tc>
          <w:tcPr>
            <w:tcW w:w="972"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453‚2</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441‚0</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r>
      <w:tr w:rsidR="003E7AC1" w:rsidTr="00557B3D">
        <w:tc>
          <w:tcPr>
            <w:tcW w:w="876" w:type="dxa"/>
            <w:vMerge/>
          </w:tcPr>
          <w:p w:rsidR="003E7AC1" w:rsidRPr="003E7AC1" w:rsidRDefault="003E7AC1" w:rsidP="00715A9E">
            <w:pPr>
              <w:tabs>
                <w:tab w:val="left" w:pos="9921"/>
              </w:tabs>
              <w:spacing w:line="240" w:lineRule="auto"/>
              <w:rPr>
                <w:rFonts w:cs="Simplified Arabic"/>
                <w:sz w:val="24"/>
                <w:szCs w:val="24"/>
                <w:rtl/>
                <w:lang w:bidi="ar-IQ"/>
              </w:rPr>
            </w:pPr>
          </w:p>
        </w:tc>
        <w:tc>
          <w:tcPr>
            <w:tcW w:w="1008" w:type="dxa"/>
            <w:vMerge/>
          </w:tcPr>
          <w:p w:rsidR="003E7AC1" w:rsidRPr="003E7AC1" w:rsidRDefault="003E7AC1" w:rsidP="00557B3D">
            <w:pPr>
              <w:tabs>
                <w:tab w:val="left" w:pos="9921"/>
              </w:tabs>
              <w:spacing w:line="240" w:lineRule="auto"/>
              <w:rPr>
                <w:rFonts w:cs="Simplified Arabic"/>
                <w:sz w:val="24"/>
                <w:szCs w:val="24"/>
                <w:rtl/>
                <w:lang w:bidi="ar-IQ"/>
              </w:rPr>
            </w:pPr>
          </w:p>
        </w:tc>
        <w:tc>
          <w:tcPr>
            <w:tcW w:w="568" w:type="dxa"/>
            <w:gridSpan w:val="2"/>
            <w:vMerge w:val="restart"/>
          </w:tcPr>
          <w:p w:rsidR="003E7AC1" w:rsidRPr="003E7AC1" w:rsidRDefault="003E7AC1" w:rsidP="00557B3D">
            <w:pPr>
              <w:tabs>
                <w:tab w:val="left" w:pos="9921"/>
              </w:tabs>
              <w:spacing w:line="240" w:lineRule="auto"/>
              <w:ind w:left="33"/>
              <w:jc w:val="center"/>
              <w:rPr>
                <w:rFonts w:cs="Simplified Arabic"/>
                <w:sz w:val="24"/>
                <w:szCs w:val="24"/>
                <w:rtl/>
                <w:lang w:bidi="ar-IQ"/>
              </w:rPr>
            </w:pPr>
          </w:p>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و</w:t>
            </w:r>
          </w:p>
        </w:tc>
        <w:tc>
          <w:tcPr>
            <w:tcW w:w="68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نحيف</w:t>
            </w:r>
          </w:p>
        </w:tc>
        <w:tc>
          <w:tcPr>
            <w:tcW w:w="972" w:type="dxa"/>
          </w:tcPr>
          <w:p w:rsidR="003E7AC1" w:rsidRPr="003E7AC1" w:rsidRDefault="003E7AC1" w:rsidP="00557B3D">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518‚20</w:t>
            </w:r>
          </w:p>
        </w:tc>
        <w:tc>
          <w:tcPr>
            <w:tcW w:w="972"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782‚3</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39‚0</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r>
      <w:tr w:rsidR="003E7AC1" w:rsidTr="003914EB">
        <w:tc>
          <w:tcPr>
            <w:tcW w:w="876" w:type="dxa"/>
            <w:vMerge/>
          </w:tcPr>
          <w:p w:rsidR="003E7AC1" w:rsidRPr="003E7AC1" w:rsidRDefault="003E7AC1" w:rsidP="00715A9E">
            <w:pPr>
              <w:tabs>
                <w:tab w:val="left" w:pos="9921"/>
              </w:tabs>
              <w:spacing w:line="240" w:lineRule="auto"/>
              <w:rPr>
                <w:rFonts w:cs="Simplified Arabic"/>
                <w:sz w:val="24"/>
                <w:szCs w:val="24"/>
                <w:rtl/>
                <w:lang w:bidi="ar-IQ"/>
              </w:rPr>
            </w:pPr>
          </w:p>
        </w:tc>
        <w:tc>
          <w:tcPr>
            <w:tcW w:w="1008" w:type="dxa"/>
            <w:vMerge/>
          </w:tcPr>
          <w:p w:rsidR="003E7AC1" w:rsidRPr="003E7AC1" w:rsidRDefault="003E7AC1" w:rsidP="00715A9E">
            <w:pPr>
              <w:tabs>
                <w:tab w:val="left" w:pos="9921"/>
              </w:tabs>
              <w:spacing w:line="240" w:lineRule="auto"/>
              <w:rPr>
                <w:rFonts w:cs="Simplified Arabic"/>
                <w:sz w:val="24"/>
                <w:szCs w:val="24"/>
                <w:rtl/>
                <w:lang w:bidi="ar-IQ"/>
              </w:rPr>
            </w:pPr>
          </w:p>
        </w:tc>
        <w:tc>
          <w:tcPr>
            <w:tcW w:w="568" w:type="dxa"/>
            <w:gridSpan w:val="2"/>
            <w:vMerge/>
            <w:vAlign w:val="center"/>
          </w:tcPr>
          <w:p w:rsidR="003E7AC1" w:rsidRPr="003E7AC1" w:rsidRDefault="003E7AC1" w:rsidP="008D0348">
            <w:pPr>
              <w:tabs>
                <w:tab w:val="left" w:pos="9921"/>
              </w:tabs>
              <w:spacing w:line="240" w:lineRule="auto"/>
              <w:ind w:left="33"/>
              <w:jc w:val="center"/>
              <w:rPr>
                <w:rFonts w:cs="Simplified Arabic"/>
                <w:sz w:val="24"/>
                <w:szCs w:val="24"/>
                <w:lang w:bidi="ar-IQ"/>
              </w:rPr>
            </w:pPr>
          </w:p>
        </w:tc>
        <w:tc>
          <w:tcPr>
            <w:tcW w:w="68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عضلي</w:t>
            </w:r>
          </w:p>
        </w:tc>
        <w:tc>
          <w:tcPr>
            <w:tcW w:w="972" w:type="dxa"/>
          </w:tcPr>
          <w:p w:rsidR="003E7AC1" w:rsidRPr="003E7AC1" w:rsidRDefault="003E7AC1" w:rsidP="00557B3D">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168‚21</w:t>
            </w:r>
          </w:p>
        </w:tc>
        <w:tc>
          <w:tcPr>
            <w:tcW w:w="972"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438‚2</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445 ‚0</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 xml:space="preserve"> -</w:t>
            </w:r>
          </w:p>
        </w:tc>
      </w:tr>
      <w:tr w:rsidR="003E7AC1" w:rsidTr="00557B3D">
        <w:tc>
          <w:tcPr>
            <w:tcW w:w="876" w:type="dxa"/>
            <w:vMerge/>
          </w:tcPr>
          <w:p w:rsidR="003E7AC1" w:rsidRPr="003E7AC1" w:rsidRDefault="003E7AC1" w:rsidP="00715A9E">
            <w:pPr>
              <w:tabs>
                <w:tab w:val="left" w:pos="9921"/>
              </w:tabs>
              <w:spacing w:line="240" w:lineRule="auto"/>
              <w:rPr>
                <w:rFonts w:cs="Simplified Arabic"/>
                <w:sz w:val="24"/>
                <w:szCs w:val="24"/>
                <w:rtl/>
                <w:lang w:bidi="ar-IQ"/>
              </w:rPr>
            </w:pPr>
          </w:p>
        </w:tc>
        <w:tc>
          <w:tcPr>
            <w:tcW w:w="1008" w:type="dxa"/>
            <w:vMerge/>
          </w:tcPr>
          <w:p w:rsidR="003E7AC1" w:rsidRPr="003E7AC1" w:rsidRDefault="003E7AC1" w:rsidP="00557B3D">
            <w:pPr>
              <w:tabs>
                <w:tab w:val="left" w:pos="9921"/>
              </w:tabs>
              <w:spacing w:line="240" w:lineRule="auto"/>
              <w:rPr>
                <w:rFonts w:cs="Simplified Arabic"/>
                <w:sz w:val="24"/>
                <w:szCs w:val="24"/>
                <w:rtl/>
                <w:lang w:bidi="ar-IQ"/>
              </w:rPr>
            </w:pPr>
          </w:p>
        </w:tc>
        <w:tc>
          <w:tcPr>
            <w:tcW w:w="568" w:type="dxa"/>
            <w:gridSpan w:val="2"/>
            <w:vMerge w:val="restart"/>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ز</w:t>
            </w:r>
          </w:p>
        </w:tc>
        <w:tc>
          <w:tcPr>
            <w:tcW w:w="68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نحيف</w:t>
            </w:r>
          </w:p>
        </w:tc>
        <w:tc>
          <w:tcPr>
            <w:tcW w:w="972" w:type="dxa"/>
          </w:tcPr>
          <w:p w:rsidR="003E7AC1" w:rsidRPr="003E7AC1" w:rsidRDefault="003E7AC1" w:rsidP="00557B3D">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745‚21</w:t>
            </w:r>
          </w:p>
        </w:tc>
        <w:tc>
          <w:tcPr>
            <w:tcW w:w="972"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117‚3</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506‚0</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416‚24</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13‚3</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515‚0</w:t>
            </w:r>
          </w:p>
        </w:tc>
      </w:tr>
      <w:tr w:rsidR="003E7AC1" w:rsidTr="003914EB">
        <w:tc>
          <w:tcPr>
            <w:tcW w:w="876" w:type="dxa"/>
            <w:vMerge/>
          </w:tcPr>
          <w:p w:rsidR="003E7AC1" w:rsidRPr="003E7AC1" w:rsidRDefault="003E7AC1" w:rsidP="00715A9E">
            <w:pPr>
              <w:tabs>
                <w:tab w:val="left" w:pos="9921"/>
              </w:tabs>
              <w:spacing w:line="240" w:lineRule="auto"/>
              <w:rPr>
                <w:rFonts w:cs="Simplified Arabic"/>
                <w:sz w:val="24"/>
                <w:szCs w:val="24"/>
                <w:rtl/>
                <w:lang w:bidi="ar-IQ"/>
              </w:rPr>
            </w:pPr>
          </w:p>
        </w:tc>
        <w:tc>
          <w:tcPr>
            <w:tcW w:w="1008" w:type="dxa"/>
            <w:vMerge/>
          </w:tcPr>
          <w:p w:rsidR="003E7AC1" w:rsidRPr="003E7AC1" w:rsidRDefault="003E7AC1" w:rsidP="00715A9E">
            <w:pPr>
              <w:tabs>
                <w:tab w:val="left" w:pos="9921"/>
              </w:tabs>
              <w:spacing w:line="240" w:lineRule="auto"/>
              <w:rPr>
                <w:rFonts w:cs="Simplified Arabic"/>
                <w:sz w:val="24"/>
                <w:szCs w:val="24"/>
                <w:rtl/>
                <w:lang w:bidi="ar-IQ"/>
              </w:rPr>
            </w:pPr>
          </w:p>
        </w:tc>
        <w:tc>
          <w:tcPr>
            <w:tcW w:w="568" w:type="dxa"/>
            <w:gridSpan w:val="2"/>
            <w:vMerge/>
            <w:vAlign w:val="center"/>
          </w:tcPr>
          <w:p w:rsidR="003E7AC1" w:rsidRPr="003E7AC1" w:rsidRDefault="003E7AC1" w:rsidP="008D0348">
            <w:pPr>
              <w:tabs>
                <w:tab w:val="left" w:pos="9921"/>
              </w:tabs>
              <w:spacing w:line="240" w:lineRule="auto"/>
              <w:ind w:left="33"/>
              <w:jc w:val="center"/>
              <w:rPr>
                <w:rFonts w:cs="Simplified Arabic"/>
                <w:sz w:val="24"/>
                <w:szCs w:val="24"/>
                <w:lang w:bidi="ar-IQ"/>
              </w:rPr>
            </w:pPr>
          </w:p>
        </w:tc>
        <w:tc>
          <w:tcPr>
            <w:tcW w:w="68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عضلي</w:t>
            </w:r>
          </w:p>
        </w:tc>
        <w:tc>
          <w:tcPr>
            <w:tcW w:w="972" w:type="dxa"/>
          </w:tcPr>
          <w:p w:rsidR="003E7AC1" w:rsidRPr="003E7AC1" w:rsidRDefault="003E7AC1" w:rsidP="00557B3D">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737‚22</w:t>
            </w:r>
          </w:p>
        </w:tc>
        <w:tc>
          <w:tcPr>
            <w:tcW w:w="972"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15‚2</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38‚0</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 xml:space="preserve"> - </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 xml:space="preserve"> -</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 xml:space="preserve">- </w:t>
            </w:r>
          </w:p>
        </w:tc>
      </w:tr>
      <w:tr w:rsidR="003E7AC1" w:rsidTr="00557B3D">
        <w:tc>
          <w:tcPr>
            <w:tcW w:w="876" w:type="dxa"/>
            <w:vMerge/>
          </w:tcPr>
          <w:p w:rsidR="003E7AC1" w:rsidRPr="003E7AC1" w:rsidRDefault="003E7AC1" w:rsidP="00715A9E">
            <w:pPr>
              <w:tabs>
                <w:tab w:val="left" w:pos="9921"/>
              </w:tabs>
              <w:spacing w:line="240" w:lineRule="auto"/>
              <w:rPr>
                <w:rFonts w:cs="Simplified Arabic"/>
                <w:sz w:val="24"/>
                <w:szCs w:val="24"/>
                <w:rtl/>
                <w:lang w:bidi="ar-IQ"/>
              </w:rPr>
            </w:pPr>
          </w:p>
        </w:tc>
        <w:tc>
          <w:tcPr>
            <w:tcW w:w="1008" w:type="dxa"/>
            <w:vMerge/>
          </w:tcPr>
          <w:p w:rsidR="003E7AC1" w:rsidRPr="003E7AC1" w:rsidRDefault="003E7AC1" w:rsidP="00557B3D">
            <w:pPr>
              <w:tabs>
                <w:tab w:val="left" w:pos="9921"/>
              </w:tabs>
              <w:spacing w:line="240" w:lineRule="auto"/>
              <w:rPr>
                <w:rFonts w:cs="Simplified Arabic"/>
                <w:sz w:val="24"/>
                <w:szCs w:val="24"/>
                <w:rtl/>
                <w:lang w:bidi="ar-IQ"/>
              </w:rPr>
            </w:pPr>
          </w:p>
        </w:tc>
        <w:tc>
          <w:tcPr>
            <w:tcW w:w="568" w:type="dxa"/>
            <w:gridSpan w:val="2"/>
            <w:vMerge w:val="restart"/>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ح</w:t>
            </w:r>
          </w:p>
        </w:tc>
        <w:tc>
          <w:tcPr>
            <w:tcW w:w="68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نحيف</w:t>
            </w:r>
          </w:p>
        </w:tc>
        <w:tc>
          <w:tcPr>
            <w:tcW w:w="972" w:type="dxa"/>
          </w:tcPr>
          <w:p w:rsidR="003E7AC1" w:rsidRPr="003E7AC1" w:rsidRDefault="003E7AC1" w:rsidP="00557B3D">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998‚21</w:t>
            </w:r>
          </w:p>
        </w:tc>
        <w:tc>
          <w:tcPr>
            <w:tcW w:w="972"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413‚3</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577‚0</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 xml:space="preserve">623‚24 </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847‚3</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67‚0</w:t>
            </w:r>
          </w:p>
        </w:tc>
      </w:tr>
      <w:tr w:rsidR="003E7AC1" w:rsidTr="003914EB">
        <w:tc>
          <w:tcPr>
            <w:tcW w:w="876" w:type="dxa"/>
            <w:vMerge/>
          </w:tcPr>
          <w:p w:rsidR="003E7AC1" w:rsidRPr="003E7AC1" w:rsidRDefault="003E7AC1" w:rsidP="00715A9E">
            <w:pPr>
              <w:tabs>
                <w:tab w:val="left" w:pos="9921"/>
              </w:tabs>
              <w:spacing w:line="240" w:lineRule="auto"/>
              <w:rPr>
                <w:rFonts w:cs="Simplified Arabic"/>
                <w:sz w:val="24"/>
                <w:szCs w:val="24"/>
                <w:rtl/>
                <w:lang w:bidi="ar-IQ"/>
              </w:rPr>
            </w:pPr>
          </w:p>
        </w:tc>
        <w:tc>
          <w:tcPr>
            <w:tcW w:w="1008" w:type="dxa"/>
            <w:vMerge/>
          </w:tcPr>
          <w:p w:rsidR="003E7AC1" w:rsidRPr="003E7AC1" w:rsidRDefault="003E7AC1" w:rsidP="00715A9E">
            <w:pPr>
              <w:tabs>
                <w:tab w:val="left" w:pos="9921"/>
              </w:tabs>
              <w:spacing w:line="240" w:lineRule="auto"/>
              <w:rPr>
                <w:rFonts w:cs="Simplified Arabic"/>
                <w:sz w:val="24"/>
                <w:szCs w:val="24"/>
                <w:rtl/>
                <w:lang w:bidi="ar-IQ"/>
              </w:rPr>
            </w:pPr>
          </w:p>
        </w:tc>
        <w:tc>
          <w:tcPr>
            <w:tcW w:w="568" w:type="dxa"/>
            <w:gridSpan w:val="2"/>
            <w:vMerge/>
            <w:vAlign w:val="center"/>
          </w:tcPr>
          <w:p w:rsidR="003E7AC1" w:rsidRPr="003E7AC1" w:rsidRDefault="003E7AC1" w:rsidP="008D0348">
            <w:pPr>
              <w:tabs>
                <w:tab w:val="left" w:pos="9921"/>
              </w:tabs>
              <w:spacing w:line="240" w:lineRule="auto"/>
              <w:ind w:left="33"/>
              <w:jc w:val="center"/>
              <w:rPr>
                <w:rFonts w:cs="Simplified Arabic"/>
                <w:sz w:val="24"/>
                <w:szCs w:val="24"/>
                <w:lang w:bidi="ar-IQ"/>
              </w:rPr>
            </w:pPr>
          </w:p>
        </w:tc>
        <w:tc>
          <w:tcPr>
            <w:tcW w:w="68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عضلي</w:t>
            </w:r>
          </w:p>
        </w:tc>
        <w:tc>
          <w:tcPr>
            <w:tcW w:w="972" w:type="dxa"/>
          </w:tcPr>
          <w:p w:rsidR="003E7AC1" w:rsidRPr="003E7AC1" w:rsidRDefault="003E7AC1" w:rsidP="00557B3D">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c>
          <w:tcPr>
            <w:tcW w:w="972" w:type="dxa"/>
          </w:tcPr>
          <w:p w:rsidR="003E7AC1" w:rsidRPr="003E7AC1" w:rsidRDefault="003E7AC1" w:rsidP="00557B3D">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117‚ 26</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846‚4</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776‚0</w:t>
            </w:r>
          </w:p>
        </w:tc>
      </w:tr>
      <w:tr w:rsidR="003E7AC1" w:rsidTr="00557B3D">
        <w:tc>
          <w:tcPr>
            <w:tcW w:w="876" w:type="dxa"/>
            <w:vMerge/>
          </w:tcPr>
          <w:p w:rsidR="003E7AC1" w:rsidRPr="003E7AC1" w:rsidRDefault="003E7AC1" w:rsidP="00715A9E">
            <w:pPr>
              <w:tabs>
                <w:tab w:val="left" w:pos="9921"/>
              </w:tabs>
              <w:spacing w:line="240" w:lineRule="auto"/>
              <w:rPr>
                <w:rFonts w:cs="Simplified Arabic"/>
                <w:sz w:val="24"/>
                <w:szCs w:val="24"/>
                <w:rtl/>
                <w:lang w:bidi="ar-IQ"/>
              </w:rPr>
            </w:pPr>
          </w:p>
        </w:tc>
        <w:tc>
          <w:tcPr>
            <w:tcW w:w="1008" w:type="dxa"/>
            <w:vMerge/>
          </w:tcPr>
          <w:p w:rsidR="003E7AC1" w:rsidRPr="003E7AC1" w:rsidRDefault="003E7AC1" w:rsidP="00557B3D">
            <w:pPr>
              <w:tabs>
                <w:tab w:val="left" w:pos="9921"/>
              </w:tabs>
              <w:spacing w:line="240" w:lineRule="auto"/>
              <w:rPr>
                <w:rFonts w:cs="Simplified Arabic"/>
                <w:sz w:val="24"/>
                <w:szCs w:val="24"/>
                <w:rtl/>
                <w:lang w:bidi="ar-IQ"/>
              </w:rPr>
            </w:pPr>
          </w:p>
        </w:tc>
        <w:tc>
          <w:tcPr>
            <w:tcW w:w="568" w:type="dxa"/>
            <w:gridSpan w:val="2"/>
            <w:vMerge w:val="restart"/>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ح</w:t>
            </w:r>
            <w:r w:rsidRPr="003E7AC1">
              <w:rPr>
                <w:rFonts w:cs="Simplified Arabic" w:hint="cs"/>
                <w:sz w:val="24"/>
                <w:szCs w:val="24"/>
                <w:vertAlign w:val="subscript"/>
                <w:rtl/>
                <w:lang w:bidi="ar-IQ"/>
              </w:rPr>
              <w:t>1</w:t>
            </w:r>
          </w:p>
        </w:tc>
        <w:tc>
          <w:tcPr>
            <w:tcW w:w="68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نحيف</w:t>
            </w:r>
          </w:p>
        </w:tc>
        <w:tc>
          <w:tcPr>
            <w:tcW w:w="972" w:type="dxa"/>
          </w:tcPr>
          <w:p w:rsidR="003E7AC1" w:rsidRPr="003E7AC1" w:rsidRDefault="003E7AC1" w:rsidP="00557B3D">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c>
          <w:tcPr>
            <w:tcW w:w="972" w:type="dxa"/>
          </w:tcPr>
          <w:p w:rsidR="003E7AC1" w:rsidRPr="003E7AC1" w:rsidRDefault="003E7AC1" w:rsidP="00557B3D">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533‚25</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588‚4</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717‚0</w:t>
            </w:r>
          </w:p>
        </w:tc>
      </w:tr>
      <w:tr w:rsidR="003E7AC1" w:rsidTr="003914EB">
        <w:tc>
          <w:tcPr>
            <w:tcW w:w="876" w:type="dxa"/>
            <w:vMerge/>
          </w:tcPr>
          <w:p w:rsidR="003E7AC1" w:rsidRPr="003E7AC1" w:rsidRDefault="003E7AC1" w:rsidP="00715A9E">
            <w:pPr>
              <w:tabs>
                <w:tab w:val="left" w:pos="9921"/>
              </w:tabs>
              <w:spacing w:line="240" w:lineRule="auto"/>
              <w:rPr>
                <w:rFonts w:cs="Simplified Arabic"/>
                <w:sz w:val="24"/>
                <w:szCs w:val="24"/>
                <w:rtl/>
                <w:lang w:bidi="ar-IQ"/>
              </w:rPr>
            </w:pPr>
          </w:p>
        </w:tc>
        <w:tc>
          <w:tcPr>
            <w:tcW w:w="1008" w:type="dxa"/>
            <w:vMerge/>
          </w:tcPr>
          <w:p w:rsidR="003E7AC1" w:rsidRPr="003E7AC1" w:rsidRDefault="003E7AC1" w:rsidP="00715A9E">
            <w:pPr>
              <w:tabs>
                <w:tab w:val="left" w:pos="9921"/>
              </w:tabs>
              <w:spacing w:line="240" w:lineRule="auto"/>
              <w:rPr>
                <w:rFonts w:cs="Simplified Arabic"/>
                <w:sz w:val="24"/>
                <w:szCs w:val="24"/>
                <w:rtl/>
                <w:lang w:bidi="ar-IQ"/>
              </w:rPr>
            </w:pPr>
          </w:p>
        </w:tc>
        <w:tc>
          <w:tcPr>
            <w:tcW w:w="568" w:type="dxa"/>
            <w:gridSpan w:val="2"/>
            <w:vMerge/>
            <w:vAlign w:val="center"/>
          </w:tcPr>
          <w:p w:rsidR="003E7AC1" w:rsidRPr="003E7AC1" w:rsidRDefault="003E7AC1" w:rsidP="008D0348">
            <w:pPr>
              <w:tabs>
                <w:tab w:val="left" w:pos="9921"/>
              </w:tabs>
              <w:spacing w:line="240" w:lineRule="auto"/>
              <w:ind w:left="33"/>
              <w:jc w:val="center"/>
              <w:rPr>
                <w:rFonts w:cs="Simplified Arabic"/>
                <w:sz w:val="24"/>
                <w:szCs w:val="24"/>
                <w:lang w:bidi="ar-IQ"/>
              </w:rPr>
            </w:pPr>
          </w:p>
        </w:tc>
        <w:tc>
          <w:tcPr>
            <w:tcW w:w="68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عضلي</w:t>
            </w:r>
          </w:p>
        </w:tc>
        <w:tc>
          <w:tcPr>
            <w:tcW w:w="972" w:type="dxa"/>
          </w:tcPr>
          <w:p w:rsidR="003E7AC1" w:rsidRPr="003E7AC1" w:rsidRDefault="003E7AC1" w:rsidP="00557B3D">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c>
          <w:tcPr>
            <w:tcW w:w="972" w:type="dxa"/>
          </w:tcPr>
          <w:p w:rsidR="003E7AC1" w:rsidRPr="003E7AC1" w:rsidRDefault="003E7AC1" w:rsidP="00557B3D">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rPr>
            </w:pPr>
            <w:r w:rsidRPr="003E7AC1">
              <w:rPr>
                <w:rFonts w:cs="Simplified Arabic" w:hint="cs"/>
                <w:sz w:val="24"/>
                <w:szCs w:val="24"/>
                <w:rtl/>
                <w:lang w:bidi="ar-IQ"/>
              </w:rPr>
              <w:t>ـ</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321‚26</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 xml:space="preserve">081‚5 </w:t>
            </w:r>
          </w:p>
        </w:tc>
        <w:tc>
          <w:tcPr>
            <w:tcW w:w="973" w:type="dxa"/>
          </w:tcPr>
          <w:p w:rsidR="003E7AC1" w:rsidRPr="003E7AC1" w:rsidRDefault="003E7AC1" w:rsidP="00557B3D">
            <w:pPr>
              <w:tabs>
                <w:tab w:val="left" w:pos="9921"/>
              </w:tabs>
              <w:spacing w:line="240" w:lineRule="auto"/>
              <w:ind w:left="33"/>
              <w:jc w:val="center"/>
              <w:rPr>
                <w:rFonts w:cs="Simplified Arabic"/>
                <w:sz w:val="24"/>
                <w:szCs w:val="24"/>
                <w:lang w:bidi="ar-IQ"/>
              </w:rPr>
            </w:pPr>
            <w:r w:rsidRPr="003E7AC1">
              <w:rPr>
                <w:rFonts w:cs="Simplified Arabic" w:hint="cs"/>
                <w:sz w:val="24"/>
                <w:szCs w:val="24"/>
                <w:rtl/>
                <w:lang w:bidi="ar-IQ"/>
              </w:rPr>
              <w:t>749‚0</w:t>
            </w:r>
          </w:p>
        </w:tc>
      </w:tr>
    </w:tbl>
    <w:p w:rsidR="00715A9E" w:rsidRDefault="00715A9E" w:rsidP="00715A9E">
      <w:pPr>
        <w:tabs>
          <w:tab w:val="left" w:pos="9921"/>
        </w:tabs>
        <w:spacing w:line="240" w:lineRule="auto"/>
        <w:rPr>
          <w:rFonts w:cs="Simplified Arabic"/>
          <w:sz w:val="28"/>
          <w:szCs w:val="28"/>
          <w:rtl/>
          <w:lang w:bidi="ar-IQ"/>
        </w:rPr>
      </w:pPr>
      <w:r>
        <w:rPr>
          <w:rFonts w:cs="Simplified Arabic" w:hint="cs"/>
          <w:sz w:val="28"/>
          <w:szCs w:val="28"/>
          <w:rtl/>
          <w:lang w:bidi="ar-IQ"/>
        </w:rPr>
        <w:t xml:space="preserve">    </w:t>
      </w:r>
    </w:p>
    <w:p w:rsidR="00715A9E" w:rsidRDefault="00715A9E" w:rsidP="003554C3">
      <w:pPr>
        <w:tabs>
          <w:tab w:val="left" w:pos="9921"/>
        </w:tabs>
        <w:spacing w:line="240" w:lineRule="auto"/>
        <w:rPr>
          <w:rFonts w:cs="Simplified Arabic"/>
          <w:sz w:val="28"/>
          <w:szCs w:val="28"/>
          <w:rtl/>
          <w:lang w:bidi="ar-IQ"/>
        </w:rPr>
      </w:pPr>
      <w:r>
        <w:rPr>
          <w:rFonts w:cs="Simplified Arabic" w:hint="cs"/>
          <w:sz w:val="28"/>
          <w:szCs w:val="28"/>
          <w:rtl/>
          <w:lang w:bidi="ar-IQ"/>
        </w:rPr>
        <w:t xml:space="preserve">       وكما أوردنا سابقاً أن أفراد عينة البحث بفئتيها قد توزعت توزيعاً طبيعياً عند جميع المؤشرات المبحوثة حسب الوصف الإحصائي للإنجاز (البدني ، المهاري ، الفسيولوجي) ، ويحقق ذلك أقيام الخطأ المعياري المثبتة في الجدول (</w:t>
      </w:r>
      <w:r w:rsidR="00FE450E">
        <w:rPr>
          <w:rFonts w:cs="Simplified Arabic" w:hint="cs"/>
          <w:sz w:val="28"/>
          <w:szCs w:val="28"/>
          <w:rtl/>
          <w:lang w:bidi="ar-IQ"/>
        </w:rPr>
        <w:t>89</w:t>
      </w:r>
      <w:r>
        <w:rPr>
          <w:rFonts w:cs="Simplified Arabic" w:hint="cs"/>
          <w:sz w:val="28"/>
          <w:szCs w:val="28"/>
          <w:rtl/>
          <w:lang w:bidi="ar-IQ"/>
        </w:rPr>
        <w:t xml:space="preserve">) .. وبما أن العينة المبحوثة بأعداد كبيرة ، </w:t>
      </w:r>
      <w:r w:rsidR="009B6BC0">
        <w:rPr>
          <w:rFonts w:cs="Simplified Arabic" w:hint="cs"/>
          <w:sz w:val="28"/>
          <w:szCs w:val="28"/>
          <w:rtl/>
          <w:lang w:bidi="ar-IQ"/>
        </w:rPr>
        <w:t xml:space="preserve">أصبح من الصعب بمكان تطبيق </w:t>
      </w:r>
      <w:r>
        <w:rPr>
          <w:rFonts w:cs="Simplified Arabic" w:hint="cs"/>
          <w:sz w:val="28"/>
          <w:szCs w:val="28"/>
          <w:rtl/>
          <w:lang w:bidi="ar-IQ"/>
        </w:rPr>
        <w:t xml:space="preserve">المعادلة الخاصة بالدرجات المعيارية التائية المعدلة (معادلة ثورندايك) ، عليه لا بد للباحث من أن يلجأ </w:t>
      </w:r>
      <w:r w:rsidR="00304BBC">
        <w:rPr>
          <w:rFonts w:cs="Simplified Arabic" w:hint="cs"/>
          <w:sz w:val="28"/>
          <w:szCs w:val="28"/>
          <w:rtl/>
          <w:lang w:bidi="ar-IQ"/>
        </w:rPr>
        <w:t>إلى</w:t>
      </w:r>
      <w:r>
        <w:rPr>
          <w:rFonts w:cs="Simplified Arabic" w:hint="cs"/>
          <w:sz w:val="28"/>
          <w:szCs w:val="28"/>
          <w:rtl/>
          <w:lang w:bidi="ar-IQ"/>
        </w:rPr>
        <w:t xml:space="preserve"> بناء جداول معيارية تحقق له أغراضه وتسهل عليه أعماله .. </w:t>
      </w:r>
      <w:r w:rsidR="00304BBC">
        <w:rPr>
          <w:rFonts w:cs="Simplified Arabic" w:hint="cs"/>
          <w:sz w:val="28"/>
          <w:szCs w:val="28"/>
          <w:rtl/>
          <w:lang w:bidi="ar-IQ"/>
        </w:rPr>
        <w:t>فالتجأ</w:t>
      </w:r>
      <w:r>
        <w:rPr>
          <w:rFonts w:cs="Simplified Arabic" w:hint="cs"/>
          <w:sz w:val="28"/>
          <w:szCs w:val="28"/>
          <w:rtl/>
          <w:lang w:bidi="ar-IQ"/>
        </w:rPr>
        <w:t xml:space="preserve"> </w:t>
      </w:r>
      <w:r w:rsidR="00304BBC">
        <w:rPr>
          <w:rFonts w:cs="Simplified Arabic" w:hint="cs"/>
          <w:sz w:val="28"/>
          <w:szCs w:val="28"/>
          <w:rtl/>
          <w:lang w:bidi="ar-IQ"/>
        </w:rPr>
        <w:t>إلى</w:t>
      </w:r>
      <w:r>
        <w:rPr>
          <w:rFonts w:cs="Simplified Arabic" w:hint="cs"/>
          <w:sz w:val="28"/>
          <w:szCs w:val="28"/>
          <w:rtl/>
          <w:lang w:bidi="ar-IQ"/>
        </w:rPr>
        <w:t xml:space="preserve"> أسلوب التتابع في التوزيع </w:t>
      </w:r>
      <w:r w:rsidR="00304BBC">
        <w:rPr>
          <w:rFonts w:cs="Simplified Arabic" w:hint="cs"/>
          <w:sz w:val="28"/>
          <w:szCs w:val="28"/>
          <w:rtl/>
          <w:lang w:bidi="ar-IQ"/>
        </w:rPr>
        <w:t>العش</w:t>
      </w:r>
      <w:r w:rsidR="00515A1C">
        <w:rPr>
          <w:rFonts w:cs="Simplified Arabic" w:hint="cs"/>
          <w:sz w:val="28"/>
          <w:szCs w:val="28"/>
          <w:rtl/>
          <w:lang w:bidi="ar-IQ"/>
        </w:rPr>
        <w:t>ا</w:t>
      </w:r>
      <w:r w:rsidR="00304BBC">
        <w:rPr>
          <w:rFonts w:cs="Simplified Arabic" w:hint="cs"/>
          <w:sz w:val="28"/>
          <w:szCs w:val="28"/>
          <w:rtl/>
          <w:lang w:bidi="ar-IQ"/>
        </w:rPr>
        <w:t>ري</w:t>
      </w:r>
      <w:r>
        <w:rPr>
          <w:rFonts w:cs="Simplified Arabic" w:hint="cs"/>
          <w:sz w:val="28"/>
          <w:szCs w:val="28"/>
          <w:rtl/>
          <w:lang w:bidi="ar-IQ"/>
        </w:rPr>
        <w:t xml:space="preserve"> (</w:t>
      </w:r>
      <w:r w:rsidR="00515A1C">
        <w:rPr>
          <w:rFonts w:cs="Simplified Arabic" w:hint="cs"/>
          <w:sz w:val="28"/>
          <w:szCs w:val="28"/>
          <w:rtl/>
          <w:lang w:bidi="ar-IQ"/>
        </w:rPr>
        <w:t xml:space="preserve"> </w:t>
      </w:r>
      <w:r>
        <w:rPr>
          <w:rFonts w:cs="Simplified Arabic" w:hint="cs"/>
          <w:sz w:val="28"/>
          <w:szCs w:val="28"/>
          <w:rtl/>
          <w:lang w:bidi="ar-IQ"/>
        </w:rPr>
        <w:t xml:space="preserve">أي أن أفراد عينة البحث يتوزعون على عشرة </w:t>
      </w:r>
      <w:r w:rsidR="00515A1C">
        <w:rPr>
          <w:rFonts w:cs="Simplified Arabic" w:hint="cs"/>
          <w:sz w:val="28"/>
          <w:szCs w:val="28"/>
          <w:rtl/>
          <w:lang w:bidi="ar-IQ"/>
        </w:rPr>
        <w:t>انحرافات</w:t>
      </w:r>
      <w:r>
        <w:rPr>
          <w:rFonts w:cs="Simplified Arabic" w:hint="cs"/>
          <w:sz w:val="28"/>
          <w:szCs w:val="28"/>
          <w:rtl/>
          <w:lang w:bidi="ar-IQ"/>
        </w:rPr>
        <w:t xml:space="preserve"> معيارية مقدار كل منها واحد صحيح ، ويتوسطها وسط حسابي مقداره صفر ، وبما أن العمل سيتم على ستة </w:t>
      </w:r>
      <w:r w:rsidR="00515A1C">
        <w:rPr>
          <w:rFonts w:cs="Simplified Arabic" w:hint="cs"/>
          <w:sz w:val="28"/>
          <w:szCs w:val="28"/>
          <w:rtl/>
          <w:lang w:bidi="ar-IQ"/>
        </w:rPr>
        <w:t>انحرافات</w:t>
      </w:r>
      <w:r>
        <w:rPr>
          <w:rFonts w:cs="Simplified Arabic" w:hint="cs"/>
          <w:sz w:val="28"/>
          <w:szCs w:val="28"/>
          <w:rtl/>
          <w:lang w:bidi="ar-IQ"/>
        </w:rPr>
        <w:t xml:space="preserve"> ، فعليه ستبنى الجداول على أساس أن الوسط الحسابي </w:t>
      </w:r>
      <w:r>
        <w:rPr>
          <w:rFonts w:cs="Simplified Arabic" w:hint="cs"/>
          <w:sz w:val="28"/>
          <w:szCs w:val="28"/>
          <w:rtl/>
          <w:lang w:bidi="ar-IQ"/>
        </w:rPr>
        <w:lastRenderedPageBreak/>
        <w:t xml:space="preserve">سيعطى الرقم (5) من التوزيع </w:t>
      </w:r>
      <w:r w:rsidR="00515A1C">
        <w:rPr>
          <w:rFonts w:cs="Simplified Arabic" w:hint="cs"/>
          <w:sz w:val="28"/>
          <w:szCs w:val="28"/>
          <w:rtl/>
          <w:lang w:bidi="ar-IQ"/>
        </w:rPr>
        <w:t>العشاري</w:t>
      </w:r>
      <w:r>
        <w:rPr>
          <w:rFonts w:cs="Simplified Arabic" w:hint="cs"/>
          <w:sz w:val="28"/>
          <w:szCs w:val="28"/>
          <w:rtl/>
          <w:lang w:bidi="ar-IQ"/>
        </w:rPr>
        <w:t xml:space="preserve"> وتعلوه ثلاثة أرقام هي : (</w:t>
      </w:r>
      <w:r w:rsidR="00515A1C">
        <w:rPr>
          <w:rFonts w:cs="Simplified Arabic" w:hint="cs"/>
          <w:sz w:val="28"/>
          <w:szCs w:val="28"/>
          <w:rtl/>
          <w:lang w:bidi="ar-IQ"/>
        </w:rPr>
        <w:t xml:space="preserve"> </w:t>
      </w:r>
      <w:r>
        <w:rPr>
          <w:rFonts w:cs="Simplified Arabic" w:hint="cs"/>
          <w:sz w:val="28"/>
          <w:szCs w:val="28"/>
          <w:rtl/>
          <w:lang w:bidi="ar-IQ"/>
        </w:rPr>
        <w:t>6 ، 7 ، 8</w:t>
      </w:r>
      <w:r w:rsidR="00515A1C">
        <w:rPr>
          <w:rFonts w:cs="Simplified Arabic" w:hint="cs"/>
          <w:sz w:val="28"/>
          <w:szCs w:val="28"/>
          <w:rtl/>
          <w:lang w:bidi="ar-IQ"/>
        </w:rPr>
        <w:t xml:space="preserve"> </w:t>
      </w:r>
      <w:r>
        <w:rPr>
          <w:rFonts w:cs="Simplified Arabic" w:hint="cs"/>
          <w:sz w:val="28"/>
          <w:szCs w:val="28"/>
          <w:rtl/>
          <w:lang w:bidi="ar-IQ"/>
        </w:rPr>
        <w:t xml:space="preserve">) الممثلة لثلاثة </w:t>
      </w:r>
      <w:r w:rsidR="00515A1C">
        <w:rPr>
          <w:rFonts w:cs="Simplified Arabic" w:hint="cs"/>
          <w:sz w:val="28"/>
          <w:szCs w:val="28"/>
          <w:rtl/>
          <w:lang w:bidi="ar-IQ"/>
        </w:rPr>
        <w:t>انحرافات</w:t>
      </w:r>
      <w:r>
        <w:rPr>
          <w:rFonts w:cs="Simplified Arabic" w:hint="cs"/>
          <w:sz w:val="28"/>
          <w:szCs w:val="28"/>
          <w:rtl/>
          <w:lang w:bidi="ar-IQ"/>
        </w:rPr>
        <w:t xml:space="preserve"> ، وتدنوه ثلاثة أرقام هي : (4 ، 3 ، 2) الممثلة لثلاثة </w:t>
      </w:r>
      <w:r w:rsidR="00515A1C">
        <w:rPr>
          <w:rFonts w:cs="Simplified Arabic" w:hint="cs"/>
          <w:sz w:val="28"/>
          <w:szCs w:val="28"/>
          <w:rtl/>
          <w:lang w:bidi="ar-IQ"/>
        </w:rPr>
        <w:t>انحرافات</w:t>
      </w:r>
      <w:r>
        <w:rPr>
          <w:rFonts w:cs="Simplified Arabic" w:hint="cs"/>
          <w:sz w:val="28"/>
          <w:szCs w:val="28"/>
          <w:rtl/>
          <w:lang w:bidi="ar-IQ"/>
        </w:rPr>
        <w:t xml:space="preserve"> أيضاً .. ومن هذا تم بناء الجداول المعيارية اللازمة التي تستوعب ما نسبته (99,73٪) من أفراد العينة .. ويمكن ملاحظتها حسب تصنيفاتها بالجداول (</w:t>
      </w:r>
      <w:r w:rsidR="0075707A">
        <w:rPr>
          <w:rFonts w:cs="Simplified Arabic" w:hint="cs"/>
          <w:sz w:val="28"/>
          <w:szCs w:val="28"/>
          <w:rtl/>
          <w:lang w:bidi="ar-IQ"/>
        </w:rPr>
        <w:t>9</w:t>
      </w:r>
      <w:r w:rsidR="003554C3">
        <w:rPr>
          <w:rFonts w:cs="Simplified Arabic" w:hint="cs"/>
          <w:sz w:val="28"/>
          <w:szCs w:val="28"/>
          <w:rtl/>
          <w:lang w:bidi="ar-IQ"/>
        </w:rPr>
        <w:t>0</w:t>
      </w:r>
      <w:r>
        <w:rPr>
          <w:rFonts w:cs="Simplified Arabic" w:hint="cs"/>
          <w:sz w:val="28"/>
          <w:szCs w:val="28"/>
          <w:rtl/>
          <w:lang w:bidi="ar-IQ"/>
        </w:rPr>
        <w:t xml:space="preserve">- </w:t>
      </w:r>
      <w:r w:rsidR="00967561">
        <w:rPr>
          <w:rFonts w:cs="Simplified Arabic" w:hint="cs"/>
          <w:sz w:val="28"/>
          <w:szCs w:val="28"/>
          <w:rtl/>
          <w:lang w:bidi="ar-IQ"/>
        </w:rPr>
        <w:t>9</w:t>
      </w:r>
      <w:r w:rsidR="003554C3">
        <w:rPr>
          <w:rFonts w:cs="Simplified Arabic" w:hint="cs"/>
          <w:sz w:val="28"/>
          <w:szCs w:val="28"/>
          <w:rtl/>
          <w:lang w:bidi="ar-IQ"/>
        </w:rPr>
        <w:t>5</w:t>
      </w:r>
      <w:r>
        <w:rPr>
          <w:rFonts w:cs="Simplified Arabic" w:hint="cs"/>
          <w:sz w:val="28"/>
          <w:szCs w:val="28"/>
          <w:rtl/>
          <w:lang w:bidi="ar-IQ"/>
        </w:rPr>
        <w:t xml:space="preserve">) .   </w:t>
      </w: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8F788A" w:rsidRDefault="008F788A" w:rsidP="00715A9E">
      <w:pPr>
        <w:tabs>
          <w:tab w:val="left" w:pos="9921"/>
        </w:tabs>
        <w:spacing w:line="240" w:lineRule="auto"/>
        <w:rPr>
          <w:rFonts w:cs="Simplified Arabic"/>
          <w:sz w:val="28"/>
          <w:szCs w:val="28"/>
          <w:rtl/>
          <w:lang w:bidi="ar-IQ"/>
        </w:rPr>
      </w:pPr>
    </w:p>
    <w:p w:rsidR="008F788A" w:rsidRDefault="008F788A" w:rsidP="00715A9E">
      <w:pPr>
        <w:tabs>
          <w:tab w:val="left" w:pos="9921"/>
        </w:tabs>
        <w:spacing w:line="240" w:lineRule="auto"/>
        <w:rPr>
          <w:rFonts w:cs="Simplified Arabic"/>
          <w:sz w:val="28"/>
          <w:szCs w:val="28"/>
          <w:rtl/>
          <w:lang w:bidi="ar-IQ"/>
        </w:rPr>
      </w:pPr>
    </w:p>
    <w:p w:rsidR="008F788A" w:rsidRDefault="008F788A" w:rsidP="00715A9E">
      <w:pPr>
        <w:tabs>
          <w:tab w:val="left" w:pos="9921"/>
        </w:tabs>
        <w:spacing w:line="240" w:lineRule="auto"/>
        <w:rPr>
          <w:rFonts w:cs="Simplified Arabic"/>
          <w:sz w:val="28"/>
          <w:szCs w:val="28"/>
          <w:rtl/>
          <w:lang w:bidi="ar-IQ"/>
        </w:rPr>
      </w:pPr>
    </w:p>
    <w:p w:rsidR="008F788A" w:rsidRDefault="008F788A" w:rsidP="00715A9E">
      <w:pPr>
        <w:tabs>
          <w:tab w:val="left" w:pos="9921"/>
        </w:tabs>
        <w:spacing w:line="240" w:lineRule="auto"/>
        <w:rPr>
          <w:rFonts w:cs="Simplified Arabic"/>
          <w:sz w:val="28"/>
          <w:szCs w:val="28"/>
          <w:rtl/>
          <w:lang w:bidi="ar-IQ"/>
        </w:rPr>
      </w:pPr>
    </w:p>
    <w:p w:rsidR="008F788A" w:rsidRDefault="008F788A" w:rsidP="00715A9E">
      <w:pPr>
        <w:tabs>
          <w:tab w:val="left" w:pos="9921"/>
        </w:tabs>
        <w:spacing w:line="240" w:lineRule="auto"/>
        <w:rPr>
          <w:rFonts w:cs="Simplified Arabic"/>
          <w:sz w:val="28"/>
          <w:szCs w:val="28"/>
          <w:rtl/>
          <w:lang w:bidi="ar-IQ"/>
        </w:rPr>
      </w:pPr>
    </w:p>
    <w:p w:rsidR="008F788A" w:rsidRDefault="008F788A" w:rsidP="00715A9E">
      <w:pPr>
        <w:tabs>
          <w:tab w:val="left" w:pos="9921"/>
        </w:tabs>
        <w:spacing w:line="240" w:lineRule="auto"/>
        <w:rPr>
          <w:rFonts w:cs="Simplified Arabic"/>
          <w:sz w:val="28"/>
          <w:szCs w:val="28"/>
          <w:rtl/>
          <w:lang w:bidi="ar-IQ"/>
        </w:rPr>
      </w:pPr>
    </w:p>
    <w:p w:rsidR="008F788A" w:rsidRDefault="008F788A" w:rsidP="00715A9E">
      <w:pPr>
        <w:tabs>
          <w:tab w:val="left" w:pos="9921"/>
        </w:tabs>
        <w:spacing w:line="240" w:lineRule="auto"/>
        <w:rPr>
          <w:rFonts w:cs="Simplified Arabic"/>
          <w:sz w:val="28"/>
          <w:szCs w:val="28"/>
          <w:rtl/>
          <w:lang w:bidi="ar-IQ"/>
        </w:rPr>
      </w:pPr>
    </w:p>
    <w:p w:rsidR="008F788A" w:rsidRDefault="008F788A" w:rsidP="00715A9E">
      <w:pPr>
        <w:tabs>
          <w:tab w:val="left" w:pos="9921"/>
        </w:tabs>
        <w:spacing w:line="240" w:lineRule="auto"/>
        <w:rPr>
          <w:rFonts w:cs="Simplified Arabic"/>
          <w:sz w:val="28"/>
          <w:szCs w:val="28"/>
          <w:rtl/>
          <w:lang w:bidi="ar-IQ"/>
        </w:rPr>
      </w:pPr>
    </w:p>
    <w:p w:rsidR="008F788A" w:rsidRDefault="008F788A" w:rsidP="00715A9E">
      <w:pPr>
        <w:tabs>
          <w:tab w:val="left" w:pos="9921"/>
        </w:tabs>
        <w:spacing w:line="240" w:lineRule="auto"/>
        <w:rPr>
          <w:rFonts w:cs="Simplified Arabic"/>
          <w:sz w:val="28"/>
          <w:szCs w:val="28"/>
          <w:rtl/>
          <w:lang w:bidi="ar-IQ"/>
        </w:rPr>
      </w:pPr>
    </w:p>
    <w:p w:rsidR="008F788A" w:rsidRDefault="008F788A" w:rsidP="00715A9E">
      <w:pPr>
        <w:tabs>
          <w:tab w:val="left" w:pos="9921"/>
        </w:tabs>
        <w:spacing w:line="240" w:lineRule="auto"/>
        <w:rPr>
          <w:rFonts w:cs="Simplified Arabic"/>
          <w:sz w:val="28"/>
          <w:szCs w:val="28"/>
          <w:rtl/>
          <w:lang w:bidi="ar-IQ"/>
        </w:rPr>
      </w:pPr>
    </w:p>
    <w:p w:rsidR="008F788A" w:rsidRDefault="008F788A" w:rsidP="00715A9E">
      <w:pPr>
        <w:tabs>
          <w:tab w:val="left" w:pos="9921"/>
        </w:tabs>
        <w:spacing w:line="240" w:lineRule="auto"/>
        <w:rPr>
          <w:rFonts w:cs="Simplified Arabic"/>
          <w:sz w:val="28"/>
          <w:szCs w:val="28"/>
          <w:rtl/>
          <w:lang w:bidi="ar-IQ"/>
        </w:rPr>
      </w:pPr>
    </w:p>
    <w:p w:rsidR="008F788A" w:rsidRDefault="008F788A" w:rsidP="00715A9E">
      <w:pPr>
        <w:tabs>
          <w:tab w:val="left" w:pos="9921"/>
        </w:tabs>
        <w:spacing w:line="240" w:lineRule="auto"/>
        <w:rPr>
          <w:rFonts w:cs="Simplified Arabic"/>
          <w:sz w:val="28"/>
          <w:szCs w:val="28"/>
          <w:rtl/>
          <w:lang w:bidi="ar-IQ"/>
        </w:rPr>
      </w:pPr>
    </w:p>
    <w:p w:rsidR="008F788A" w:rsidRDefault="008F788A" w:rsidP="00715A9E">
      <w:pPr>
        <w:tabs>
          <w:tab w:val="left" w:pos="9921"/>
        </w:tabs>
        <w:spacing w:line="240" w:lineRule="auto"/>
        <w:rPr>
          <w:rFonts w:cs="Simplified Arabic"/>
          <w:sz w:val="28"/>
          <w:szCs w:val="28"/>
          <w:rtl/>
          <w:lang w:bidi="ar-IQ"/>
        </w:rPr>
      </w:pPr>
    </w:p>
    <w:p w:rsidR="008F788A" w:rsidRDefault="008F788A" w:rsidP="00715A9E">
      <w:pPr>
        <w:tabs>
          <w:tab w:val="left" w:pos="9921"/>
        </w:tabs>
        <w:spacing w:line="240" w:lineRule="auto"/>
        <w:rPr>
          <w:rFonts w:cs="Simplified Arabic"/>
          <w:sz w:val="28"/>
          <w:szCs w:val="28"/>
          <w:rtl/>
          <w:lang w:bidi="ar-IQ"/>
        </w:rPr>
      </w:pPr>
    </w:p>
    <w:p w:rsidR="008F788A" w:rsidRDefault="008F788A" w:rsidP="00715A9E">
      <w:pPr>
        <w:tabs>
          <w:tab w:val="left" w:pos="9921"/>
        </w:tabs>
        <w:spacing w:line="240" w:lineRule="auto"/>
        <w:rPr>
          <w:rFonts w:cs="Simplified Arabic"/>
          <w:sz w:val="28"/>
          <w:szCs w:val="28"/>
          <w:rtl/>
          <w:lang w:bidi="ar-IQ"/>
        </w:rPr>
      </w:pPr>
    </w:p>
    <w:p w:rsidR="008F788A" w:rsidRDefault="008F788A" w:rsidP="00715A9E">
      <w:pPr>
        <w:tabs>
          <w:tab w:val="left" w:pos="9921"/>
        </w:tabs>
        <w:spacing w:line="240" w:lineRule="auto"/>
        <w:rPr>
          <w:rFonts w:cs="Simplified Arabic"/>
          <w:sz w:val="28"/>
          <w:szCs w:val="28"/>
          <w:rtl/>
          <w:lang w:bidi="ar-IQ"/>
        </w:rPr>
      </w:pPr>
    </w:p>
    <w:p w:rsidR="008F788A" w:rsidRDefault="008F788A" w:rsidP="00715A9E">
      <w:pPr>
        <w:tabs>
          <w:tab w:val="left" w:pos="9921"/>
        </w:tabs>
        <w:spacing w:line="240" w:lineRule="auto"/>
        <w:rPr>
          <w:rFonts w:cs="Simplified Arabic"/>
          <w:sz w:val="28"/>
          <w:szCs w:val="28"/>
          <w:rtl/>
          <w:lang w:bidi="ar-IQ"/>
        </w:rPr>
      </w:pPr>
    </w:p>
    <w:p w:rsidR="008F788A" w:rsidRDefault="008F788A" w:rsidP="00715A9E">
      <w:pPr>
        <w:tabs>
          <w:tab w:val="left" w:pos="9921"/>
        </w:tabs>
        <w:spacing w:line="240" w:lineRule="auto"/>
        <w:rPr>
          <w:rFonts w:cs="Simplified Arabic"/>
          <w:sz w:val="28"/>
          <w:szCs w:val="28"/>
          <w:rtl/>
          <w:lang w:bidi="ar-IQ"/>
        </w:rPr>
      </w:pPr>
    </w:p>
    <w:p w:rsidR="008F788A" w:rsidRDefault="008F788A" w:rsidP="00715A9E">
      <w:pPr>
        <w:tabs>
          <w:tab w:val="left" w:pos="9921"/>
        </w:tabs>
        <w:spacing w:line="240" w:lineRule="auto"/>
        <w:rPr>
          <w:rFonts w:cs="Simplified Arabic"/>
          <w:sz w:val="28"/>
          <w:szCs w:val="28"/>
          <w:rtl/>
          <w:lang w:bidi="ar-IQ"/>
        </w:rPr>
      </w:pPr>
    </w:p>
    <w:p w:rsidR="008F788A" w:rsidRDefault="008F788A" w:rsidP="00715A9E">
      <w:pPr>
        <w:tabs>
          <w:tab w:val="left" w:pos="9921"/>
        </w:tabs>
        <w:spacing w:line="240" w:lineRule="auto"/>
        <w:rPr>
          <w:rFonts w:cs="Simplified Arabic"/>
          <w:sz w:val="28"/>
          <w:szCs w:val="28"/>
          <w:rtl/>
          <w:lang w:bidi="ar-IQ"/>
        </w:rPr>
      </w:pPr>
    </w:p>
    <w:p w:rsidR="008F788A" w:rsidRDefault="008F788A" w:rsidP="00715A9E">
      <w:pPr>
        <w:tabs>
          <w:tab w:val="left" w:pos="9921"/>
        </w:tabs>
        <w:spacing w:line="240" w:lineRule="auto"/>
        <w:rPr>
          <w:rFonts w:cs="Simplified Arabic"/>
          <w:sz w:val="28"/>
          <w:szCs w:val="28"/>
          <w:rtl/>
          <w:lang w:bidi="ar-IQ"/>
        </w:rPr>
      </w:pPr>
    </w:p>
    <w:p w:rsidR="008F788A" w:rsidRDefault="008F788A" w:rsidP="00715A9E">
      <w:pPr>
        <w:tabs>
          <w:tab w:val="left" w:pos="9921"/>
        </w:tabs>
        <w:spacing w:line="240" w:lineRule="auto"/>
        <w:rPr>
          <w:rFonts w:cs="Simplified Arabic"/>
          <w:sz w:val="28"/>
          <w:szCs w:val="28"/>
          <w:rtl/>
          <w:lang w:bidi="ar-IQ"/>
        </w:rPr>
      </w:pPr>
    </w:p>
    <w:p w:rsidR="008F788A" w:rsidRDefault="008F788A" w:rsidP="00715A9E">
      <w:pPr>
        <w:tabs>
          <w:tab w:val="left" w:pos="9921"/>
        </w:tabs>
        <w:spacing w:line="240" w:lineRule="auto"/>
        <w:rPr>
          <w:rFonts w:cs="Simplified Arabic"/>
          <w:sz w:val="28"/>
          <w:szCs w:val="28"/>
          <w:rtl/>
          <w:lang w:bidi="ar-IQ"/>
        </w:rPr>
      </w:pPr>
    </w:p>
    <w:p w:rsidR="008F788A" w:rsidRDefault="008F788A" w:rsidP="00715A9E">
      <w:pPr>
        <w:tabs>
          <w:tab w:val="left" w:pos="9921"/>
        </w:tabs>
        <w:spacing w:line="240" w:lineRule="auto"/>
        <w:rPr>
          <w:rFonts w:cs="Simplified Arabic"/>
          <w:sz w:val="28"/>
          <w:szCs w:val="28"/>
          <w:rtl/>
          <w:lang w:bidi="ar-IQ"/>
        </w:rPr>
      </w:pPr>
    </w:p>
    <w:p w:rsidR="008F788A" w:rsidRDefault="008F788A" w:rsidP="00715A9E">
      <w:pPr>
        <w:tabs>
          <w:tab w:val="left" w:pos="9921"/>
        </w:tabs>
        <w:spacing w:line="240" w:lineRule="auto"/>
        <w:rPr>
          <w:rFonts w:cs="Simplified Arabic"/>
          <w:sz w:val="28"/>
          <w:szCs w:val="28"/>
          <w:rtl/>
          <w:lang w:bidi="ar-IQ"/>
        </w:rPr>
      </w:pPr>
    </w:p>
    <w:p w:rsidR="008F788A" w:rsidRDefault="008F788A"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ind w:left="33"/>
        <w:rPr>
          <w:rFonts w:cs="Simplified Arabic"/>
          <w:b/>
          <w:bCs/>
          <w:sz w:val="28"/>
          <w:szCs w:val="28"/>
          <w:rtl/>
        </w:rPr>
      </w:pPr>
      <w:r>
        <w:rPr>
          <w:rFonts w:cs="Simplified Arabic" w:hint="cs"/>
          <w:sz w:val="28"/>
          <w:szCs w:val="28"/>
          <w:rtl/>
          <w:lang w:bidi="ar-IQ"/>
        </w:rPr>
        <w:lastRenderedPageBreak/>
        <w:t xml:space="preserve"> </w:t>
      </w:r>
      <w:r>
        <w:rPr>
          <w:rFonts w:cs="Simplified Arabic" w:hint="cs"/>
          <w:b/>
          <w:bCs/>
          <w:sz w:val="28"/>
          <w:szCs w:val="28"/>
          <w:rtl/>
        </w:rPr>
        <w:t>4-12المستويات المعيارية للإنجاز (البدني ، المهاري ، الفسيولوجي) وفقاً للتصنيفات البدنية  لعينتي البحث بأعمار (14، 15) ، (17،16) سنة :</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    يعد هذا المؤشر من الأسس التي تستعمل في الحكم على الظواهر وفي تفسير هذه الظواهر، وهي تتشابه مع المعايير في إن أساس الحكم في كل منها يكون من داخل الظاهرة موضوع التقويم وليس من خارجها . فكل منهما </w:t>
      </w:r>
      <w:r w:rsidR="008F788A">
        <w:rPr>
          <w:rFonts w:cs="Simplified Arabic" w:hint="cs"/>
          <w:sz w:val="28"/>
          <w:szCs w:val="28"/>
          <w:rtl/>
        </w:rPr>
        <w:t>أحكام</w:t>
      </w:r>
      <w:r>
        <w:rPr>
          <w:rFonts w:cs="Simplified Arabic" w:hint="cs"/>
          <w:sz w:val="28"/>
          <w:szCs w:val="28"/>
          <w:rtl/>
        </w:rPr>
        <w:t xml:space="preserve"> داخلية ، تكشف عن طبيعة الظاهرة والحكم عليها في ذاتها وليس في ضوء أسس خارجة عنها .</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    والمستويات تستعمل في أنواع مختلفة من الإختبارات منها : (</w:t>
      </w:r>
      <w:r w:rsidR="003554C3">
        <w:rPr>
          <w:rFonts w:cs="Simplified Arabic" w:hint="cs"/>
          <w:sz w:val="28"/>
          <w:szCs w:val="28"/>
          <w:rtl/>
        </w:rPr>
        <w:t xml:space="preserve"> </w:t>
      </w:r>
      <w:r>
        <w:rPr>
          <w:rFonts w:cs="Simplified Arabic" w:hint="cs"/>
          <w:sz w:val="28"/>
          <w:szCs w:val="28"/>
          <w:rtl/>
        </w:rPr>
        <w:t>البدنية ، المهارية والفسيولوجية</w:t>
      </w:r>
      <w:r w:rsidR="003554C3">
        <w:rPr>
          <w:rFonts w:cs="Simplified Arabic" w:hint="cs"/>
          <w:sz w:val="28"/>
          <w:szCs w:val="28"/>
          <w:rtl/>
        </w:rPr>
        <w:t xml:space="preserve"> </w:t>
      </w:r>
      <w:r>
        <w:rPr>
          <w:rFonts w:cs="Simplified Arabic" w:hint="cs"/>
          <w:sz w:val="28"/>
          <w:szCs w:val="28"/>
          <w:rtl/>
        </w:rPr>
        <w:t xml:space="preserve">) ، ومن أنواعها "مستوى نطاق المحتوى ، وفيه يتم الحكم على الأداء </w:t>
      </w:r>
      <w:r w:rsidR="008F788A">
        <w:rPr>
          <w:rFonts w:cs="Simplified Arabic" w:hint="cs"/>
          <w:sz w:val="28"/>
          <w:szCs w:val="28"/>
          <w:rtl/>
        </w:rPr>
        <w:t>الاختباري</w:t>
      </w:r>
      <w:r>
        <w:rPr>
          <w:rFonts w:cs="Simplified Arabic" w:hint="cs"/>
          <w:sz w:val="28"/>
          <w:szCs w:val="28"/>
          <w:rtl/>
        </w:rPr>
        <w:t xml:space="preserve"> (</w:t>
      </w:r>
      <w:r w:rsidR="003554C3">
        <w:rPr>
          <w:rFonts w:cs="Simplified Arabic" w:hint="cs"/>
          <w:sz w:val="28"/>
          <w:szCs w:val="28"/>
          <w:rtl/>
        </w:rPr>
        <w:t xml:space="preserve"> </w:t>
      </w:r>
      <w:r>
        <w:rPr>
          <w:rFonts w:cs="Simplified Arabic" w:hint="cs"/>
          <w:sz w:val="28"/>
          <w:szCs w:val="28"/>
          <w:rtl/>
        </w:rPr>
        <w:t>الإنجاز</w:t>
      </w:r>
      <w:r w:rsidR="003554C3">
        <w:rPr>
          <w:rFonts w:cs="Simplified Arabic" w:hint="cs"/>
          <w:sz w:val="28"/>
          <w:szCs w:val="28"/>
          <w:rtl/>
        </w:rPr>
        <w:t xml:space="preserve"> </w:t>
      </w:r>
      <w:r>
        <w:rPr>
          <w:rFonts w:cs="Simplified Arabic" w:hint="cs"/>
          <w:sz w:val="28"/>
          <w:szCs w:val="28"/>
          <w:rtl/>
        </w:rPr>
        <w:t>) وتفسيره في ضوء معنى المحتوى ، حيث يتم التركيز على ما</w:t>
      </w:r>
      <w:r w:rsidR="008F788A">
        <w:rPr>
          <w:rFonts w:cs="Simplified Arabic" w:hint="cs"/>
          <w:sz w:val="28"/>
          <w:szCs w:val="28"/>
          <w:rtl/>
        </w:rPr>
        <w:t xml:space="preserve"> </w:t>
      </w:r>
      <w:r>
        <w:rPr>
          <w:rFonts w:cs="Simplified Arabic" w:hint="cs"/>
          <w:sz w:val="28"/>
          <w:szCs w:val="28"/>
          <w:rtl/>
        </w:rPr>
        <w:t xml:space="preserve">يؤديه الخاضع </w:t>
      </w:r>
      <w:r w:rsidR="008F788A">
        <w:rPr>
          <w:rFonts w:cs="Simplified Arabic" w:hint="cs"/>
          <w:sz w:val="28"/>
          <w:szCs w:val="28"/>
          <w:rtl/>
        </w:rPr>
        <w:t>للاختبار</w:t>
      </w:r>
      <w:r>
        <w:rPr>
          <w:rFonts w:cs="Simplified Arabic" w:hint="cs"/>
          <w:sz w:val="28"/>
          <w:szCs w:val="28"/>
          <w:rtl/>
        </w:rPr>
        <w:t xml:space="preserve"> (</w:t>
      </w:r>
      <w:r w:rsidR="003554C3">
        <w:rPr>
          <w:rFonts w:cs="Simplified Arabic" w:hint="cs"/>
          <w:sz w:val="28"/>
          <w:szCs w:val="28"/>
          <w:rtl/>
        </w:rPr>
        <w:t xml:space="preserve"> </w:t>
      </w:r>
      <w:r>
        <w:rPr>
          <w:rFonts w:cs="Simplified Arabic" w:hint="cs"/>
          <w:sz w:val="28"/>
          <w:szCs w:val="28"/>
          <w:rtl/>
        </w:rPr>
        <w:t>اللاعب</w:t>
      </w:r>
      <w:r w:rsidR="003554C3">
        <w:rPr>
          <w:rFonts w:cs="Simplified Arabic" w:hint="cs"/>
          <w:sz w:val="28"/>
          <w:szCs w:val="28"/>
          <w:rtl/>
        </w:rPr>
        <w:t xml:space="preserve"> </w:t>
      </w:r>
      <w:r>
        <w:rPr>
          <w:rFonts w:cs="Simplified Arabic" w:hint="cs"/>
          <w:sz w:val="28"/>
          <w:szCs w:val="28"/>
          <w:rtl/>
        </w:rPr>
        <w:t xml:space="preserve">) بالفعل ، مقارناً بما يجب </w:t>
      </w:r>
      <w:r w:rsidR="008F788A">
        <w:rPr>
          <w:rFonts w:cs="Simplified Arabic" w:hint="cs"/>
          <w:sz w:val="28"/>
          <w:szCs w:val="28"/>
          <w:rtl/>
        </w:rPr>
        <w:t>أن</w:t>
      </w:r>
      <w:r>
        <w:rPr>
          <w:rFonts w:cs="Simplified Arabic" w:hint="cs"/>
          <w:sz w:val="28"/>
          <w:szCs w:val="28"/>
          <w:rtl/>
        </w:rPr>
        <w:t xml:space="preserve"> يؤديه وليس مقارناً </w:t>
      </w:r>
      <w:r w:rsidR="008F788A">
        <w:rPr>
          <w:rFonts w:cs="Simplified Arabic" w:hint="cs"/>
          <w:sz w:val="28"/>
          <w:szCs w:val="28"/>
          <w:rtl/>
        </w:rPr>
        <w:t>بأداء</w:t>
      </w:r>
      <w:r>
        <w:rPr>
          <w:rFonts w:cs="Simplified Arabic" w:hint="cs"/>
          <w:sz w:val="28"/>
          <w:szCs w:val="28"/>
          <w:rtl/>
        </w:rPr>
        <w:t xml:space="preserve"> </w:t>
      </w:r>
      <w:r w:rsidR="008F788A">
        <w:rPr>
          <w:rFonts w:cs="Simplified Arabic" w:hint="cs"/>
          <w:sz w:val="28"/>
          <w:szCs w:val="28"/>
          <w:rtl/>
        </w:rPr>
        <w:t xml:space="preserve">الآخرين </w:t>
      </w:r>
      <w:r>
        <w:rPr>
          <w:rFonts w:cs="Simplified Arabic" w:hint="cs"/>
          <w:sz w:val="28"/>
          <w:szCs w:val="28"/>
          <w:rtl/>
        </w:rPr>
        <w:t xml:space="preserve">. </w:t>
      </w:r>
      <w:r w:rsidR="008F788A">
        <w:rPr>
          <w:rFonts w:cs="Simplified Arabic" w:hint="cs"/>
          <w:sz w:val="28"/>
          <w:szCs w:val="28"/>
          <w:rtl/>
        </w:rPr>
        <w:t>إن</w:t>
      </w:r>
      <w:r>
        <w:rPr>
          <w:rFonts w:cs="Simplified Arabic" w:hint="cs"/>
          <w:sz w:val="28"/>
          <w:szCs w:val="28"/>
          <w:rtl/>
        </w:rPr>
        <w:t xml:space="preserve"> الهدف الجوهري في هذه الحالة هو الحكم على مدى الإتقان"</w:t>
      </w:r>
      <w:r>
        <w:rPr>
          <w:rStyle w:val="ab"/>
          <w:rFonts w:cs="Simplified Arabic" w:hint="cs"/>
          <w:sz w:val="28"/>
          <w:szCs w:val="28"/>
          <w:rtl/>
        </w:rPr>
        <w:footnoteReference w:customMarkFollows="1" w:id="95"/>
        <w:t>(1)</w:t>
      </w:r>
      <w:r>
        <w:rPr>
          <w:rFonts w:cs="Simplified Arabic" w:hint="cs"/>
          <w:sz w:val="28"/>
          <w:szCs w:val="28"/>
          <w:rtl/>
        </w:rPr>
        <w:t xml:space="preserve"> . </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    ولحساب تقدير لاعب كرة القدم بعمر (14 ، 15) ، (16، 17) سنة ، لابد من استعمال مستويات معيارية تتفق وطبيعة هذا البحث .  ولعل طريقة رسم المستويات (</w:t>
      </w:r>
      <w:r w:rsidR="00F538A0">
        <w:rPr>
          <w:rFonts w:cs="Simplified Arabic" w:hint="cs"/>
          <w:sz w:val="28"/>
          <w:szCs w:val="28"/>
          <w:rtl/>
        </w:rPr>
        <w:t xml:space="preserve"> </w:t>
      </w:r>
      <w:r>
        <w:rPr>
          <w:rFonts w:cs="Simplified Arabic" w:hint="cs"/>
          <w:sz w:val="28"/>
          <w:szCs w:val="28"/>
          <w:rtl/>
        </w:rPr>
        <w:t>المعيارية</w:t>
      </w:r>
      <w:r w:rsidR="00F538A0">
        <w:rPr>
          <w:rFonts w:cs="Simplified Arabic" w:hint="cs"/>
          <w:sz w:val="28"/>
          <w:szCs w:val="28"/>
          <w:rtl/>
        </w:rPr>
        <w:t xml:space="preserve"> </w:t>
      </w:r>
      <w:r>
        <w:rPr>
          <w:rFonts w:cs="Simplified Arabic" w:hint="cs"/>
          <w:sz w:val="28"/>
          <w:szCs w:val="28"/>
          <w:rtl/>
        </w:rPr>
        <w:t xml:space="preserve">) على وفق التوزيعات الاعتدالية – باستعمال المنحنى الطبيعي –  من انسب الطرائق ، حيث تبنى المستويات على أساس وحدات الانحراف المعياري عن المتوسط الخاص بتلكم التوزيعات ، في ضوء النسب المئوية المعنية بهذه الانحرافات ، ( فهي تمثل حدود الثقة بالأوساط الحسابية ) . ففي التوزيع المعتدل تتوزع البيانات على النحو الآتي : </w:t>
      </w:r>
    </w:p>
    <w:p w:rsidR="00715A9E" w:rsidRDefault="00715A9E" w:rsidP="00715A9E">
      <w:pPr>
        <w:pStyle w:val="aa"/>
        <w:numPr>
          <w:ilvl w:val="0"/>
          <w:numId w:val="12"/>
        </w:numPr>
        <w:tabs>
          <w:tab w:val="left" w:pos="9921"/>
        </w:tabs>
        <w:spacing w:after="0" w:line="240" w:lineRule="auto"/>
        <w:rPr>
          <w:rFonts w:cs="Simplified Arabic"/>
          <w:sz w:val="28"/>
          <w:szCs w:val="28"/>
          <w:rtl/>
        </w:rPr>
      </w:pPr>
      <w:r>
        <w:rPr>
          <w:rFonts w:cs="Simplified Arabic" w:hint="cs"/>
          <w:sz w:val="28"/>
          <w:szCs w:val="28"/>
          <w:rtl/>
        </w:rPr>
        <w:t>(27‚68٪) من البيانات تقع بين (سَ ± 1ع)</w:t>
      </w:r>
    </w:p>
    <w:p w:rsidR="00715A9E" w:rsidRDefault="00715A9E" w:rsidP="00715A9E">
      <w:pPr>
        <w:pStyle w:val="aa"/>
        <w:numPr>
          <w:ilvl w:val="0"/>
          <w:numId w:val="12"/>
        </w:numPr>
        <w:tabs>
          <w:tab w:val="left" w:pos="9921"/>
        </w:tabs>
        <w:spacing w:after="0" w:line="240" w:lineRule="auto"/>
        <w:rPr>
          <w:rFonts w:cs="Simplified Arabic"/>
          <w:sz w:val="28"/>
          <w:szCs w:val="28"/>
          <w:rtl/>
        </w:rPr>
      </w:pPr>
      <w:r>
        <w:rPr>
          <w:rFonts w:cs="Simplified Arabic" w:hint="cs"/>
          <w:sz w:val="28"/>
          <w:szCs w:val="28"/>
          <w:rtl/>
        </w:rPr>
        <w:t>(44‚95٪) من البيانات تقع بين (سَ ± 2ع)</w:t>
      </w:r>
    </w:p>
    <w:p w:rsidR="00715A9E" w:rsidRDefault="00715A9E" w:rsidP="00715A9E">
      <w:pPr>
        <w:pStyle w:val="aa"/>
        <w:numPr>
          <w:ilvl w:val="0"/>
          <w:numId w:val="12"/>
        </w:numPr>
        <w:tabs>
          <w:tab w:val="left" w:pos="9921"/>
        </w:tabs>
        <w:spacing w:after="0" w:line="240" w:lineRule="auto"/>
        <w:rPr>
          <w:rFonts w:cs="Simplified Arabic"/>
          <w:sz w:val="28"/>
          <w:szCs w:val="28"/>
          <w:rtl/>
        </w:rPr>
      </w:pPr>
      <w:r>
        <w:rPr>
          <w:rFonts w:cs="Simplified Arabic" w:hint="cs"/>
          <w:sz w:val="28"/>
          <w:szCs w:val="28"/>
          <w:rtl/>
        </w:rPr>
        <w:t>(73‚99٪) من البيانات تقع بين (سَ ± 3ع)</w:t>
      </w:r>
    </w:p>
    <w:p w:rsidR="00715A9E" w:rsidRDefault="00715A9E" w:rsidP="00715A9E">
      <w:pPr>
        <w:tabs>
          <w:tab w:val="left" w:pos="9921"/>
        </w:tabs>
        <w:spacing w:line="240" w:lineRule="auto"/>
        <w:ind w:left="360"/>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        ولكي تتاح الفرصة أمام الباحث لتفسير نتائج الانجاز (</w:t>
      </w:r>
      <w:r w:rsidR="008F788A">
        <w:rPr>
          <w:rFonts w:cs="Simplified Arabic" w:hint="cs"/>
          <w:sz w:val="28"/>
          <w:szCs w:val="28"/>
          <w:rtl/>
        </w:rPr>
        <w:t xml:space="preserve"> </w:t>
      </w:r>
      <w:r>
        <w:rPr>
          <w:rFonts w:cs="Simplified Arabic" w:hint="cs"/>
          <w:sz w:val="28"/>
          <w:szCs w:val="28"/>
          <w:rtl/>
        </w:rPr>
        <w:t>البدني ، المهاري ، الفسيولوجي</w:t>
      </w:r>
      <w:r w:rsidR="008F788A">
        <w:rPr>
          <w:rFonts w:cs="Simplified Arabic" w:hint="cs"/>
          <w:sz w:val="28"/>
          <w:szCs w:val="28"/>
          <w:rtl/>
        </w:rPr>
        <w:t xml:space="preserve"> </w:t>
      </w:r>
      <w:r>
        <w:rPr>
          <w:rFonts w:cs="Simplified Arabic" w:hint="cs"/>
          <w:sz w:val="28"/>
          <w:szCs w:val="28"/>
          <w:rtl/>
        </w:rPr>
        <w:t xml:space="preserve">) وإجراء المقارنات الموضوعية ، عند كل مستوى بين ما تحقق فعلاً من الانجاز عند ذلك المستوى والمفروض </w:t>
      </w:r>
      <w:r w:rsidR="008F788A">
        <w:rPr>
          <w:rFonts w:cs="Simplified Arabic" w:hint="cs"/>
          <w:sz w:val="28"/>
          <w:szCs w:val="28"/>
          <w:rtl/>
        </w:rPr>
        <w:t>أن</w:t>
      </w:r>
      <w:r>
        <w:rPr>
          <w:rFonts w:cs="Simplified Arabic" w:hint="cs"/>
          <w:sz w:val="28"/>
          <w:szCs w:val="28"/>
          <w:rtl/>
        </w:rPr>
        <w:t xml:space="preserve"> يتحقق ، تم </w:t>
      </w:r>
      <w:r w:rsidR="008F788A">
        <w:rPr>
          <w:rFonts w:cs="Simplified Arabic" w:hint="cs"/>
          <w:sz w:val="28"/>
          <w:szCs w:val="28"/>
          <w:rtl/>
        </w:rPr>
        <w:t>اشتقاق</w:t>
      </w:r>
      <w:r>
        <w:rPr>
          <w:rFonts w:cs="Simplified Arabic" w:hint="cs"/>
          <w:sz w:val="28"/>
          <w:szCs w:val="28"/>
          <w:rtl/>
        </w:rPr>
        <w:t xml:space="preserve"> المستويات (</w:t>
      </w:r>
      <w:r w:rsidR="008F788A">
        <w:rPr>
          <w:rFonts w:cs="Simplified Arabic" w:hint="cs"/>
          <w:sz w:val="28"/>
          <w:szCs w:val="28"/>
          <w:rtl/>
        </w:rPr>
        <w:t xml:space="preserve"> </w:t>
      </w:r>
      <w:r>
        <w:rPr>
          <w:rFonts w:cs="Simplified Arabic" w:hint="cs"/>
          <w:sz w:val="28"/>
          <w:szCs w:val="28"/>
          <w:rtl/>
        </w:rPr>
        <w:t>المعيارية</w:t>
      </w:r>
      <w:r w:rsidR="008F788A">
        <w:rPr>
          <w:rFonts w:cs="Simplified Arabic" w:hint="cs"/>
          <w:sz w:val="28"/>
          <w:szCs w:val="28"/>
          <w:rtl/>
        </w:rPr>
        <w:t xml:space="preserve"> </w:t>
      </w:r>
      <w:r>
        <w:rPr>
          <w:rFonts w:cs="Simplified Arabic" w:hint="cs"/>
          <w:sz w:val="28"/>
          <w:szCs w:val="28"/>
          <w:rtl/>
        </w:rPr>
        <w:t xml:space="preserve">) المثالية ، والتي حددها بستة مستويات ، ( طول قاعدة المنحنى لكل مستوى </w:t>
      </w:r>
      <w:r w:rsidR="008F788A">
        <w:rPr>
          <w:rFonts w:cs="Simplified Arabic" w:hint="cs"/>
          <w:sz w:val="28"/>
          <w:szCs w:val="28"/>
          <w:rtl/>
        </w:rPr>
        <w:t>انحراف</w:t>
      </w:r>
      <w:r>
        <w:rPr>
          <w:rFonts w:cs="Simplified Arabic" w:hint="cs"/>
          <w:sz w:val="28"/>
          <w:szCs w:val="28"/>
          <w:rtl/>
        </w:rPr>
        <w:t xml:space="preserve"> معياري واحد</w:t>
      </w:r>
      <w:r w:rsidR="008F788A">
        <w:rPr>
          <w:rFonts w:cs="Simplified Arabic" w:hint="cs"/>
          <w:sz w:val="28"/>
          <w:szCs w:val="28"/>
          <w:rtl/>
        </w:rPr>
        <w:t xml:space="preserve"> </w:t>
      </w:r>
      <w:r>
        <w:rPr>
          <w:rFonts w:cs="Simplified Arabic" w:hint="cs"/>
          <w:sz w:val="28"/>
          <w:szCs w:val="28"/>
          <w:rtl/>
        </w:rPr>
        <w:t>) ، وان نسب المستويات الست تتوزع كما في الشكل الآتي :</w:t>
      </w: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lang w:bidi="ar-IQ"/>
        </w:rPr>
      </w:pPr>
    </w:p>
    <w:p w:rsidR="00715A9E" w:rsidRDefault="00715A9E" w:rsidP="00715A9E">
      <w:pPr>
        <w:bidi w:val="0"/>
        <w:jc w:val="right"/>
        <w:rPr>
          <w:rFonts w:cs="Simplified Arabic"/>
          <w:sz w:val="28"/>
          <w:szCs w:val="28"/>
          <w:rtl/>
          <w:lang w:bidi="ar-IQ"/>
        </w:rPr>
      </w:pPr>
      <w:r>
        <w:rPr>
          <w:rFonts w:cs="Simplified Arabic" w:hint="cs"/>
          <w:sz w:val="28"/>
          <w:szCs w:val="28"/>
          <w:rtl/>
        </w:rPr>
        <w:t xml:space="preserve">               </w:t>
      </w:r>
    </w:p>
    <w:p w:rsidR="00715A9E" w:rsidRDefault="00715A9E" w:rsidP="00715A9E">
      <w:pPr>
        <w:bidi w:val="0"/>
        <w:jc w:val="right"/>
        <w:rPr>
          <w:rFonts w:cs="Simplified Arabic"/>
          <w:sz w:val="28"/>
          <w:szCs w:val="28"/>
          <w:lang w:bidi="ar-IQ"/>
        </w:rPr>
      </w:pPr>
    </w:p>
    <w:p w:rsidR="00715A9E" w:rsidRDefault="00715A9E" w:rsidP="00715A9E">
      <w:pPr>
        <w:bidi w:val="0"/>
        <w:jc w:val="right"/>
        <w:rPr>
          <w:rFonts w:cs="Simplified Arabic"/>
          <w:sz w:val="28"/>
          <w:szCs w:val="28"/>
          <w:lang w:bidi="ar-IQ"/>
        </w:rPr>
      </w:pPr>
    </w:p>
    <w:p w:rsidR="00CA3859" w:rsidRDefault="00CA3859" w:rsidP="00CA3859">
      <w:pPr>
        <w:bidi w:val="0"/>
        <w:jc w:val="right"/>
        <w:rPr>
          <w:rFonts w:cs="Simplified Arabic"/>
          <w:sz w:val="28"/>
          <w:szCs w:val="28"/>
          <w:lang w:bidi="ar-IQ"/>
        </w:rPr>
      </w:pPr>
    </w:p>
    <w:p w:rsidR="00CA3859" w:rsidRDefault="00CA3859" w:rsidP="00CA3859">
      <w:pPr>
        <w:bidi w:val="0"/>
        <w:jc w:val="right"/>
        <w:rPr>
          <w:rFonts w:cs="Simplified Arabic"/>
          <w:sz w:val="28"/>
          <w:szCs w:val="28"/>
          <w:lang w:bidi="ar-IQ"/>
        </w:rPr>
      </w:pPr>
    </w:p>
    <w:p w:rsidR="00715A9E" w:rsidRDefault="00CA3859" w:rsidP="00473EAE">
      <w:pPr>
        <w:bidi w:val="0"/>
        <w:jc w:val="center"/>
        <w:rPr>
          <w:rFonts w:cs="Simplified Arabic"/>
          <w:sz w:val="28"/>
          <w:szCs w:val="28"/>
          <w:lang w:bidi="ar-IQ"/>
        </w:rPr>
      </w:pPr>
      <w:r>
        <w:rPr>
          <w:rFonts w:cs="Simplified Arabic" w:hint="cs"/>
          <w:sz w:val="28"/>
          <w:szCs w:val="28"/>
          <w:rtl/>
          <w:lang w:bidi="ar-IQ"/>
        </w:rPr>
        <w:t xml:space="preserve">         34,135                   </w:t>
      </w:r>
      <w:r>
        <w:rPr>
          <w:rFonts w:cs="Simplified Arabic" w:hint="cs"/>
          <w:sz w:val="28"/>
          <w:szCs w:val="28"/>
          <w:lang w:bidi="ar-IQ"/>
        </w:rPr>
        <w:t xml:space="preserve"> </w:t>
      </w:r>
      <w:r>
        <w:rPr>
          <w:rFonts w:cs="Simplified Arabic" w:hint="cs"/>
          <w:sz w:val="28"/>
          <w:szCs w:val="28"/>
          <w:rtl/>
          <w:lang w:bidi="ar-IQ"/>
        </w:rPr>
        <w:t xml:space="preserve">                34,135</w:t>
      </w:r>
      <w:r>
        <w:rPr>
          <w:rFonts w:cs="Simplified Arabic"/>
          <w:sz w:val="28"/>
          <w:szCs w:val="28"/>
          <w:lang w:bidi="ar-IQ"/>
        </w:rPr>
        <w:t xml:space="preserve">    </w:t>
      </w:r>
      <w:r w:rsidR="00473EAE">
        <w:rPr>
          <w:rFonts w:cs="Simplified Arabic"/>
          <w:sz w:val="28"/>
          <w:szCs w:val="28"/>
          <w:lang w:bidi="ar-IQ"/>
        </w:rPr>
        <w:t xml:space="preserve">                            </w:t>
      </w:r>
    </w:p>
    <w:p w:rsidR="00715A9E" w:rsidRDefault="00E9381C" w:rsidP="00CA3859">
      <w:pPr>
        <w:bidi w:val="0"/>
        <w:jc w:val="right"/>
        <w:rPr>
          <w:rFonts w:cs="Simplified Arabic"/>
          <w:sz w:val="28"/>
          <w:szCs w:val="28"/>
          <w:lang w:bidi="ar-IQ"/>
        </w:rPr>
      </w:pPr>
      <w:r w:rsidRPr="00E9381C">
        <w:pict>
          <v:line id="_x0000_s1038" style="position:absolute;left:0;text-align:left;z-index:251657216" from="234pt,15.7pt" to="234pt,155.45pt">
            <w10:wrap anchorx="page"/>
          </v:line>
        </w:pict>
      </w:r>
      <w:r w:rsidRPr="00E9381C">
        <w:pict>
          <v:shape id="_x0000_s1037" style="position:absolute;left:0;text-align:left;margin-left:33.6pt;margin-top:15.7pt;width:400.4pt;height:121.05pt;z-index:251656192" coordsize="7560,1980" path="m,1980c420,1830,840,1680,1260,1440,1680,1200,2100,780,2520,540,2940,300,3360,,3780,v420,,840,300,1260,540c5460,780,5880,1200,6300,1440v420,240,1050,450,1260,540e" filled="f">
            <v:path arrowok="t"/>
            <w10:wrap anchorx="page"/>
          </v:shape>
        </w:pict>
      </w:r>
      <w:r w:rsidR="00715A9E">
        <w:rPr>
          <w:rFonts w:cs="Simplified Arabic" w:hint="cs"/>
          <w:sz w:val="28"/>
          <w:szCs w:val="28"/>
          <w:rtl/>
          <w:lang w:bidi="ar-IQ"/>
        </w:rPr>
        <w:t xml:space="preserve"> </w:t>
      </w:r>
      <w:r w:rsidR="002B0E37">
        <w:rPr>
          <w:rFonts w:cs="Simplified Arabic" w:hint="cs"/>
          <w:sz w:val="28"/>
          <w:szCs w:val="28"/>
          <w:rtl/>
          <w:lang w:bidi="ar-IQ"/>
        </w:rPr>
        <w:t xml:space="preserve">  </w:t>
      </w:r>
      <w:r w:rsidR="00715A9E">
        <w:rPr>
          <w:rFonts w:cs="Simplified Arabic" w:hint="cs"/>
          <w:sz w:val="28"/>
          <w:szCs w:val="28"/>
          <w:rtl/>
          <w:lang w:bidi="ar-IQ"/>
        </w:rPr>
        <w:t xml:space="preserve"> </w:t>
      </w:r>
    </w:p>
    <w:p w:rsidR="00715A9E" w:rsidRDefault="00E9381C" w:rsidP="00715A9E">
      <w:pPr>
        <w:bidi w:val="0"/>
        <w:jc w:val="right"/>
        <w:rPr>
          <w:rFonts w:cs="Simplified Arabic"/>
          <w:sz w:val="28"/>
          <w:szCs w:val="28"/>
          <w:rtl/>
          <w:lang w:bidi="ar-IQ"/>
        </w:rPr>
      </w:pPr>
      <w:r w:rsidRPr="00E9381C">
        <w:rPr>
          <w:rtl/>
        </w:rPr>
        <w:pict>
          <v:line id="_x0000_s1034" style="position:absolute;left:0;text-align:left;z-index:251658240" from="297pt,28.75pt" to="297pt,136.15pt">
            <w10:wrap anchorx="page"/>
          </v:line>
        </w:pict>
      </w:r>
      <w:r w:rsidRPr="00E9381C">
        <w:rPr>
          <w:rtl/>
        </w:rPr>
        <w:pict>
          <v:line id="_x0000_s1035" style="position:absolute;left:0;text-align:left;z-index:251659264" from="166.95pt,31.95pt" to="166.95pt,137.45pt">
            <w10:wrap anchorx="page"/>
          </v:line>
        </w:pict>
      </w:r>
      <w:r w:rsidR="00715A9E">
        <w:rPr>
          <w:rFonts w:cs="Simplified Arabic" w:hint="cs"/>
          <w:sz w:val="28"/>
          <w:szCs w:val="28"/>
          <w:rtl/>
          <w:lang w:bidi="ar-IQ"/>
        </w:rPr>
        <w:t xml:space="preserve">      </w:t>
      </w:r>
      <w:r w:rsidR="0090032F">
        <w:rPr>
          <w:rFonts w:cs="Simplified Arabic" w:hint="cs"/>
          <w:sz w:val="28"/>
          <w:szCs w:val="28"/>
          <w:rtl/>
          <w:lang w:bidi="ar-IQ"/>
        </w:rPr>
        <w:t xml:space="preserve">       </w:t>
      </w:r>
      <w:r w:rsidR="00715A9E">
        <w:rPr>
          <w:rFonts w:cs="Simplified Arabic" w:hint="cs"/>
          <w:sz w:val="28"/>
          <w:szCs w:val="28"/>
          <w:rtl/>
          <w:lang w:bidi="ar-IQ"/>
        </w:rPr>
        <w:t xml:space="preserve">     </w:t>
      </w:r>
      <w:r w:rsidR="00276062">
        <w:rPr>
          <w:rFonts w:cs="Simplified Arabic" w:hint="cs"/>
          <w:sz w:val="28"/>
          <w:szCs w:val="28"/>
          <w:rtl/>
          <w:lang w:bidi="ar-IQ"/>
        </w:rPr>
        <w:t xml:space="preserve">13,585                                             </w:t>
      </w:r>
      <w:r w:rsidR="00715A9E">
        <w:rPr>
          <w:rFonts w:cs="Simplified Arabic" w:hint="cs"/>
          <w:sz w:val="28"/>
          <w:szCs w:val="28"/>
          <w:rtl/>
          <w:lang w:bidi="ar-IQ"/>
        </w:rPr>
        <w:t xml:space="preserve">                      </w:t>
      </w:r>
      <w:r w:rsidR="008D5956">
        <w:rPr>
          <w:rFonts w:cs="Simplified Arabic" w:hint="cs"/>
          <w:sz w:val="28"/>
          <w:szCs w:val="28"/>
          <w:rtl/>
          <w:lang w:bidi="ar-IQ"/>
        </w:rPr>
        <w:t xml:space="preserve">  </w:t>
      </w:r>
      <w:r w:rsidR="00F51625">
        <w:rPr>
          <w:rFonts w:cs="Simplified Arabic" w:hint="cs"/>
          <w:sz w:val="28"/>
          <w:szCs w:val="28"/>
          <w:rtl/>
          <w:lang w:bidi="ar-IQ"/>
        </w:rPr>
        <w:t xml:space="preserve">      </w:t>
      </w:r>
      <w:r w:rsidR="008D5956">
        <w:rPr>
          <w:rFonts w:cs="Simplified Arabic" w:hint="cs"/>
          <w:sz w:val="28"/>
          <w:szCs w:val="28"/>
          <w:rtl/>
          <w:lang w:bidi="ar-IQ"/>
        </w:rPr>
        <w:t xml:space="preserve"> </w:t>
      </w:r>
      <w:r w:rsidR="0090032F">
        <w:rPr>
          <w:rFonts w:cs="Simplified Arabic" w:hint="cs"/>
          <w:sz w:val="28"/>
          <w:szCs w:val="28"/>
          <w:rtl/>
          <w:lang w:bidi="ar-IQ"/>
        </w:rPr>
        <w:t>2,145</w:t>
      </w:r>
      <w:r w:rsidR="00473EAE">
        <w:rPr>
          <w:rFonts w:cs="Simplified Arabic" w:hint="cs"/>
          <w:sz w:val="28"/>
          <w:szCs w:val="28"/>
          <w:rtl/>
          <w:lang w:bidi="ar-IQ"/>
        </w:rPr>
        <w:t xml:space="preserve">        </w:t>
      </w:r>
      <w:r w:rsidR="00CA3859">
        <w:rPr>
          <w:rFonts w:cs="Simplified Arabic" w:hint="cs"/>
          <w:sz w:val="28"/>
          <w:szCs w:val="28"/>
          <w:rtl/>
          <w:lang w:bidi="ar-IQ"/>
        </w:rPr>
        <w:t xml:space="preserve"> </w:t>
      </w:r>
      <w:r w:rsidR="00276062">
        <w:rPr>
          <w:rFonts w:cs="Simplified Arabic" w:hint="cs"/>
          <w:sz w:val="28"/>
          <w:szCs w:val="28"/>
          <w:rtl/>
          <w:lang w:bidi="ar-IQ"/>
        </w:rPr>
        <w:t xml:space="preserve">                 </w:t>
      </w:r>
      <w:r w:rsidR="0090032F">
        <w:rPr>
          <w:rFonts w:cs="Simplified Arabic" w:hint="cs"/>
          <w:sz w:val="28"/>
          <w:szCs w:val="28"/>
          <w:rtl/>
          <w:lang w:bidi="ar-IQ"/>
        </w:rPr>
        <w:t xml:space="preserve">                            </w:t>
      </w:r>
      <w:r w:rsidR="008D5956">
        <w:rPr>
          <w:rFonts w:cs="Simplified Arabic" w:hint="cs"/>
          <w:sz w:val="28"/>
          <w:szCs w:val="28"/>
          <w:rtl/>
          <w:lang w:bidi="ar-IQ"/>
        </w:rPr>
        <w:t xml:space="preserve"> </w:t>
      </w:r>
      <w:r w:rsidR="00473EAE">
        <w:rPr>
          <w:rFonts w:cs="Simplified Arabic" w:hint="cs"/>
          <w:sz w:val="28"/>
          <w:szCs w:val="28"/>
          <w:rtl/>
          <w:lang w:bidi="ar-IQ"/>
        </w:rPr>
        <w:t>13,585</w:t>
      </w:r>
      <w:r w:rsidR="00276062">
        <w:rPr>
          <w:rFonts w:cs="Simplified Arabic" w:hint="cs"/>
          <w:sz w:val="28"/>
          <w:szCs w:val="28"/>
          <w:rtl/>
          <w:lang w:bidi="ar-IQ"/>
        </w:rPr>
        <w:t xml:space="preserve">           </w:t>
      </w:r>
      <w:r w:rsidR="008D5956">
        <w:rPr>
          <w:rFonts w:cs="Simplified Arabic" w:hint="cs"/>
          <w:sz w:val="28"/>
          <w:szCs w:val="28"/>
          <w:rtl/>
          <w:lang w:bidi="ar-IQ"/>
        </w:rPr>
        <w:t xml:space="preserve"> </w:t>
      </w:r>
      <w:r w:rsidR="00715A9E">
        <w:rPr>
          <w:rFonts w:cs="Simplified Arabic"/>
          <w:sz w:val="28"/>
          <w:szCs w:val="28"/>
        </w:rPr>
        <w:t xml:space="preserve">                      </w:t>
      </w:r>
    </w:p>
    <w:p w:rsidR="00715A9E" w:rsidRDefault="00715A9E" w:rsidP="00276062">
      <w:pPr>
        <w:bidi w:val="0"/>
        <w:jc w:val="right"/>
        <w:rPr>
          <w:rFonts w:cs="Simplified Arabic"/>
          <w:sz w:val="28"/>
          <w:szCs w:val="28"/>
          <w:lang w:bidi="ar-IQ"/>
        </w:rPr>
      </w:pPr>
      <w:r>
        <w:rPr>
          <w:rFonts w:cs="Simplified Arabic" w:hint="cs"/>
          <w:sz w:val="28"/>
          <w:szCs w:val="28"/>
          <w:rtl/>
          <w:lang w:bidi="ar-IQ"/>
        </w:rPr>
        <w:t xml:space="preserve">                     </w:t>
      </w:r>
      <w:r w:rsidR="00276062">
        <w:rPr>
          <w:rFonts w:cs="Simplified Arabic" w:hint="cs"/>
          <w:sz w:val="28"/>
          <w:szCs w:val="28"/>
          <w:rtl/>
          <w:lang w:bidi="ar-IQ"/>
        </w:rPr>
        <w:t xml:space="preserve">                                                          </w:t>
      </w:r>
      <w:r>
        <w:rPr>
          <w:rFonts w:cs="Simplified Arabic" w:hint="cs"/>
          <w:sz w:val="28"/>
          <w:szCs w:val="28"/>
          <w:rtl/>
          <w:lang w:bidi="ar-IQ"/>
        </w:rPr>
        <w:t xml:space="preserve"> </w:t>
      </w:r>
      <w:r w:rsidR="008D5956">
        <w:rPr>
          <w:rFonts w:cs="Simplified Arabic" w:hint="cs"/>
          <w:sz w:val="28"/>
          <w:szCs w:val="28"/>
          <w:rtl/>
          <w:lang w:bidi="ar-IQ"/>
        </w:rPr>
        <w:t xml:space="preserve">2,145  </w:t>
      </w:r>
      <w:r w:rsidR="008D5956">
        <w:rPr>
          <w:rFonts w:cs="Simplified Arabic"/>
          <w:sz w:val="28"/>
          <w:szCs w:val="28"/>
          <w:lang w:bidi="ar-IQ"/>
        </w:rPr>
        <w:t xml:space="preserve">         </w:t>
      </w:r>
      <w:r w:rsidR="008D5956">
        <w:rPr>
          <w:rFonts w:cs="Simplified Arabic" w:hint="cs"/>
          <w:sz w:val="28"/>
          <w:szCs w:val="28"/>
          <w:rtl/>
          <w:lang w:bidi="ar-IQ"/>
        </w:rPr>
        <w:t xml:space="preserve">  </w:t>
      </w:r>
      <w:r>
        <w:rPr>
          <w:rFonts w:cs="Simplified Arabic"/>
          <w:sz w:val="28"/>
          <w:szCs w:val="28"/>
          <w:lang w:bidi="ar-IQ"/>
        </w:rPr>
        <w:t xml:space="preserve"> </w:t>
      </w:r>
    </w:p>
    <w:p w:rsidR="00715A9E" w:rsidRDefault="00E9381C" w:rsidP="00715A9E">
      <w:pPr>
        <w:bidi w:val="0"/>
        <w:jc w:val="right"/>
        <w:rPr>
          <w:rFonts w:cs="Simplified Arabic"/>
          <w:sz w:val="28"/>
          <w:szCs w:val="28"/>
          <w:lang w:bidi="ar-IQ"/>
        </w:rPr>
      </w:pPr>
      <w:r w:rsidRPr="00E9381C">
        <w:pict>
          <v:line id="_x0000_s1033" style="position:absolute;left:0;text-align:left;z-index:251661312" from="5in,14.65pt" to="5in,66.5pt">
            <w10:wrap anchorx="page"/>
          </v:line>
        </w:pict>
      </w:r>
      <w:r w:rsidRPr="00E9381C">
        <w:rPr>
          <w:noProof/>
        </w:rPr>
        <w:pict>
          <v:line id="_x0000_s1045" style="position:absolute;left:0;text-align:left;z-index:251668480" from="99.5pt,15.8pt" to="99.5pt,67.8pt">
            <w10:wrap anchorx="page"/>
          </v:line>
        </w:pict>
      </w:r>
      <w:r w:rsidR="00715A9E">
        <w:rPr>
          <w:rFonts w:cs="Simplified Arabic"/>
          <w:sz w:val="28"/>
          <w:szCs w:val="28"/>
        </w:rPr>
        <w:t xml:space="preserve">             </w:t>
      </w:r>
      <w:r w:rsidR="00715A9E">
        <w:rPr>
          <w:rFonts w:cs="Simplified Arabic" w:hint="cs"/>
          <w:sz w:val="28"/>
          <w:szCs w:val="28"/>
          <w:rtl/>
          <w:lang w:bidi="ar-IQ"/>
        </w:rPr>
        <w:t xml:space="preserve"> </w:t>
      </w:r>
    </w:p>
    <w:p w:rsidR="00715A9E" w:rsidRDefault="00715A9E" w:rsidP="008D5956">
      <w:pPr>
        <w:bidi w:val="0"/>
        <w:jc w:val="right"/>
        <w:rPr>
          <w:rFonts w:cs="Simplified Arabic"/>
          <w:sz w:val="28"/>
          <w:szCs w:val="28"/>
          <w:lang w:bidi="ar-IQ"/>
        </w:rPr>
      </w:pPr>
      <w:r>
        <w:rPr>
          <w:rFonts w:cs="Simplified Arabic" w:hint="cs"/>
          <w:sz w:val="28"/>
          <w:szCs w:val="28"/>
          <w:rtl/>
          <w:lang w:bidi="ar-IQ"/>
        </w:rPr>
        <w:t xml:space="preserve">                                                           </w:t>
      </w:r>
    </w:p>
    <w:p w:rsidR="00715A9E" w:rsidRDefault="00715A9E" w:rsidP="00715A9E">
      <w:pPr>
        <w:bidi w:val="0"/>
        <w:jc w:val="right"/>
        <w:rPr>
          <w:rFonts w:cs="Simplified Arabic"/>
          <w:sz w:val="28"/>
          <w:szCs w:val="28"/>
          <w:lang w:bidi="ar-IQ"/>
        </w:rPr>
      </w:pPr>
      <w:r>
        <w:rPr>
          <w:rFonts w:cs="Simplified Arabic" w:hint="cs"/>
          <w:sz w:val="28"/>
          <w:szCs w:val="28"/>
          <w:rtl/>
          <w:lang w:bidi="ar-IQ"/>
        </w:rPr>
        <w:t xml:space="preserve">جيد جدا          جيد       متوسط         مقبول        ضعيف   </w:t>
      </w:r>
      <w:r w:rsidR="00473EAE">
        <w:rPr>
          <w:rFonts w:cs="Simplified Arabic" w:hint="cs"/>
          <w:sz w:val="28"/>
          <w:szCs w:val="28"/>
          <w:rtl/>
          <w:lang w:bidi="ar-IQ"/>
        </w:rPr>
        <w:t xml:space="preserve"> </w:t>
      </w:r>
      <w:r>
        <w:rPr>
          <w:rFonts w:cs="Simplified Arabic" w:hint="cs"/>
          <w:sz w:val="28"/>
          <w:szCs w:val="28"/>
          <w:rtl/>
          <w:lang w:bidi="ar-IQ"/>
        </w:rPr>
        <w:t xml:space="preserve"> ضعيف جدا</w:t>
      </w:r>
      <w:r>
        <w:rPr>
          <w:rFonts w:cs="Simplified Arabic"/>
          <w:sz w:val="28"/>
          <w:szCs w:val="28"/>
          <w:lang w:bidi="ar-IQ"/>
        </w:rPr>
        <w:t xml:space="preserve">  </w:t>
      </w:r>
      <w:r>
        <w:rPr>
          <w:rFonts w:cs="Simplified Arabic" w:hint="cs"/>
          <w:sz w:val="28"/>
          <w:szCs w:val="28"/>
          <w:rtl/>
          <w:lang w:bidi="ar-IQ"/>
        </w:rPr>
        <w:t xml:space="preserve">      </w:t>
      </w:r>
    </w:p>
    <w:p w:rsidR="00715A9E" w:rsidRDefault="00E9381C" w:rsidP="00715A9E">
      <w:pPr>
        <w:bidi w:val="0"/>
        <w:jc w:val="right"/>
        <w:rPr>
          <w:rFonts w:cs="Simplified Arabic"/>
          <w:sz w:val="28"/>
          <w:szCs w:val="28"/>
          <w:rtl/>
          <w:lang w:bidi="ar-IQ"/>
        </w:rPr>
      </w:pPr>
      <w:r w:rsidRPr="00E9381C">
        <w:rPr>
          <w:rtl/>
        </w:rPr>
        <w:pict>
          <v:line id="_x0000_s1032" style="position:absolute;left:0;text-align:left;z-index:251664384" from="33.6pt,7.3pt" to="421.05pt,8.6pt">
            <w10:wrap anchorx="page"/>
          </v:line>
        </w:pic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lang w:bidi="ar-IQ"/>
        </w:rPr>
        <w:t xml:space="preserve"> +3ع        +2ع         +1ع           سَ            -1ع       -2ع          -3ع          </w:t>
      </w:r>
    </w:p>
    <w:p w:rsidR="00715A9E" w:rsidRDefault="00F643E2" w:rsidP="00715A9E">
      <w:pPr>
        <w:tabs>
          <w:tab w:val="left" w:pos="9921"/>
        </w:tabs>
        <w:spacing w:line="240" w:lineRule="auto"/>
        <w:ind w:left="33"/>
        <w:rPr>
          <w:rFonts w:cs="Simplified Arabic"/>
          <w:sz w:val="28"/>
          <w:szCs w:val="28"/>
          <w:rtl/>
        </w:rPr>
      </w:pPr>
      <w:r>
        <w:rPr>
          <w:rFonts w:cs="Simplified Arabic" w:hint="cs"/>
          <w:sz w:val="28"/>
          <w:szCs w:val="28"/>
          <w:rtl/>
          <w:lang w:bidi="ar-IQ"/>
        </w:rPr>
        <w:t xml:space="preserve">    </w:t>
      </w:r>
    </w:p>
    <w:p w:rsidR="00715A9E" w:rsidRDefault="00715A9E" w:rsidP="002310A8">
      <w:pPr>
        <w:tabs>
          <w:tab w:val="left" w:pos="9921"/>
        </w:tabs>
        <w:ind w:left="33"/>
        <w:jc w:val="center"/>
        <w:rPr>
          <w:rFonts w:cs="Simplified Arabic"/>
          <w:sz w:val="28"/>
          <w:szCs w:val="28"/>
          <w:rtl/>
        </w:rPr>
      </w:pPr>
      <w:r>
        <w:rPr>
          <w:rFonts w:cs="Simplified Arabic" w:hint="cs"/>
          <w:sz w:val="28"/>
          <w:szCs w:val="28"/>
          <w:rtl/>
        </w:rPr>
        <w:t>الشكل(1</w:t>
      </w:r>
      <w:r w:rsidR="002310A8">
        <w:rPr>
          <w:rFonts w:cs="Simplified Arabic" w:hint="cs"/>
          <w:sz w:val="28"/>
          <w:szCs w:val="28"/>
          <w:rtl/>
        </w:rPr>
        <w:t>0</w:t>
      </w:r>
      <w:r>
        <w:rPr>
          <w:rFonts w:cs="Simplified Arabic" w:hint="cs"/>
          <w:sz w:val="28"/>
          <w:szCs w:val="28"/>
          <w:rtl/>
        </w:rPr>
        <w:t>)</w:t>
      </w:r>
    </w:p>
    <w:p w:rsidR="00715A9E" w:rsidRDefault="00715A9E" w:rsidP="00715A9E">
      <w:pPr>
        <w:tabs>
          <w:tab w:val="left" w:pos="9921"/>
        </w:tabs>
        <w:ind w:left="33"/>
        <w:jc w:val="center"/>
        <w:rPr>
          <w:rFonts w:cs="Simplified Arabic"/>
          <w:sz w:val="28"/>
          <w:szCs w:val="28"/>
          <w:rtl/>
        </w:rPr>
      </w:pPr>
      <w:r>
        <w:rPr>
          <w:rFonts w:cs="Simplified Arabic" w:hint="cs"/>
          <w:sz w:val="28"/>
          <w:szCs w:val="28"/>
          <w:rtl/>
        </w:rPr>
        <w:t>يوضح توزيع النسب المثالية لمفردات العينة في الانجاز (البدني، المهاري، الفسيولوجي) في ضوء المستويات للمنحنى الاعتدالي</w:t>
      </w:r>
    </w:p>
    <w:p w:rsidR="00715A9E" w:rsidRDefault="00715A9E" w:rsidP="00715A9E">
      <w:pPr>
        <w:tabs>
          <w:tab w:val="left" w:pos="9921"/>
        </w:tabs>
        <w:ind w:left="33"/>
        <w:jc w:val="center"/>
        <w:rPr>
          <w:rFonts w:cs="Simplified Arabic"/>
          <w:sz w:val="28"/>
          <w:szCs w:val="28"/>
          <w:rtl/>
        </w:rPr>
      </w:pPr>
    </w:p>
    <w:p w:rsidR="00715A9E" w:rsidRDefault="00715A9E" w:rsidP="00F538A0">
      <w:pPr>
        <w:tabs>
          <w:tab w:val="left" w:pos="9921"/>
        </w:tabs>
        <w:spacing w:line="240" w:lineRule="auto"/>
        <w:rPr>
          <w:rFonts w:cs="Simplified Arabic"/>
          <w:sz w:val="28"/>
          <w:szCs w:val="28"/>
          <w:rtl/>
        </w:rPr>
      </w:pPr>
      <w:r>
        <w:rPr>
          <w:rFonts w:cs="Simplified Arabic" w:hint="cs"/>
          <w:sz w:val="28"/>
          <w:szCs w:val="28"/>
          <w:rtl/>
        </w:rPr>
        <w:t xml:space="preserve">     ولغرض مقارنة النسب المتحققة في التوزيعات الطبيعية مع النسب المثالية في التوزيع الإعتدالي ، وفي ضوء المستويات المعيارية المحددة والمعنية بها عينة البحث بفئتيها (14 ، 15) ، (16 ، 17) سنه ، وعند جميع المتغيرات (البدنية ، المهارية والفسيولوجية) حسب تصنيفاتها البدنية (الأنماط الجسمية ، المستويات المعيارية والتصنيف المختلط) ، سيعرضها الباحث على وفق الترتيب التالي ، بعد أن يفرغ بياناتها في ضوء الجداول المعنية بالمديات المتحققة لكل مستوى معياري حسب التصنيفات المعمول بها ، والمبينة في الجداول (9</w:t>
      </w:r>
      <w:r w:rsidR="00F538A0">
        <w:rPr>
          <w:rFonts w:cs="Simplified Arabic" w:hint="cs"/>
          <w:sz w:val="28"/>
          <w:szCs w:val="28"/>
          <w:rtl/>
        </w:rPr>
        <w:t>6</w:t>
      </w:r>
      <w:r>
        <w:rPr>
          <w:rFonts w:cs="Simplified Arabic" w:hint="cs"/>
          <w:sz w:val="28"/>
          <w:szCs w:val="28"/>
          <w:rtl/>
        </w:rPr>
        <w:t xml:space="preserve"> - 10</w:t>
      </w:r>
      <w:r w:rsidR="00F538A0">
        <w:rPr>
          <w:rFonts w:cs="Simplified Arabic" w:hint="cs"/>
          <w:sz w:val="28"/>
          <w:szCs w:val="28"/>
          <w:rtl/>
        </w:rPr>
        <w:t>1</w:t>
      </w:r>
      <w:r>
        <w:rPr>
          <w:rFonts w:cs="Simplified Arabic" w:hint="cs"/>
          <w:sz w:val="28"/>
          <w:szCs w:val="28"/>
          <w:rtl/>
        </w:rPr>
        <w:t>) :</w:t>
      </w: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ind w:left="33"/>
        <w:rPr>
          <w:rFonts w:cs="Simplified Arabic"/>
          <w:b/>
          <w:bCs/>
          <w:sz w:val="28"/>
          <w:szCs w:val="28"/>
          <w:rtl/>
        </w:rPr>
      </w:pPr>
      <w:r>
        <w:rPr>
          <w:rFonts w:cs="Simplified Arabic" w:hint="cs"/>
          <w:b/>
          <w:bCs/>
          <w:sz w:val="28"/>
          <w:szCs w:val="28"/>
          <w:rtl/>
        </w:rPr>
        <w:lastRenderedPageBreak/>
        <w:t>4-12-1المستويات المعيارية للانجاز (البدني ، المهاري ، الفسيولوجي) لعينة البحث باعمار  (14، 15) سنة على وفق التصنيفات البدنية :</w:t>
      </w:r>
    </w:p>
    <w:p w:rsidR="00715A9E" w:rsidRDefault="00715A9E" w:rsidP="00715A9E">
      <w:pPr>
        <w:tabs>
          <w:tab w:val="left" w:pos="9921"/>
        </w:tabs>
        <w:spacing w:line="240" w:lineRule="auto"/>
        <w:ind w:left="33"/>
        <w:rPr>
          <w:rFonts w:cs="Simplified Arabic"/>
          <w:b/>
          <w:bCs/>
          <w:sz w:val="28"/>
          <w:szCs w:val="28"/>
          <w:rtl/>
        </w:rPr>
      </w:pPr>
      <w:r>
        <w:rPr>
          <w:rFonts w:cs="Simplified Arabic" w:hint="cs"/>
          <w:b/>
          <w:bCs/>
          <w:sz w:val="28"/>
          <w:szCs w:val="28"/>
          <w:rtl/>
        </w:rPr>
        <w:t xml:space="preserve">4-12-1-1المستويات المعيارية للانجاز (البدني) لعينة البحث </w:t>
      </w:r>
      <w:r w:rsidR="00E85C4C">
        <w:rPr>
          <w:rFonts w:cs="Simplified Arabic" w:hint="cs"/>
          <w:b/>
          <w:bCs/>
          <w:sz w:val="28"/>
          <w:szCs w:val="28"/>
          <w:rtl/>
        </w:rPr>
        <w:t>بأعمار</w:t>
      </w:r>
      <w:r>
        <w:rPr>
          <w:rFonts w:cs="Simplified Arabic" w:hint="cs"/>
          <w:b/>
          <w:bCs/>
          <w:sz w:val="28"/>
          <w:szCs w:val="28"/>
          <w:rtl/>
        </w:rPr>
        <w:t xml:space="preserve"> (14</w:t>
      </w:r>
      <w:r w:rsidR="009D7D07">
        <w:rPr>
          <w:rFonts w:cs="Simplified Arabic" w:hint="cs"/>
          <w:b/>
          <w:bCs/>
          <w:sz w:val="28"/>
          <w:szCs w:val="28"/>
          <w:rtl/>
        </w:rPr>
        <w:t xml:space="preserve"> </w:t>
      </w:r>
      <w:r>
        <w:rPr>
          <w:rFonts w:cs="Simplified Arabic" w:hint="cs"/>
          <w:b/>
          <w:bCs/>
          <w:sz w:val="28"/>
          <w:szCs w:val="28"/>
          <w:rtl/>
        </w:rPr>
        <w:t>، 15) سنة على وفق التصنيفات البدنية :</w:t>
      </w:r>
    </w:p>
    <w:p w:rsidR="00715A9E" w:rsidRDefault="00715A9E" w:rsidP="009D7D07">
      <w:pPr>
        <w:tabs>
          <w:tab w:val="left" w:pos="9921"/>
        </w:tabs>
        <w:spacing w:line="240" w:lineRule="auto"/>
        <w:ind w:left="33"/>
        <w:rPr>
          <w:rFonts w:cs="Simplified Arabic"/>
          <w:b/>
          <w:bCs/>
          <w:sz w:val="28"/>
          <w:szCs w:val="28"/>
          <w:rtl/>
        </w:rPr>
      </w:pPr>
      <w:r>
        <w:rPr>
          <w:rFonts w:cs="Simplified Arabic" w:hint="cs"/>
          <w:b/>
          <w:bCs/>
          <w:sz w:val="28"/>
          <w:szCs w:val="28"/>
          <w:rtl/>
        </w:rPr>
        <w:t>4-12-1-1-1المستويات المعيارية للانجاز (البدني) لعينة البحث باعمار (</w:t>
      </w:r>
      <w:r w:rsidR="009D7D07">
        <w:rPr>
          <w:rFonts w:cs="Simplified Arabic" w:hint="cs"/>
          <w:b/>
          <w:bCs/>
          <w:sz w:val="28"/>
          <w:szCs w:val="28"/>
          <w:rtl/>
        </w:rPr>
        <w:t>14 ، 15</w:t>
      </w:r>
      <w:r>
        <w:rPr>
          <w:rFonts w:cs="Simplified Arabic" w:hint="cs"/>
          <w:b/>
          <w:bCs/>
          <w:sz w:val="28"/>
          <w:szCs w:val="28"/>
          <w:rtl/>
        </w:rPr>
        <w:t xml:space="preserve">) سنة على وفق الأنماط </w:t>
      </w:r>
      <w:r w:rsidR="009D7D07">
        <w:rPr>
          <w:rFonts w:cs="Simplified Arabic" w:hint="cs"/>
          <w:b/>
          <w:bCs/>
          <w:sz w:val="28"/>
          <w:szCs w:val="28"/>
          <w:rtl/>
        </w:rPr>
        <w:t>الجسمية</w:t>
      </w:r>
      <w:r>
        <w:rPr>
          <w:rFonts w:cs="Simplified Arabic" w:hint="cs"/>
          <w:b/>
          <w:bCs/>
          <w:sz w:val="28"/>
          <w:szCs w:val="28"/>
          <w:rtl/>
        </w:rPr>
        <w:t xml:space="preserve"> :</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    بمقارنة النسب المئوية المتحققة لدرجات عينة البحث </w:t>
      </w:r>
      <w:r w:rsidR="009D7D07">
        <w:rPr>
          <w:rFonts w:cs="Simplified Arabic" w:hint="cs"/>
          <w:sz w:val="28"/>
          <w:szCs w:val="28"/>
          <w:rtl/>
        </w:rPr>
        <w:t>بأعمار</w:t>
      </w:r>
      <w:r>
        <w:rPr>
          <w:rFonts w:cs="Simplified Arabic" w:hint="cs"/>
          <w:sz w:val="28"/>
          <w:szCs w:val="28"/>
          <w:rtl/>
        </w:rPr>
        <w:t xml:space="preserve"> (14 ، 15) سنة في الانجاز (البدني) وعلى وفق </w:t>
      </w:r>
      <w:r w:rsidR="009D7D07">
        <w:rPr>
          <w:rFonts w:cs="Simplified Arabic" w:hint="cs"/>
          <w:sz w:val="28"/>
          <w:szCs w:val="28"/>
          <w:rtl/>
        </w:rPr>
        <w:t>الأنماط</w:t>
      </w:r>
      <w:r>
        <w:rPr>
          <w:rFonts w:cs="Simplified Arabic" w:hint="cs"/>
          <w:sz w:val="28"/>
          <w:szCs w:val="28"/>
          <w:rtl/>
        </w:rPr>
        <w:t xml:space="preserve"> الجسمية (نحيف ، عضلي) وفي كل مستوى (معياري) مع ما يماثلها من النسب المئوية للانجاز في ضوء التوزيع المثالي ، نجد ان اللاعبين الذين تقع درجاتهم عند المستوى (جيد جداً) قد بلغ (2 ، 3) لاعبين وبنسب متحققة مقدارها (290‚1 ، 226‚3) على التوالي . ثم نجد عدد اللاعبين الذين تقع درجاتهم عند المستوى (جيد) قد بلغ (18 ، 11) لاعباً وبنسب متحققة مقدارها (613‚11 ، 828‚11) على التوالي . بينما نجد عدد اللاعبين الذين تقع درجاتهم عند المستوى (متوسط) قد بلغ (47 ، 35) لاعباً وبنسب متحققة مقدارها (032‚29 ، 634‚37) على التوالي . فيما نجد ان عدد اللاعبين الذين تقع درجاتهم عند المستوى (مقبول) قد بلغ (57 ، 30) لاعباً وبنسب متحققة مقدارها (774‚36 ، 258‚32) على التوالي . في حين نجد ان عدد اللاعبين الذين تقع درجاتهم عند المستوى (ضعيف) قد بلغ (26 ، 12) لاعباً وبنسب متحققة مقدارها (744‚16 ، 903‚12) على التوالي . كما نجد </w:t>
      </w:r>
      <w:r w:rsidR="009D7D07">
        <w:rPr>
          <w:rFonts w:cs="Simplified Arabic" w:hint="cs"/>
          <w:sz w:val="28"/>
          <w:szCs w:val="28"/>
          <w:rtl/>
        </w:rPr>
        <w:t>إن</w:t>
      </w:r>
      <w:r>
        <w:rPr>
          <w:rFonts w:cs="Simplified Arabic" w:hint="cs"/>
          <w:sz w:val="28"/>
          <w:szCs w:val="28"/>
          <w:rtl/>
        </w:rPr>
        <w:t xml:space="preserve"> عدد اللاعبين الذين تقع درجاتهم عند المستوى (ضعيف جداً) قد يلغ (5 ، 2) لاعبين وبنسب متحققة مقدارها (226‚3 ، 155‚2) على التوالي . وهكذا نجد </w:t>
      </w:r>
      <w:r w:rsidR="009D7D07">
        <w:rPr>
          <w:rFonts w:cs="Simplified Arabic" w:hint="cs"/>
          <w:sz w:val="28"/>
          <w:szCs w:val="28"/>
          <w:rtl/>
        </w:rPr>
        <w:t>أن</w:t>
      </w:r>
      <w:r>
        <w:rPr>
          <w:rFonts w:cs="Simplified Arabic" w:hint="cs"/>
          <w:sz w:val="28"/>
          <w:szCs w:val="28"/>
          <w:rtl/>
        </w:rPr>
        <w:t xml:space="preserve"> عدد </w:t>
      </w:r>
      <w:r w:rsidR="009D7D07">
        <w:rPr>
          <w:rFonts w:cs="Simplified Arabic" w:hint="cs"/>
          <w:sz w:val="28"/>
          <w:szCs w:val="28"/>
          <w:rtl/>
        </w:rPr>
        <w:t>أفراد</w:t>
      </w:r>
      <w:r>
        <w:rPr>
          <w:rFonts w:cs="Simplified Arabic" w:hint="cs"/>
          <w:sz w:val="28"/>
          <w:szCs w:val="28"/>
          <w:rtl/>
        </w:rPr>
        <w:t xml:space="preserve"> عينة البحث </w:t>
      </w:r>
      <w:r w:rsidR="009D7D07">
        <w:rPr>
          <w:rFonts w:cs="Simplified Arabic" w:hint="cs"/>
          <w:sz w:val="28"/>
          <w:szCs w:val="28"/>
          <w:rtl/>
        </w:rPr>
        <w:t>بأعمار</w:t>
      </w:r>
      <w:r>
        <w:rPr>
          <w:rFonts w:cs="Simplified Arabic" w:hint="cs"/>
          <w:sz w:val="28"/>
          <w:szCs w:val="28"/>
          <w:rtl/>
        </w:rPr>
        <w:t xml:space="preserve"> (14 ، 15) سنة عند الانجاز البدني على وفق </w:t>
      </w:r>
      <w:r w:rsidR="009D7D07">
        <w:rPr>
          <w:rFonts w:cs="Simplified Arabic" w:hint="cs"/>
          <w:sz w:val="28"/>
          <w:szCs w:val="28"/>
          <w:rtl/>
        </w:rPr>
        <w:t>الأنماط</w:t>
      </w:r>
      <w:r>
        <w:rPr>
          <w:rFonts w:cs="Simplified Arabic" w:hint="cs"/>
          <w:sz w:val="28"/>
          <w:szCs w:val="28"/>
          <w:rtl/>
        </w:rPr>
        <w:t xml:space="preserve"> الجسمية (نحيف، عضلي) والذين تقع درجاتهم بين (سَ ± 3) قد بلغ (155،93 ) وبنسبة تستوفي ذات النسبة المثالية في التوزيع المثالي .</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    </w:t>
      </w:r>
      <w:r w:rsidR="009D7D07">
        <w:rPr>
          <w:rFonts w:cs="Simplified Arabic" w:hint="cs"/>
          <w:sz w:val="28"/>
          <w:szCs w:val="28"/>
          <w:rtl/>
        </w:rPr>
        <w:t>إن</w:t>
      </w:r>
      <w:r>
        <w:rPr>
          <w:rFonts w:cs="Simplified Arabic" w:hint="cs"/>
          <w:sz w:val="28"/>
          <w:szCs w:val="28"/>
          <w:rtl/>
        </w:rPr>
        <w:t xml:space="preserve"> النسب </w:t>
      </w:r>
      <w:r w:rsidR="009D7D07">
        <w:rPr>
          <w:rFonts w:cs="Simplified Arabic" w:hint="cs"/>
          <w:sz w:val="28"/>
          <w:szCs w:val="28"/>
          <w:rtl/>
        </w:rPr>
        <w:t>أعلاه</w:t>
      </w:r>
      <w:r>
        <w:rPr>
          <w:rFonts w:cs="Simplified Arabic" w:hint="cs"/>
          <w:sz w:val="28"/>
          <w:szCs w:val="28"/>
          <w:rtl/>
        </w:rPr>
        <w:t xml:space="preserve"> تقارب النسب المثالية للمساحة تحت المنحنى </w:t>
      </w:r>
      <w:r w:rsidR="009D7D07">
        <w:rPr>
          <w:rFonts w:cs="Simplified Arabic" w:hint="cs"/>
          <w:sz w:val="28"/>
          <w:szCs w:val="28"/>
          <w:rtl/>
        </w:rPr>
        <w:t>ألاعتدالي</w:t>
      </w:r>
      <w:r>
        <w:rPr>
          <w:rFonts w:cs="Simplified Arabic" w:hint="cs"/>
          <w:sz w:val="28"/>
          <w:szCs w:val="28"/>
          <w:rtl/>
        </w:rPr>
        <w:t xml:space="preserve"> . ومن هذا نجد ان توزيع مفردات العينة في هذا الانجاز (البدني) قد جاءت متطابقة </w:t>
      </w:r>
      <w:r w:rsidR="009D7D07">
        <w:rPr>
          <w:rFonts w:cs="Simplified Arabic" w:hint="cs"/>
          <w:sz w:val="28"/>
          <w:szCs w:val="28"/>
          <w:rtl/>
        </w:rPr>
        <w:t>إلى</w:t>
      </w:r>
      <w:r>
        <w:rPr>
          <w:rFonts w:cs="Simplified Arabic" w:hint="cs"/>
          <w:sz w:val="28"/>
          <w:szCs w:val="28"/>
          <w:rtl/>
        </w:rPr>
        <w:t xml:space="preserve"> حد ما مع ما يفترض ان تكون عليه ، وهذا مؤشر يعبر عن حسن التوزيع .</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    تعزيزاً لهذا </w:t>
      </w:r>
      <w:r w:rsidR="009D7D07">
        <w:rPr>
          <w:rFonts w:cs="Simplified Arabic" w:hint="cs"/>
          <w:sz w:val="28"/>
          <w:szCs w:val="28"/>
          <w:rtl/>
        </w:rPr>
        <w:t>الأمر</w:t>
      </w:r>
      <w:r>
        <w:rPr>
          <w:rFonts w:cs="Simplified Arabic" w:hint="cs"/>
          <w:sz w:val="28"/>
          <w:szCs w:val="28"/>
          <w:rtl/>
        </w:rPr>
        <w:t xml:space="preserve"> اختبر الباحث هذا التوزيع </w:t>
      </w:r>
      <w:r w:rsidR="009D7D07">
        <w:rPr>
          <w:rFonts w:cs="Simplified Arabic" w:hint="cs"/>
          <w:sz w:val="28"/>
          <w:szCs w:val="28"/>
          <w:rtl/>
        </w:rPr>
        <w:t>إحصائياً</w:t>
      </w:r>
      <w:r>
        <w:rPr>
          <w:rFonts w:cs="Simplified Arabic" w:hint="cs"/>
          <w:sz w:val="28"/>
          <w:szCs w:val="28"/>
          <w:rtl/>
        </w:rPr>
        <w:t xml:space="preserve"> باختبار (كا</w:t>
      </w:r>
      <w:r>
        <w:rPr>
          <w:rFonts w:cs="Simplified Arabic" w:hint="cs"/>
          <w:sz w:val="28"/>
          <w:szCs w:val="28"/>
          <w:vertAlign w:val="superscript"/>
          <w:rtl/>
        </w:rPr>
        <w:t>2</w:t>
      </w:r>
      <w:r>
        <w:rPr>
          <w:rFonts w:cs="Simplified Arabic" w:hint="cs"/>
          <w:sz w:val="28"/>
          <w:szCs w:val="28"/>
          <w:rtl/>
        </w:rPr>
        <w:t xml:space="preserve">) ، ومنه جاءت النتائج مؤكده لما وصل اليه ، اذ جاءت قيم (كا2) المحسوبة (364‚1 ، 889‚0) وهي اقل من القيم الجدولية لها والبالغة (81‚7) عند درجة حرية (3) ومستوى دلالة (05‚0) ، وهذا يشير الى تطابق التوزيعين (المشاهد والمثالي) . مما يؤكد إمكانية بناء المستويات المعيارية لغرض تقويم الإنجاز (البدني) ، للاعبين </w:t>
      </w:r>
      <w:r w:rsidR="004C0C73">
        <w:rPr>
          <w:rFonts w:cs="Simplified Arabic" w:hint="cs"/>
          <w:sz w:val="28"/>
          <w:szCs w:val="28"/>
          <w:rtl/>
        </w:rPr>
        <w:t>بأعمار</w:t>
      </w:r>
      <w:r>
        <w:rPr>
          <w:rFonts w:cs="Simplified Arabic" w:hint="cs"/>
          <w:sz w:val="28"/>
          <w:szCs w:val="28"/>
          <w:rtl/>
        </w:rPr>
        <w:t xml:space="preserve"> (14 – 15) سنة ، على وفق الأنماط الجسمية ...   </w:t>
      </w: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jc w:val="center"/>
        <w:rPr>
          <w:rFonts w:cs="Simplified Arabic"/>
          <w:sz w:val="28"/>
          <w:szCs w:val="28"/>
          <w:rtl/>
          <w:lang w:bidi="ar-IQ"/>
        </w:rPr>
      </w:pPr>
    </w:p>
    <w:p w:rsidR="00715A9E" w:rsidRDefault="00715A9E" w:rsidP="00715A9E">
      <w:pPr>
        <w:tabs>
          <w:tab w:val="left" w:pos="9921"/>
        </w:tabs>
        <w:spacing w:line="240" w:lineRule="auto"/>
        <w:rPr>
          <w:rFonts w:cs="Simplified Arabic"/>
          <w:sz w:val="28"/>
          <w:szCs w:val="28"/>
          <w:rtl/>
        </w:rPr>
      </w:pPr>
    </w:p>
    <w:p w:rsidR="00715A9E" w:rsidRDefault="00715A9E" w:rsidP="00715A9E">
      <w:pPr>
        <w:tabs>
          <w:tab w:val="left" w:pos="9921"/>
        </w:tabs>
        <w:spacing w:line="240" w:lineRule="auto"/>
        <w:ind w:left="33"/>
        <w:rPr>
          <w:rFonts w:cs="Simplified Arabic"/>
          <w:b/>
          <w:bCs/>
          <w:sz w:val="28"/>
          <w:szCs w:val="28"/>
          <w:rtl/>
        </w:rPr>
      </w:pPr>
      <w:r>
        <w:rPr>
          <w:rFonts w:cs="Simplified Arabic" w:hint="cs"/>
          <w:b/>
          <w:bCs/>
          <w:sz w:val="28"/>
          <w:szCs w:val="28"/>
          <w:rtl/>
        </w:rPr>
        <w:lastRenderedPageBreak/>
        <w:t xml:space="preserve"> 4-12-1-1-2المستويات المعيارية للانجاز (البدني) لعينة البحث باعمار (14، 15) سنة على وفق المستويات </w:t>
      </w:r>
      <w:r w:rsidR="004C0C73">
        <w:rPr>
          <w:rFonts w:cs="Simplified Arabic" w:hint="cs"/>
          <w:b/>
          <w:bCs/>
          <w:sz w:val="28"/>
          <w:szCs w:val="28"/>
          <w:rtl/>
        </w:rPr>
        <w:t>البدنية</w:t>
      </w:r>
      <w:r>
        <w:rPr>
          <w:rFonts w:cs="Simplified Arabic" w:hint="cs"/>
          <w:b/>
          <w:bCs/>
          <w:sz w:val="28"/>
          <w:szCs w:val="28"/>
          <w:rtl/>
        </w:rPr>
        <w:t>:</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    بمقارنة النسب المئوية المتحققة لدرجات عينة البحث </w:t>
      </w:r>
      <w:r w:rsidR="004C0C73">
        <w:rPr>
          <w:rFonts w:cs="Simplified Arabic" w:hint="cs"/>
          <w:sz w:val="28"/>
          <w:szCs w:val="28"/>
          <w:rtl/>
        </w:rPr>
        <w:t>بأعمار</w:t>
      </w:r>
      <w:r>
        <w:rPr>
          <w:rFonts w:cs="Simplified Arabic" w:hint="cs"/>
          <w:sz w:val="28"/>
          <w:szCs w:val="28"/>
          <w:rtl/>
        </w:rPr>
        <w:t xml:space="preserve"> (14، 15) سنة في الانجاز (البدني) وعلى وفق المستويات البدنية (هـ ، و ، ز ، ح) وفي كل مستوى (معياري) مع ما يماثلها من النسب المئوية للانجاز في ضوء التوزيع المثالي، نجد </w:t>
      </w:r>
      <w:r w:rsidR="004C0C73">
        <w:rPr>
          <w:rFonts w:cs="Simplified Arabic" w:hint="cs"/>
          <w:sz w:val="28"/>
          <w:szCs w:val="28"/>
          <w:rtl/>
        </w:rPr>
        <w:t>أن</w:t>
      </w:r>
      <w:r>
        <w:rPr>
          <w:rFonts w:cs="Simplified Arabic" w:hint="cs"/>
          <w:sz w:val="28"/>
          <w:szCs w:val="28"/>
          <w:rtl/>
        </w:rPr>
        <w:t xml:space="preserve"> اللاعبين الذين تقع درجاتهم عند المستوى (جيد جداً) قد بلغ (1 ، 2 ، 3 ، 2) لاعبين وبنسب متحققة مقدارها (613‚1 ، 41‚2 ، 286‚4 ، 714‚5) على التوالي. ثم نجد عدد اللاعبين الذين تقع درجاتهم عند المستوى (جيد) قد بلغ (7 ، 10 ، 11 ، 6 ) لاعبين وبنسب متحققة مقدارها (29‚11 ، 048‚12 ، 714‚15 ، 143‚17) على التوالي. بينما نجد عدد اللاعبين الذين تقع درجاتهم عند المستوى (متوسط) قد بلغ (19 ، 26 ، 25 ، 12) لاعبين وبنسب متحققة مقدارها (645‚30 ، 325‚31 ، 714‚35 ، 286‚34) على التوالي. فيما نجد </w:t>
      </w:r>
      <w:r w:rsidR="004C0C73">
        <w:rPr>
          <w:rFonts w:cs="Simplified Arabic" w:hint="cs"/>
          <w:sz w:val="28"/>
          <w:szCs w:val="28"/>
          <w:rtl/>
        </w:rPr>
        <w:t>أن</w:t>
      </w:r>
      <w:r>
        <w:rPr>
          <w:rFonts w:cs="Simplified Arabic" w:hint="cs"/>
          <w:sz w:val="28"/>
          <w:szCs w:val="28"/>
          <w:rtl/>
        </w:rPr>
        <w:t xml:space="preserve"> عدد اللاعبين الذين تقع درجاتهم عند المستوى (مقبول) قد بلغ (22 ، 32 ، 22 ، 11) لاعباً وبنسب متحققة مقدارها (484‚35 ، 554‚38 ، 429‚31 ، 419‚31) على التوالي. في حين نجد </w:t>
      </w:r>
      <w:r w:rsidR="004C0C73">
        <w:rPr>
          <w:rFonts w:cs="Simplified Arabic" w:hint="cs"/>
          <w:sz w:val="28"/>
          <w:szCs w:val="28"/>
          <w:rtl/>
        </w:rPr>
        <w:t>أن</w:t>
      </w:r>
      <w:r>
        <w:rPr>
          <w:rFonts w:cs="Simplified Arabic" w:hint="cs"/>
          <w:sz w:val="28"/>
          <w:szCs w:val="28"/>
          <w:rtl/>
        </w:rPr>
        <w:t xml:space="preserve"> عدد اللاعبين الذين تقع درجاتهم عند المستوى (ضعيف) قد بلغ (10 ، 10 ، 9 ، 4) لاعبين وبنسب متحققة مقدارها (129‚16 ، 048‚12 ، 857‚12 ، 429‚11) على التوالي. كما نجد </w:t>
      </w:r>
      <w:r w:rsidR="004C0C73">
        <w:rPr>
          <w:rFonts w:cs="Simplified Arabic" w:hint="cs"/>
          <w:sz w:val="28"/>
          <w:szCs w:val="28"/>
          <w:rtl/>
        </w:rPr>
        <w:t>أن</w:t>
      </w:r>
      <w:r>
        <w:rPr>
          <w:rFonts w:cs="Simplified Arabic" w:hint="cs"/>
          <w:sz w:val="28"/>
          <w:szCs w:val="28"/>
          <w:rtl/>
        </w:rPr>
        <w:t xml:space="preserve"> عدد اللاعبين الذين تقع درجاتهم عند المستوى (ضعيف جداً) قد بلغ (3 ، 3 ، - ، -) لاعبين وبنسب متحققة مقدارها (839‚4 ، 614‚3 ، صفر ، صفر) على التوالي. وهكذا نجد </w:t>
      </w:r>
      <w:r w:rsidR="004C0C73">
        <w:rPr>
          <w:rFonts w:cs="Simplified Arabic" w:hint="cs"/>
          <w:sz w:val="28"/>
          <w:szCs w:val="28"/>
          <w:rtl/>
        </w:rPr>
        <w:t>أن</w:t>
      </w:r>
      <w:r>
        <w:rPr>
          <w:rFonts w:cs="Simplified Arabic" w:hint="cs"/>
          <w:sz w:val="28"/>
          <w:szCs w:val="28"/>
          <w:rtl/>
        </w:rPr>
        <w:t xml:space="preserve"> عدد </w:t>
      </w:r>
      <w:r w:rsidR="004C0C73">
        <w:rPr>
          <w:rFonts w:cs="Simplified Arabic" w:hint="cs"/>
          <w:sz w:val="28"/>
          <w:szCs w:val="28"/>
          <w:rtl/>
        </w:rPr>
        <w:t>أفراد</w:t>
      </w:r>
      <w:r>
        <w:rPr>
          <w:rFonts w:cs="Simplified Arabic" w:hint="cs"/>
          <w:sz w:val="28"/>
          <w:szCs w:val="28"/>
          <w:rtl/>
        </w:rPr>
        <w:t xml:space="preserve"> عينة البحث </w:t>
      </w:r>
      <w:r w:rsidR="004C0C73">
        <w:rPr>
          <w:rFonts w:cs="Simplified Arabic" w:hint="cs"/>
          <w:sz w:val="28"/>
          <w:szCs w:val="28"/>
          <w:rtl/>
        </w:rPr>
        <w:t>بأعمار</w:t>
      </w:r>
      <w:r>
        <w:rPr>
          <w:rFonts w:cs="Simplified Arabic" w:hint="cs"/>
          <w:sz w:val="28"/>
          <w:szCs w:val="28"/>
          <w:rtl/>
        </w:rPr>
        <w:t xml:space="preserve"> (14،15) سنة عند الانجاز(البدني) وعلى وفق المستويات البدنية (هـ ، و ، ز ، ح) والذين تقع درجاتهم بين (سَ ± 3) قد بلغ ( 62 ، 83 ، 70 ، 35 ) على التوالي  وبنسبة تستوفي ذات النسبة المثالية في التوزيع المثالي .</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    </w:t>
      </w:r>
      <w:r w:rsidR="004C0C73">
        <w:rPr>
          <w:rFonts w:cs="Simplified Arabic" w:hint="cs"/>
          <w:sz w:val="28"/>
          <w:szCs w:val="28"/>
          <w:rtl/>
        </w:rPr>
        <w:t>أن</w:t>
      </w:r>
      <w:r>
        <w:rPr>
          <w:rFonts w:cs="Simplified Arabic" w:hint="cs"/>
          <w:sz w:val="28"/>
          <w:szCs w:val="28"/>
          <w:rtl/>
        </w:rPr>
        <w:t xml:space="preserve"> النسب </w:t>
      </w:r>
      <w:r w:rsidR="004C0C73">
        <w:rPr>
          <w:rFonts w:cs="Simplified Arabic" w:hint="cs"/>
          <w:sz w:val="28"/>
          <w:szCs w:val="28"/>
          <w:rtl/>
        </w:rPr>
        <w:t>أعلاه</w:t>
      </w:r>
      <w:r>
        <w:rPr>
          <w:rFonts w:cs="Simplified Arabic" w:hint="cs"/>
          <w:sz w:val="28"/>
          <w:szCs w:val="28"/>
          <w:rtl/>
        </w:rPr>
        <w:t xml:space="preserve"> تقارب النسب المثالية للمساحة تحت المنحنى </w:t>
      </w:r>
      <w:r w:rsidR="004C0C73">
        <w:rPr>
          <w:rFonts w:cs="Simplified Arabic" w:hint="cs"/>
          <w:sz w:val="28"/>
          <w:szCs w:val="28"/>
          <w:rtl/>
        </w:rPr>
        <w:t>ألاعتدالي</w:t>
      </w:r>
      <w:r>
        <w:rPr>
          <w:rFonts w:cs="Simplified Arabic" w:hint="cs"/>
          <w:sz w:val="28"/>
          <w:szCs w:val="28"/>
          <w:rtl/>
        </w:rPr>
        <w:t xml:space="preserve">. ومن هذا نجد </w:t>
      </w:r>
      <w:r w:rsidR="002F224A">
        <w:rPr>
          <w:rFonts w:cs="Simplified Arabic" w:hint="cs"/>
          <w:sz w:val="28"/>
          <w:szCs w:val="28"/>
          <w:rtl/>
        </w:rPr>
        <w:t>أن</w:t>
      </w:r>
      <w:r>
        <w:rPr>
          <w:rFonts w:cs="Simplified Arabic" w:hint="cs"/>
          <w:sz w:val="28"/>
          <w:szCs w:val="28"/>
          <w:rtl/>
        </w:rPr>
        <w:t xml:space="preserve"> توزيع مفردات العينة في هذا الانجاز (البدني) قد جاءت متطابقة </w:t>
      </w:r>
      <w:r w:rsidR="002F224A">
        <w:rPr>
          <w:rFonts w:cs="Simplified Arabic" w:hint="cs"/>
          <w:sz w:val="28"/>
          <w:szCs w:val="28"/>
          <w:rtl/>
        </w:rPr>
        <w:t>إلى</w:t>
      </w:r>
      <w:r>
        <w:rPr>
          <w:rFonts w:cs="Simplified Arabic" w:hint="cs"/>
          <w:sz w:val="28"/>
          <w:szCs w:val="28"/>
          <w:rtl/>
        </w:rPr>
        <w:t xml:space="preserve"> حد ما مع ما يفترض </w:t>
      </w:r>
      <w:r w:rsidR="002F224A">
        <w:rPr>
          <w:rFonts w:cs="Simplified Arabic" w:hint="cs"/>
          <w:sz w:val="28"/>
          <w:szCs w:val="28"/>
          <w:rtl/>
        </w:rPr>
        <w:t>أن</w:t>
      </w:r>
      <w:r>
        <w:rPr>
          <w:rFonts w:cs="Simplified Arabic" w:hint="cs"/>
          <w:sz w:val="28"/>
          <w:szCs w:val="28"/>
          <w:rtl/>
        </w:rPr>
        <w:t xml:space="preserve"> تكون عليه، وهذا مؤشر يعبر عن حسن التوزيع .</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    وتعزيزاً لهذا </w:t>
      </w:r>
      <w:r w:rsidR="004C0C73">
        <w:rPr>
          <w:rFonts w:cs="Simplified Arabic" w:hint="cs"/>
          <w:sz w:val="28"/>
          <w:szCs w:val="28"/>
          <w:rtl/>
        </w:rPr>
        <w:t>الآمر</w:t>
      </w:r>
      <w:r>
        <w:rPr>
          <w:rFonts w:cs="Simplified Arabic" w:hint="cs"/>
          <w:sz w:val="28"/>
          <w:szCs w:val="28"/>
          <w:rtl/>
        </w:rPr>
        <w:t xml:space="preserve"> اختبر الباحث هذا التوزيع </w:t>
      </w:r>
      <w:r w:rsidR="004C0C73">
        <w:rPr>
          <w:rFonts w:cs="Simplified Arabic" w:hint="cs"/>
          <w:sz w:val="28"/>
          <w:szCs w:val="28"/>
          <w:rtl/>
        </w:rPr>
        <w:t>إحصائياً</w:t>
      </w:r>
      <w:r>
        <w:rPr>
          <w:rFonts w:cs="Simplified Arabic" w:hint="cs"/>
          <w:sz w:val="28"/>
          <w:szCs w:val="28"/>
          <w:rtl/>
        </w:rPr>
        <w:t xml:space="preserve"> باختبار (كا</w:t>
      </w:r>
      <w:r>
        <w:rPr>
          <w:rFonts w:cs="Simplified Arabic" w:hint="cs"/>
          <w:sz w:val="28"/>
          <w:szCs w:val="28"/>
          <w:vertAlign w:val="superscript"/>
          <w:rtl/>
        </w:rPr>
        <w:t>2</w:t>
      </w:r>
      <w:r>
        <w:rPr>
          <w:rFonts w:cs="Simplified Arabic" w:hint="cs"/>
          <w:sz w:val="28"/>
          <w:szCs w:val="28"/>
          <w:rtl/>
        </w:rPr>
        <w:t xml:space="preserve">) ، ومنه جاءت النتائج مؤكدة لما وصل </w:t>
      </w:r>
      <w:r w:rsidR="004C0C73">
        <w:rPr>
          <w:rFonts w:cs="Simplified Arabic" w:hint="cs"/>
          <w:sz w:val="28"/>
          <w:szCs w:val="28"/>
          <w:rtl/>
        </w:rPr>
        <w:t>إليه</w:t>
      </w:r>
      <w:r>
        <w:rPr>
          <w:rFonts w:cs="Simplified Arabic" w:hint="cs"/>
          <w:sz w:val="28"/>
          <w:szCs w:val="28"/>
          <w:rtl/>
        </w:rPr>
        <w:t xml:space="preserve">، </w:t>
      </w:r>
      <w:r w:rsidR="004C0C73">
        <w:rPr>
          <w:rFonts w:cs="Simplified Arabic" w:hint="cs"/>
          <w:sz w:val="28"/>
          <w:szCs w:val="28"/>
          <w:rtl/>
        </w:rPr>
        <w:t>إذ</w:t>
      </w:r>
      <w:r>
        <w:rPr>
          <w:rFonts w:cs="Simplified Arabic" w:hint="cs"/>
          <w:sz w:val="28"/>
          <w:szCs w:val="28"/>
          <w:rtl/>
        </w:rPr>
        <w:t xml:space="preserve"> جاءت قيم (كا</w:t>
      </w:r>
      <w:r>
        <w:rPr>
          <w:rFonts w:cs="Simplified Arabic" w:hint="cs"/>
          <w:sz w:val="28"/>
          <w:szCs w:val="28"/>
          <w:vertAlign w:val="superscript"/>
          <w:rtl/>
        </w:rPr>
        <w:t>2</w:t>
      </w:r>
      <w:r>
        <w:rPr>
          <w:rFonts w:cs="Simplified Arabic" w:hint="cs"/>
          <w:sz w:val="28"/>
          <w:szCs w:val="28"/>
          <w:rtl/>
        </w:rPr>
        <w:t xml:space="preserve">) المحسوبة (438‚1 ، 247‚1 ، 853‚1 ، 167‚2 ) وهي اقل من القيم الجدولية لها والبالغة (81‚7) عند درجة حرية (3) ومستوى دلالة (05‚0)، وهذا يشير </w:t>
      </w:r>
      <w:r w:rsidR="004C0C73">
        <w:rPr>
          <w:rFonts w:cs="Simplified Arabic" w:hint="cs"/>
          <w:sz w:val="28"/>
          <w:szCs w:val="28"/>
          <w:rtl/>
        </w:rPr>
        <w:t>غال</w:t>
      </w:r>
      <w:r w:rsidR="004C0C73">
        <w:rPr>
          <w:rFonts w:cs="Simplified Arabic" w:hint="eastAsia"/>
          <w:sz w:val="28"/>
          <w:szCs w:val="28"/>
          <w:rtl/>
        </w:rPr>
        <w:t>ى</w:t>
      </w:r>
      <w:r>
        <w:rPr>
          <w:rFonts w:cs="Simplified Arabic" w:hint="cs"/>
          <w:sz w:val="28"/>
          <w:szCs w:val="28"/>
          <w:rtl/>
        </w:rPr>
        <w:t xml:space="preserve"> تطابق التوزيعين (المشاهد والمثالي) . مما يؤكد إمكانية بناء المستويات المعيارية لغرض تقويم الإنجاز (البدني) ، للاعبين </w:t>
      </w:r>
      <w:r w:rsidR="004C0C73">
        <w:rPr>
          <w:rFonts w:cs="Simplified Arabic" w:hint="cs"/>
          <w:sz w:val="28"/>
          <w:szCs w:val="28"/>
          <w:rtl/>
        </w:rPr>
        <w:t>بأعمار</w:t>
      </w:r>
      <w:r>
        <w:rPr>
          <w:rFonts w:cs="Simplified Arabic" w:hint="cs"/>
          <w:sz w:val="28"/>
          <w:szCs w:val="28"/>
          <w:rtl/>
        </w:rPr>
        <w:t xml:space="preserve"> (14 – 15) سنة ، على وفق المستويات البدنية ...   </w:t>
      </w: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Pr="00BB5252" w:rsidRDefault="00715A9E" w:rsidP="00715A9E">
      <w:pPr>
        <w:tabs>
          <w:tab w:val="left" w:pos="9921"/>
        </w:tabs>
        <w:spacing w:line="240" w:lineRule="auto"/>
        <w:rPr>
          <w:rFonts w:cs="Simplified Arabic"/>
          <w:b/>
          <w:bCs/>
          <w:sz w:val="28"/>
          <w:szCs w:val="28"/>
          <w:rtl/>
        </w:rPr>
      </w:pPr>
      <w:r w:rsidRPr="00BB5252">
        <w:rPr>
          <w:rFonts w:cs="Simplified Arabic" w:hint="cs"/>
          <w:b/>
          <w:bCs/>
          <w:sz w:val="28"/>
          <w:szCs w:val="28"/>
          <w:rtl/>
        </w:rPr>
        <w:lastRenderedPageBreak/>
        <w:t xml:space="preserve">4-12-1-1-3المستويات المعيارية للانجاز (البدني) لعينة البحث </w:t>
      </w:r>
      <w:r w:rsidR="004C0C73" w:rsidRPr="00BB5252">
        <w:rPr>
          <w:rFonts w:cs="Simplified Arabic" w:hint="cs"/>
          <w:b/>
          <w:bCs/>
          <w:sz w:val="28"/>
          <w:szCs w:val="28"/>
          <w:rtl/>
        </w:rPr>
        <w:t>بأعمار</w:t>
      </w:r>
      <w:r w:rsidRPr="00BB5252">
        <w:rPr>
          <w:rFonts w:cs="Simplified Arabic" w:hint="cs"/>
          <w:b/>
          <w:bCs/>
          <w:sz w:val="28"/>
          <w:szCs w:val="28"/>
          <w:rtl/>
        </w:rPr>
        <w:t xml:space="preserve"> (14، 15) سنة على وفق التصنيف المختلط :</w:t>
      </w:r>
    </w:p>
    <w:p w:rsidR="00715A9E" w:rsidRPr="00BB5252" w:rsidRDefault="00715A9E" w:rsidP="00715A9E">
      <w:pPr>
        <w:tabs>
          <w:tab w:val="left" w:pos="9921"/>
        </w:tabs>
        <w:spacing w:line="240" w:lineRule="auto"/>
        <w:ind w:left="33"/>
        <w:rPr>
          <w:rFonts w:cs="Simplified Arabic"/>
          <w:sz w:val="26"/>
          <w:szCs w:val="26"/>
          <w:rtl/>
        </w:rPr>
      </w:pPr>
      <w:r w:rsidRPr="00BB5252">
        <w:rPr>
          <w:rFonts w:cs="Simplified Arabic" w:hint="cs"/>
          <w:sz w:val="26"/>
          <w:szCs w:val="26"/>
          <w:rtl/>
        </w:rPr>
        <w:t xml:space="preserve">    بمقارنة النسب المئوية المتحققة لدرجات عينة البحث </w:t>
      </w:r>
      <w:r w:rsidR="004C0C73" w:rsidRPr="00BB5252">
        <w:rPr>
          <w:rFonts w:cs="Simplified Arabic" w:hint="cs"/>
          <w:sz w:val="26"/>
          <w:szCs w:val="26"/>
          <w:rtl/>
        </w:rPr>
        <w:t>بأعمار</w:t>
      </w:r>
      <w:r w:rsidRPr="00BB5252">
        <w:rPr>
          <w:rFonts w:cs="Simplified Arabic" w:hint="cs"/>
          <w:sz w:val="26"/>
          <w:szCs w:val="26"/>
          <w:rtl/>
        </w:rPr>
        <w:t xml:space="preserve"> (14، 15) سنة في الانجاز (البدني) وعلى وفق التصنيفات المختلطة (هـ - نحيف ، هـ - عضلي ، و – نحيف ، و – عضلي ،  ز – نحيف ، ز – عضلي ، ح - نحيف) وفي كل مستوى (معياري) مع ما يماثلها من النسب المئوية للانجاز في ضوء التوزيع المثالي، نجد </w:t>
      </w:r>
      <w:r w:rsidR="004C0C73" w:rsidRPr="00BB5252">
        <w:rPr>
          <w:rFonts w:cs="Simplified Arabic" w:hint="cs"/>
          <w:sz w:val="26"/>
          <w:szCs w:val="26"/>
          <w:rtl/>
        </w:rPr>
        <w:t>أن</w:t>
      </w:r>
      <w:r w:rsidRPr="00BB5252">
        <w:rPr>
          <w:rFonts w:cs="Simplified Arabic" w:hint="cs"/>
          <w:sz w:val="26"/>
          <w:szCs w:val="26"/>
          <w:rtl/>
        </w:rPr>
        <w:t xml:space="preserve"> اللاعبين الذين تقع درجاتهم عند المستوى (جيد جداً) قد بلغ (- ، 1 ، 2 ، 2 ، 2 ، 2 ، 2) من اللاعبين وبنسب متحققة مقدارها (صفر ، 226‚3 ، 922‚3 ، 667‚6 ، 263‚5 ، 25‚6 ،714‚5) على التوالي . ثم نجد عدد اللاعبين الذين تقع درجاتهم عند المستوى (جيد) قد بلغ (6 ، 5 ، 8 ، 5 ، 6 ، 6 ، 6) لاعبين وبنسب متحققة مقدارها (355‚19 ، 129‚16 ، 686‚15 ، 667‚16 ، 789‚15 ، 75‚18، 143‚17) على التوالي. بينما نجد عدد اللاعبين الذين تقع درجاتهم عند المستوى (متوسط) قد بلغ (10 ، 11 ، 15 ، 12 ، 13 ، 12 ، 13) لاعبين وبنسب متحققة مقدارها (258‚32 ، 484‚35 ، 412‚29 ، 40 ، 211‚32 ، 5‚37 ، 143‚37) على التوالي .  فيما نجد ان عدد اللاعبين الذين تقع درجاتهم عند المستوى (مقبول) قد بلغ (10 ، 9 ، 16 ، 8 ، 11 ، 9 ، 10) لاعباً وبنسب متحققة مقدارها (258‚35 ، 032‚29 ، 373‚31 ، 667‚26 ، 957‚28 ، 125‚28 ، 571‚28) على التوالي . في حين نجد </w:t>
      </w:r>
      <w:r w:rsidR="004C0C73" w:rsidRPr="00BB5252">
        <w:rPr>
          <w:rFonts w:cs="Simplified Arabic" w:hint="cs"/>
          <w:sz w:val="26"/>
          <w:szCs w:val="26"/>
          <w:rtl/>
        </w:rPr>
        <w:t>أن</w:t>
      </w:r>
      <w:r w:rsidRPr="00BB5252">
        <w:rPr>
          <w:rFonts w:cs="Simplified Arabic" w:hint="cs"/>
          <w:sz w:val="26"/>
          <w:szCs w:val="26"/>
          <w:rtl/>
        </w:rPr>
        <w:t xml:space="preserve"> عدد اللاعبين الذين تقع درجاتهم عند المستوى (ضعيف) قد بلغ (4 ، 4 ، 8 ، 3 ، 5 ، 3 ، 4) لاعباً وبنسب متحققة مقدارها (903‚12 ، 903‚12 ، 686‚15 ، 10 ، 158‚13 ، 378‚9 ، 425‚11) على التوالي . كما نجد </w:t>
      </w:r>
      <w:r w:rsidR="004C0C73" w:rsidRPr="00BB5252">
        <w:rPr>
          <w:rFonts w:cs="Simplified Arabic" w:hint="cs"/>
          <w:sz w:val="26"/>
          <w:szCs w:val="26"/>
          <w:rtl/>
        </w:rPr>
        <w:t>أن</w:t>
      </w:r>
      <w:r w:rsidRPr="00BB5252">
        <w:rPr>
          <w:rFonts w:cs="Simplified Arabic" w:hint="cs"/>
          <w:sz w:val="26"/>
          <w:szCs w:val="26"/>
          <w:rtl/>
        </w:rPr>
        <w:t xml:space="preserve"> عدد اللاعبين الذين تقع درجاتهم عند المستوى (ضعيف جداً) قد بلغ (1 ، 1 ، 2 ، - ، 1 ، - ، -) من اللاعبين وبنسب متحققة مقدارها (226‚3 ، 226‚3  ، 922‚3 ، صفر ، 632‚2 ،  صفر ، صفر) على التوالي . وهكذا نجد </w:t>
      </w:r>
      <w:r w:rsidR="004C0C73" w:rsidRPr="00BB5252">
        <w:rPr>
          <w:rFonts w:cs="Simplified Arabic" w:hint="cs"/>
          <w:sz w:val="26"/>
          <w:szCs w:val="26"/>
          <w:rtl/>
        </w:rPr>
        <w:t>أن</w:t>
      </w:r>
      <w:r w:rsidRPr="00BB5252">
        <w:rPr>
          <w:rFonts w:cs="Simplified Arabic" w:hint="cs"/>
          <w:sz w:val="26"/>
          <w:szCs w:val="26"/>
          <w:rtl/>
        </w:rPr>
        <w:t xml:space="preserve"> عدد </w:t>
      </w:r>
      <w:r w:rsidR="004C0C73" w:rsidRPr="00BB5252">
        <w:rPr>
          <w:rFonts w:cs="Simplified Arabic" w:hint="cs"/>
          <w:sz w:val="26"/>
          <w:szCs w:val="26"/>
          <w:rtl/>
        </w:rPr>
        <w:t>أفراد</w:t>
      </w:r>
      <w:r w:rsidRPr="00BB5252">
        <w:rPr>
          <w:rFonts w:cs="Simplified Arabic" w:hint="cs"/>
          <w:sz w:val="26"/>
          <w:szCs w:val="26"/>
          <w:rtl/>
        </w:rPr>
        <w:t xml:space="preserve"> عينة البحث </w:t>
      </w:r>
      <w:r w:rsidR="004C0C73" w:rsidRPr="00BB5252">
        <w:rPr>
          <w:rFonts w:cs="Simplified Arabic" w:hint="cs"/>
          <w:sz w:val="26"/>
          <w:szCs w:val="26"/>
          <w:rtl/>
        </w:rPr>
        <w:t>بأعمار</w:t>
      </w:r>
      <w:r w:rsidRPr="00BB5252">
        <w:rPr>
          <w:rFonts w:cs="Simplified Arabic" w:hint="cs"/>
          <w:sz w:val="26"/>
          <w:szCs w:val="26"/>
          <w:rtl/>
        </w:rPr>
        <w:t xml:space="preserve"> (14 ، 15) سنة عند الانجاز (البدني) وعلى وفق التصنيفات المختلطة (هـ - نحيف ، هـ - عضلي ، و – نحيف ، و – عضلي ، ز – نحيف ، ز – عضلي ، ح - نحيف) والذين تقع درجاتهم بين (سَ ± 3) قد بلغ (31 ، 31 ، 51 ، 30 ، 38 ، 32 ، 35) وبنسبة تستوفي ذات النسبة المثالية في التوزيع المثالي .</w:t>
      </w:r>
    </w:p>
    <w:p w:rsidR="00715A9E" w:rsidRPr="00BB5252" w:rsidRDefault="00715A9E" w:rsidP="00715A9E">
      <w:pPr>
        <w:tabs>
          <w:tab w:val="left" w:pos="9921"/>
        </w:tabs>
        <w:spacing w:line="240" w:lineRule="auto"/>
        <w:ind w:left="33"/>
        <w:rPr>
          <w:rFonts w:cs="Simplified Arabic"/>
          <w:sz w:val="26"/>
          <w:szCs w:val="26"/>
          <w:rtl/>
        </w:rPr>
      </w:pPr>
      <w:r w:rsidRPr="00BB5252">
        <w:rPr>
          <w:rFonts w:cs="Simplified Arabic" w:hint="cs"/>
          <w:sz w:val="26"/>
          <w:szCs w:val="26"/>
          <w:rtl/>
        </w:rPr>
        <w:t xml:space="preserve">    </w:t>
      </w:r>
      <w:r w:rsidR="004C0C73" w:rsidRPr="00BB5252">
        <w:rPr>
          <w:rFonts w:cs="Simplified Arabic" w:hint="cs"/>
          <w:sz w:val="26"/>
          <w:szCs w:val="26"/>
          <w:rtl/>
        </w:rPr>
        <w:t>إن</w:t>
      </w:r>
      <w:r w:rsidRPr="00BB5252">
        <w:rPr>
          <w:rFonts w:cs="Simplified Arabic" w:hint="cs"/>
          <w:sz w:val="26"/>
          <w:szCs w:val="26"/>
          <w:rtl/>
        </w:rPr>
        <w:t xml:space="preserve"> النسب </w:t>
      </w:r>
      <w:r w:rsidR="004C0C73" w:rsidRPr="00BB5252">
        <w:rPr>
          <w:rFonts w:cs="Simplified Arabic" w:hint="cs"/>
          <w:sz w:val="26"/>
          <w:szCs w:val="26"/>
          <w:rtl/>
        </w:rPr>
        <w:t>أعلاه</w:t>
      </w:r>
      <w:r w:rsidRPr="00BB5252">
        <w:rPr>
          <w:rFonts w:cs="Simplified Arabic" w:hint="cs"/>
          <w:sz w:val="26"/>
          <w:szCs w:val="26"/>
          <w:rtl/>
        </w:rPr>
        <w:t xml:space="preserve"> تقارب النسب المثالية للمساحة تحت المنحنى </w:t>
      </w:r>
      <w:r w:rsidR="004C0C73" w:rsidRPr="00BB5252">
        <w:rPr>
          <w:rFonts w:cs="Simplified Arabic" w:hint="cs"/>
          <w:sz w:val="26"/>
          <w:szCs w:val="26"/>
          <w:rtl/>
        </w:rPr>
        <w:t>ألاعتدالي</w:t>
      </w:r>
      <w:r w:rsidR="004C0C73">
        <w:rPr>
          <w:rFonts w:cs="Simplified Arabic" w:hint="cs"/>
          <w:sz w:val="26"/>
          <w:szCs w:val="26"/>
          <w:rtl/>
        </w:rPr>
        <w:t xml:space="preserve"> </w:t>
      </w:r>
      <w:r w:rsidRPr="00BB5252">
        <w:rPr>
          <w:rFonts w:cs="Simplified Arabic" w:hint="cs"/>
          <w:sz w:val="26"/>
          <w:szCs w:val="26"/>
          <w:rtl/>
        </w:rPr>
        <w:t xml:space="preserve">. ومن هذا نجد </w:t>
      </w:r>
      <w:r w:rsidR="004C0C73" w:rsidRPr="00BB5252">
        <w:rPr>
          <w:rFonts w:cs="Simplified Arabic" w:hint="cs"/>
          <w:sz w:val="26"/>
          <w:szCs w:val="26"/>
          <w:rtl/>
        </w:rPr>
        <w:t>أن</w:t>
      </w:r>
      <w:r w:rsidRPr="00BB5252">
        <w:rPr>
          <w:rFonts w:cs="Simplified Arabic" w:hint="cs"/>
          <w:sz w:val="26"/>
          <w:szCs w:val="26"/>
          <w:rtl/>
        </w:rPr>
        <w:t xml:space="preserve"> توزيع مفردات العينة في هذا الانجاز (البدني) قد جاءت متطابقة </w:t>
      </w:r>
      <w:r w:rsidR="002F224A" w:rsidRPr="00BB5252">
        <w:rPr>
          <w:rFonts w:cs="Simplified Arabic" w:hint="cs"/>
          <w:sz w:val="26"/>
          <w:szCs w:val="26"/>
          <w:rtl/>
        </w:rPr>
        <w:t>إلى</w:t>
      </w:r>
      <w:r w:rsidRPr="00BB5252">
        <w:rPr>
          <w:rFonts w:cs="Simplified Arabic" w:hint="cs"/>
          <w:sz w:val="26"/>
          <w:szCs w:val="26"/>
          <w:rtl/>
        </w:rPr>
        <w:t xml:space="preserve"> حد ما مع ما يفترض </w:t>
      </w:r>
      <w:r w:rsidR="004C0C73" w:rsidRPr="00BB5252">
        <w:rPr>
          <w:rFonts w:cs="Simplified Arabic" w:hint="cs"/>
          <w:sz w:val="26"/>
          <w:szCs w:val="26"/>
          <w:rtl/>
        </w:rPr>
        <w:t>أن</w:t>
      </w:r>
      <w:r w:rsidRPr="00BB5252">
        <w:rPr>
          <w:rFonts w:cs="Simplified Arabic" w:hint="cs"/>
          <w:sz w:val="26"/>
          <w:szCs w:val="26"/>
          <w:rtl/>
        </w:rPr>
        <w:t xml:space="preserve"> تكون عليه ، وهذا مؤشر يعبر عن حسن التوزيع .</w:t>
      </w:r>
    </w:p>
    <w:p w:rsidR="00715A9E" w:rsidRPr="00BB5252" w:rsidRDefault="00715A9E" w:rsidP="00715A9E">
      <w:pPr>
        <w:tabs>
          <w:tab w:val="left" w:pos="9921"/>
        </w:tabs>
        <w:spacing w:line="240" w:lineRule="auto"/>
        <w:ind w:left="33"/>
        <w:rPr>
          <w:rFonts w:cs="Simplified Arabic"/>
          <w:sz w:val="26"/>
          <w:szCs w:val="26"/>
          <w:rtl/>
        </w:rPr>
      </w:pPr>
      <w:r w:rsidRPr="00BB5252">
        <w:rPr>
          <w:rFonts w:cs="Simplified Arabic" w:hint="cs"/>
          <w:rtl/>
        </w:rPr>
        <w:t xml:space="preserve">    تعزيزاً لهذا </w:t>
      </w:r>
      <w:r w:rsidR="002F224A" w:rsidRPr="00BB5252">
        <w:rPr>
          <w:rFonts w:cs="Simplified Arabic" w:hint="cs"/>
          <w:rtl/>
        </w:rPr>
        <w:t>الأمر</w:t>
      </w:r>
      <w:r w:rsidRPr="00BB5252">
        <w:rPr>
          <w:rFonts w:cs="Simplified Arabic" w:hint="cs"/>
          <w:rtl/>
        </w:rPr>
        <w:t xml:space="preserve"> اختبر الباحث هذا التوزيع </w:t>
      </w:r>
      <w:r w:rsidR="002F224A" w:rsidRPr="00BB5252">
        <w:rPr>
          <w:rFonts w:cs="Simplified Arabic" w:hint="cs"/>
          <w:rtl/>
        </w:rPr>
        <w:t>إحصائيا</w:t>
      </w:r>
      <w:r w:rsidR="002F224A">
        <w:rPr>
          <w:rFonts w:cs="Simplified Arabic" w:hint="cs"/>
          <w:rtl/>
        </w:rPr>
        <w:t>ً</w:t>
      </w:r>
      <w:r w:rsidRPr="00BB5252">
        <w:rPr>
          <w:rFonts w:cs="Simplified Arabic" w:hint="cs"/>
          <w:rtl/>
        </w:rPr>
        <w:t xml:space="preserve"> باختبار (كا2)، ومنه جاءت النتائج مؤكدة لما وصل اليه، اذ جاءت قيم (كا2) المحسوبة (091‚1 ، 894‚0 ، 059‚2 ، 445‚1 ، 226‚2  ، 006‚4،871‚2) وهي اقل من القيم الجدولية لها والبالغة (99‚5 ، 81‚7) عند درجة حرية (2، 3) ومستوى دلالة (05‚0)، وهذا يشير الى تطابق التوزيعين (المشاهد والمثالي) . مما يؤكد إمكانية بناء المستويات المعيارية لغرض تقويم الإنجاز (البدني) ، للاعبين </w:t>
      </w:r>
      <w:r w:rsidR="002F224A" w:rsidRPr="00BB5252">
        <w:rPr>
          <w:rFonts w:cs="Simplified Arabic" w:hint="cs"/>
          <w:rtl/>
        </w:rPr>
        <w:t>بأعمار</w:t>
      </w:r>
      <w:r w:rsidRPr="00BB5252">
        <w:rPr>
          <w:rFonts w:cs="Simplified Arabic" w:hint="cs"/>
          <w:rtl/>
        </w:rPr>
        <w:t xml:space="preserve"> (14 – 15) سنة ، على وفق التصنيف المختلط ...   </w:t>
      </w: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BB5252" w:rsidRDefault="00BB5252" w:rsidP="00715A9E">
      <w:pPr>
        <w:tabs>
          <w:tab w:val="left" w:pos="9921"/>
        </w:tabs>
        <w:spacing w:line="240" w:lineRule="auto"/>
        <w:ind w:left="33"/>
        <w:rPr>
          <w:rFonts w:cs="Simplified Arabic"/>
          <w:b/>
          <w:bCs/>
          <w:rtl/>
        </w:rPr>
      </w:pPr>
    </w:p>
    <w:p w:rsidR="00BB5252" w:rsidRDefault="00BB5252" w:rsidP="00715A9E">
      <w:pPr>
        <w:tabs>
          <w:tab w:val="left" w:pos="9921"/>
        </w:tabs>
        <w:spacing w:line="240" w:lineRule="auto"/>
        <w:ind w:left="33"/>
        <w:rPr>
          <w:rFonts w:cs="Simplified Arabic"/>
          <w:b/>
          <w:bCs/>
          <w:rtl/>
        </w:rPr>
      </w:pPr>
    </w:p>
    <w:p w:rsidR="00BB5252" w:rsidRDefault="00BB5252"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sz w:val="28"/>
          <w:szCs w:val="28"/>
          <w:rtl/>
        </w:rPr>
      </w:pPr>
      <w:r>
        <w:rPr>
          <w:rFonts w:cs="Simplified Arabic" w:hint="cs"/>
          <w:b/>
          <w:bCs/>
          <w:sz w:val="28"/>
          <w:szCs w:val="28"/>
          <w:rtl/>
        </w:rPr>
        <w:lastRenderedPageBreak/>
        <w:t xml:space="preserve">4-12-1-2المستويات المعيارية للانجاز (المهاري) لعينة البحث </w:t>
      </w:r>
      <w:r w:rsidR="002F224A">
        <w:rPr>
          <w:rFonts w:cs="Simplified Arabic" w:hint="cs"/>
          <w:b/>
          <w:bCs/>
          <w:sz w:val="28"/>
          <w:szCs w:val="28"/>
          <w:rtl/>
        </w:rPr>
        <w:t>بأعمار</w:t>
      </w:r>
      <w:r>
        <w:rPr>
          <w:rFonts w:cs="Simplified Arabic" w:hint="cs"/>
          <w:b/>
          <w:bCs/>
          <w:sz w:val="28"/>
          <w:szCs w:val="28"/>
          <w:rtl/>
        </w:rPr>
        <w:t xml:space="preserve"> (14، 15) سنة على وفق التصنيفات </w:t>
      </w:r>
      <w:r w:rsidR="002F224A">
        <w:rPr>
          <w:rFonts w:cs="Simplified Arabic" w:hint="cs"/>
          <w:b/>
          <w:bCs/>
          <w:sz w:val="28"/>
          <w:szCs w:val="28"/>
          <w:rtl/>
        </w:rPr>
        <w:t>البدنية</w:t>
      </w:r>
      <w:r>
        <w:rPr>
          <w:rFonts w:cs="Simplified Arabic" w:hint="cs"/>
          <w:b/>
          <w:bCs/>
          <w:sz w:val="28"/>
          <w:szCs w:val="28"/>
          <w:rtl/>
        </w:rPr>
        <w:t xml:space="preserve"> :</w:t>
      </w:r>
    </w:p>
    <w:p w:rsidR="00715A9E" w:rsidRDefault="00715A9E" w:rsidP="00715A9E">
      <w:pPr>
        <w:tabs>
          <w:tab w:val="left" w:pos="9921"/>
        </w:tabs>
        <w:spacing w:line="240" w:lineRule="auto"/>
        <w:ind w:left="33"/>
        <w:rPr>
          <w:rFonts w:cs="Simplified Arabic"/>
          <w:b/>
          <w:bCs/>
          <w:sz w:val="28"/>
          <w:szCs w:val="28"/>
          <w:rtl/>
        </w:rPr>
      </w:pPr>
      <w:r>
        <w:rPr>
          <w:rFonts w:cs="Simplified Arabic" w:hint="cs"/>
          <w:b/>
          <w:bCs/>
          <w:sz w:val="28"/>
          <w:szCs w:val="28"/>
          <w:rtl/>
        </w:rPr>
        <w:t xml:space="preserve">4-12-1-2-1المستويات المعيارية للانجاز (المهاري) لعينة البحث </w:t>
      </w:r>
      <w:r w:rsidR="002F224A">
        <w:rPr>
          <w:rFonts w:cs="Simplified Arabic" w:hint="cs"/>
          <w:b/>
          <w:bCs/>
          <w:sz w:val="28"/>
          <w:szCs w:val="28"/>
          <w:rtl/>
        </w:rPr>
        <w:t>بأعمار</w:t>
      </w:r>
      <w:r>
        <w:rPr>
          <w:rFonts w:cs="Simplified Arabic" w:hint="cs"/>
          <w:b/>
          <w:bCs/>
          <w:sz w:val="28"/>
          <w:szCs w:val="28"/>
          <w:rtl/>
        </w:rPr>
        <w:t xml:space="preserve"> (14، 15) سنة على وفق الأنماط </w:t>
      </w:r>
      <w:r w:rsidR="002F224A">
        <w:rPr>
          <w:rFonts w:cs="Simplified Arabic" w:hint="cs"/>
          <w:b/>
          <w:bCs/>
          <w:sz w:val="28"/>
          <w:szCs w:val="28"/>
          <w:rtl/>
        </w:rPr>
        <w:t>الجسمية</w:t>
      </w:r>
      <w:r>
        <w:rPr>
          <w:rFonts w:cs="Simplified Arabic" w:hint="cs"/>
          <w:b/>
          <w:bCs/>
          <w:sz w:val="28"/>
          <w:szCs w:val="28"/>
          <w:rtl/>
        </w:rPr>
        <w:t xml:space="preserve"> :</w:t>
      </w:r>
    </w:p>
    <w:p w:rsidR="00715A9E" w:rsidRDefault="00715A9E" w:rsidP="007B19A9">
      <w:pPr>
        <w:tabs>
          <w:tab w:val="left" w:pos="9921"/>
        </w:tabs>
        <w:spacing w:line="240" w:lineRule="auto"/>
        <w:ind w:left="33"/>
        <w:rPr>
          <w:rFonts w:cs="Simplified Arabic"/>
          <w:sz w:val="28"/>
          <w:szCs w:val="28"/>
          <w:rtl/>
        </w:rPr>
      </w:pPr>
      <w:r>
        <w:rPr>
          <w:rFonts w:cs="Simplified Arabic" w:hint="cs"/>
          <w:sz w:val="28"/>
          <w:szCs w:val="28"/>
          <w:rtl/>
        </w:rPr>
        <w:t xml:space="preserve">      بمقارنة النسب المئوية المتحققة لدرجات عينة البحث </w:t>
      </w:r>
      <w:r w:rsidR="002F224A">
        <w:rPr>
          <w:rFonts w:cs="Simplified Arabic" w:hint="cs"/>
          <w:sz w:val="28"/>
          <w:szCs w:val="28"/>
          <w:rtl/>
        </w:rPr>
        <w:t>بأعمار</w:t>
      </w:r>
      <w:r>
        <w:rPr>
          <w:rFonts w:cs="Simplified Arabic" w:hint="cs"/>
          <w:sz w:val="28"/>
          <w:szCs w:val="28"/>
          <w:rtl/>
        </w:rPr>
        <w:t xml:space="preserve"> (14 ، 15) سنة في الانجاز (المهاري) وعلى وفق </w:t>
      </w:r>
      <w:r w:rsidR="002F224A">
        <w:rPr>
          <w:rFonts w:cs="Simplified Arabic" w:hint="cs"/>
          <w:sz w:val="28"/>
          <w:szCs w:val="28"/>
          <w:rtl/>
        </w:rPr>
        <w:t>الأنماط</w:t>
      </w:r>
      <w:r>
        <w:rPr>
          <w:rFonts w:cs="Simplified Arabic" w:hint="cs"/>
          <w:sz w:val="28"/>
          <w:szCs w:val="28"/>
          <w:rtl/>
        </w:rPr>
        <w:t xml:space="preserve"> الجسمية (نحيف، عضلي) وفي كل مستوى (معياري) مع ما يماثلها من النسب المئوية للانجاز في ضوء التوزيع المثالي، نجد </w:t>
      </w:r>
      <w:r w:rsidR="002F224A">
        <w:rPr>
          <w:rFonts w:cs="Simplified Arabic" w:hint="cs"/>
          <w:sz w:val="28"/>
          <w:szCs w:val="28"/>
          <w:rtl/>
        </w:rPr>
        <w:t>أن</w:t>
      </w:r>
      <w:r>
        <w:rPr>
          <w:rFonts w:cs="Simplified Arabic" w:hint="cs"/>
          <w:sz w:val="28"/>
          <w:szCs w:val="28"/>
          <w:rtl/>
        </w:rPr>
        <w:t xml:space="preserve"> اللاعبين الذين تقع درجاتهم عند المستوى (جيد جداً) قد بلغ (3 ، 2) لاعبين وبنسب متحققة مقدارها (936‚1 ، 151‚2) على التوالي. ثم نجد عدد اللاعبين الذين تقع درجاتهم عند المستوى (جيد) قد بلغ (20 ، 13) لاعباً </w:t>
      </w:r>
      <w:r w:rsidR="007B19A9">
        <w:rPr>
          <w:rFonts w:cs="Simplified Arabic" w:hint="cs"/>
          <w:sz w:val="28"/>
          <w:szCs w:val="28"/>
          <w:rtl/>
        </w:rPr>
        <w:t>و</w:t>
      </w:r>
      <w:r>
        <w:rPr>
          <w:rFonts w:cs="Simplified Arabic" w:hint="cs"/>
          <w:sz w:val="28"/>
          <w:szCs w:val="28"/>
          <w:rtl/>
        </w:rPr>
        <w:t xml:space="preserve">بنسب متحققة مقدارها (903‚12 ، 978‚13) على التوالي. بينما نجد عدد اللاعبين الذين تقع درجاتهم عند المستوى (متوسط) قد بلغ (49 ، 35) لاعباً وبنسب متحققة مقدارها (613‚31 ، 643‚37) على التوالي. فيما نجد </w:t>
      </w:r>
      <w:r w:rsidR="007B19A9">
        <w:rPr>
          <w:rFonts w:cs="Simplified Arabic" w:hint="cs"/>
          <w:sz w:val="28"/>
          <w:szCs w:val="28"/>
          <w:rtl/>
        </w:rPr>
        <w:t>أن</w:t>
      </w:r>
      <w:r>
        <w:rPr>
          <w:rFonts w:cs="Simplified Arabic" w:hint="cs"/>
          <w:sz w:val="28"/>
          <w:szCs w:val="28"/>
          <w:rtl/>
        </w:rPr>
        <w:t xml:space="preserve"> عدد اللاعبين الذين تقع درجاتهم عند المستوى (مقبول) قد بلغ (55، 29) لاعباً وبنسب متحققة مقدارها (484‚35 ، 183‚31) على التوالي. في حين نجد </w:t>
      </w:r>
      <w:r w:rsidR="007B19A9">
        <w:rPr>
          <w:rFonts w:cs="Simplified Arabic" w:hint="cs"/>
          <w:sz w:val="28"/>
          <w:szCs w:val="28"/>
          <w:rtl/>
        </w:rPr>
        <w:t>أن</w:t>
      </w:r>
      <w:r>
        <w:rPr>
          <w:rFonts w:cs="Simplified Arabic" w:hint="cs"/>
          <w:sz w:val="28"/>
          <w:szCs w:val="28"/>
          <w:rtl/>
        </w:rPr>
        <w:t xml:space="preserve"> عدد اللاعبين الذين تقع درجاتهم عند المستوى (ضعيف) قد بلغ (23 ، 12) لاعباً وبنسب متحققة مقدارها (839‚14 ، 903‚12) على التوالي. كما نجد </w:t>
      </w:r>
      <w:r w:rsidR="007B19A9">
        <w:rPr>
          <w:rFonts w:cs="Simplified Arabic" w:hint="cs"/>
          <w:sz w:val="28"/>
          <w:szCs w:val="28"/>
          <w:rtl/>
        </w:rPr>
        <w:t>أن</w:t>
      </w:r>
      <w:r>
        <w:rPr>
          <w:rFonts w:cs="Simplified Arabic" w:hint="cs"/>
          <w:sz w:val="28"/>
          <w:szCs w:val="28"/>
          <w:rtl/>
        </w:rPr>
        <w:t xml:space="preserve"> عدد اللاعبين الذين تقع درجاتهم عند المستوى (ضعيف جداً) قد يلغ (5 ، 2) لاعبين وبنسب متحققة مقدارها (226‚3 ، 151‚2) على التوالي. وهكذا نجد </w:t>
      </w:r>
      <w:r w:rsidR="007B19A9">
        <w:rPr>
          <w:rFonts w:cs="Simplified Arabic" w:hint="cs"/>
          <w:sz w:val="28"/>
          <w:szCs w:val="28"/>
          <w:rtl/>
        </w:rPr>
        <w:t>أن</w:t>
      </w:r>
      <w:r>
        <w:rPr>
          <w:rFonts w:cs="Simplified Arabic" w:hint="cs"/>
          <w:sz w:val="28"/>
          <w:szCs w:val="28"/>
          <w:rtl/>
        </w:rPr>
        <w:t xml:space="preserve"> عدد </w:t>
      </w:r>
      <w:r w:rsidR="007B19A9">
        <w:rPr>
          <w:rFonts w:cs="Simplified Arabic" w:hint="cs"/>
          <w:sz w:val="28"/>
          <w:szCs w:val="28"/>
          <w:rtl/>
        </w:rPr>
        <w:t>أفراد</w:t>
      </w:r>
      <w:r>
        <w:rPr>
          <w:rFonts w:cs="Simplified Arabic" w:hint="cs"/>
          <w:sz w:val="28"/>
          <w:szCs w:val="28"/>
          <w:rtl/>
        </w:rPr>
        <w:t xml:space="preserve"> عينة البحث </w:t>
      </w:r>
      <w:r w:rsidR="007B19A9">
        <w:rPr>
          <w:rFonts w:cs="Simplified Arabic" w:hint="cs"/>
          <w:sz w:val="28"/>
          <w:szCs w:val="28"/>
          <w:rtl/>
        </w:rPr>
        <w:t>بأعمار</w:t>
      </w:r>
      <w:r>
        <w:rPr>
          <w:rFonts w:cs="Simplified Arabic" w:hint="cs"/>
          <w:sz w:val="28"/>
          <w:szCs w:val="28"/>
          <w:rtl/>
        </w:rPr>
        <w:t xml:space="preserve"> (14 ، 15) سنة عند الانجاز (المهاري) على وفـق </w:t>
      </w:r>
      <w:r w:rsidR="007B19A9">
        <w:rPr>
          <w:rFonts w:cs="Simplified Arabic" w:hint="cs"/>
          <w:sz w:val="28"/>
          <w:szCs w:val="28"/>
          <w:rtl/>
        </w:rPr>
        <w:t>الأنماط</w:t>
      </w:r>
      <w:r>
        <w:rPr>
          <w:rFonts w:cs="Simplified Arabic" w:hint="cs"/>
          <w:sz w:val="28"/>
          <w:szCs w:val="28"/>
          <w:rtl/>
        </w:rPr>
        <w:t xml:space="preserve"> الجسميـة (نحيف، عضـلي) والذيـن تقـع درجاتهم بيـن (سَ ± 3) قد بلغ (155‚93 ) وبنسبة تستوفي ذات النسبة المثالية في التوزيع المثالي.</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    </w:t>
      </w:r>
      <w:r w:rsidR="007B19A9">
        <w:rPr>
          <w:rFonts w:cs="Simplified Arabic" w:hint="cs"/>
          <w:sz w:val="28"/>
          <w:szCs w:val="28"/>
          <w:rtl/>
        </w:rPr>
        <w:t>إن</w:t>
      </w:r>
      <w:r>
        <w:rPr>
          <w:rFonts w:cs="Simplified Arabic" w:hint="cs"/>
          <w:sz w:val="28"/>
          <w:szCs w:val="28"/>
          <w:rtl/>
        </w:rPr>
        <w:t xml:space="preserve"> النسب </w:t>
      </w:r>
      <w:r w:rsidR="007B19A9">
        <w:rPr>
          <w:rFonts w:cs="Simplified Arabic" w:hint="cs"/>
          <w:sz w:val="28"/>
          <w:szCs w:val="28"/>
          <w:rtl/>
        </w:rPr>
        <w:t>أعلاه</w:t>
      </w:r>
      <w:r>
        <w:rPr>
          <w:rFonts w:cs="Simplified Arabic" w:hint="cs"/>
          <w:sz w:val="28"/>
          <w:szCs w:val="28"/>
          <w:rtl/>
        </w:rPr>
        <w:t xml:space="preserve"> تقارب النسب المثالية للمساحة تحت المنحنى </w:t>
      </w:r>
      <w:r w:rsidR="007B19A9">
        <w:rPr>
          <w:rFonts w:cs="Simplified Arabic" w:hint="cs"/>
          <w:sz w:val="28"/>
          <w:szCs w:val="28"/>
          <w:rtl/>
        </w:rPr>
        <w:t xml:space="preserve">ألاعتدالي </w:t>
      </w:r>
      <w:r>
        <w:rPr>
          <w:rFonts w:cs="Simplified Arabic" w:hint="cs"/>
          <w:sz w:val="28"/>
          <w:szCs w:val="28"/>
          <w:rtl/>
        </w:rPr>
        <w:t xml:space="preserve">. ومن هذا نجد </w:t>
      </w:r>
      <w:r w:rsidR="007B19A9">
        <w:rPr>
          <w:rFonts w:cs="Simplified Arabic" w:hint="cs"/>
          <w:sz w:val="28"/>
          <w:szCs w:val="28"/>
          <w:rtl/>
        </w:rPr>
        <w:t>أن</w:t>
      </w:r>
      <w:r>
        <w:rPr>
          <w:rFonts w:cs="Simplified Arabic" w:hint="cs"/>
          <w:sz w:val="28"/>
          <w:szCs w:val="28"/>
          <w:rtl/>
        </w:rPr>
        <w:t xml:space="preserve"> توزيع مفردات العينة في هذا الانجاز (المهاري) قد جاءت متطابقة </w:t>
      </w:r>
      <w:r w:rsidR="006C4806">
        <w:rPr>
          <w:rFonts w:cs="Simplified Arabic" w:hint="cs"/>
          <w:sz w:val="28"/>
          <w:szCs w:val="28"/>
          <w:rtl/>
        </w:rPr>
        <w:t>إلى</w:t>
      </w:r>
      <w:r>
        <w:rPr>
          <w:rFonts w:cs="Simplified Arabic" w:hint="cs"/>
          <w:sz w:val="28"/>
          <w:szCs w:val="28"/>
          <w:rtl/>
        </w:rPr>
        <w:t xml:space="preserve"> حد ما مع ما يفترض </w:t>
      </w:r>
      <w:r w:rsidR="007B19A9">
        <w:rPr>
          <w:rFonts w:cs="Simplified Arabic" w:hint="cs"/>
          <w:sz w:val="28"/>
          <w:szCs w:val="28"/>
          <w:rtl/>
        </w:rPr>
        <w:t>أن</w:t>
      </w:r>
      <w:r>
        <w:rPr>
          <w:rFonts w:cs="Simplified Arabic" w:hint="cs"/>
          <w:sz w:val="28"/>
          <w:szCs w:val="28"/>
          <w:rtl/>
        </w:rPr>
        <w:t xml:space="preserve"> تكون عليه، وهذا مؤشر يعبر عن حسن التوزيع .</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    تعزيزاً لهذا </w:t>
      </w:r>
      <w:r w:rsidR="007B19A9">
        <w:rPr>
          <w:rFonts w:cs="Simplified Arabic" w:hint="cs"/>
          <w:sz w:val="28"/>
          <w:szCs w:val="28"/>
          <w:rtl/>
        </w:rPr>
        <w:t>الأمر</w:t>
      </w:r>
      <w:r>
        <w:rPr>
          <w:rFonts w:cs="Simplified Arabic" w:hint="cs"/>
          <w:sz w:val="28"/>
          <w:szCs w:val="28"/>
          <w:rtl/>
        </w:rPr>
        <w:t xml:space="preserve"> اختبر الباحث هذا التوزيع </w:t>
      </w:r>
      <w:r w:rsidR="007B19A9">
        <w:rPr>
          <w:rFonts w:cs="Simplified Arabic" w:hint="cs"/>
          <w:sz w:val="28"/>
          <w:szCs w:val="28"/>
          <w:rtl/>
        </w:rPr>
        <w:t>إحصائياً</w:t>
      </w:r>
      <w:r>
        <w:rPr>
          <w:rFonts w:cs="Simplified Arabic" w:hint="cs"/>
          <w:sz w:val="28"/>
          <w:szCs w:val="28"/>
          <w:rtl/>
        </w:rPr>
        <w:t xml:space="preserve"> باختبار (كا</w:t>
      </w:r>
      <w:r>
        <w:rPr>
          <w:rFonts w:cs="Simplified Arabic" w:hint="cs"/>
          <w:sz w:val="28"/>
          <w:szCs w:val="28"/>
          <w:vertAlign w:val="superscript"/>
          <w:rtl/>
        </w:rPr>
        <w:t>2</w:t>
      </w:r>
      <w:r>
        <w:rPr>
          <w:rFonts w:cs="Simplified Arabic" w:hint="cs"/>
          <w:sz w:val="28"/>
          <w:szCs w:val="28"/>
          <w:rtl/>
        </w:rPr>
        <w:t xml:space="preserve">) ، ومنه جاءت النتائج مؤكده لما وصل </w:t>
      </w:r>
      <w:r w:rsidR="007B19A9">
        <w:rPr>
          <w:rFonts w:cs="Simplified Arabic" w:hint="cs"/>
          <w:sz w:val="28"/>
          <w:szCs w:val="28"/>
          <w:rtl/>
        </w:rPr>
        <w:t>إليه</w:t>
      </w:r>
      <w:r>
        <w:rPr>
          <w:rFonts w:cs="Simplified Arabic" w:hint="cs"/>
          <w:sz w:val="28"/>
          <w:szCs w:val="28"/>
          <w:rtl/>
        </w:rPr>
        <w:t xml:space="preserve">، </w:t>
      </w:r>
      <w:r w:rsidR="007B19A9">
        <w:rPr>
          <w:rFonts w:cs="Simplified Arabic" w:hint="cs"/>
          <w:sz w:val="28"/>
          <w:szCs w:val="28"/>
          <w:rtl/>
        </w:rPr>
        <w:t>إذ</w:t>
      </w:r>
      <w:r>
        <w:rPr>
          <w:rFonts w:cs="Simplified Arabic" w:hint="cs"/>
          <w:sz w:val="28"/>
          <w:szCs w:val="28"/>
          <w:rtl/>
        </w:rPr>
        <w:t xml:space="preserve"> جاءت قيم (كا2) المحسوبة (488‚1 ، 633‚0) وهي اقل من القيم الجدولية لها والبالغة (81‚7 ، 49‚9) عند درجة حرية (3 ،4) ومستوى دلالة (05‚0) ، وهذا يشير </w:t>
      </w:r>
      <w:r w:rsidR="00B8103F">
        <w:rPr>
          <w:rFonts w:cs="Simplified Arabic" w:hint="cs"/>
          <w:sz w:val="28"/>
          <w:szCs w:val="28"/>
          <w:rtl/>
        </w:rPr>
        <w:t>إلى</w:t>
      </w:r>
      <w:r>
        <w:rPr>
          <w:rFonts w:cs="Simplified Arabic" w:hint="cs"/>
          <w:sz w:val="28"/>
          <w:szCs w:val="28"/>
          <w:rtl/>
        </w:rPr>
        <w:t xml:space="preserve"> تطابق التوزيعين (المشاهد والمثالي) . مما يؤكد إمكانية بناء المستويات المعيارية لغرض تقويم الإنجاز (المهاري) ، للاعبين </w:t>
      </w:r>
      <w:r w:rsidR="00B8103F">
        <w:rPr>
          <w:rFonts w:cs="Simplified Arabic" w:hint="cs"/>
          <w:sz w:val="28"/>
          <w:szCs w:val="28"/>
          <w:rtl/>
        </w:rPr>
        <w:t>بأعمار</w:t>
      </w:r>
      <w:r>
        <w:rPr>
          <w:rFonts w:cs="Simplified Arabic" w:hint="cs"/>
          <w:sz w:val="28"/>
          <w:szCs w:val="28"/>
          <w:rtl/>
        </w:rPr>
        <w:t xml:space="preserve"> (14 – 15) سنة ، على وفق الأنماط الجسمية ...   </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  </w:t>
      </w: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rPr>
          <w:rFonts w:cs="Simplified Arabic"/>
          <w:b/>
          <w:bCs/>
          <w:sz w:val="28"/>
          <w:szCs w:val="28"/>
          <w:rtl/>
        </w:rPr>
      </w:pPr>
      <w:r>
        <w:rPr>
          <w:rFonts w:cs="Simplified Arabic" w:hint="cs"/>
          <w:b/>
          <w:bCs/>
          <w:sz w:val="28"/>
          <w:szCs w:val="28"/>
          <w:rtl/>
        </w:rPr>
        <w:lastRenderedPageBreak/>
        <w:t xml:space="preserve">4-12-1-2-2المستويات المعيارية للانجاز (المهاري) لعينة البحث </w:t>
      </w:r>
      <w:r w:rsidR="006C4806">
        <w:rPr>
          <w:rFonts w:cs="Simplified Arabic" w:hint="cs"/>
          <w:b/>
          <w:bCs/>
          <w:sz w:val="28"/>
          <w:szCs w:val="28"/>
          <w:rtl/>
        </w:rPr>
        <w:t>بأعمار</w:t>
      </w:r>
      <w:r>
        <w:rPr>
          <w:rFonts w:cs="Simplified Arabic" w:hint="cs"/>
          <w:b/>
          <w:bCs/>
          <w:sz w:val="28"/>
          <w:szCs w:val="28"/>
          <w:rtl/>
        </w:rPr>
        <w:t xml:space="preserve"> (14، 15) سنة على وفق المستويات البدنية :</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    بمقارنة النسب المئوية المتحققة لدرجات عينة البحث </w:t>
      </w:r>
      <w:r w:rsidR="006C4806">
        <w:rPr>
          <w:rFonts w:cs="Simplified Arabic" w:hint="cs"/>
          <w:sz w:val="28"/>
          <w:szCs w:val="28"/>
          <w:rtl/>
        </w:rPr>
        <w:t>بأعمار</w:t>
      </w:r>
      <w:r>
        <w:rPr>
          <w:rFonts w:cs="Simplified Arabic" w:hint="cs"/>
          <w:sz w:val="28"/>
          <w:szCs w:val="28"/>
          <w:rtl/>
        </w:rPr>
        <w:t xml:space="preserve"> (14، 15) سنة في الانجاز (المهاري) وعلى وفق المستويات البدنية (هـ ، و ، ز ، ح) وفي كل مستوى (معياري) مع ما يماثلها من النسب المئوية للانجاز في ضوء التوزيع المثالي، نجد </w:t>
      </w:r>
      <w:r w:rsidR="006C4806">
        <w:rPr>
          <w:rFonts w:cs="Simplified Arabic" w:hint="cs"/>
          <w:sz w:val="28"/>
          <w:szCs w:val="28"/>
          <w:rtl/>
        </w:rPr>
        <w:t>أن</w:t>
      </w:r>
      <w:r>
        <w:rPr>
          <w:rFonts w:cs="Simplified Arabic" w:hint="cs"/>
          <w:sz w:val="28"/>
          <w:szCs w:val="28"/>
          <w:rtl/>
        </w:rPr>
        <w:t xml:space="preserve"> اللاعبين الذين تقع درجاتهم عند المستوى (جيد جداً) قد بلغ (1 ، 3 ، 2 ، 1) لاعبين وبنسب متحققة مقدارها (613‚1 ، 614‚3 ، 857‚2 ، 857‚2) على التوالي . ثم نجد عدد اللاعبين الذين تقع درجاتهم عند المستوى (جيد) قد بلغ (9 ، 14 ، 8 ، 4 ) لاعبين وبنسب متحققة مقدارها (516‚14 ، 867‚16 ، 429‚11 ، 429‚11) على التوالي. بينما نجد عدد اللاعبين الذين تقع درجاتهم عند المستوى (متوسط) قد بلغ (22 ، 23 ، 26 ، 13) لاعباً وبنسب متحققة مقدارها (484‚35 ، 711‚27 ، 143‚37 ، 143‚37) على التوالي. فيما نجد </w:t>
      </w:r>
      <w:r w:rsidR="006C4806">
        <w:rPr>
          <w:rFonts w:cs="Simplified Arabic" w:hint="cs"/>
          <w:sz w:val="28"/>
          <w:szCs w:val="28"/>
          <w:rtl/>
        </w:rPr>
        <w:t>أن</w:t>
      </w:r>
      <w:r>
        <w:rPr>
          <w:rFonts w:cs="Simplified Arabic" w:hint="cs"/>
          <w:sz w:val="28"/>
          <w:szCs w:val="28"/>
          <w:rtl/>
        </w:rPr>
        <w:t xml:space="preserve"> عدد اللاعبين الذين تقع درجاتهم عند المستوى (مقبول) قد بلغ (19 ، 29 ، 22 ، 11) لاعباً وبنسب متحققة مقدارها (645‚30 ، 940‚34 ، 429‚31 ، 429‚31) على التوالي. في حين نجد </w:t>
      </w:r>
      <w:r w:rsidR="006C4806">
        <w:rPr>
          <w:rFonts w:cs="Simplified Arabic" w:hint="cs"/>
          <w:sz w:val="28"/>
          <w:szCs w:val="28"/>
          <w:rtl/>
        </w:rPr>
        <w:t>أن</w:t>
      </w:r>
      <w:r>
        <w:rPr>
          <w:rFonts w:cs="Simplified Arabic" w:hint="cs"/>
          <w:sz w:val="28"/>
          <w:szCs w:val="28"/>
          <w:rtl/>
        </w:rPr>
        <w:t xml:space="preserve"> عدد اللاعبين الذين تقع درجاتهم عند المستوى (ضعيف) قد بلغ (8 ، 11 ، 10 ، 5) لاعباً وبنسب متحققة مقدارها (903‚12 ، 253‚13 ، 286‚14 ، 286‚14) على التوالي. كما نجد ان عدد اللاعبين الذين تقع درجاتهم عند المستوى (ضعيف جداً) قد بلغ (3 ، 3 ، 2، 1) لاعباً وبنسب متحققة مقدارها (839‚4 ، 614‚3 ، 857‚2 ، 857‚2) على التوالي</w:t>
      </w:r>
      <w:r w:rsidR="006C4806">
        <w:rPr>
          <w:rFonts w:cs="Simplified Arabic" w:hint="cs"/>
          <w:sz w:val="28"/>
          <w:szCs w:val="28"/>
          <w:rtl/>
        </w:rPr>
        <w:t xml:space="preserve"> </w:t>
      </w:r>
      <w:r>
        <w:rPr>
          <w:rFonts w:cs="Simplified Arabic" w:hint="cs"/>
          <w:sz w:val="28"/>
          <w:szCs w:val="28"/>
          <w:rtl/>
        </w:rPr>
        <w:t xml:space="preserve">. وهكذا نجد </w:t>
      </w:r>
      <w:r w:rsidR="006C4806">
        <w:rPr>
          <w:rFonts w:cs="Simplified Arabic" w:hint="cs"/>
          <w:sz w:val="28"/>
          <w:szCs w:val="28"/>
          <w:rtl/>
        </w:rPr>
        <w:t>أن</w:t>
      </w:r>
      <w:r>
        <w:rPr>
          <w:rFonts w:cs="Simplified Arabic" w:hint="cs"/>
          <w:sz w:val="28"/>
          <w:szCs w:val="28"/>
          <w:rtl/>
        </w:rPr>
        <w:t xml:space="preserve"> عدد </w:t>
      </w:r>
      <w:r w:rsidR="006C4806">
        <w:rPr>
          <w:rFonts w:cs="Simplified Arabic" w:hint="cs"/>
          <w:sz w:val="28"/>
          <w:szCs w:val="28"/>
          <w:rtl/>
        </w:rPr>
        <w:t>أفراد</w:t>
      </w:r>
      <w:r>
        <w:rPr>
          <w:rFonts w:cs="Simplified Arabic" w:hint="cs"/>
          <w:sz w:val="28"/>
          <w:szCs w:val="28"/>
          <w:rtl/>
        </w:rPr>
        <w:t xml:space="preserve"> عينة البحث </w:t>
      </w:r>
      <w:r w:rsidR="006C4806">
        <w:rPr>
          <w:rFonts w:cs="Simplified Arabic" w:hint="cs"/>
          <w:sz w:val="28"/>
          <w:szCs w:val="28"/>
          <w:rtl/>
        </w:rPr>
        <w:t>بأعمار</w:t>
      </w:r>
      <w:r>
        <w:rPr>
          <w:rFonts w:cs="Simplified Arabic" w:hint="cs"/>
          <w:sz w:val="28"/>
          <w:szCs w:val="28"/>
          <w:rtl/>
        </w:rPr>
        <w:t xml:space="preserve"> (14،15) سنة عند الانجاز(المهاري) وعلى وفق المستويات البدنية (هـ ، و ، ز ، ح) والذين تقع درجاتهم بين (سَ ± 3) قد بلغ (62 ، 83 ، 70 ، 35) على التوالي  وبنسبة تستوفي ذات النسبة المثالية في التوزيع المثالي .</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    </w:t>
      </w:r>
      <w:r w:rsidR="009F7DAE">
        <w:rPr>
          <w:rFonts w:cs="Simplified Arabic" w:hint="cs"/>
          <w:sz w:val="28"/>
          <w:szCs w:val="28"/>
          <w:rtl/>
        </w:rPr>
        <w:t>إن</w:t>
      </w:r>
      <w:r>
        <w:rPr>
          <w:rFonts w:cs="Simplified Arabic" w:hint="cs"/>
          <w:sz w:val="28"/>
          <w:szCs w:val="28"/>
          <w:rtl/>
        </w:rPr>
        <w:t xml:space="preserve"> النسب </w:t>
      </w:r>
      <w:r w:rsidR="009F7DAE">
        <w:rPr>
          <w:rFonts w:cs="Simplified Arabic" w:hint="cs"/>
          <w:sz w:val="28"/>
          <w:szCs w:val="28"/>
          <w:rtl/>
        </w:rPr>
        <w:t>أعلاه</w:t>
      </w:r>
      <w:r>
        <w:rPr>
          <w:rFonts w:cs="Simplified Arabic" w:hint="cs"/>
          <w:sz w:val="28"/>
          <w:szCs w:val="28"/>
          <w:rtl/>
        </w:rPr>
        <w:t xml:space="preserve"> تقارب النسب المثالية للمساحة تحت المنحنى </w:t>
      </w:r>
      <w:r w:rsidR="009F7DAE">
        <w:rPr>
          <w:rFonts w:cs="Simplified Arabic" w:hint="cs"/>
          <w:sz w:val="28"/>
          <w:szCs w:val="28"/>
          <w:rtl/>
        </w:rPr>
        <w:t xml:space="preserve">ألاعتدالي </w:t>
      </w:r>
      <w:r>
        <w:rPr>
          <w:rFonts w:cs="Simplified Arabic" w:hint="cs"/>
          <w:sz w:val="28"/>
          <w:szCs w:val="28"/>
          <w:rtl/>
        </w:rPr>
        <w:t xml:space="preserve">. ومن هذا نجد </w:t>
      </w:r>
      <w:r w:rsidR="009F7DAE">
        <w:rPr>
          <w:rFonts w:cs="Simplified Arabic" w:hint="cs"/>
          <w:sz w:val="28"/>
          <w:szCs w:val="28"/>
          <w:rtl/>
        </w:rPr>
        <w:t>أن</w:t>
      </w:r>
      <w:r>
        <w:rPr>
          <w:rFonts w:cs="Simplified Arabic" w:hint="cs"/>
          <w:sz w:val="28"/>
          <w:szCs w:val="28"/>
          <w:rtl/>
        </w:rPr>
        <w:t xml:space="preserve"> توزيع مفردات العينة في هذا الانجاز (المهاري) قد جاءت متطابقة </w:t>
      </w:r>
      <w:r w:rsidR="009F7DAE">
        <w:rPr>
          <w:rFonts w:cs="Simplified Arabic" w:hint="cs"/>
          <w:sz w:val="28"/>
          <w:szCs w:val="28"/>
          <w:rtl/>
        </w:rPr>
        <w:t>غال</w:t>
      </w:r>
      <w:r w:rsidR="009F7DAE">
        <w:rPr>
          <w:rFonts w:cs="Simplified Arabic" w:hint="eastAsia"/>
          <w:sz w:val="28"/>
          <w:szCs w:val="28"/>
          <w:rtl/>
        </w:rPr>
        <w:t>ى</w:t>
      </w:r>
      <w:r>
        <w:rPr>
          <w:rFonts w:cs="Simplified Arabic" w:hint="cs"/>
          <w:sz w:val="28"/>
          <w:szCs w:val="28"/>
          <w:rtl/>
        </w:rPr>
        <w:t xml:space="preserve"> حد ما مع ما يفترض </w:t>
      </w:r>
      <w:r w:rsidR="009F7DAE">
        <w:rPr>
          <w:rFonts w:cs="Simplified Arabic" w:hint="cs"/>
          <w:sz w:val="28"/>
          <w:szCs w:val="28"/>
          <w:rtl/>
        </w:rPr>
        <w:t>أن</w:t>
      </w:r>
      <w:r>
        <w:rPr>
          <w:rFonts w:cs="Simplified Arabic" w:hint="cs"/>
          <w:sz w:val="28"/>
          <w:szCs w:val="28"/>
          <w:rtl/>
        </w:rPr>
        <w:t xml:space="preserve"> تكون عليه ، وهذا مؤشر يعبر عن حسن التوزيع .</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    وتعزيزاً لهذا </w:t>
      </w:r>
      <w:r w:rsidR="009F7DAE">
        <w:rPr>
          <w:rFonts w:cs="Simplified Arabic" w:hint="cs"/>
          <w:sz w:val="28"/>
          <w:szCs w:val="28"/>
          <w:rtl/>
        </w:rPr>
        <w:t>الأمر</w:t>
      </w:r>
      <w:r>
        <w:rPr>
          <w:rFonts w:cs="Simplified Arabic" w:hint="cs"/>
          <w:sz w:val="28"/>
          <w:szCs w:val="28"/>
          <w:rtl/>
        </w:rPr>
        <w:t xml:space="preserve"> اختبر الباحث هذا التوزيع </w:t>
      </w:r>
      <w:r w:rsidR="009F7DAE">
        <w:rPr>
          <w:rFonts w:cs="Simplified Arabic" w:hint="cs"/>
          <w:sz w:val="28"/>
          <w:szCs w:val="28"/>
          <w:rtl/>
        </w:rPr>
        <w:t>إحصائياً</w:t>
      </w:r>
      <w:r>
        <w:rPr>
          <w:rFonts w:cs="Simplified Arabic" w:hint="cs"/>
          <w:sz w:val="28"/>
          <w:szCs w:val="28"/>
          <w:rtl/>
        </w:rPr>
        <w:t xml:space="preserve"> باختبار (كا</w:t>
      </w:r>
      <w:r>
        <w:rPr>
          <w:rFonts w:cs="Simplified Arabic" w:hint="cs"/>
          <w:sz w:val="28"/>
          <w:szCs w:val="28"/>
          <w:vertAlign w:val="superscript"/>
          <w:rtl/>
        </w:rPr>
        <w:t>2</w:t>
      </w:r>
      <w:r>
        <w:rPr>
          <w:rFonts w:cs="Simplified Arabic" w:hint="cs"/>
          <w:sz w:val="28"/>
          <w:szCs w:val="28"/>
          <w:rtl/>
        </w:rPr>
        <w:t xml:space="preserve">) ، ومنه جاءت النتائج مؤكدة لما وصل </w:t>
      </w:r>
      <w:r w:rsidR="009F7DAE">
        <w:rPr>
          <w:rFonts w:cs="Simplified Arabic" w:hint="cs"/>
          <w:sz w:val="28"/>
          <w:szCs w:val="28"/>
          <w:rtl/>
        </w:rPr>
        <w:t>إليه</w:t>
      </w:r>
      <w:r>
        <w:rPr>
          <w:rFonts w:cs="Simplified Arabic" w:hint="cs"/>
          <w:sz w:val="28"/>
          <w:szCs w:val="28"/>
          <w:rtl/>
        </w:rPr>
        <w:t xml:space="preserve">، </w:t>
      </w:r>
      <w:r w:rsidR="009F7DAE">
        <w:rPr>
          <w:rFonts w:cs="Simplified Arabic" w:hint="cs"/>
          <w:sz w:val="28"/>
          <w:szCs w:val="28"/>
          <w:rtl/>
        </w:rPr>
        <w:t>إذ</w:t>
      </w:r>
      <w:r>
        <w:rPr>
          <w:rFonts w:cs="Simplified Arabic" w:hint="cs"/>
          <w:sz w:val="28"/>
          <w:szCs w:val="28"/>
          <w:rtl/>
        </w:rPr>
        <w:t xml:space="preserve"> جاءت قيم (كا</w:t>
      </w:r>
      <w:r>
        <w:rPr>
          <w:rFonts w:cs="Simplified Arabic" w:hint="cs"/>
          <w:sz w:val="28"/>
          <w:szCs w:val="28"/>
          <w:vertAlign w:val="superscript"/>
          <w:rtl/>
        </w:rPr>
        <w:t>2</w:t>
      </w:r>
      <w:r>
        <w:rPr>
          <w:rFonts w:cs="Simplified Arabic" w:hint="cs"/>
          <w:sz w:val="28"/>
          <w:szCs w:val="28"/>
          <w:rtl/>
        </w:rPr>
        <w:t xml:space="preserve">) المحسوبة (494‚4، 278‚2 ، 506‚0  ، 258‚0 ) وهي اقل من القيم الجدولية لها والبالغة (81‚7) عند درجة حرية (3) ومستوى دلالة (05‚0)، وهذا يشير </w:t>
      </w:r>
      <w:r w:rsidR="009F7DAE">
        <w:rPr>
          <w:rFonts w:cs="Simplified Arabic" w:hint="cs"/>
          <w:sz w:val="28"/>
          <w:szCs w:val="28"/>
          <w:rtl/>
        </w:rPr>
        <w:t>إلى</w:t>
      </w:r>
      <w:r>
        <w:rPr>
          <w:rFonts w:cs="Simplified Arabic" w:hint="cs"/>
          <w:sz w:val="28"/>
          <w:szCs w:val="28"/>
          <w:rtl/>
        </w:rPr>
        <w:t xml:space="preserve"> تطابق التوزيعين (المشاهد والمثالي). مما يؤكد إمكانية بناء المستويات المعيارية لغرض تقويم الإنجاز (المهاري) ، للاعبين </w:t>
      </w:r>
      <w:r w:rsidR="009F7DAE">
        <w:rPr>
          <w:rFonts w:cs="Simplified Arabic" w:hint="cs"/>
          <w:sz w:val="28"/>
          <w:szCs w:val="28"/>
          <w:rtl/>
        </w:rPr>
        <w:t>بأعمار</w:t>
      </w:r>
      <w:r>
        <w:rPr>
          <w:rFonts w:cs="Simplified Arabic" w:hint="cs"/>
          <w:sz w:val="28"/>
          <w:szCs w:val="28"/>
          <w:rtl/>
        </w:rPr>
        <w:t xml:space="preserve"> (14 – 15) سنة ، على وفق المستويات البدنية ...   </w:t>
      </w: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b/>
          <w:bCs/>
          <w:sz w:val="28"/>
          <w:szCs w:val="28"/>
          <w:rtl/>
        </w:rPr>
      </w:pPr>
      <w:r>
        <w:rPr>
          <w:rFonts w:cs="Simplified Arabic" w:hint="cs"/>
          <w:b/>
          <w:bCs/>
          <w:sz w:val="28"/>
          <w:szCs w:val="28"/>
          <w:rtl/>
          <w:lang w:bidi="ar-IQ"/>
        </w:rPr>
        <w:lastRenderedPageBreak/>
        <w:t>4-12-1-2-3</w:t>
      </w:r>
      <w:r>
        <w:rPr>
          <w:rFonts w:cs="Simplified Arabic" w:hint="cs"/>
          <w:b/>
          <w:bCs/>
          <w:sz w:val="28"/>
          <w:szCs w:val="28"/>
          <w:rtl/>
        </w:rPr>
        <w:t xml:space="preserve">المستويات المعيارية للانجاز (المهاري) لعينة البحث </w:t>
      </w:r>
      <w:r w:rsidR="009F7DAE">
        <w:rPr>
          <w:rFonts w:cs="Simplified Arabic" w:hint="cs"/>
          <w:b/>
          <w:bCs/>
          <w:sz w:val="28"/>
          <w:szCs w:val="28"/>
          <w:rtl/>
        </w:rPr>
        <w:t>بأعمار</w:t>
      </w:r>
      <w:r>
        <w:rPr>
          <w:rFonts w:cs="Simplified Arabic" w:hint="cs"/>
          <w:b/>
          <w:bCs/>
          <w:sz w:val="28"/>
          <w:szCs w:val="28"/>
          <w:rtl/>
        </w:rPr>
        <w:t xml:space="preserve"> (14، 15) سنة على وفق التصنيف المختلط :</w:t>
      </w:r>
    </w:p>
    <w:p w:rsidR="00715A9E" w:rsidRPr="00C8259F" w:rsidRDefault="00715A9E" w:rsidP="00715A9E">
      <w:pPr>
        <w:tabs>
          <w:tab w:val="left" w:pos="9921"/>
        </w:tabs>
        <w:spacing w:line="240" w:lineRule="auto"/>
        <w:ind w:left="33"/>
        <w:rPr>
          <w:rFonts w:cs="Simplified Arabic"/>
          <w:sz w:val="26"/>
          <w:szCs w:val="26"/>
          <w:rtl/>
        </w:rPr>
      </w:pPr>
      <w:r w:rsidRPr="00C8259F">
        <w:rPr>
          <w:rFonts w:cs="Simplified Arabic" w:hint="cs"/>
          <w:sz w:val="26"/>
          <w:szCs w:val="26"/>
          <w:rtl/>
        </w:rPr>
        <w:t xml:space="preserve">    بمقارنة النسب المئوية المتحققة لدرجات عينة البحث </w:t>
      </w:r>
      <w:r w:rsidR="009F7DAE" w:rsidRPr="00C8259F">
        <w:rPr>
          <w:rFonts w:cs="Simplified Arabic" w:hint="cs"/>
          <w:sz w:val="26"/>
          <w:szCs w:val="26"/>
          <w:rtl/>
        </w:rPr>
        <w:t>بأعمار</w:t>
      </w:r>
      <w:r w:rsidRPr="00C8259F">
        <w:rPr>
          <w:rFonts w:cs="Simplified Arabic" w:hint="cs"/>
          <w:sz w:val="26"/>
          <w:szCs w:val="26"/>
          <w:rtl/>
        </w:rPr>
        <w:t xml:space="preserve"> (14، 15) سنة في الانجاز (المهاري) وعلى وفق التصنيفات المختلطة (هـ - نحيف ، هـ - عضلي ، و – نحيف ، و – عضلي ، ز – نحيف ، ز – عضلي ، ح - نحيف) وفي كل مستوى (معياري) مع ما يماثلها من النسب المئوية للانجاز في ضوء التوزيع المثالي، نجد ان اللاعبين الذين تقع درجاتهم عند المستوى (جيد جداً) قد بلغ (2 ، 2 ، 3 ، 1 ، 2 ، 1 ، 2) لاعبين وبنسب متحققة مقدارها (452‚6 ، 452‚6 ، 882‚25 ، 333‚3 ، 263‚5 ، 125‚3 ،714‚5) على التوالي . ثم نجد عدد اللاعبين الذين تقع درجاتهم عند المستوى (جيد) قد بلغ (4 ، 5 ، 8 ، 4 ، 6 ، 6 ، 6) لاعبين وبنسب متحققة مقدارها (903‚12 ، 129‚16 ، 686‚15 ، 333‚13 ، 143‚17 ، 75‚18، 143‚17) على التوالي. بينما نجد عدد اللاعبين الذين تقع درجاتهم عند المستوى (متوسط) قد بلغ (12 ، 11 ، 16 ، 12 ، 13 ، 11 ، 11) لاعباً وبنسب متحققة مقدارها (710‚38 ، 484‚35 ، 373‚31 ، 40 ، 291‚34 ، 375‚34 ، 428‚31) على التوالي. فيما نجد ان عدد اللاعبين الذين تقع درجاتهم عند المستوى (مقبول) قد بلغ (8 ، 10 ، 16 ، 9 ، 11 ، 10 ، 11) لاعباً وبنسب متحققة مقدارها (806‚25 ، 258‚32 ، 373‚31 ، 30 ، 947‚28 ، 25‚31 ، 429‚31) على التوالي. في حين نجد </w:t>
      </w:r>
      <w:r w:rsidR="009F7DAE" w:rsidRPr="00C8259F">
        <w:rPr>
          <w:rFonts w:cs="Simplified Arabic" w:hint="cs"/>
          <w:sz w:val="26"/>
          <w:szCs w:val="26"/>
          <w:rtl/>
        </w:rPr>
        <w:t>أن</w:t>
      </w:r>
      <w:r w:rsidRPr="00C8259F">
        <w:rPr>
          <w:rFonts w:cs="Simplified Arabic" w:hint="cs"/>
          <w:sz w:val="26"/>
          <w:szCs w:val="26"/>
          <w:rtl/>
        </w:rPr>
        <w:t xml:space="preserve"> عدد اللاعبين الذين تقع درجاتهم عند المستوى (ضعيف) قد بلغ (4 ، 3 ، 6 ، 3 ، 5 ، 4 ، 4) لاعبين وبنسب متحققة مقدارها (452‚12 ، 677‚9 ، 765‚11 ، 10 ، 158‚13 ، 5‚12 ، 429‚11) على التوالي. كما نجد ان عدد اللاعبين الذين تقع درجاتهم عند المستوى (ضعيف جداً) قد بلغ (1 ، - ، 2 ، 1 ، 1 ، - ، 1) لاعباً وبنسب متحققة مقدارها (226‚3 ، صفر ، 922‚3 ، 333‚3 ، 632‚2 ، صفر ، 857‚2) على التوالي. وهكذا نجد </w:t>
      </w:r>
      <w:r w:rsidR="009F7DAE" w:rsidRPr="00C8259F">
        <w:rPr>
          <w:rFonts w:cs="Simplified Arabic" w:hint="cs"/>
          <w:sz w:val="26"/>
          <w:szCs w:val="26"/>
          <w:rtl/>
        </w:rPr>
        <w:t>أن</w:t>
      </w:r>
      <w:r w:rsidRPr="00C8259F">
        <w:rPr>
          <w:rFonts w:cs="Simplified Arabic" w:hint="cs"/>
          <w:sz w:val="26"/>
          <w:szCs w:val="26"/>
          <w:rtl/>
        </w:rPr>
        <w:t xml:space="preserve"> عدد </w:t>
      </w:r>
      <w:r w:rsidR="009F7DAE" w:rsidRPr="00C8259F">
        <w:rPr>
          <w:rFonts w:cs="Simplified Arabic" w:hint="cs"/>
          <w:sz w:val="26"/>
          <w:szCs w:val="26"/>
          <w:rtl/>
        </w:rPr>
        <w:t>أفراد</w:t>
      </w:r>
      <w:r w:rsidRPr="00C8259F">
        <w:rPr>
          <w:rFonts w:cs="Simplified Arabic" w:hint="cs"/>
          <w:sz w:val="26"/>
          <w:szCs w:val="26"/>
          <w:rtl/>
        </w:rPr>
        <w:t xml:space="preserve"> عينة البحث </w:t>
      </w:r>
      <w:r w:rsidR="009F7DAE" w:rsidRPr="00C8259F">
        <w:rPr>
          <w:rFonts w:cs="Simplified Arabic" w:hint="cs"/>
          <w:sz w:val="26"/>
          <w:szCs w:val="26"/>
          <w:rtl/>
        </w:rPr>
        <w:t>بأعمار</w:t>
      </w:r>
      <w:r w:rsidRPr="00C8259F">
        <w:rPr>
          <w:rFonts w:cs="Simplified Arabic" w:hint="cs"/>
          <w:sz w:val="26"/>
          <w:szCs w:val="26"/>
          <w:rtl/>
        </w:rPr>
        <w:t xml:space="preserve"> (14 ، 15) سنة عند الانجاز (المهاري) وعلى وفق التصنيفات المختلطة (هـ - نحيف ، هـ - عضلي ، و – نحيف ، و – عضلي ، ز – نحيف ، ز – عضلي ، ح - نحيف) والذين تقع درجاتهم بين (سَ ± 3) قد بلغ (31 ، 31 ، 51 ، 30 ، 38 ، 32 ، 35) وبنسبة تستوفي ذات النسبة المثالية في التوزيع المثالي .</w:t>
      </w:r>
    </w:p>
    <w:p w:rsidR="00715A9E" w:rsidRPr="00C8259F" w:rsidRDefault="00715A9E" w:rsidP="00715A9E">
      <w:pPr>
        <w:tabs>
          <w:tab w:val="left" w:pos="9921"/>
        </w:tabs>
        <w:spacing w:line="240" w:lineRule="auto"/>
        <w:ind w:left="33"/>
        <w:rPr>
          <w:rFonts w:cs="Simplified Arabic"/>
          <w:sz w:val="26"/>
          <w:szCs w:val="26"/>
          <w:rtl/>
        </w:rPr>
      </w:pPr>
      <w:r w:rsidRPr="00C8259F">
        <w:rPr>
          <w:rFonts w:cs="Simplified Arabic" w:hint="cs"/>
          <w:sz w:val="26"/>
          <w:szCs w:val="26"/>
          <w:rtl/>
        </w:rPr>
        <w:t xml:space="preserve">    </w:t>
      </w:r>
      <w:r w:rsidR="000D7A05" w:rsidRPr="00C8259F">
        <w:rPr>
          <w:rFonts w:cs="Simplified Arabic" w:hint="cs"/>
          <w:sz w:val="26"/>
          <w:szCs w:val="26"/>
          <w:rtl/>
        </w:rPr>
        <w:t>إن</w:t>
      </w:r>
      <w:r w:rsidRPr="00C8259F">
        <w:rPr>
          <w:rFonts w:cs="Simplified Arabic" w:hint="cs"/>
          <w:sz w:val="26"/>
          <w:szCs w:val="26"/>
          <w:rtl/>
        </w:rPr>
        <w:t xml:space="preserve"> النسب </w:t>
      </w:r>
      <w:r w:rsidR="000D7A05" w:rsidRPr="00C8259F">
        <w:rPr>
          <w:rFonts w:cs="Simplified Arabic" w:hint="cs"/>
          <w:sz w:val="26"/>
          <w:szCs w:val="26"/>
          <w:rtl/>
        </w:rPr>
        <w:t>أعلاه</w:t>
      </w:r>
      <w:r w:rsidRPr="00C8259F">
        <w:rPr>
          <w:rFonts w:cs="Simplified Arabic" w:hint="cs"/>
          <w:sz w:val="26"/>
          <w:szCs w:val="26"/>
          <w:rtl/>
        </w:rPr>
        <w:t xml:space="preserve"> تقارب النسب المثالية للمساحة تحت المنحنى </w:t>
      </w:r>
      <w:r w:rsidR="000D7A05" w:rsidRPr="00C8259F">
        <w:rPr>
          <w:rFonts w:cs="Simplified Arabic" w:hint="cs"/>
          <w:sz w:val="26"/>
          <w:szCs w:val="26"/>
          <w:rtl/>
        </w:rPr>
        <w:t>ألاعتدالي</w:t>
      </w:r>
      <w:r w:rsidRPr="00C8259F">
        <w:rPr>
          <w:rFonts w:cs="Simplified Arabic" w:hint="cs"/>
          <w:sz w:val="26"/>
          <w:szCs w:val="26"/>
          <w:rtl/>
        </w:rPr>
        <w:t xml:space="preserve"> . ومن هذا نجد ان توزيع مفردات العينة في هذا الانجاز (المهاري) قد جاءت متطابقة الى حد ما مع ما يفترض ان تكون عليه، وهذا مؤشر يعبر عن حسن التوزيع.</w:t>
      </w:r>
    </w:p>
    <w:p w:rsidR="00715A9E" w:rsidRDefault="00715A9E" w:rsidP="00715A9E">
      <w:pPr>
        <w:tabs>
          <w:tab w:val="left" w:pos="9921"/>
        </w:tabs>
        <w:spacing w:line="240" w:lineRule="auto"/>
        <w:ind w:left="33"/>
        <w:rPr>
          <w:rFonts w:cs="Simplified Arabic"/>
          <w:sz w:val="28"/>
          <w:szCs w:val="28"/>
          <w:rtl/>
        </w:rPr>
      </w:pPr>
      <w:r w:rsidRPr="00C8259F">
        <w:rPr>
          <w:rFonts w:cs="Simplified Arabic" w:hint="cs"/>
          <w:sz w:val="26"/>
          <w:szCs w:val="26"/>
          <w:rtl/>
        </w:rPr>
        <w:t xml:space="preserve">    تعزيزاً لهذا </w:t>
      </w:r>
      <w:r w:rsidR="000D7A05" w:rsidRPr="00C8259F">
        <w:rPr>
          <w:rFonts w:cs="Simplified Arabic" w:hint="cs"/>
          <w:sz w:val="26"/>
          <w:szCs w:val="26"/>
          <w:rtl/>
        </w:rPr>
        <w:t>الأمر</w:t>
      </w:r>
      <w:r w:rsidRPr="00C8259F">
        <w:rPr>
          <w:rFonts w:cs="Simplified Arabic" w:hint="cs"/>
          <w:sz w:val="26"/>
          <w:szCs w:val="26"/>
          <w:rtl/>
        </w:rPr>
        <w:t xml:space="preserve"> اختبر الباحث هذا التوزيع </w:t>
      </w:r>
      <w:r w:rsidR="000D7A05" w:rsidRPr="00C8259F">
        <w:rPr>
          <w:rFonts w:cs="Simplified Arabic" w:hint="cs"/>
          <w:sz w:val="26"/>
          <w:szCs w:val="26"/>
          <w:rtl/>
        </w:rPr>
        <w:t>إحصائيا</w:t>
      </w:r>
      <w:r w:rsidR="000D7A05">
        <w:rPr>
          <w:rFonts w:cs="Simplified Arabic" w:hint="cs"/>
          <w:sz w:val="26"/>
          <w:szCs w:val="26"/>
          <w:rtl/>
        </w:rPr>
        <w:t>ً</w:t>
      </w:r>
      <w:r w:rsidRPr="00C8259F">
        <w:rPr>
          <w:rFonts w:cs="Simplified Arabic" w:hint="cs"/>
          <w:sz w:val="26"/>
          <w:szCs w:val="26"/>
          <w:rtl/>
        </w:rPr>
        <w:t xml:space="preserve"> باختبار (كا2)، ومنه جاءت النتائج مؤكدة لما وصل </w:t>
      </w:r>
      <w:r w:rsidR="000D7A05" w:rsidRPr="00C8259F">
        <w:rPr>
          <w:rFonts w:cs="Simplified Arabic" w:hint="cs"/>
          <w:sz w:val="26"/>
          <w:szCs w:val="26"/>
          <w:rtl/>
        </w:rPr>
        <w:t>إليه</w:t>
      </w:r>
      <w:r w:rsidR="000D7A05">
        <w:rPr>
          <w:rFonts w:cs="Simplified Arabic" w:hint="cs"/>
          <w:sz w:val="26"/>
          <w:szCs w:val="26"/>
          <w:rtl/>
        </w:rPr>
        <w:t xml:space="preserve"> </w:t>
      </w:r>
      <w:r w:rsidRPr="00C8259F">
        <w:rPr>
          <w:rFonts w:cs="Simplified Arabic" w:hint="cs"/>
          <w:sz w:val="26"/>
          <w:szCs w:val="26"/>
          <w:rtl/>
        </w:rPr>
        <w:t xml:space="preserve">، </w:t>
      </w:r>
      <w:r w:rsidR="000D7A05" w:rsidRPr="00C8259F">
        <w:rPr>
          <w:rFonts w:cs="Simplified Arabic" w:hint="cs"/>
          <w:sz w:val="26"/>
          <w:szCs w:val="26"/>
          <w:rtl/>
        </w:rPr>
        <w:t>إذ</w:t>
      </w:r>
      <w:r w:rsidRPr="00C8259F">
        <w:rPr>
          <w:rFonts w:cs="Simplified Arabic" w:hint="cs"/>
          <w:sz w:val="26"/>
          <w:szCs w:val="26"/>
          <w:rtl/>
        </w:rPr>
        <w:t xml:space="preserve"> جاءت قيم (كا2) المحسوبة (079‚1 ، 333‚1 ، 333‚1 ، 873‚0 ، 248‚2  ، 63‚0 ، 879‚0) وهي اقل من القيم الجدولية لها والبالغة (99‚5 ، 81‚7) عند درجة حرية (2 ، 3) ومستوى دلالة (05‚0)، وهذا يشير </w:t>
      </w:r>
      <w:r w:rsidR="000D7A05" w:rsidRPr="00C8259F">
        <w:rPr>
          <w:rFonts w:cs="Simplified Arabic" w:hint="cs"/>
          <w:sz w:val="26"/>
          <w:szCs w:val="26"/>
          <w:rtl/>
        </w:rPr>
        <w:t>إلى</w:t>
      </w:r>
      <w:r w:rsidRPr="00C8259F">
        <w:rPr>
          <w:rFonts w:cs="Simplified Arabic" w:hint="cs"/>
          <w:sz w:val="26"/>
          <w:szCs w:val="26"/>
          <w:rtl/>
        </w:rPr>
        <w:t xml:space="preserve"> تطابق التوزيعين (المشاهد والمثالي). مما يؤكد إمكانية بناء المستويات المعيارية لغرض تقويم الإنجاز (المهاري) ، للاعبين </w:t>
      </w:r>
      <w:r w:rsidR="000D7A05" w:rsidRPr="00C8259F">
        <w:rPr>
          <w:rFonts w:cs="Simplified Arabic" w:hint="cs"/>
          <w:sz w:val="26"/>
          <w:szCs w:val="26"/>
          <w:rtl/>
        </w:rPr>
        <w:t>بأعمار</w:t>
      </w:r>
      <w:r w:rsidRPr="00C8259F">
        <w:rPr>
          <w:rFonts w:cs="Simplified Arabic" w:hint="cs"/>
          <w:sz w:val="26"/>
          <w:szCs w:val="26"/>
          <w:rtl/>
        </w:rPr>
        <w:t xml:space="preserve"> (14 – 15) سنة ، على وفق التصنيف المختلط ...   </w:t>
      </w: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b/>
          <w:bCs/>
          <w:sz w:val="28"/>
          <w:szCs w:val="28"/>
          <w:rtl/>
        </w:rPr>
      </w:pPr>
    </w:p>
    <w:p w:rsidR="00715A9E" w:rsidRDefault="00715A9E" w:rsidP="00715A9E">
      <w:pPr>
        <w:tabs>
          <w:tab w:val="left" w:pos="9921"/>
        </w:tabs>
        <w:spacing w:line="240" w:lineRule="auto"/>
        <w:ind w:left="33"/>
        <w:rPr>
          <w:rFonts w:cs="Simplified Arabic"/>
          <w:b/>
          <w:bCs/>
          <w:sz w:val="28"/>
          <w:szCs w:val="28"/>
          <w:rtl/>
        </w:rPr>
      </w:pPr>
    </w:p>
    <w:p w:rsidR="00715A9E" w:rsidRDefault="00715A9E" w:rsidP="00715A9E">
      <w:pPr>
        <w:tabs>
          <w:tab w:val="left" w:pos="9921"/>
        </w:tabs>
        <w:spacing w:line="240" w:lineRule="auto"/>
        <w:ind w:left="33"/>
        <w:rPr>
          <w:rFonts w:cs="Simplified Arabic"/>
          <w:b/>
          <w:bCs/>
          <w:sz w:val="28"/>
          <w:szCs w:val="28"/>
          <w:rtl/>
        </w:rPr>
      </w:pPr>
    </w:p>
    <w:p w:rsidR="00715A9E" w:rsidRDefault="00715A9E" w:rsidP="00715A9E">
      <w:pPr>
        <w:tabs>
          <w:tab w:val="left" w:pos="9921"/>
        </w:tabs>
        <w:spacing w:line="240" w:lineRule="auto"/>
        <w:ind w:left="33"/>
        <w:rPr>
          <w:rFonts w:cs="Simplified Arabic"/>
          <w:b/>
          <w:bCs/>
          <w:sz w:val="28"/>
          <w:szCs w:val="28"/>
          <w:rtl/>
        </w:rPr>
      </w:pPr>
    </w:p>
    <w:p w:rsidR="00715A9E" w:rsidRDefault="00715A9E" w:rsidP="00715A9E">
      <w:pPr>
        <w:tabs>
          <w:tab w:val="left" w:pos="9921"/>
        </w:tabs>
        <w:spacing w:line="240" w:lineRule="auto"/>
        <w:ind w:left="33"/>
        <w:rPr>
          <w:rFonts w:cs="Simplified Arabic"/>
          <w:b/>
          <w:bCs/>
          <w:sz w:val="28"/>
          <w:szCs w:val="28"/>
          <w:rtl/>
        </w:rPr>
      </w:pPr>
    </w:p>
    <w:p w:rsidR="00715A9E" w:rsidRDefault="00715A9E" w:rsidP="00715A9E">
      <w:pPr>
        <w:tabs>
          <w:tab w:val="left" w:pos="9921"/>
        </w:tabs>
        <w:spacing w:line="240" w:lineRule="auto"/>
        <w:ind w:left="33"/>
        <w:rPr>
          <w:rFonts w:cs="Simplified Arabic"/>
          <w:b/>
          <w:bCs/>
          <w:sz w:val="28"/>
          <w:szCs w:val="28"/>
          <w:rtl/>
        </w:rPr>
      </w:pPr>
    </w:p>
    <w:p w:rsidR="00715A9E" w:rsidRDefault="00715A9E" w:rsidP="00715A9E">
      <w:pPr>
        <w:tabs>
          <w:tab w:val="left" w:pos="9921"/>
        </w:tabs>
        <w:spacing w:line="240" w:lineRule="auto"/>
        <w:ind w:left="33"/>
        <w:rPr>
          <w:rFonts w:cs="Simplified Arabic"/>
          <w:b/>
          <w:bCs/>
          <w:sz w:val="28"/>
          <w:szCs w:val="28"/>
          <w:rtl/>
        </w:rPr>
      </w:pPr>
    </w:p>
    <w:p w:rsidR="00715A9E" w:rsidRDefault="00715A9E" w:rsidP="00715A9E">
      <w:pPr>
        <w:tabs>
          <w:tab w:val="left" w:pos="9921"/>
        </w:tabs>
        <w:spacing w:line="240" w:lineRule="auto"/>
        <w:ind w:left="33"/>
        <w:rPr>
          <w:rFonts w:cs="Simplified Arabic"/>
          <w:b/>
          <w:bCs/>
          <w:sz w:val="28"/>
          <w:szCs w:val="28"/>
          <w:rtl/>
        </w:rPr>
      </w:pPr>
    </w:p>
    <w:p w:rsidR="00715A9E" w:rsidRDefault="00715A9E" w:rsidP="00715A9E">
      <w:pPr>
        <w:tabs>
          <w:tab w:val="left" w:pos="9921"/>
        </w:tabs>
        <w:spacing w:line="240" w:lineRule="auto"/>
        <w:ind w:left="33"/>
        <w:rPr>
          <w:rFonts w:cs="Simplified Arabic"/>
          <w:b/>
          <w:bCs/>
          <w:sz w:val="28"/>
          <w:szCs w:val="28"/>
          <w:rtl/>
        </w:rPr>
      </w:pPr>
    </w:p>
    <w:p w:rsidR="00715A9E" w:rsidRDefault="00715A9E" w:rsidP="00715A9E">
      <w:pPr>
        <w:tabs>
          <w:tab w:val="left" w:pos="9921"/>
        </w:tabs>
        <w:spacing w:line="240" w:lineRule="auto"/>
        <w:ind w:left="33"/>
        <w:rPr>
          <w:rFonts w:cs="Simplified Arabic"/>
          <w:b/>
          <w:bCs/>
          <w:sz w:val="28"/>
          <w:szCs w:val="28"/>
          <w:rtl/>
        </w:rPr>
      </w:pPr>
    </w:p>
    <w:p w:rsidR="00715A9E" w:rsidRDefault="00715A9E" w:rsidP="00715A9E">
      <w:pPr>
        <w:tabs>
          <w:tab w:val="left" w:pos="9921"/>
        </w:tabs>
        <w:spacing w:line="240" w:lineRule="auto"/>
        <w:ind w:left="33"/>
        <w:rPr>
          <w:rFonts w:cs="Simplified Arabic"/>
          <w:b/>
          <w:bCs/>
          <w:sz w:val="28"/>
          <w:szCs w:val="28"/>
          <w:rtl/>
        </w:rPr>
      </w:pPr>
    </w:p>
    <w:p w:rsidR="00715A9E" w:rsidRDefault="00715A9E" w:rsidP="00715A9E">
      <w:pPr>
        <w:tabs>
          <w:tab w:val="left" w:pos="9921"/>
        </w:tabs>
        <w:spacing w:line="240" w:lineRule="auto"/>
        <w:ind w:left="33"/>
        <w:rPr>
          <w:rFonts w:cs="Simplified Arabic"/>
          <w:b/>
          <w:bCs/>
          <w:sz w:val="28"/>
          <w:szCs w:val="28"/>
          <w:rtl/>
        </w:rPr>
      </w:pPr>
    </w:p>
    <w:p w:rsidR="00715A9E" w:rsidRDefault="00715A9E" w:rsidP="00715A9E">
      <w:pPr>
        <w:tabs>
          <w:tab w:val="left" w:pos="9921"/>
        </w:tabs>
        <w:spacing w:line="240" w:lineRule="auto"/>
        <w:ind w:left="33"/>
        <w:rPr>
          <w:rFonts w:cs="Simplified Arabic"/>
          <w:b/>
          <w:bCs/>
          <w:sz w:val="28"/>
          <w:szCs w:val="28"/>
          <w:rtl/>
        </w:rPr>
      </w:pPr>
    </w:p>
    <w:p w:rsidR="00715A9E" w:rsidRDefault="00715A9E" w:rsidP="00715A9E">
      <w:pPr>
        <w:tabs>
          <w:tab w:val="left" w:pos="9921"/>
        </w:tabs>
        <w:spacing w:line="240" w:lineRule="auto"/>
        <w:ind w:left="33"/>
        <w:rPr>
          <w:rFonts w:cs="Simplified Arabic"/>
          <w:b/>
          <w:bCs/>
          <w:sz w:val="28"/>
          <w:szCs w:val="28"/>
          <w:rtl/>
        </w:rPr>
      </w:pPr>
    </w:p>
    <w:p w:rsidR="00715A9E" w:rsidRDefault="00715A9E" w:rsidP="00715A9E">
      <w:pPr>
        <w:tabs>
          <w:tab w:val="left" w:pos="9921"/>
        </w:tabs>
        <w:spacing w:line="240" w:lineRule="auto"/>
        <w:ind w:left="33"/>
        <w:rPr>
          <w:rFonts w:cs="Simplified Arabic"/>
          <w:b/>
          <w:bCs/>
          <w:sz w:val="28"/>
          <w:szCs w:val="28"/>
          <w:rtl/>
        </w:rPr>
      </w:pPr>
    </w:p>
    <w:p w:rsidR="00715A9E" w:rsidRDefault="00715A9E" w:rsidP="00715A9E">
      <w:pPr>
        <w:tabs>
          <w:tab w:val="left" w:pos="9921"/>
        </w:tabs>
        <w:spacing w:line="240" w:lineRule="auto"/>
        <w:ind w:left="33"/>
        <w:rPr>
          <w:rFonts w:cs="Simplified Arabic"/>
          <w:b/>
          <w:bCs/>
          <w:sz w:val="28"/>
          <w:szCs w:val="28"/>
          <w:rtl/>
        </w:rPr>
      </w:pPr>
    </w:p>
    <w:p w:rsidR="00715A9E" w:rsidRDefault="00715A9E" w:rsidP="00715A9E">
      <w:pPr>
        <w:tabs>
          <w:tab w:val="left" w:pos="9921"/>
        </w:tabs>
        <w:spacing w:line="240" w:lineRule="auto"/>
        <w:ind w:left="33"/>
        <w:rPr>
          <w:rFonts w:cs="Simplified Arabic"/>
          <w:b/>
          <w:bCs/>
          <w:sz w:val="28"/>
          <w:szCs w:val="28"/>
          <w:rtl/>
        </w:rPr>
      </w:pPr>
    </w:p>
    <w:p w:rsidR="00715A9E" w:rsidRDefault="00715A9E" w:rsidP="00715A9E">
      <w:pPr>
        <w:tabs>
          <w:tab w:val="left" w:pos="9921"/>
        </w:tabs>
        <w:spacing w:line="240" w:lineRule="auto"/>
        <w:ind w:left="33"/>
        <w:rPr>
          <w:rFonts w:cs="Simplified Arabic"/>
          <w:b/>
          <w:bCs/>
          <w:sz w:val="28"/>
          <w:szCs w:val="28"/>
          <w:rtl/>
        </w:rPr>
      </w:pPr>
    </w:p>
    <w:p w:rsidR="00715A9E" w:rsidRDefault="00715A9E" w:rsidP="00715A9E">
      <w:pPr>
        <w:tabs>
          <w:tab w:val="left" w:pos="9921"/>
        </w:tabs>
        <w:spacing w:line="240" w:lineRule="auto"/>
        <w:ind w:left="33"/>
        <w:rPr>
          <w:rFonts w:cs="Simplified Arabic"/>
          <w:b/>
          <w:bCs/>
          <w:sz w:val="28"/>
          <w:szCs w:val="28"/>
          <w:rtl/>
        </w:rPr>
      </w:pPr>
    </w:p>
    <w:p w:rsidR="00715A9E" w:rsidRDefault="00715A9E" w:rsidP="00715A9E">
      <w:pPr>
        <w:tabs>
          <w:tab w:val="left" w:pos="9921"/>
        </w:tabs>
        <w:spacing w:line="240" w:lineRule="auto"/>
        <w:ind w:left="33"/>
        <w:rPr>
          <w:rFonts w:cs="Simplified Arabic"/>
          <w:b/>
          <w:bCs/>
          <w:sz w:val="28"/>
          <w:szCs w:val="28"/>
          <w:rtl/>
        </w:rPr>
      </w:pPr>
    </w:p>
    <w:p w:rsidR="00715A9E" w:rsidRDefault="00715A9E" w:rsidP="00715A9E">
      <w:pPr>
        <w:tabs>
          <w:tab w:val="left" w:pos="9921"/>
        </w:tabs>
        <w:spacing w:line="240" w:lineRule="auto"/>
        <w:ind w:left="33"/>
        <w:rPr>
          <w:rFonts w:cs="Simplified Arabic"/>
          <w:b/>
          <w:bCs/>
          <w:sz w:val="28"/>
          <w:szCs w:val="28"/>
          <w:rtl/>
        </w:rPr>
      </w:pPr>
    </w:p>
    <w:p w:rsidR="00715A9E" w:rsidRDefault="00715A9E" w:rsidP="00715A9E">
      <w:pPr>
        <w:tabs>
          <w:tab w:val="left" w:pos="9921"/>
        </w:tabs>
        <w:spacing w:line="240" w:lineRule="auto"/>
        <w:ind w:left="33"/>
        <w:rPr>
          <w:rFonts w:cs="Simplified Arabic"/>
          <w:b/>
          <w:bCs/>
          <w:sz w:val="28"/>
          <w:szCs w:val="28"/>
          <w:rtl/>
        </w:rPr>
      </w:pPr>
    </w:p>
    <w:p w:rsidR="00715A9E" w:rsidRDefault="00715A9E" w:rsidP="00715A9E">
      <w:pPr>
        <w:tabs>
          <w:tab w:val="left" w:pos="9921"/>
        </w:tabs>
        <w:spacing w:line="240" w:lineRule="auto"/>
        <w:ind w:left="33"/>
        <w:rPr>
          <w:rFonts w:cs="Simplified Arabic"/>
          <w:b/>
          <w:bCs/>
          <w:sz w:val="28"/>
          <w:szCs w:val="28"/>
          <w:rtl/>
        </w:rPr>
      </w:pPr>
    </w:p>
    <w:p w:rsidR="00715A9E" w:rsidRDefault="00715A9E" w:rsidP="00715A9E">
      <w:pPr>
        <w:tabs>
          <w:tab w:val="left" w:pos="9921"/>
        </w:tabs>
        <w:spacing w:line="240" w:lineRule="auto"/>
        <w:ind w:left="33"/>
        <w:rPr>
          <w:rFonts w:cs="Simplified Arabic"/>
          <w:b/>
          <w:bCs/>
          <w:sz w:val="28"/>
          <w:szCs w:val="28"/>
          <w:rtl/>
        </w:rPr>
      </w:pPr>
    </w:p>
    <w:p w:rsidR="00715A9E" w:rsidRDefault="00715A9E" w:rsidP="00715A9E">
      <w:pPr>
        <w:tabs>
          <w:tab w:val="left" w:pos="9921"/>
        </w:tabs>
        <w:spacing w:line="240" w:lineRule="auto"/>
        <w:ind w:left="33"/>
        <w:rPr>
          <w:rFonts w:cs="Simplified Arabic"/>
          <w:b/>
          <w:bCs/>
          <w:sz w:val="28"/>
          <w:szCs w:val="28"/>
          <w:rtl/>
        </w:rPr>
      </w:pPr>
    </w:p>
    <w:p w:rsidR="00715A9E" w:rsidRDefault="00715A9E" w:rsidP="00715A9E">
      <w:pPr>
        <w:tabs>
          <w:tab w:val="left" w:pos="9921"/>
        </w:tabs>
        <w:spacing w:line="240" w:lineRule="auto"/>
        <w:ind w:left="33"/>
        <w:rPr>
          <w:rFonts w:cs="Simplified Arabic"/>
          <w:b/>
          <w:bCs/>
          <w:sz w:val="28"/>
          <w:szCs w:val="28"/>
          <w:rtl/>
        </w:rPr>
      </w:pPr>
    </w:p>
    <w:p w:rsidR="00715A9E" w:rsidRDefault="00715A9E" w:rsidP="00715A9E">
      <w:pPr>
        <w:tabs>
          <w:tab w:val="left" w:pos="9921"/>
        </w:tabs>
        <w:spacing w:line="240" w:lineRule="auto"/>
        <w:ind w:left="33"/>
        <w:rPr>
          <w:rFonts w:cs="Simplified Arabic"/>
          <w:b/>
          <w:bCs/>
          <w:sz w:val="28"/>
          <w:szCs w:val="28"/>
          <w:rtl/>
        </w:rPr>
      </w:pPr>
    </w:p>
    <w:p w:rsidR="00715A9E" w:rsidRDefault="00715A9E" w:rsidP="00715A9E">
      <w:pPr>
        <w:tabs>
          <w:tab w:val="left" w:pos="9921"/>
        </w:tabs>
        <w:spacing w:line="240" w:lineRule="auto"/>
        <w:ind w:left="33"/>
        <w:rPr>
          <w:rFonts w:cs="Simplified Arabic"/>
          <w:b/>
          <w:bCs/>
          <w:sz w:val="28"/>
          <w:szCs w:val="28"/>
          <w:rtl/>
        </w:rPr>
      </w:pPr>
    </w:p>
    <w:p w:rsidR="00715A9E" w:rsidRDefault="00715A9E" w:rsidP="00715A9E">
      <w:pPr>
        <w:tabs>
          <w:tab w:val="left" w:pos="9921"/>
        </w:tabs>
        <w:spacing w:line="240" w:lineRule="auto"/>
        <w:ind w:left="33"/>
        <w:rPr>
          <w:rFonts w:cs="Simplified Arabic"/>
          <w:b/>
          <w:bCs/>
          <w:sz w:val="28"/>
          <w:szCs w:val="28"/>
          <w:rtl/>
        </w:rPr>
      </w:pPr>
    </w:p>
    <w:p w:rsidR="00715A9E" w:rsidRDefault="00715A9E" w:rsidP="00715A9E">
      <w:pPr>
        <w:tabs>
          <w:tab w:val="left" w:pos="9921"/>
        </w:tabs>
        <w:spacing w:line="240" w:lineRule="auto"/>
        <w:ind w:left="33"/>
        <w:rPr>
          <w:rFonts w:cs="Simplified Arabic"/>
          <w:b/>
          <w:bCs/>
          <w:sz w:val="28"/>
          <w:szCs w:val="28"/>
          <w:rtl/>
        </w:rPr>
      </w:pPr>
    </w:p>
    <w:p w:rsidR="00C8259F" w:rsidRDefault="00C8259F" w:rsidP="00715A9E">
      <w:pPr>
        <w:tabs>
          <w:tab w:val="left" w:pos="9921"/>
        </w:tabs>
        <w:spacing w:line="240" w:lineRule="auto"/>
        <w:ind w:left="33"/>
        <w:rPr>
          <w:rFonts w:cs="Simplified Arabic"/>
          <w:b/>
          <w:bCs/>
          <w:sz w:val="28"/>
          <w:szCs w:val="28"/>
          <w:rtl/>
        </w:rPr>
      </w:pPr>
    </w:p>
    <w:p w:rsidR="00C8259F" w:rsidRDefault="00C8259F" w:rsidP="00715A9E">
      <w:pPr>
        <w:tabs>
          <w:tab w:val="left" w:pos="9921"/>
        </w:tabs>
        <w:spacing w:line="240" w:lineRule="auto"/>
        <w:ind w:left="33"/>
        <w:rPr>
          <w:rFonts w:cs="Simplified Arabic"/>
          <w:b/>
          <w:bCs/>
          <w:sz w:val="28"/>
          <w:szCs w:val="28"/>
          <w:rtl/>
        </w:rPr>
      </w:pPr>
    </w:p>
    <w:p w:rsidR="00715A9E" w:rsidRDefault="00715A9E" w:rsidP="00715A9E">
      <w:pPr>
        <w:tabs>
          <w:tab w:val="left" w:pos="9921"/>
        </w:tabs>
        <w:spacing w:line="240" w:lineRule="auto"/>
        <w:ind w:left="33"/>
        <w:rPr>
          <w:rFonts w:cs="Simplified Arabic"/>
          <w:b/>
          <w:bCs/>
          <w:sz w:val="28"/>
          <w:szCs w:val="28"/>
          <w:rtl/>
          <w:lang w:bidi="ar-IQ"/>
        </w:rPr>
      </w:pPr>
      <w:r>
        <w:rPr>
          <w:rFonts w:cs="Simplified Arabic" w:hint="cs"/>
          <w:b/>
          <w:bCs/>
          <w:sz w:val="28"/>
          <w:szCs w:val="28"/>
          <w:rtl/>
        </w:rPr>
        <w:lastRenderedPageBreak/>
        <w:t>4-12-1-3</w:t>
      </w:r>
      <w:r>
        <w:rPr>
          <w:rFonts w:cs="Simplified Arabic" w:hint="cs"/>
          <w:b/>
          <w:bCs/>
          <w:sz w:val="28"/>
          <w:szCs w:val="28"/>
          <w:rtl/>
          <w:lang w:bidi="ar-IQ"/>
        </w:rPr>
        <w:t>المستويات المعيارية للانجاز (الفسيولوجي) لعينة البحث باعمار (14 ، 15) سنة على وفق التصنيفات البدنية :</w:t>
      </w:r>
    </w:p>
    <w:p w:rsidR="00715A9E" w:rsidRDefault="00715A9E" w:rsidP="00715A9E">
      <w:pPr>
        <w:tabs>
          <w:tab w:val="left" w:pos="9921"/>
        </w:tabs>
        <w:spacing w:line="240" w:lineRule="auto"/>
        <w:ind w:left="33"/>
        <w:rPr>
          <w:rFonts w:cs="Simplified Arabic"/>
          <w:b/>
          <w:bCs/>
          <w:sz w:val="28"/>
          <w:szCs w:val="28"/>
          <w:rtl/>
          <w:lang w:bidi="ar-IQ"/>
        </w:rPr>
      </w:pPr>
      <w:r>
        <w:rPr>
          <w:rFonts w:cs="Simplified Arabic" w:hint="cs"/>
          <w:b/>
          <w:bCs/>
          <w:sz w:val="28"/>
          <w:szCs w:val="28"/>
          <w:rtl/>
        </w:rPr>
        <w:t>4-12-1-3-1</w:t>
      </w:r>
      <w:r>
        <w:rPr>
          <w:rFonts w:cs="Simplified Arabic" w:hint="cs"/>
          <w:b/>
          <w:bCs/>
          <w:sz w:val="28"/>
          <w:szCs w:val="28"/>
          <w:rtl/>
          <w:lang w:bidi="ar-IQ"/>
        </w:rPr>
        <w:t>المستويات المعيارية للانجاز (الفسيولوجي) لعينة البحث باعمار (14، 15) سنة على وفق الأنماط الجسميه :</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lang w:bidi="ar-IQ"/>
        </w:rPr>
        <w:t xml:space="preserve"> </w:t>
      </w:r>
      <w:r>
        <w:rPr>
          <w:rFonts w:cs="Simplified Arabic" w:hint="cs"/>
          <w:sz w:val="28"/>
          <w:szCs w:val="28"/>
          <w:rtl/>
        </w:rPr>
        <w:t xml:space="preserve">   بمقارنة النسب المئوية المتحققة لدرجات عينة البحث باعمار (14 ، 15) سنة في الانجاز (الفسيولوجي) وعلى وفق الانماط الجسمية (نحيف، عضلي) وفي كل مستوى (معياري) مع ما يماثلها من النسب المئوية للانجاز في ضوء التوزيع المثالي ، نجد ان اللاعبين الذين تقع درجاتهم عند المستوى (جيد جداً) قد بلغ (3 ، 2) لاعبين وبنسب متحققة مقدارها (935‚1 ، 151‚2) على التوالي . ثم نجد عدد اللاعبين الذين تقع درجاتهم عند المستوى (جيد) قد بلغ (16 ، 12) لاعباً وبنسب متحققة مقدارها (323‚10 ، 903‚12) على التوالي . بينما نجد عدد اللاعبين الذين تقع درجاتهم عند المستوى (متوسط) قد بلغ (50 ، 29) لاعباً وبنسب متحققة مقدارها (258‚32 ، 183‚31) على التوالي . فيما نجد ان عدد اللاعبين الذين تقع درجاتهم عند المستوى (مقبول) قد بلغ (58 ، 30) لاعباً وبنسب متحققة مقدارها (333‚33 ، 419‚37) على التوالي . في حين نجد ان عدد اللاعبين الذين تقع درجاتهم عند المستوى (ضعيف) قد بلغ (22 ، 15) لاعباً وبنسب متحققة مقدارها (194‚14 ، 129‚16) على التوالي . كما نجد ان عدد اللاعبين الذين تقع درجاتهم عند المستوى (ضعيف جداً) قد بلغ (6 ، 4) لاعبين وبنسب متحققة مقدارها (871‚3 ، 301‚4) على التوالي. وهكذا نجد ان عدد افراد عينة البحث باعمار (14 ، 15) سنة عند الانجاز (الفسيولوجي) على وفق الانماط الجسمية (نحيف، عضلي) والذين تقع درجاتهم بيــن (سَ ± 3) قد بلغ (155‚93 ) وبنسبة تستوفي ذات النسبة المثالية في التوزيع المثالي .</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    ان النسب اعلاه تقارب النسب المثالية للمساحة تحت المنحنى الاعتدالي . ومن هذا نجد ان توزيع مفردات العينة في هذا الانجاز (الفسيولوجي) قد جاءت متطابقة الى حد ما مع ما يفترض ان تكون عليه، وهذا مؤشر يعبر عن حسن التوزيع .</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    وتعزيزاً لهذا الامر اختبر الباحث هذا التوزيع احصائياً باختبار (كا</w:t>
      </w:r>
      <w:r>
        <w:rPr>
          <w:rFonts w:cs="Simplified Arabic" w:hint="cs"/>
          <w:sz w:val="28"/>
          <w:szCs w:val="28"/>
          <w:vertAlign w:val="superscript"/>
          <w:rtl/>
        </w:rPr>
        <w:t>2</w:t>
      </w:r>
      <w:r>
        <w:rPr>
          <w:rFonts w:cs="Simplified Arabic" w:hint="cs"/>
          <w:sz w:val="28"/>
          <w:szCs w:val="28"/>
          <w:rtl/>
        </w:rPr>
        <w:t xml:space="preserve">) ، ومنه جاءت النتائج مؤكده لما وصل اليه، اذ جاءت قيم (كا2) المحسوبة (025‚4 ، 598‚1) وهي اقل من القيم الجدولية لها والبالغة (49‚9 ، 81‚7) عند درجة حرية (4 ، 3) ومستوى دلالة (05‚0) ، وهذا يشير الى تطابق التوزيعين (المشاهد والمثالي). مما يؤكد إمكانية بناء المستويات المعيارية لغرض تقويم الإنجاز (الفسيولوجي) ، للاعبين باعمار (14 – 15) سنة ، على وفق الأنماط الجسمية ...   </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   </w:t>
      </w: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     </w:t>
      </w:r>
    </w:p>
    <w:p w:rsidR="00715A9E" w:rsidRDefault="00715A9E" w:rsidP="00715A9E">
      <w:pPr>
        <w:tabs>
          <w:tab w:val="left" w:pos="9921"/>
        </w:tabs>
        <w:spacing w:line="240" w:lineRule="auto"/>
        <w:ind w:left="33"/>
        <w:rPr>
          <w:rFonts w:cs="Simplified Arabic"/>
          <w:sz w:val="28"/>
          <w:szCs w:val="28"/>
          <w:lang w:bidi="ar-IQ"/>
        </w:rPr>
      </w:pPr>
    </w:p>
    <w:p w:rsidR="00715A9E" w:rsidRDefault="00715A9E" w:rsidP="00715A9E">
      <w:pPr>
        <w:tabs>
          <w:tab w:val="left" w:pos="9921"/>
        </w:tabs>
        <w:spacing w:line="240" w:lineRule="auto"/>
        <w:ind w:left="33"/>
        <w:rPr>
          <w:rFonts w:cs="Simplified Arabic"/>
          <w:sz w:val="28"/>
          <w:szCs w:val="28"/>
          <w:rtl/>
          <w:lang w:bidi="ar-IQ"/>
        </w:rPr>
      </w:pPr>
    </w:p>
    <w:p w:rsidR="00715A9E" w:rsidRDefault="00715A9E" w:rsidP="00715A9E">
      <w:pPr>
        <w:tabs>
          <w:tab w:val="left" w:pos="9921"/>
        </w:tabs>
        <w:spacing w:line="240" w:lineRule="auto"/>
        <w:ind w:left="33"/>
        <w:rPr>
          <w:rFonts w:cs="Simplified Arabic"/>
          <w:sz w:val="28"/>
          <w:szCs w:val="28"/>
          <w:rtl/>
          <w:lang w:bidi="ar-IQ"/>
        </w:rPr>
      </w:pPr>
    </w:p>
    <w:p w:rsidR="00715A9E" w:rsidRDefault="00715A9E" w:rsidP="00715A9E">
      <w:pPr>
        <w:tabs>
          <w:tab w:val="left" w:pos="9921"/>
        </w:tabs>
        <w:spacing w:line="240" w:lineRule="auto"/>
        <w:ind w:left="33"/>
        <w:rPr>
          <w:rFonts w:cs="Simplified Arabic"/>
          <w:b/>
          <w:bCs/>
          <w:sz w:val="28"/>
          <w:szCs w:val="28"/>
          <w:rtl/>
          <w:lang w:bidi="ar-IQ"/>
        </w:rPr>
      </w:pPr>
      <w:r>
        <w:rPr>
          <w:rFonts w:cs="Simplified Arabic" w:hint="cs"/>
          <w:b/>
          <w:bCs/>
          <w:sz w:val="28"/>
          <w:szCs w:val="28"/>
          <w:rtl/>
          <w:lang w:bidi="ar-IQ"/>
        </w:rPr>
        <w:lastRenderedPageBreak/>
        <w:t>4-12-1-3-2المستويات المعيارية للانجاز (الفسيولوجي) لعينة البحث باعمار (14، 15) سنة على وفق المستويات البدنيه :</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    بمقارنة النسب المئوية المتحققة لدرجات عينة البحث باعمار (14 ، 15) سنة في الانجاز (الفسيولوجي) وعلى وفق المستويات البدنية (هـ ، و ، ز ، ح) وفي كل مستوى (معياري) مع ما يماثلها من النسب المئوية للانجاز في ضوء التوزيع المثالي ، نجد ان اللاعبين الذين تقع درجاتهم عند المستوى (جيد جداً) قد بلغ (1 ، 2 ، 2 ، 2) لاعباً وبنسب متحققة مقدارها (613‚1 ، 410‚2 ، 857‚2 ، 714‚5) على التوالي. ثم نجد عدد اللاعبين الذين تقع درجاتهم عند المستوى (جيد) قد بلغ (8 ، 10 ، 10 ، 5 ) لاعبين وبنسب متحققة مقدارها (903‚12 ، 048‚12 ، 048‚12 ، 286‚14) على التوالي. بينما نجد عدد اللاعبين الذين تقع درجاتهم عند المستوى (متوسط) قد بلغ (18 ، 27 ، 25 ، 13) لاعباً وبنسب متحققة مقدارها (032‚29 ، 530‚32 ، 714‚35 ، 143‚37) على التوالي . فيما نجد ان عدد اللاعبين الذين تقع درجاتهم عند المستوى (مقبول) قد بلغ (22 ، 30 ، 22 ، 11) لاعباً وبنسب متحققة مقدارها (484‚35 ، 145‚36 ، 429‚31 ، 429‚31) على التوالي . في حين نجد ان عدد اللاعبين الذين تقع درجاتهم عند المستوى (ضعيف) قد بلغ (10 ، 10 ، 9 ، 4) لاعبين وبنسب متحققة مقدارها (129‚16 ، 048‚12 ، 857‚12 ، 429‚11) على التوالي. كما نجد ان عدد اللاعبين الذين تقع درجاتهم عند المستوى (ضعيف جداً) قد بلغ (3 ، 4 ، 2 ، -) لاعبين وبنسب متحققة مقدارها (838‚4 ، 819‚4 ، 857‚2 ، صفر) على التوالي. وهكذا نجد ان عدد افراد عينة البحث باعمار (14،15) سنة عند الانجاز(الفسيولوجي) وعلى وفق المستويات البدنية (هـ ، و ، ز ، ح) والذين تقع درجاتهم بين (سَ ± 3) قد بلغ (62 ، 83 ، 70 ، 35) وبنسبة تستوفي ذات النسبة المثالية في التوزيع المثالي .</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    ان النسب اعلاه تقارب النسب المثالية للمساحة تحت المنحنى الاعتدالي . ومن هذا نجد ان توزيع مفردات العينة في هذا الانجاز (الفسيولوجي) قد جاءت متطابقة الى حد ما مع ما يفترض ان تكون عليه ، وهذا مؤشر يعبر عن حسن التوزيع .</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    وتعزيزاً لهذا الامر اختبر الباحث هذا التوزيع احصائياً باختبار (كا</w:t>
      </w:r>
      <w:r>
        <w:rPr>
          <w:rFonts w:cs="Simplified Arabic" w:hint="cs"/>
          <w:sz w:val="28"/>
          <w:szCs w:val="28"/>
          <w:vertAlign w:val="superscript"/>
          <w:rtl/>
        </w:rPr>
        <w:t>2</w:t>
      </w:r>
      <w:r>
        <w:rPr>
          <w:rFonts w:cs="Simplified Arabic" w:hint="cs"/>
          <w:sz w:val="28"/>
          <w:szCs w:val="28"/>
          <w:rtl/>
        </w:rPr>
        <w:t>)، ومنه جاءت النتائج مؤكدة لما وصل اليه، اذ جاءت قيم (كا</w:t>
      </w:r>
      <w:r>
        <w:rPr>
          <w:rFonts w:cs="Simplified Arabic" w:hint="cs"/>
          <w:sz w:val="28"/>
          <w:szCs w:val="28"/>
          <w:vertAlign w:val="superscript"/>
          <w:rtl/>
        </w:rPr>
        <w:t>2</w:t>
      </w:r>
      <w:r>
        <w:rPr>
          <w:rFonts w:cs="Simplified Arabic" w:hint="cs"/>
          <w:sz w:val="28"/>
          <w:szCs w:val="28"/>
          <w:rtl/>
        </w:rPr>
        <w:t xml:space="preserve">) المحسوبة (942‚1 ، 579‚0 ، 235‚0  ، 986‚0 ) وهي اقل من القيم الجدولية لها والبالغة (81‚7) عند درجة حرية (3) ومستوى دلالة (05‚0) ، وهذا يشير الى تطابق التوزيعين (المشاهد والمثالي) . مما يؤكد إمكانية بناء المستويات المعيارية لغرض تقويم الإنجاز (الفسيولوجي) ، للاعبين باعمار (14 – 15) سنة ، على وفق المستويات البدنية ...   </w:t>
      </w: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rPr>
          <w:rFonts w:cs="Simplified Arabic"/>
          <w:b/>
          <w:bCs/>
          <w:sz w:val="28"/>
          <w:szCs w:val="28"/>
          <w:lang w:bidi="ar-IQ"/>
        </w:rPr>
      </w:pPr>
      <w:r>
        <w:rPr>
          <w:rFonts w:cs="Simplified Arabic" w:hint="cs"/>
          <w:b/>
          <w:bCs/>
          <w:sz w:val="28"/>
          <w:szCs w:val="28"/>
          <w:rtl/>
          <w:lang w:bidi="ar-IQ"/>
        </w:rPr>
        <w:lastRenderedPageBreak/>
        <w:t>4-12-1-3-3المستويات المعيارية للانجاز (الفسيولوجي) لعينة البحث باعمار (14، 15) سنة على وفق التصنيف المختلط :</w:t>
      </w:r>
    </w:p>
    <w:p w:rsidR="00715A9E" w:rsidRPr="00C8259F" w:rsidRDefault="00715A9E" w:rsidP="00715A9E">
      <w:pPr>
        <w:tabs>
          <w:tab w:val="left" w:pos="9921"/>
        </w:tabs>
        <w:spacing w:line="240" w:lineRule="auto"/>
        <w:ind w:left="33"/>
        <w:rPr>
          <w:rFonts w:cs="Simplified Arabic"/>
          <w:sz w:val="26"/>
          <w:szCs w:val="26"/>
          <w:rtl/>
        </w:rPr>
      </w:pPr>
      <w:r w:rsidRPr="00C8259F">
        <w:rPr>
          <w:rFonts w:cs="Simplified Arabic" w:hint="cs"/>
          <w:sz w:val="26"/>
          <w:szCs w:val="26"/>
          <w:rtl/>
        </w:rPr>
        <w:t xml:space="preserve">    بمقارنة النسب المئوية المتحققة لدرجات عينة البحث باعمار (14 ، 15) سنة في الانجاز (الفسيولوجي) وعلى وفق التصنيفات المختلطة (هـ - نحيف ، هـ - عضلي ، و- نحيف ، و – عضلي ، ز – نحيف ، ز – عضلي ، ح - نحيف) وفي كل مستوى (معياري) مع ما يماثلها من النسب المئوية للانجاز في ضوء التوزيع المثالي، نجد ان اللاعبين الذين تقع درجاتهم عند المستوى (جيد جداً) قد بلغ (- ، 2 ، 3 ، 1 ، 1 ، 1 ، 2) من اللاعبين وبنسب متحققة مقدارها (صفر ، 452‚6 ، 882‚5 ، 333‚3 ، 632‚2 ، 125‚3 ،714‚5) على التوالي. ثم نجد عدد اللاعبين الذين تقع درجاتهم عند المستوى (جيد) قد بلغ (5 ، 4 ، 7 ، 4 ، 6 ، 5 ، 6) لاعبين وبنسب متحققة مقدارها (129‚16 ، 903‚12 ، 725‚13 ، 333‚13 ، 789‚15 ، 625‚15، 143‚17) على التوالي . بينما نجد عدد اللاعبين الذين تقع درجاتهم عند المستوى (متوسط) قد بلغ (9 ، 9 ، 16 ، 11 ، 14 ، 12 ، 12) لاعباً وبنسب متحققة مقدارها (032‚29 ، 032‚29 ، 373‚31 ، 333‚36  ، 842‚36 ، 5‚37 ، 286‚34) على التوالي . فيما نجد ان عدد اللاعبين الذين تقع درجاتهم عند المستوى (مقبول) قد بلغ (11 ، 10 ، 17 ، 10 ، 12 ، 10 ، 11) لاعباً وبنسب متحققة مقدارها (484‚35 ، 258‚32 ، 333‚33 ، 333‚33  ، 579‚31 ، 25‚31 ، 429‚31) على التوالي . في حين نجد ان عدد اللاعبين الذين تقع درجاتهم عند المستوى (ضعيف) قد بلغ (4 ، 5 ، 6 ، 3 ، 4 ، 4 ، 4) لاعبين وبنسب متحققة مقدارها (903‚12 ، 129‚16 ، 765‚11 ، 10 ، 526‚10 ، 5‚12 ، 429‚11) على التوالي. كما نجد ان عدد اللاعبين الذين تقع درجاتهم عند المستوى (ضعيف جداً) قد بلـغ (2 ، 1، 2 ، 1 ، 1 ، - ، -) من اللاعبين وبنسب متحققة مقدارها (452‚6 ،226‚3 ، 922‚3 ، 333‚3 ، 632‚2  ، صفر ، صفر) على التوالي . وهكذا نجد ان عدد افراد عينة البحث باعمار (14 ، 15) سنة عند الانجاز (الفسيولوجي) وعلى وفق التصنيفات المختلطة (هـ - نحيف ، هـ - عضلي ، و – نحيف ، و – عضلي ، ز – نحيف ، ز – عضلي ، ح - نحيف) والذين تقع درجاتهم بين (سَ ± 3) قد بلغ (31 ، 31 ، 51 ، 30 ، 38 ، 32 ، 35) وبنسبة تستوفي ذات النسبة المثالية في التوزيع المثالي .</w:t>
      </w:r>
    </w:p>
    <w:p w:rsidR="00715A9E" w:rsidRPr="00C8259F" w:rsidRDefault="00715A9E" w:rsidP="00715A9E">
      <w:pPr>
        <w:tabs>
          <w:tab w:val="left" w:pos="9921"/>
        </w:tabs>
        <w:spacing w:line="240" w:lineRule="auto"/>
        <w:ind w:left="33"/>
        <w:rPr>
          <w:rFonts w:cs="Simplified Arabic"/>
          <w:sz w:val="26"/>
          <w:szCs w:val="26"/>
          <w:rtl/>
        </w:rPr>
      </w:pPr>
      <w:r w:rsidRPr="00C8259F">
        <w:rPr>
          <w:rFonts w:cs="Simplified Arabic" w:hint="cs"/>
          <w:sz w:val="26"/>
          <w:szCs w:val="26"/>
          <w:rtl/>
        </w:rPr>
        <w:t xml:space="preserve">    ان النسب اعلاه تقارب النسب المثالية للمساحة تحت المنحنى الاعتدالي. ومن هذا نجد ان توزيع مفردات العينة في هذا الانجاز (الفسيولوجي) قد جاءت متطابقة الى حد ما مع ما يفترض ان تكون عليه، وهذا مؤشر يعبر عن حسن التوزيع.</w:t>
      </w:r>
    </w:p>
    <w:p w:rsidR="00715A9E" w:rsidRPr="00C8259F" w:rsidRDefault="00715A9E" w:rsidP="00715A9E">
      <w:pPr>
        <w:tabs>
          <w:tab w:val="left" w:pos="9921"/>
        </w:tabs>
        <w:spacing w:line="240" w:lineRule="auto"/>
        <w:ind w:left="33"/>
        <w:rPr>
          <w:rFonts w:cs="Simplified Arabic"/>
          <w:sz w:val="26"/>
          <w:szCs w:val="26"/>
          <w:rtl/>
        </w:rPr>
      </w:pPr>
      <w:r w:rsidRPr="00C8259F">
        <w:rPr>
          <w:rFonts w:cs="Simplified Arabic" w:hint="cs"/>
          <w:sz w:val="26"/>
          <w:szCs w:val="26"/>
          <w:rtl/>
        </w:rPr>
        <w:t xml:space="preserve">    تعزيزاً لهذا الامر اختبر الباحث هذا التوزيع احصائياً باختبار (كا2)، ومنه جاءت النتائج مؤكدة لما وصل اليه، اذ جاءت قيم (كا2) المحسوبة (428‚0 ، 786‚0 ، 616‚0 ، 123‚0 ، 47‚0  ، 532‚0 ، 475‚1) وهي اقل من القيم الجدولية لها والبالغة (81‚7، 99‚5 ) عند درجة حرية (3 ،2) ومستوى دلالة (05‚0)، وهذا يشير الى تطابق التوزيعين (المشاهد والمثالي). مما يؤكد إمكانية بناء المستويات المعيارية لغرض تقويم الإنجاز (الفسيولوجي) ، للاعبين باعمار (14 – 15) سنة ، على وفق التصنيف المختلط ...   </w:t>
      </w: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rtl/>
        </w:rPr>
      </w:pPr>
    </w:p>
    <w:p w:rsidR="00C8259F" w:rsidRDefault="00C8259F" w:rsidP="00715A9E">
      <w:pPr>
        <w:tabs>
          <w:tab w:val="left" w:pos="9921"/>
        </w:tabs>
        <w:spacing w:line="240" w:lineRule="auto"/>
        <w:ind w:left="33"/>
        <w:rPr>
          <w:rFonts w:cs="Simplified Arabic"/>
          <w:b/>
          <w:bCs/>
          <w:rtl/>
        </w:rPr>
      </w:pPr>
    </w:p>
    <w:p w:rsidR="00C8259F" w:rsidRDefault="00C8259F" w:rsidP="00715A9E">
      <w:pPr>
        <w:tabs>
          <w:tab w:val="left" w:pos="9921"/>
        </w:tabs>
        <w:spacing w:line="240" w:lineRule="auto"/>
        <w:ind w:left="33"/>
        <w:rPr>
          <w:rFonts w:cs="Simplified Arabic"/>
          <w:b/>
          <w:bCs/>
          <w:rtl/>
        </w:rPr>
      </w:pPr>
    </w:p>
    <w:p w:rsidR="00715A9E" w:rsidRDefault="00715A9E" w:rsidP="00715A9E">
      <w:pPr>
        <w:tabs>
          <w:tab w:val="left" w:pos="9921"/>
        </w:tabs>
        <w:spacing w:line="240" w:lineRule="auto"/>
        <w:ind w:left="33"/>
        <w:rPr>
          <w:rFonts w:cs="Simplified Arabic"/>
          <w:b/>
          <w:bCs/>
          <w:sz w:val="28"/>
          <w:szCs w:val="28"/>
          <w:rtl/>
        </w:rPr>
      </w:pPr>
      <w:r>
        <w:rPr>
          <w:rFonts w:cs="Simplified Arabic" w:hint="cs"/>
          <w:b/>
          <w:bCs/>
          <w:sz w:val="28"/>
          <w:szCs w:val="28"/>
          <w:rtl/>
          <w:lang w:bidi="ar-IQ"/>
        </w:rPr>
        <w:lastRenderedPageBreak/>
        <w:t>4-12-2</w:t>
      </w:r>
      <w:r>
        <w:rPr>
          <w:rFonts w:cs="Simplified Arabic" w:hint="cs"/>
          <w:b/>
          <w:bCs/>
          <w:sz w:val="28"/>
          <w:szCs w:val="28"/>
          <w:rtl/>
        </w:rPr>
        <w:t>المستويات المعيارية للانجاز (البدني ، المهاري ، الفسيولوجي) لعينة البحث باعمار  (16، 17) سنة على وفق التصنيفات البدنية :</w:t>
      </w:r>
    </w:p>
    <w:p w:rsidR="00715A9E" w:rsidRDefault="00715A9E" w:rsidP="00715A9E">
      <w:pPr>
        <w:tabs>
          <w:tab w:val="left" w:pos="9921"/>
        </w:tabs>
        <w:spacing w:line="240" w:lineRule="auto"/>
        <w:ind w:left="33"/>
        <w:rPr>
          <w:rFonts w:cs="Simplified Arabic"/>
          <w:b/>
          <w:bCs/>
          <w:sz w:val="28"/>
          <w:szCs w:val="28"/>
          <w:rtl/>
        </w:rPr>
      </w:pPr>
      <w:r>
        <w:rPr>
          <w:rFonts w:cs="Simplified Arabic" w:hint="cs"/>
          <w:b/>
          <w:bCs/>
          <w:sz w:val="28"/>
          <w:szCs w:val="28"/>
          <w:rtl/>
        </w:rPr>
        <w:t>4-12-2-1المستويات المعيارية للانجاز (البدني) لعينة البحث باعمار (16 ، 17) سنة على وفق التصنيفات البدنية:</w:t>
      </w:r>
    </w:p>
    <w:p w:rsidR="00715A9E" w:rsidRDefault="00715A9E" w:rsidP="00715A9E">
      <w:pPr>
        <w:tabs>
          <w:tab w:val="left" w:pos="9921"/>
        </w:tabs>
        <w:spacing w:line="240" w:lineRule="auto"/>
        <w:ind w:left="33"/>
        <w:rPr>
          <w:rFonts w:cs="Simplified Arabic"/>
          <w:b/>
          <w:bCs/>
          <w:sz w:val="28"/>
          <w:szCs w:val="28"/>
          <w:rtl/>
        </w:rPr>
      </w:pPr>
      <w:r>
        <w:rPr>
          <w:rFonts w:cs="Simplified Arabic" w:hint="cs"/>
          <w:b/>
          <w:bCs/>
          <w:sz w:val="28"/>
          <w:szCs w:val="28"/>
          <w:rtl/>
        </w:rPr>
        <w:t>4-12-2-1-1المستويات المعيارية للانجاز (البدني) لعينة البحث باعمار (16، 17) سنة على وفق الأنماط الجسميه:</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    بمقارنة النسب المئوية المتحققة لدرجات عينة البحث باعمار (16، 17) سنة في الانجاز (البدني) وعلى وفق الانماط الجسمية (نحيف، عضلي) وفي كل مستوى (معياري) مع ما يماثلها من النسب المئوية للانجاز في ضوء التوزيع المثالي، نجد ان اللاعبين الذين تقع درجاتهم عند المستوى (جيد جداً) قد بلغ ( 2 ،3) لاعبين وبنسب متحققة مقدارها (681‚1 ، 3‚3) على التوالي. ثم نجد عدد اللاعبين الذين تقع درجاتهم عند المستوى (جيد) قد بلغ (12 ، 14) لاعباً وبنسب متحققة مقدارها (84‚10 ، 14‚14) على التوالي. بينما نجد عدد اللاعبين الذين تقع درجاتهم عند المستوى (متوسط) قد بلغ (34 ، 37) لاعباً وبنسب متحققة مقدارها (571‚28 ، 37‚37) على التوالي. فيما نجد ان عدد اللاعبين الذين تقع درجاتهم عند المستوى (مقبول) قد بلغ (45 ، 30) لاعباً وبنسب متحققة مقدارها (815‚37 ، 3‚30) على التوالي. في حين نجد ان عدد اللاعبين الذين تقع درجاتهم عند المستوى (ضعيف) قد بلغ (21 ، 13) لاعباً وبنسب متحققة مقدارها (647‚17 ، 13‚13) على التوالي. كما نجد ان عدد اللاعبين الذين تقع درجاتهم عند المستوى (ضعيف جداً) قد بلغ (5 ، 2) لاعبين وبنسب متحققة مقدارها (202‚4 ، 02‚2) على التوالي. وهكذا نجد ان عدد افراد عينة البحث باعمار (16 ، 17) سنة عند الانجاز (البدني) على وفق الانماط الجسمية (نحيف، عضلي) والذين تقع درجاتهم بيــن (سَ ± 3) قد بلغ (119 ، 99) وبنسبة تستوفي ذات النسبة المثالية في التوزيع المثالي.</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    ان النسب اعلاه تقارب النسب المثالية للمساحة تحت المنحنى الاعتدالي. ومن هذا نجد ان توزيع مفردات العينة في هذا الانجاز (البدني) قد جاءت متطابقة الى حد ما مع ما يفترض ان تكون عليه، وهذا مؤشر يعبر عن حسن التوزيع.</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    وتعزيزاً لهذا الامر اختبر الباحث هذا التوزيع احصائياً باختبار (كا</w:t>
      </w:r>
      <w:r>
        <w:rPr>
          <w:rFonts w:cs="Simplified Arabic" w:hint="cs"/>
          <w:sz w:val="28"/>
          <w:szCs w:val="28"/>
          <w:vertAlign w:val="superscript"/>
          <w:rtl/>
        </w:rPr>
        <w:t>2</w:t>
      </w:r>
      <w:r>
        <w:rPr>
          <w:rFonts w:cs="Simplified Arabic" w:hint="cs"/>
          <w:sz w:val="28"/>
          <w:szCs w:val="28"/>
          <w:rtl/>
        </w:rPr>
        <w:t xml:space="preserve">)، ومنه جاءت النتائج مؤكده لما وصل اليه، اذ جاءت قيم (كا2) المحسوبة (538‚6 ، 862‚0) وهي اقل من القيم الجدولية لها والبالغة (49‚9 ، 81‚7) عند درجة حرية (4 ، 3) على التوالي ومستوى دلالة (05‚0)، وهذا يشير الى تطابق التوزيعين (المشاهد والمثالي).  مما يؤكد إمكانية بناء المستويات المعيارية لغرض تقويم الإنجاز (البدني) ، للاعبين بأعمار (16 – 17) سنة ، على وفق الأنماط الجسمية ...   </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      </w:t>
      </w: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  </w:t>
      </w:r>
    </w:p>
    <w:p w:rsidR="00715A9E" w:rsidRDefault="00715A9E" w:rsidP="00715A9E">
      <w:pPr>
        <w:tabs>
          <w:tab w:val="left" w:pos="9921"/>
        </w:tabs>
        <w:spacing w:line="240" w:lineRule="auto"/>
        <w:ind w:left="33"/>
        <w:rPr>
          <w:rFonts w:cs="Simplified Arabic"/>
          <w:b/>
          <w:bCs/>
          <w:sz w:val="28"/>
          <w:szCs w:val="28"/>
          <w:rtl/>
        </w:rPr>
      </w:pPr>
      <w:r>
        <w:rPr>
          <w:rFonts w:cs="Simplified Arabic" w:hint="cs"/>
          <w:b/>
          <w:bCs/>
          <w:sz w:val="28"/>
          <w:szCs w:val="28"/>
          <w:rtl/>
        </w:rPr>
        <w:lastRenderedPageBreak/>
        <w:t>4-12-2-1-2المستويات المعيارية للانجاز (البدني) لعينة البحث باعمار (16، 17) سنة على وفق المستويات البدنيه:</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    بمقارنة النسب المئوية المتحققة لدرجات عينة البحث باعمار (16 ، 17) سنة في الانجاز (البدني) وعلى وفق المستويات البدنية (ز ، ح ، ح</w:t>
      </w:r>
      <w:r>
        <w:rPr>
          <w:rFonts w:cs="Simplified Arabic" w:hint="cs"/>
          <w:sz w:val="28"/>
          <w:szCs w:val="28"/>
          <w:vertAlign w:val="subscript"/>
          <w:rtl/>
        </w:rPr>
        <w:t>1</w:t>
      </w:r>
      <w:r>
        <w:rPr>
          <w:rFonts w:cs="Simplified Arabic" w:hint="cs"/>
          <w:sz w:val="28"/>
          <w:szCs w:val="28"/>
          <w:rtl/>
        </w:rPr>
        <w:t>) وفي كل مستوى (معياري) مع ما يماثلها من النسب المئوية للانجاز في ضوء التوزيع المثالي ، نجد ان اللاعبين الذين تقع درجاتهم عند المستوى (جيد جداً) قد بلغ (1 ، 2 ، 4) لاعبين وبنسب متحققة مقدارها (381‚2 ، 74‚2 ، 211‚4) على التوالي . ثم نجد عدد اللاعبين الذين تقع درجاتهم عنــد المستوى (جيـد) قد بلـــغ (5 ، 10 ، 16) لاعباً وبنسب متحققة مقدارها (905‚11 ، 697‚13 ، 842‚16) على التوالي . بينما نجد عدد اللاعبين الذين تقع درجاتهم عند المستوى (متوسط) قد بلغ (12 ، 26 ، 37) لاعباً وبنسب متحققة مقدارها (571‚28 ، 616‚35 ، 947‚38) على التوالي . فيما نجد ان عدد اللاعبين الذين تقع درجاتهم عند المسوى (مقبول) قد بلغ (15 ، 22 ، 27) لاعباً وبنسب متحققة مقدارها (714‚35 ، 137‚30 ، 421‚28) على التوالي . في حين نجد ان عدد اللاعبين الذين تقع درجاتهم عند المستوى (ضعيف) قد بلغ (7 ، 13 ، 10) لاعباً وبنسب متحققة مقدارها (667‚16 ، 808‚17 ، 526‚10) على التوالي . كما نجد ان عدد اللاعبين الذين تقع درجاتهم عند المستوى (ضعيف جداً) قد بلغ (2 ، - ، 1) من اللاعبين وبنسب متحققة مقدارها (762‚4 ، صفر ، 053‚1) على التوالي . وهكذا نجد ان عدد افراد عينة البحـث باعمـار (16 ، 17) سنة عند الانجاز (البدني) وعلى وفق المستويات البدنية (ز ، ح ، ح</w:t>
      </w:r>
      <w:r>
        <w:rPr>
          <w:rFonts w:cs="Simplified Arabic" w:hint="cs"/>
          <w:sz w:val="28"/>
          <w:szCs w:val="28"/>
          <w:vertAlign w:val="subscript"/>
          <w:rtl/>
        </w:rPr>
        <w:t>1</w:t>
      </w:r>
      <w:r>
        <w:rPr>
          <w:rFonts w:cs="Simplified Arabic" w:hint="cs"/>
          <w:sz w:val="28"/>
          <w:szCs w:val="28"/>
          <w:rtl/>
        </w:rPr>
        <w:t>) والذين تقع درجاتهم بين (سَ ± 3) قد بلغ (42 ، 73 ، 95) وبنسبة تستوفي ذات النسبة المثالية في التوزيع المثالي .</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    ان النسب اعلاه تقارب النسب المثالية للمساحة تحت المنحنى الاعتدالي . ومن هذا نجد ان توزيع مفردات العينة في هذا الانجاز (البدني) قد جاءت متطابقة الى حد ما مع ما يفترض ان تكون عليه، وهذا مؤشر يعبر عن حسن التوزيع .</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    وتعزيزاً لهذا الامر اختبر الباحث هذا التوزيع احصائياً باختبار (كا</w:t>
      </w:r>
      <w:r>
        <w:rPr>
          <w:rFonts w:cs="Simplified Arabic" w:hint="cs"/>
          <w:sz w:val="28"/>
          <w:szCs w:val="28"/>
          <w:vertAlign w:val="superscript"/>
          <w:rtl/>
        </w:rPr>
        <w:t>2</w:t>
      </w:r>
      <w:r>
        <w:rPr>
          <w:rFonts w:cs="Simplified Arabic" w:hint="cs"/>
          <w:sz w:val="28"/>
          <w:szCs w:val="28"/>
          <w:rtl/>
        </w:rPr>
        <w:t>) ، ومنه جاءت النتائج مؤكدة لما وصل اليه ، اذ جاءت قيم (كا</w:t>
      </w:r>
      <w:r>
        <w:rPr>
          <w:rFonts w:cs="Simplified Arabic" w:hint="cs"/>
          <w:sz w:val="28"/>
          <w:szCs w:val="28"/>
          <w:vertAlign w:val="superscript"/>
          <w:rtl/>
        </w:rPr>
        <w:t>2</w:t>
      </w:r>
      <w:r>
        <w:rPr>
          <w:rFonts w:cs="Simplified Arabic" w:hint="cs"/>
          <w:sz w:val="28"/>
          <w:szCs w:val="28"/>
          <w:rtl/>
        </w:rPr>
        <w:t xml:space="preserve">) المحسوبة (338‚1 ، 617‚0 ، 305‚4 ) وهي اقل من القيم الجدولية لها والبالغة (81‚7) عند درجة حرية (3) ومستوى دلالة (05‚0) ، وهذا يشير الى تطابق التوزيعين (المشاهد والمثالي) . مما يؤكد إمكانية بناء المستويات المعيارية لغرض تقويم الإنجاز (البدني) ، للاعبين بأعمار (16 – 17) سنة ، على وفق المستويات البدنية ...   </w:t>
      </w: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rPr>
          <w:rFonts w:cs="Simplified Arabic"/>
          <w:sz w:val="28"/>
          <w:szCs w:val="28"/>
          <w:rtl/>
        </w:rPr>
      </w:pPr>
      <w:r>
        <w:rPr>
          <w:rFonts w:cs="Simplified Arabic" w:hint="cs"/>
          <w:b/>
          <w:bCs/>
          <w:sz w:val="28"/>
          <w:szCs w:val="28"/>
          <w:rtl/>
          <w:lang w:bidi="ar-IQ"/>
        </w:rPr>
        <w:lastRenderedPageBreak/>
        <w:t>4-12-2-1-3ا</w:t>
      </w:r>
      <w:r>
        <w:rPr>
          <w:rFonts w:cs="Simplified Arabic" w:hint="cs"/>
          <w:b/>
          <w:bCs/>
          <w:sz w:val="28"/>
          <w:szCs w:val="28"/>
          <w:rtl/>
        </w:rPr>
        <w:t>لمستويات المعيارية للانجاز (البدني) لعينة البحث باعمار (16 ، 17) سنة على وفق التصنيف المختلط :</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lang w:bidi="ar-IQ"/>
        </w:rPr>
        <w:t xml:space="preserve">     </w:t>
      </w:r>
      <w:r>
        <w:rPr>
          <w:rFonts w:cs="Simplified Arabic" w:hint="cs"/>
          <w:sz w:val="28"/>
          <w:szCs w:val="28"/>
          <w:rtl/>
        </w:rPr>
        <w:t>بمقارنة النسب المئوية المتحققة لدرجات عينة البحث باعمار (1</w:t>
      </w:r>
      <w:r>
        <w:rPr>
          <w:rFonts w:cs="Simplified Arabic" w:hint="cs"/>
          <w:sz w:val="28"/>
          <w:szCs w:val="28"/>
          <w:rtl/>
          <w:lang w:bidi="ar-IQ"/>
        </w:rPr>
        <w:t xml:space="preserve">6 </w:t>
      </w:r>
      <w:r>
        <w:rPr>
          <w:rFonts w:cs="Simplified Arabic" w:hint="cs"/>
          <w:sz w:val="28"/>
          <w:szCs w:val="28"/>
          <w:rtl/>
        </w:rPr>
        <w:t>، 1</w:t>
      </w:r>
      <w:r>
        <w:rPr>
          <w:rFonts w:cs="Simplified Arabic" w:hint="cs"/>
          <w:sz w:val="28"/>
          <w:szCs w:val="28"/>
          <w:rtl/>
          <w:lang w:bidi="ar-IQ"/>
        </w:rPr>
        <w:t>7</w:t>
      </w:r>
      <w:r>
        <w:rPr>
          <w:rFonts w:cs="Simplified Arabic" w:hint="cs"/>
          <w:sz w:val="28"/>
          <w:szCs w:val="28"/>
          <w:rtl/>
        </w:rPr>
        <w:t>) سنة في الانجاز (ال</w:t>
      </w:r>
      <w:r>
        <w:rPr>
          <w:rFonts w:cs="Simplified Arabic" w:hint="cs"/>
          <w:sz w:val="28"/>
          <w:szCs w:val="28"/>
          <w:rtl/>
          <w:lang w:bidi="ar-IQ"/>
        </w:rPr>
        <w:t>بدني</w:t>
      </w:r>
      <w:r>
        <w:rPr>
          <w:rFonts w:cs="Simplified Arabic" w:hint="cs"/>
          <w:sz w:val="28"/>
          <w:szCs w:val="28"/>
          <w:rtl/>
        </w:rPr>
        <w:t>) وعلى وفق التصنيفات المختلطة (</w:t>
      </w:r>
      <w:r>
        <w:rPr>
          <w:rFonts w:cs="Simplified Arabic" w:hint="cs"/>
          <w:sz w:val="28"/>
          <w:szCs w:val="28"/>
          <w:rtl/>
          <w:lang w:bidi="ar-IQ"/>
        </w:rPr>
        <w:t>ز</w:t>
      </w:r>
      <w:r>
        <w:rPr>
          <w:rFonts w:cs="Simplified Arabic" w:hint="cs"/>
          <w:sz w:val="28"/>
          <w:szCs w:val="28"/>
          <w:rtl/>
        </w:rPr>
        <w:t xml:space="preserve"> - نحيف ، </w:t>
      </w:r>
      <w:r>
        <w:rPr>
          <w:rFonts w:cs="Simplified Arabic" w:hint="cs"/>
          <w:sz w:val="28"/>
          <w:szCs w:val="28"/>
          <w:rtl/>
          <w:lang w:bidi="ar-IQ"/>
        </w:rPr>
        <w:t>ح</w:t>
      </w:r>
      <w:r>
        <w:rPr>
          <w:rFonts w:cs="Simplified Arabic" w:hint="cs"/>
          <w:sz w:val="28"/>
          <w:szCs w:val="28"/>
          <w:rtl/>
        </w:rPr>
        <w:t xml:space="preserve">- نحيف ، </w:t>
      </w:r>
      <w:r>
        <w:rPr>
          <w:rFonts w:cs="Simplified Arabic" w:hint="cs"/>
          <w:sz w:val="28"/>
          <w:szCs w:val="28"/>
          <w:rtl/>
          <w:lang w:bidi="ar-IQ"/>
        </w:rPr>
        <w:t>ح</w:t>
      </w:r>
      <w:r>
        <w:rPr>
          <w:rFonts w:cs="Simplified Arabic" w:hint="cs"/>
          <w:sz w:val="28"/>
          <w:szCs w:val="28"/>
          <w:rtl/>
        </w:rPr>
        <w:t xml:space="preserve"> – عضلي ، </w:t>
      </w:r>
      <w:r>
        <w:rPr>
          <w:rFonts w:cs="Simplified Arabic" w:hint="cs"/>
          <w:sz w:val="28"/>
          <w:szCs w:val="28"/>
          <w:rtl/>
          <w:lang w:bidi="ar-IQ"/>
        </w:rPr>
        <w:t>ح</w:t>
      </w:r>
      <w:r>
        <w:rPr>
          <w:rFonts w:cs="Simplified Arabic" w:hint="cs"/>
          <w:sz w:val="28"/>
          <w:szCs w:val="28"/>
          <w:vertAlign w:val="subscript"/>
          <w:rtl/>
          <w:lang w:bidi="ar-IQ"/>
        </w:rPr>
        <w:t>1</w:t>
      </w:r>
      <w:r>
        <w:rPr>
          <w:rFonts w:cs="Simplified Arabic" w:hint="cs"/>
          <w:sz w:val="28"/>
          <w:szCs w:val="28"/>
          <w:rtl/>
          <w:lang w:bidi="ar-IQ"/>
        </w:rPr>
        <w:t xml:space="preserve"> </w:t>
      </w:r>
      <w:r>
        <w:rPr>
          <w:rFonts w:cs="Simplified Arabic" w:hint="cs"/>
          <w:sz w:val="28"/>
          <w:szCs w:val="28"/>
          <w:rtl/>
        </w:rPr>
        <w:t>– نحيف ،</w:t>
      </w:r>
      <w:r>
        <w:rPr>
          <w:rFonts w:cs="Simplified Arabic" w:hint="cs"/>
          <w:sz w:val="28"/>
          <w:szCs w:val="28"/>
          <w:rtl/>
          <w:lang w:bidi="ar-IQ"/>
        </w:rPr>
        <w:t xml:space="preserve"> ح</w:t>
      </w:r>
      <w:r>
        <w:rPr>
          <w:rFonts w:cs="Simplified Arabic" w:hint="cs"/>
          <w:sz w:val="28"/>
          <w:szCs w:val="28"/>
          <w:vertAlign w:val="subscript"/>
          <w:rtl/>
          <w:lang w:bidi="ar-IQ"/>
        </w:rPr>
        <w:t>1</w:t>
      </w:r>
      <w:r>
        <w:rPr>
          <w:rFonts w:cs="Simplified Arabic" w:hint="cs"/>
          <w:sz w:val="28"/>
          <w:szCs w:val="28"/>
          <w:rtl/>
        </w:rPr>
        <w:t>– عضلي) وفي كل مستوى (معياري) مع ما يماثلها من النسب المئوية للانجاز في ضوء التوزيع المثالي ، نجد ان اللاعبين الذين تقع درجاتهم عند المستوى (جيد جداً) قد بلغ (</w:t>
      </w:r>
      <w:r>
        <w:rPr>
          <w:rFonts w:cs="Simplified Arabic" w:hint="cs"/>
          <w:sz w:val="28"/>
          <w:szCs w:val="28"/>
          <w:rtl/>
          <w:lang w:bidi="ar-IQ"/>
        </w:rPr>
        <w:t>1</w:t>
      </w:r>
      <w:r>
        <w:rPr>
          <w:rFonts w:cs="Simplified Arabic" w:hint="cs"/>
          <w:sz w:val="28"/>
          <w:szCs w:val="28"/>
          <w:rtl/>
        </w:rPr>
        <w:t xml:space="preserve"> ، 1 ، </w:t>
      </w:r>
      <w:r>
        <w:rPr>
          <w:rFonts w:cs="Simplified Arabic" w:hint="cs"/>
          <w:sz w:val="28"/>
          <w:szCs w:val="28"/>
          <w:rtl/>
          <w:lang w:bidi="ar-IQ"/>
        </w:rPr>
        <w:t>2</w:t>
      </w:r>
      <w:r>
        <w:rPr>
          <w:rFonts w:cs="Simplified Arabic" w:hint="cs"/>
          <w:sz w:val="28"/>
          <w:szCs w:val="28"/>
          <w:rtl/>
        </w:rPr>
        <w:t xml:space="preserve"> ، </w:t>
      </w:r>
      <w:r>
        <w:rPr>
          <w:rFonts w:cs="Simplified Arabic" w:hint="cs"/>
          <w:sz w:val="28"/>
          <w:szCs w:val="28"/>
          <w:rtl/>
          <w:lang w:bidi="ar-IQ"/>
        </w:rPr>
        <w:t>2</w:t>
      </w:r>
      <w:r>
        <w:rPr>
          <w:rFonts w:cs="Simplified Arabic" w:hint="cs"/>
          <w:sz w:val="28"/>
          <w:szCs w:val="28"/>
          <w:rtl/>
        </w:rPr>
        <w:t xml:space="preserve"> ، </w:t>
      </w:r>
      <w:r>
        <w:rPr>
          <w:rFonts w:cs="Simplified Arabic" w:hint="cs"/>
          <w:sz w:val="28"/>
          <w:szCs w:val="28"/>
          <w:rtl/>
          <w:lang w:bidi="ar-IQ"/>
        </w:rPr>
        <w:t>3</w:t>
      </w:r>
      <w:r>
        <w:rPr>
          <w:rFonts w:cs="Simplified Arabic" w:hint="cs"/>
          <w:sz w:val="28"/>
          <w:szCs w:val="28"/>
          <w:rtl/>
        </w:rPr>
        <w:t>) من اللاعبين وبنسب متحققة مقدارها (</w:t>
      </w:r>
      <w:r>
        <w:rPr>
          <w:rFonts w:cs="Simplified Arabic" w:hint="cs"/>
          <w:sz w:val="28"/>
          <w:szCs w:val="28"/>
          <w:rtl/>
          <w:lang w:bidi="ar-IQ"/>
        </w:rPr>
        <w:t>703</w:t>
      </w:r>
      <w:r>
        <w:rPr>
          <w:rFonts w:cs="Simplified Arabic" w:hint="cs"/>
          <w:sz w:val="28"/>
          <w:szCs w:val="28"/>
          <w:rtl/>
        </w:rPr>
        <w:t>‚</w:t>
      </w:r>
      <w:r>
        <w:rPr>
          <w:rFonts w:cs="Simplified Arabic" w:hint="cs"/>
          <w:sz w:val="28"/>
          <w:szCs w:val="28"/>
          <w:rtl/>
          <w:lang w:bidi="ar-IQ"/>
        </w:rPr>
        <w:t>2</w:t>
      </w:r>
      <w:r>
        <w:rPr>
          <w:rFonts w:cs="Simplified Arabic" w:hint="cs"/>
          <w:sz w:val="28"/>
          <w:szCs w:val="28"/>
          <w:rtl/>
        </w:rPr>
        <w:t xml:space="preserve"> ، </w:t>
      </w:r>
      <w:r>
        <w:rPr>
          <w:rFonts w:cs="Simplified Arabic" w:hint="cs"/>
          <w:sz w:val="28"/>
          <w:szCs w:val="28"/>
          <w:rtl/>
          <w:lang w:bidi="ar-IQ"/>
        </w:rPr>
        <w:t>03</w:t>
      </w:r>
      <w:r>
        <w:rPr>
          <w:rFonts w:cs="Simplified Arabic" w:hint="cs"/>
          <w:sz w:val="28"/>
          <w:szCs w:val="28"/>
          <w:rtl/>
        </w:rPr>
        <w:t xml:space="preserve">‚3 ، 5 ، </w:t>
      </w:r>
      <w:r>
        <w:rPr>
          <w:rFonts w:cs="Simplified Arabic" w:hint="cs"/>
          <w:sz w:val="28"/>
          <w:szCs w:val="28"/>
          <w:rtl/>
          <w:lang w:bidi="ar-IQ"/>
        </w:rPr>
        <w:t>082</w:t>
      </w:r>
      <w:r>
        <w:rPr>
          <w:rFonts w:cs="Simplified Arabic" w:hint="cs"/>
          <w:sz w:val="28"/>
          <w:szCs w:val="28"/>
          <w:rtl/>
        </w:rPr>
        <w:t>‚</w:t>
      </w:r>
      <w:r>
        <w:rPr>
          <w:rFonts w:cs="Simplified Arabic" w:hint="cs"/>
          <w:sz w:val="28"/>
          <w:szCs w:val="28"/>
          <w:rtl/>
          <w:lang w:bidi="ar-IQ"/>
        </w:rPr>
        <w:t>4</w:t>
      </w:r>
      <w:r>
        <w:rPr>
          <w:rFonts w:cs="Simplified Arabic" w:hint="cs"/>
          <w:sz w:val="28"/>
          <w:szCs w:val="28"/>
          <w:rtl/>
        </w:rPr>
        <w:t xml:space="preserve"> ، </w:t>
      </w:r>
      <w:r>
        <w:rPr>
          <w:rFonts w:cs="Simplified Arabic" w:hint="cs"/>
          <w:sz w:val="28"/>
          <w:szCs w:val="28"/>
          <w:rtl/>
          <w:lang w:bidi="ar-IQ"/>
        </w:rPr>
        <w:t>522</w:t>
      </w:r>
      <w:r>
        <w:rPr>
          <w:rFonts w:cs="Simplified Arabic" w:hint="cs"/>
          <w:sz w:val="28"/>
          <w:szCs w:val="28"/>
          <w:rtl/>
        </w:rPr>
        <w:t>‚</w:t>
      </w:r>
      <w:r>
        <w:rPr>
          <w:rFonts w:cs="Simplified Arabic" w:hint="cs"/>
          <w:sz w:val="28"/>
          <w:szCs w:val="28"/>
          <w:rtl/>
          <w:lang w:bidi="ar-IQ"/>
        </w:rPr>
        <w:t>6</w:t>
      </w:r>
      <w:r>
        <w:rPr>
          <w:rFonts w:cs="Simplified Arabic" w:hint="cs"/>
          <w:sz w:val="28"/>
          <w:szCs w:val="28"/>
          <w:rtl/>
        </w:rPr>
        <w:t>) على التوالي . ثم نجد عدد اللاعبين الذين تقع درجاتهم عند المستوى (جيد) قد بلغ (</w:t>
      </w:r>
      <w:r>
        <w:rPr>
          <w:rFonts w:cs="Simplified Arabic" w:hint="cs"/>
          <w:sz w:val="28"/>
          <w:szCs w:val="28"/>
          <w:rtl/>
          <w:lang w:bidi="ar-IQ"/>
        </w:rPr>
        <w:t>5</w:t>
      </w:r>
      <w:r>
        <w:rPr>
          <w:rFonts w:cs="Simplified Arabic" w:hint="cs"/>
          <w:sz w:val="28"/>
          <w:szCs w:val="28"/>
          <w:rtl/>
        </w:rPr>
        <w:t xml:space="preserve"> ، </w:t>
      </w:r>
      <w:r>
        <w:rPr>
          <w:rFonts w:cs="Simplified Arabic" w:hint="cs"/>
          <w:sz w:val="28"/>
          <w:szCs w:val="28"/>
          <w:rtl/>
          <w:lang w:bidi="ar-IQ"/>
        </w:rPr>
        <w:t>4</w:t>
      </w:r>
      <w:r>
        <w:rPr>
          <w:rFonts w:cs="Simplified Arabic" w:hint="cs"/>
          <w:sz w:val="28"/>
          <w:szCs w:val="28"/>
          <w:rtl/>
        </w:rPr>
        <w:t xml:space="preserve"> ، </w:t>
      </w:r>
      <w:r>
        <w:rPr>
          <w:rFonts w:cs="Simplified Arabic" w:hint="cs"/>
          <w:sz w:val="28"/>
          <w:szCs w:val="28"/>
          <w:rtl/>
          <w:lang w:bidi="ar-IQ"/>
        </w:rPr>
        <w:t>6</w:t>
      </w:r>
      <w:r>
        <w:rPr>
          <w:rFonts w:cs="Simplified Arabic" w:hint="cs"/>
          <w:sz w:val="28"/>
          <w:szCs w:val="28"/>
          <w:rtl/>
        </w:rPr>
        <w:t xml:space="preserve"> ، </w:t>
      </w:r>
      <w:r>
        <w:rPr>
          <w:rFonts w:cs="Simplified Arabic" w:hint="cs"/>
          <w:sz w:val="28"/>
          <w:szCs w:val="28"/>
          <w:rtl/>
          <w:lang w:bidi="ar-IQ"/>
        </w:rPr>
        <w:t>8</w:t>
      </w:r>
      <w:r>
        <w:rPr>
          <w:rFonts w:cs="Simplified Arabic" w:hint="cs"/>
          <w:sz w:val="28"/>
          <w:szCs w:val="28"/>
          <w:rtl/>
        </w:rPr>
        <w:t xml:space="preserve"> ، </w:t>
      </w:r>
      <w:r>
        <w:rPr>
          <w:rFonts w:cs="Simplified Arabic" w:hint="cs"/>
          <w:sz w:val="28"/>
          <w:szCs w:val="28"/>
          <w:rtl/>
          <w:lang w:bidi="ar-IQ"/>
        </w:rPr>
        <w:t>7</w:t>
      </w:r>
      <w:r>
        <w:rPr>
          <w:rFonts w:cs="Simplified Arabic" w:hint="cs"/>
          <w:sz w:val="28"/>
          <w:szCs w:val="28"/>
          <w:rtl/>
        </w:rPr>
        <w:t>) لاعبين وبنسب متحققة مقدارها (</w:t>
      </w:r>
      <w:r>
        <w:rPr>
          <w:rFonts w:cs="Simplified Arabic" w:hint="cs"/>
          <w:sz w:val="28"/>
          <w:szCs w:val="28"/>
          <w:rtl/>
          <w:lang w:bidi="ar-IQ"/>
        </w:rPr>
        <w:t>514</w:t>
      </w:r>
      <w:r>
        <w:rPr>
          <w:rFonts w:cs="Simplified Arabic" w:hint="cs"/>
          <w:sz w:val="28"/>
          <w:szCs w:val="28"/>
          <w:rtl/>
        </w:rPr>
        <w:t xml:space="preserve">‚13 ، </w:t>
      </w:r>
      <w:r>
        <w:rPr>
          <w:rFonts w:cs="Simplified Arabic" w:hint="cs"/>
          <w:sz w:val="28"/>
          <w:szCs w:val="28"/>
          <w:rtl/>
          <w:lang w:bidi="ar-IQ"/>
        </w:rPr>
        <w:t>12</w:t>
      </w:r>
      <w:r>
        <w:rPr>
          <w:rFonts w:cs="Simplified Arabic" w:hint="cs"/>
          <w:sz w:val="28"/>
          <w:szCs w:val="28"/>
          <w:rtl/>
        </w:rPr>
        <w:t>‚1</w:t>
      </w:r>
      <w:r>
        <w:rPr>
          <w:rFonts w:cs="Simplified Arabic" w:hint="cs"/>
          <w:sz w:val="28"/>
          <w:szCs w:val="28"/>
          <w:rtl/>
          <w:lang w:bidi="ar-IQ"/>
        </w:rPr>
        <w:t>2</w:t>
      </w:r>
      <w:r>
        <w:rPr>
          <w:rFonts w:cs="Simplified Arabic" w:hint="cs"/>
          <w:sz w:val="28"/>
          <w:szCs w:val="28"/>
          <w:rtl/>
        </w:rPr>
        <w:t xml:space="preserve"> ، </w:t>
      </w:r>
      <w:r>
        <w:rPr>
          <w:rFonts w:cs="Simplified Arabic" w:hint="cs"/>
          <w:sz w:val="28"/>
          <w:szCs w:val="28"/>
          <w:rtl/>
          <w:lang w:bidi="ar-IQ"/>
        </w:rPr>
        <w:t>15</w:t>
      </w:r>
      <w:r>
        <w:rPr>
          <w:rFonts w:cs="Simplified Arabic" w:hint="cs"/>
          <w:sz w:val="28"/>
          <w:szCs w:val="28"/>
          <w:rtl/>
        </w:rPr>
        <w:t xml:space="preserve"> ، 3</w:t>
      </w:r>
      <w:r>
        <w:rPr>
          <w:rFonts w:cs="Simplified Arabic" w:hint="cs"/>
          <w:sz w:val="28"/>
          <w:szCs w:val="28"/>
          <w:rtl/>
          <w:lang w:bidi="ar-IQ"/>
        </w:rPr>
        <w:t>27</w:t>
      </w:r>
      <w:r>
        <w:rPr>
          <w:rFonts w:cs="Simplified Arabic" w:hint="cs"/>
          <w:sz w:val="28"/>
          <w:szCs w:val="28"/>
          <w:rtl/>
        </w:rPr>
        <w:t>‚1</w:t>
      </w:r>
      <w:r>
        <w:rPr>
          <w:rFonts w:cs="Simplified Arabic" w:hint="cs"/>
          <w:sz w:val="28"/>
          <w:szCs w:val="28"/>
          <w:rtl/>
          <w:lang w:bidi="ar-IQ"/>
        </w:rPr>
        <w:t>6</w:t>
      </w:r>
      <w:r>
        <w:rPr>
          <w:rFonts w:cs="Simplified Arabic" w:hint="cs"/>
          <w:sz w:val="28"/>
          <w:szCs w:val="28"/>
          <w:rtl/>
        </w:rPr>
        <w:t xml:space="preserve"> ، </w:t>
      </w:r>
      <w:r>
        <w:rPr>
          <w:rFonts w:cs="Simplified Arabic" w:hint="cs"/>
          <w:sz w:val="28"/>
          <w:szCs w:val="28"/>
          <w:rtl/>
          <w:lang w:bidi="ar-IQ"/>
        </w:rPr>
        <w:t>217</w:t>
      </w:r>
      <w:r>
        <w:rPr>
          <w:rFonts w:cs="Simplified Arabic" w:hint="cs"/>
          <w:sz w:val="28"/>
          <w:szCs w:val="28"/>
          <w:rtl/>
        </w:rPr>
        <w:t>‚15) على التوالي. بينما نجد عدد اللاعبين الذين تقع درجاتهم عند المستوى (متوسط) قد بلغ (1</w:t>
      </w:r>
      <w:r>
        <w:rPr>
          <w:rFonts w:cs="Simplified Arabic" w:hint="cs"/>
          <w:sz w:val="28"/>
          <w:szCs w:val="28"/>
          <w:rtl/>
          <w:lang w:bidi="ar-IQ"/>
        </w:rPr>
        <w:t>0</w:t>
      </w:r>
      <w:r>
        <w:rPr>
          <w:rFonts w:cs="Simplified Arabic" w:hint="cs"/>
          <w:sz w:val="28"/>
          <w:szCs w:val="28"/>
          <w:rtl/>
        </w:rPr>
        <w:t xml:space="preserve"> ، 1</w:t>
      </w:r>
      <w:r>
        <w:rPr>
          <w:rFonts w:cs="Simplified Arabic" w:hint="cs"/>
          <w:sz w:val="28"/>
          <w:szCs w:val="28"/>
          <w:rtl/>
          <w:lang w:bidi="ar-IQ"/>
        </w:rPr>
        <w:t>1</w:t>
      </w:r>
      <w:r>
        <w:rPr>
          <w:rFonts w:cs="Simplified Arabic" w:hint="cs"/>
          <w:sz w:val="28"/>
          <w:szCs w:val="28"/>
          <w:rtl/>
        </w:rPr>
        <w:t xml:space="preserve"> ، 1</w:t>
      </w:r>
      <w:r>
        <w:rPr>
          <w:rFonts w:cs="Simplified Arabic" w:hint="cs"/>
          <w:sz w:val="28"/>
          <w:szCs w:val="28"/>
          <w:rtl/>
          <w:lang w:bidi="ar-IQ"/>
        </w:rPr>
        <w:t>7</w:t>
      </w:r>
      <w:r>
        <w:rPr>
          <w:rFonts w:cs="Simplified Arabic" w:hint="cs"/>
          <w:sz w:val="28"/>
          <w:szCs w:val="28"/>
          <w:rtl/>
        </w:rPr>
        <w:t xml:space="preserve"> ، 20 ، 1</w:t>
      </w:r>
      <w:r>
        <w:rPr>
          <w:rFonts w:cs="Simplified Arabic" w:hint="cs"/>
          <w:sz w:val="28"/>
          <w:szCs w:val="28"/>
          <w:rtl/>
          <w:lang w:bidi="ar-IQ"/>
        </w:rPr>
        <w:t>9</w:t>
      </w:r>
      <w:r>
        <w:rPr>
          <w:rFonts w:cs="Simplified Arabic" w:hint="cs"/>
          <w:sz w:val="28"/>
          <w:szCs w:val="28"/>
          <w:rtl/>
        </w:rPr>
        <w:t>) لاعباً وبنسب متحققة مقدارها (</w:t>
      </w:r>
      <w:r>
        <w:rPr>
          <w:rFonts w:cs="Simplified Arabic" w:hint="cs"/>
          <w:sz w:val="28"/>
          <w:szCs w:val="28"/>
          <w:rtl/>
          <w:lang w:bidi="ar-IQ"/>
        </w:rPr>
        <w:t>027</w:t>
      </w:r>
      <w:r>
        <w:rPr>
          <w:rFonts w:cs="Simplified Arabic" w:hint="cs"/>
          <w:sz w:val="28"/>
          <w:szCs w:val="28"/>
          <w:rtl/>
        </w:rPr>
        <w:t xml:space="preserve">‚27 ، </w:t>
      </w:r>
      <w:r>
        <w:rPr>
          <w:rFonts w:cs="Simplified Arabic" w:hint="cs"/>
          <w:sz w:val="28"/>
          <w:szCs w:val="28"/>
          <w:rtl/>
          <w:lang w:bidi="ar-IQ"/>
        </w:rPr>
        <w:t>33</w:t>
      </w:r>
      <w:r>
        <w:rPr>
          <w:rFonts w:cs="Simplified Arabic" w:hint="cs"/>
          <w:sz w:val="28"/>
          <w:szCs w:val="28"/>
          <w:rtl/>
        </w:rPr>
        <w:t>‚3</w:t>
      </w:r>
      <w:r>
        <w:rPr>
          <w:rFonts w:cs="Simplified Arabic" w:hint="cs"/>
          <w:sz w:val="28"/>
          <w:szCs w:val="28"/>
          <w:rtl/>
          <w:lang w:bidi="ar-IQ"/>
        </w:rPr>
        <w:t>3</w:t>
      </w:r>
      <w:r>
        <w:rPr>
          <w:rFonts w:cs="Simplified Arabic" w:hint="cs"/>
          <w:sz w:val="28"/>
          <w:szCs w:val="28"/>
          <w:rtl/>
        </w:rPr>
        <w:t xml:space="preserve"> ، </w:t>
      </w:r>
      <w:r>
        <w:rPr>
          <w:rFonts w:cs="Simplified Arabic" w:hint="cs"/>
          <w:sz w:val="28"/>
          <w:szCs w:val="28"/>
          <w:rtl/>
          <w:lang w:bidi="ar-IQ"/>
        </w:rPr>
        <w:t>5</w:t>
      </w:r>
      <w:r>
        <w:rPr>
          <w:rFonts w:cs="Simplified Arabic" w:hint="cs"/>
          <w:sz w:val="28"/>
          <w:szCs w:val="28"/>
          <w:rtl/>
        </w:rPr>
        <w:t xml:space="preserve">‚42  ، </w:t>
      </w:r>
      <w:r>
        <w:rPr>
          <w:rFonts w:cs="Simplified Arabic" w:hint="cs"/>
          <w:sz w:val="28"/>
          <w:szCs w:val="28"/>
          <w:rtl/>
          <w:lang w:bidi="ar-IQ"/>
        </w:rPr>
        <w:t>816</w:t>
      </w:r>
      <w:r>
        <w:rPr>
          <w:rFonts w:cs="Simplified Arabic" w:hint="cs"/>
          <w:sz w:val="28"/>
          <w:szCs w:val="28"/>
          <w:rtl/>
        </w:rPr>
        <w:t xml:space="preserve">‚40  ، </w:t>
      </w:r>
      <w:r>
        <w:rPr>
          <w:rFonts w:cs="Simplified Arabic" w:hint="cs"/>
          <w:sz w:val="28"/>
          <w:szCs w:val="28"/>
          <w:rtl/>
          <w:lang w:bidi="ar-IQ"/>
        </w:rPr>
        <w:t>304</w:t>
      </w:r>
      <w:r>
        <w:rPr>
          <w:rFonts w:cs="Simplified Arabic" w:hint="cs"/>
          <w:sz w:val="28"/>
          <w:szCs w:val="28"/>
          <w:rtl/>
        </w:rPr>
        <w:t>‚41) على التوالي . فيما نجد ان عدد اللاعبين الذين تقع درجاتهم عند المستوى (مقبول) قد بلغ (13 ، 11 ، 1</w:t>
      </w:r>
      <w:r>
        <w:rPr>
          <w:rFonts w:cs="Simplified Arabic" w:hint="cs"/>
          <w:sz w:val="28"/>
          <w:szCs w:val="28"/>
          <w:rtl/>
          <w:lang w:bidi="ar-IQ"/>
        </w:rPr>
        <w:t>1</w:t>
      </w:r>
      <w:r>
        <w:rPr>
          <w:rFonts w:cs="Simplified Arabic" w:hint="cs"/>
          <w:sz w:val="28"/>
          <w:szCs w:val="28"/>
          <w:rtl/>
        </w:rPr>
        <w:t xml:space="preserve"> ، 1</w:t>
      </w:r>
      <w:r>
        <w:rPr>
          <w:rFonts w:cs="Simplified Arabic" w:hint="cs"/>
          <w:sz w:val="28"/>
          <w:szCs w:val="28"/>
          <w:rtl/>
          <w:lang w:bidi="ar-IQ"/>
        </w:rPr>
        <w:t>3</w:t>
      </w:r>
      <w:r>
        <w:rPr>
          <w:rFonts w:cs="Simplified Arabic" w:hint="cs"/>
          <w:sz w:val="28"/>
          <w:szCs w:val="28"/>
          <w:rtl/>
        </w:rPr>
        <w:t xml:space="preserve"> ، 1</w:t>
      </w:r>
      <w:r>
        <w:rPr>
          <w:rFonts w:cs="Simplified Arabic" w:hint="cs"/>
          <w:sz w:val="28"/>
          <w:szCs w:val="28"/>
          <w:rtl/>
          <w:lang w:bidi="ar-IQ"/>
        </w:rPr>
        <w:t>2</w:t>
      </w:r>
      <w:r>
        <w:rPr>
          <w:rFonts w:cs="Simplified Arabic" w:hint="cs"/>
          <w:sz w:val="28"/>
          <w:szCs w:val="28"/>
          <w:rtl/>
        </w:rPr>
        <w:t>) لاعباً وبنسب متحققة مقدارها (</w:t>
      </w:r>
      <w:r>
        <w:rPr>
          <w:rFonts w:cs="Simplified Arabic" w:hint="cs"/>
          <w:sz w:val="28"/>
          <w:szCs w:val="28"/>
          <w:rtl/>
          <w:lang w:bidi="ar-IQ"/>
        </w:rPr>
        <w:t>135</w:t>
      </w:r>
      <w:r>
        <w:rPr>
          <w:rFonts w:cs="Simplified Arabic" w:hint="cs"/>
          <w:sz w:val="28"/>
          <w:szCs w:val="28"/>
          <w:rtl/>
        </w:rPr>
        <w:t>‚</w:t>
      </w:r>
      <w:r>
        <w:rPr>
          <w:rFonts w:cs="Simplified Arabic" w:hint="cs"/>
          <w:sz w:val="28"/>
          <w:szCs w:val="28"/>
          <w:rtl/>
          <w:lang w:bidi="ar-IQ"/>
        </w:rPr>
        <w:t>35</w:t>
      </w:r>
      <w:r>
        <w:rPr>
          <w:rFonts w:cs="Simplified Arabic" w:hint="cs"/>
          <w:sz w:val="28"/>
          <w:szCs w:val="28"/>
          <w:rtl/>
        </w:rPr>
        <w:t xml:space="preserve"> ، </w:t>
      </w:r>
      <w:r>
        <w:rPr>
          <w:rFonts w:cs="Simplified Arabic" w:hint="cs"/>
          <w:sz w:val="28"/>
          <w:szCs w:val="28"/>
          <w:rtl/>
          <w:lang w:bidi="ar-IQ"/>
        </w:rPr>
        <w:t>33</w:t>
      </w:r>
      <w:r>
        <w:rPr>
          <w:rFonts w:cs="Simplified Arabic" w:hint="cs"/>
          <w:sz w:val="28"/>
          <w:szCs w:val="28"/>
          <w:rtl/>
        </w:rPr>
        <w:t>‚3</w:t>
      </w:r>
      <w:r>
        <w:rPr>
          <w:rFonts w:cs="Simplified Arabic" w:hint="cs"/>
          <w:sz w:val="28"/>
          <w:szCs w:val="28"/>
          <w:rtl/>
          <w:lang w:bidi="ar-IQ"/>
        </w:rPr>
        <w:t>3</w:t>
      </w:r>
      <w:r>
        <w:rPr>
          <w:rFonts w:cs="Simplified Arabic" w:hint="cs"/>
          <w:sz w:val="28"/>
          <w:szCs w:val="28"/>
          <w:rtl/>
        </w:rPr>
        <w:t xml:space="preserve"> ، </w:t>
      </w:r>
      <w:r>
        <w:rPr>
          <w:rFonts w:cs="Simplified Arabic" w:hint="cs"/>
          <w:sz w:val="28"/>
          <w:szCs w:val="28"/>
          <w:rtl/>
          <w:lang w:bidi="ar-IQ"/>
        </w:rPr>
        <w:t>5</w:t>
      </w:r>
      <w:r>
        <w:rPr>
          <w:rFonts w:cs="Simplified Arabic" w:hint="cs"/>
          <w:sz w:val="28"/>
          <w:szCs w:val="28"/>
          <w:rtl/>
        </w:rPr>
        <w:t xml:space="preserve">‚27 ، 531‚26  ، </w:t>
      </w:r>
      <w:r>
        <w:rPr>
          <w:rFonts w:cs="Simplified Arabic" w:hint="cs"/>
          <w:sz w:val="28"/>
          <w:szCs w:val="28"/>
          <w:rtl/>
          <w:lang w:bidi="ar-IQ"/>
        </w:rPr>
        <w:t>087</w:t>
      </w:r>
      <w:r>
        <w:rPr>
          <w:rFonts w:cs="Simplified Arabic" w:hint="cs"/>
          <w:sz w:val="28"/>
          <w:szCs w:val="28"/>
          <w:rtl/>
        </w:rPr>
        <w:t>‚</w:t>
      </w:r>
      <w:r>
        <w:rPr>
          <w:rFonts w:cs="Simplified Arabic" w:hint="cs"/>
          <w:sz w:val="28"/>
          <w:szCs w:val="28"/>
          <w:rtl/>
          <w:lang w:bidi="ar-IQ"/>
        </w:rPr>
        <w:t>26</w:t>
      </w:r>
      <w:r>
        <w:rPr>
          <w:rFonts w:cs="Simplified Arabic" w:hint="cs"/>
          <w:sz w:val="28"/>
          <w:szCs w:val="28"/>
          <w:rtl/>
        </w:rPr>
        <w:t>) على التوالي. في حين نجد ان عدد اللاعبين الذين تقع درجاتهم عند المستوى (ضعيف) قد بلغ (</w:t>
      </w:r>
      <w:r>
        <w:rPr>
          <w:rFonts w:cs="Simplified Arabic" w:hint="cs"/>
          <w:sz w:val="28"/>
          <w:szCs w:val="28"/>
          <w:rtl/>
          <w:lang w:bidi="ar-IQ"/>
        </w:rPr>
        <w:t>7</w:t>
      </w:r>
      <w:r>
        <w:rPr>
          <w:rFonts w:cs="Simplified Arabic" w:hint="cs"/>
          <w:sz w:val="28"/>
          <w:szCs w:val="28"/>
          <w:rtl/>
        </w:rPr>
        <w:t xml:space="preserve"> ، </w:t>
      </w:r>
      <w:r>
        <w:rPr>
          <w:rFonts w:cs="Simplified Arabic" w:hint="cs"/>
          <w:sz w:val="28"/>
          <w:szCs w:val="28"/>
          <w:rtl/>
          <w:lang w:bidi="ar-IQ"/>
        </w:rPr>
        <w:t>5</w:t>
      </w:r>
      <w:r>
        <w:rPr>
          <w:rFonts w:cs="Simplified Arabic" w:hint="cs"/>
          <w:sz w:val="28"/>
          <w:szCs w:val="28"/>
          <w:rtl/>
        </w:rPr>
        <w:t xml:space="preserve"> ، </w:t>
      </w:r>
      <w:r>
        <w:rPr>
          <w:rFonts w:cs="Simplified Arabic" w:hint="cs"/>
          <w:sz w:val="28"/>
          <w:szCs w:val="28"/>
          <w:rtl/>
          <w:lang w:bidi="ar-IQ"/>
        </w:rPr>
        <w:t>4</w:t>
      </w:r>
      <w:r>
        <w:rPr>
          <w:rFonts w:cs="Simplified Arabic" w:hint="cs"/>
          <w:sz w:val="28"/>
          <w:szCs w:val="28"/>
          <w:rtl/>
        </w:rPr>
        <w:t xml:space="preserve"> ، </w:t>
      </w:r>
      <w:r>
        <w:rPr>
          <w:rFonts w:cs="Simplified Arabic" w:hint="cs"/>
          <w:sz w:val="28"/>
          <w:szCs w:val="28"/>
          <w:rtl/>
          <w:lang w:bidi="ar-IQ"/>
        </w:rPr>
        <w:t>5</w:t>
      </w:r>
      <w:r>
        <w:rPr>
          <w:rFonts w:cs="Simplified Arabic" w:hint="cs"/>
          <w:sz w:val="28"/>
          <w:szCs w:val="28"/>
          <w:rtl/>
        </w:rPr>
        <w:t xml:space="preserve"> ، </w:t>
      </w:r>
      <w:r>
        <w:rPr>
          <w:rFonts w:cs="Simplified Arabic" w:hint="cs"/>
          <w:sz w:val="28"/>
          <w:szCs w:val="28"/>
          <w:rtl/>
          <w:lang w:bidi="ar-IQ"/>
        </w:rPr>
        <w:t>5</w:t>
      </w:r>
      <w:r>
        <w:rPr>
          <w:rFonts w:cs="Simplified Arabic" w:hint="cs"/>
          <w:sz w:val="28"/>
          <w:szCs w:val="28"/>
          <w:rtl/>
        </w:rPr>
        <w:t>) لاعبين وبنسب متحققة مقدارها (</w:t>
      </w:r>
      <w:r>
        <w:rPr>
          <w:rFonts w:cs="Simplified Arabic" w:hint="cs"/>
          <w:sz w:val="28"/>
          <w:szCs w:val="28"/>
          <w:rtl/>
          <w:lang w:bidi="ar-IQ"/>
        </w:rPr>
        <w:t>919</w:t>
      </w:r>
      <w:r>
        <w:rPr>
          <w:rFonts w:cs="Simplified Arabic" w:hint="cs"/>
          <w:sz w:val="28"/>
          <w:szCs w:val="28"/>
          <w:rtl/>
        </w:rPr>
        <w:t>‚1</w:t>
      </w:r>
      <w:r>
        <w:rPr>
          <w:rFonts w:cs="Simplified Arabic" w:hint="cs"/>
          <w:sz w:val="28"/>
          <w:szCs w:val="28"/>
          <w:rtl/>
          <w:lang w:bidi="ar-IQ"/>
        </w:rPr>
        <w:t>8</w:t>
      </w:r>
      <w:r>
        <w:rPr>
          <w:rFonts w:cs="Simplified Arabic" w:hint="cs"/>
          <w:sz w:val="28"/>
          <w:szCs w:val="28"/>
          <w:rtl/>
        </w:rPr>
        <w:t xml:space="preserve"> ، </w:t>
      </w:r>
      <w:r>
        <w:rPr>
          <w:rFonts w:cs="Simplified Arabic" w:hint="cs"/>
          <w:sz w:val="28"/>
          <w:szCs w:val="28"/>
          <w:rtl/>
          <w:lang w:bidi="ar-IQ"/>
        </w:rPr>
        <w:t>15</w:t>
      </w:r>
      <w:r>
        <w:rPr>
          <w:rFonts w:cs="Simplified Arabic" w:hint="cs"/>
          <w:sz w:val="28"/>
          <w:szCs w:val="28"/>
          <w:rtl/>
        </w:rPr>
        <w:t>‚</w:t>
      </w:r>
      <w:r>
        <w:rPr>
          <w:rFonts w:cs="Simplified Arabic" w:hint="cs"/>
          <w:sz w:val="28"/>
          <w:szCs w:val="28"/>
          <w:rtl/>
          <w:lang w:bidi="ar-IQ"/>
        </w:rPr>
        <w:t>15</w:t>
      </w:r>
      <w:r>
        <w:rPr>
          <w:rFonts w:cs="Simplified Arabic" w:hint="cs"/>
          <w:sz w:val="28"/>
          <w:szCs w:val="28"/>
          <w:rtl/>
        </w:rPr>
        <w:t xml:space="preserve">  ، 10 ، </w:t>
      </w:r>
      <w:r>
        <w:rPr>
          <w:rFonts w:cs="Simplified Arabic" w:hint="cs"/>
          <w:sz w:val="28"/>
          <w:szCs w:val="28"/>
          <w:rtl/>
          <w:lang w:bidi="ar-IQ"/>
        </w:rPr>
        <w:t>204</w:t>
      </w:r>
      <w:r>
        <w:rPr>
          <w:rFonts w:cs="Simplified Arabic" w:hint="cs"/>
          <w:sz w:val="28"/>
          <w:szCs w:val="28"/>
          <w:rtl/>
        </w:rPr>
        <w:t xml:space="preserve">‚10 ، </w:t>
      </w:r>
      <w:r>
        <w:rPr>
          <w:rFonts w:cs="Simplified Arabic" w:hint="cs"/>
          <w:sz w:val="28"/>
          <w:szCs w:val="28"/>
          <w:rtl/>
          <w:lang w:bidi="ar-IQ"/>
        </w:rPr>
        <w:t>87</w:t>
      </w:r>
      <w:r>
        <w:rPr>
          <w:rFonts w:cs="Simplified Arabic" w:hint="cs"/>
          <w:sz w:val="28"/>
          <w:szCs w:val="28"/>
          <w:rtl/>
        </w:rPr>
        <w:t>‚1</w:t>
      </w:r>
      <w:r>
        <w:rPr>
          <w:rFonts w:cs="Simplified Arabic" w:hint="cs"/>
          <w:sz w:val="28"/>
          <w:szCs w:val="28"/>
          <w:rtl/>
          <w:lang w:bidi="ar-IQ"/>
        </w:rPr>
        <w:t>0</w:t>
      </w:r>
      <w:r>
        <w:rPr>
          <w:rFonts w:cs="Simplified Arabic" w:hint="cs"/>
          <w:sz w:val="28"/>
          <w:szCs w:val="28"/>
          <w:rtl/>
        </w:rPr>
        <w:t xml:space="preserve">) على التوالي. كما نجد ان عدد اللاعبين الذين تقع درجاتهم عند المستوى (ضعيف جداً) قد بلـغ (1 ، 1  ، - ، 1 ، </w:t>
      </w:r>
      <w:r>
        <w:rPr>
          <w:rFonts w:cs="Simplified Arabic" w:hint="cs"/>
          <w:sz w:val="28"/>
          <w:szCs w:val="28"/>
          <w:rtl/>
          <w:lang w:bidi="ar-IQ"/>
        </w:rPr>
        <w:t>-</w:t>
      </w:r>
      <w:r>
        <w:rPr>
          <w:rFonts w:cs="Simplified Arabic" w:hint="cs"/>
          <w:sz w:val="28"/>
          <w:szCs w:val="28"/>
          <w:rtl/>
        </w:rPr>
        <w:t>) من اللاعبين وبنسب متحققة مقدارها (</w:t>
      </w:r>
      <w:r>
        <w:rPr>
          <w:rFonts w:cs="Simplified Arabic" w:hint="cs"/>
          <w:sz w:val="28"/>
          <w:szCs w:val="28"/>
          <w:rtl/>
          <w:lang w:bidi="ar-IQ"/>
        </w:rPr>
        <w:t>703</w:t>
      </w:r>
      <w:r>
        <w:rPr>
          <w:rFonts w:cs="Simplified Arabic" w:hint="cs"/>
          <w:sz w:val="28"/>
          <w:szCs w:val="28"/>
          <w:rtl/>
        </w:rPr>
        <w:t>‚</w:t>
      </w:r>
      <w:r>
        <w:rPr>
          <w:rFonts w:cs="Simplified Arabic" w:hint="cs"/>
          <w:sz w:val="28"/>
          <w:szCs w:val="28"/>
          <w:rtl/>
          <w:lang w:bidi="ar-IQ"/>
        </w:rPr>
        <w:t>2</w:t>
      </w:r>
      <w:r>
        <w:rPr>
          <w:rFonts w:cs="Simplified Arabic" w:hint="cs"/>
          <w:sz w:val="28"/>
          <w:szCs w:val="28"/>
          <w:rtl/>
        </w:rPr>
        <w:t xml:space="preserve"> ، </w:t>
      </w:r>
      <w:r>
        <w:rPr>
          <w:rFonts w:cs="Simplified Arabic" w:hint="cs"/>
          <w:sz w:val="28"/>
          <w:szCs w:val="28"/>
          <w:rtl/>
          <w:lang w:bidi="ar-IQ"/>
        </w:rPr>
        <w:t>03</w:t>
      </w:r>
      <w:r>
        <w:rPr>
          <w:rFonts w:cs="Simplified Arabic" w:hint="cs"/>
          <w:sz w:val="28"/>
          <w:szCs w:val="28"/>
          <w:rtl/>
        </w:rPr>
        <w:t>‚</w:t>
      </w:r>
      <w:r>
        <w:rPr>
          <w:rFonts w:cs="Simplified Arabic" w:hint="cs"/>
          <w:sz w:val="28"/>
          <w:szCs w:val="28"/>
          <w:rtl/>
          <w:lang w:bidi="ar-IQ"/>
        </w:rPr>
        <w:t xml:space="preserve">3 </w:t>
      </w:r>
      <w:r>
        <w:rPr>
          <w:rFonts w:cs="Simplified Arabic" w:hint="cs"/>
          <w:sz w:val="28"/>
          <w:szCs w:val="28"/>
          <w:rtl/>
        </w:rPr>
        <w:t xml:space="preserve">، </w:t>
      </w:r>
      <w:r>
        <w:rPr>
          <w:rFonts w:cs="Simplified Arabic" w:hint="cs"/>
          <w:sz w:val="28"/>
          <w:szCs w:val="28"/>
          <w:rtl/>
          <w:lang w:bidi="ar-IQ"/>
        </w:rPr>
        <w:t xml:space="preserve">صفر </w:t>
      </w:r>
      <w:r>
        <w:rPr>
          <w:rFonts w:cs="Simplified Arabic" w:hint="cs"/>
          <w:sz w:val="28"/>
          <w:szCs w:val="28"/>
          <w:rtl/>
        </w:rPr>
        <w:t xml:space="preserve">، </w:t>
      </w:r>
      <w:r>
        <w:rPr>
          <w:rFonts w:cs="Simplified Arabic" w:hint="cs"/>
          <w:sz w:val="28"/>
          <w:szCs w:val="28"/>
          <w:rtl/>
          <w:lang w:bidi="ar-IQ"/>
        </w:rPr>
        <w:t>041</w:t>
      </w:r>
      <w:r>
        <w:rPr>
          <w:rFonts w:cs="Simplified Arabic" w:hint="cs"/>
          <w:sz w:val="28"/>
          <w:szCs w:val="28"/>
          <w:rtl/>
        </w:rPr>
        <w:t>‚</w:t>
      </w:r>
      <w:r>
        <w:rPr>
          <w:rFonts w:cs="Simplified Arabic" w:hint="cs"/>
          <w:sz w:val="28"/>
          <w:szCs w:val="28"/>
          <w:rtl/>
          <w:lang w:bidi="ar-IQ"/>
        </w:rPr>
        <w:t>2</w:t>
      </w:r>
      <w:r>
        <w:rPr>
          <w:rFonts w:cs="Simplified Arabic" w:hint="cs"/>
          <w:sz w:val="28"/>
          <w:szCs w:val="28"/>
          <w:rtl/>
        </w:rPr>
        <w:t xml:space="preserve"> ، </w:t>
      </w:r>
      <w:r>
        <w:rPr>
          <w:rFonts w:cs="Simplified Arabic" w:hint="cs"/>
          <w:sz w:val="28"/>
          <w:szCs w:val="28"/>
          <w:rtl/>
          <w:lang w:bidi="ar-IQ"/>
        </w:rPr>
        <w:t>صفر</w:t>
      </w:r>
      <w:r>
        <w:rPr>
          <w:rFonts w:cs="Simplified Arabic" w:hint="cs"/>
          <w:sz w:val="28"/>
          <w:szCs w:val="28"/>
          <w:rtl/>
        </w:rPr>
        <w:t>) على التوالي . وهكذا نجد ان عدد افراد عينة البحث باعمار (1</w:t>
      </w:r>
      <w:r>
        <w:rPr>
          <w:rFonts w:cs="Simplified Arabic" w:hint="cs"/>
          <w:sz w:val="28"/>
          <w:szCs w:val="28"/>
          <w:rtl/>
          <w:lang w:bidi="ar-IQ"/>
        </w:rPr>
        <w:t>6</w:t>
      </w:r>
      <w:r>
        <w:rPr>
          <w:rFonts w:cs="Simplified Arabic" w:hint="cs"/>
          <w:sz w:val="28"/>
          <w:szCs w:val="28"/>
          <w:rtl/>
        </w:rPr>
        <w:t xml:space="preserve"> ، 1</w:t>
      </w:r>
      <w:r>
        <w:rPr>
          <w:rFonts w:cs="Simplified Arabic" w:hint="cs"/>
          <w:sz w:val="28"/>
          <w:szCs w:val="28"/>
          <w:rtl/>
          <w:lang w:bidi="ar-IQ"/>
        </w:rPr>
        <w:t>7</w:t>
      </w:r>
      <w:r>
        <w:rPr>
          <w:rFonts w:cs="Simplified Arabic" w:hint="cs"/>
          <w:sz w:val="28"/>
          <w:szCs w:val="28"/>
          <w:rtl/>
        </w:rPr>
        <w:t>) سنة عند الانجاز (ال</w:t>
      </w:r>
      <w:r>
        <w:rPr>
          <w:rFonts w:cs="Simplified Arabic" w:hint="cs"/>
          <w:sz w:val="28"/>
          <w:szCs w:val="28"/>
          <w:rtl/>
          <w:lang w:bidi="ar-IQ"/>
        </w:rPr>
        <w:t>بدني</w:t>
      </w:r>
      <w:r>
        <w:rPr>
          <w:rFonts w:cs="Simplified Arabic" w:hint="cs"/>
          <w:sz w:val="28"/>
          <w:szCs w:val="28"/>
          <w:rtl/>
        </w:rPr>
        <w:t>) وعلى وفق التصنيفات المختلطة (</w:t>
      </w:r>
      <w:r>
        <w:rPr>
          <w:rFonts w:cs="Simplified Arabic" w:hint="cs"/>
          <w:sz w:val="28"/>
          <w:szCs w:val="28"/>
          <w:rtl/>
          <w:lang w:bidi="ar-IQ"/>
        </w:rPr>
        <w:t>ز</w:t>
      </w:r>
      <w:r>
        <w:rPr>
          <w:rFonts w:cs="Simplified Arabic" w:hint="cs"/>
          <w:sz w:val="28"/>
          <w:szCs w:val="28"/>
          <w:rtl/>
        </w:rPr>
        <w:t xml:space="preserve"> - نحيف ، </w:t>
      </w:r>
      <w:r>
        <w:rPr>
          <w:rFonts w:cs="Simplified Arabic" w:hint="cs"/>
          <w:sz w:val="28"/>
          <w:szCs w:val="28"/>
          <w:rtl/>
          <w:lang w:bidi="ar-IQ"/>
        </w:rPr>
        <w:t>ح</w:t>
      </w:r>
      <w:r>
        <w:rPr>
          <w:rFonts w:cs="Simplified Arabic" w:hint="cs"/>
          <w:sz w:val="28"/>
          <w:szCs w:val="28"/>
          <w:rtl/>
        </w:rPr>
        <w:t xml:space="preserve">- نحيف ، </w:t>
      </w:r>
      <w:r>
        <w:rPr>
          <w:rFonts w:cs="Simplified Arabic" w:hint="cs"/>
          <w:sz w:val="28"/>
          <w:szCs w:val="28"/>
          <w:rtl/>
          <w:lang w:bidi="ar-IQ"/>
        </w:rPr>
        <w:t>ح</w:t>
      </w:r>
      <w:r>
        <w:rPr>
          <w:rFonts w:cs="Simplified Arabic" w:hint="cs"/>
          <w:sz w:val="28"/>
          <w:szCs w:val="28"/>
          <w:rtl/>
        </w:rPr>
        <w:t xml:space="preserve"> – عضلي ، </w:t>
      </w:r>
      <w:r>
        <w:rPr>
          <w:rFonts w:cs="Simplified Arabic" w:hint="cs"/>
          <w:sz w:val="28"/>
          <w:szCs w:val="28"/>
          <w:rtl/>
          <w:lang w:bidi="ar-IQ"/>
        </w:rPr>
        <w:t>ح</w:t>
      </w:r>
      <w:r>
        <w:rPr>
          <w:rFonts w:cs="Simplified Arabic" w:hint="cs"/>
          <w:sz w:val="28"/>
          <w:szCs w:val="28"/>
          <w:vertAlign w:val="subscript"/>
          <w:rtl/>
          <w:lang w:bidi="ar-IQ"/>
        </w:rPr>
        <w:t>1</w:t>
      </w:r>
      <w:r>
        <w:rPr>
          <w:rFonts w:cs="Simplified Arabic" w:hint="cs"/>
          <w:sz w:val="28"/>
          <w:szCs w:val="28"/>
          <w:rtl/>
          <w:lang w:bidi="ar-IQ"/>
        </w:rPr>
        <w:t xml:space="preserve"> </w:t>
      </w:r>
      <w:r>
        <w:rPr>
          <w:rFonts w:cs="Simplified Arabic" w:hint="cs"/>
          <w:sz w:val="28"/>
          <w:szCs w:val="28"/>
          <w:rtl/>
        </w:rPr>
        <w:t>– نحيف ،</w:t>
      </w:r>
      <w:r>
        <w:rPr>
          <w:rFonts w:cs="Simplified Arabic" w:hint="cs"/>
          <w:sz w:val="28"/>
          <w:szCs w:val="28"/>
          <w:rtl/>
          <w:lang w:bidi="ar-IQ"/>
        </w:rPr>
        <w:t xml:space="preserve"> </w:t>
      </w:r>
      <w:r>
        <w:rPr>
          <w:rFonts w:cs="Simplified Arabic" w:hint="cs"/>
          <w:sz w:val="28"/>
          <w:szCs w:val="28"/>
          <w:rtl/>
        </w:rPr>
        <w:t xml:space="preserve"> </w:t>
      </w:r>
      <w:r>
        <w:rPr>
          <w:rFonts w:cs="Simplified Arabic" w:hint="cs"/>
          <w:sz w:val="28"/>
          <w:szCs w:val="28"/>
          <w:rtl/>
          <w:lang w:bidi="ar-IQ"/>
        </w:rPr>
        <w:t>ح</w:t>
      </w:r>
      <w:r>
        <w:rPr>
          <w:rFonts w:cs="Simplified Arabic" w:hint="cs"/>
          <w:sz w:val="28"/>
          <w:szCs w:val="28"/>
          <w:vertAlign w:val="subscript"/>
          <w:rtl/>
          <w:lang w:bidi="ar-IQ"/>
        </w:rPr>
        <w:t>1</w:t>
      </w:r>
      <w:r>
        <w:rPr>
          <w:rFonts w:cs="Simplified Arabic" w:hint="cs"/>
          <w:sz w:val="28"/>
          <w:szCs w:val="28"/>
          <w:rtl/>
        </w:rPr>
        <w:t>– عضلي) والذين تقع درجاتهم بين (سَ ± 3) قد بلغ (3</w:t>
      </w:r>
      <w:r>
        <w:rPr>
          <w:rFonts w:cs="Simplified Arabic" w:hint="cs"/>
          <w:sz w:val="28"/>
          <w:szCs w:val="28"/>
          <w:rtl/>
          <w:lang w:bidi="ar-IQ"/>
        </w:rPr>
        <w:t>7</w:t>
      </w:r>
      <w:r>
        <w:rPr>
          <w:rFonts w:cs="Simplified Arabic" w:hint="cs"/>
          <w:sz w:val="28"/>
          <w:szCs w:val="28"/>
          <w:rtl/>
        </w:rPr>
        <w:t xml:space="preserve"> ، 3</w:t>
      </w:r>
      <w:r>
        <w:rPr>
          <w:rFonts w:cs="Simplified Arabic" w:hint="cs"/>
          <w:sz w:val="28"/>
          <w:szCs w:val="28"/>
          <w:rtl/>
          <w:lang w:bidi="ar-IQ"/>
        </w:rPr>
        <w:t>3</w:t>
      </w:r>
      <w:r>
        <w:rPr>
          <w:rFonts w:cs="Simplified Arabic" w:hint="cs"/>
          <w:sz w:val="28"/>
          <w:szCs w:val="28"/>
          <w:rtl/>
        </w:rPr>
        <w:t xml:space="preserve">، </w:t>
      </w:r>
      <w:r>
        <w:rPr>
          <w:rFonts w:cs="Simplified Arabic" w:hint="cs"/>
          <w:sz w:val="28"/>
          <w:szCs w:val="28"/>
          <w:rtl/>
          <w:lang w:bidi="ar-IQ"/>
        </w:rPr>
        <w:t>40</w:t>
      </w:r>
      <w:r>
        <w:rPr>
          <w:rFonts w:cs="Simplified Arabic" w:hint="cs"/>
          <w:sz w:val="28"/>
          <w:szCs w:val="28"/>
          <w:rtl/>
        </w:rPr>
        <w:t xml:space="preserve"> ،  </w:t>
      </w:r>
      <w:r>
        <w:rPr>
          <w:rFonts w:cs="Simplified Arabic" w:hint="cs"/>
          <w:sz w:val="28"/>
          <w:szCs w:val="28"/>
          <w:rtl/>
          <w:lang w:bidi="ar-IQ"/>
        </w:rPr>
        <w:t>49</w:t>
      </w:r>
      <w:r>
        <w:rPr>
          <w:rFonts w:cs="Simplified Arabic" w:hint="cs"/>
          <w:sz w:val="28"/>
          <w:szCs w:val="28"/>
          <w:rtl/>
        </w:rPr>
        <w:t xml:space="preserve"> ، </w:t>
      </w:r>
      <w:r>
        <w:rPr>
          <w:rFonts w:cs="Simplified Arabic" w:hint="cs"/>
          <w:sz w:val="28"/>
          <w:szCs w:val="28"/>
          <w:rtl/>
          <w:lang w:bidi="ar-IQ"/>
        </w:rPr>
        <w:t>46</w:t>
      </w:r>
      <w:r>
        <w:rPr>
          <w:rFonts w:cs="Simplified Arabic" w:hint="cs"/>
          <w:sz w:val="28"/>
          <w:szCs w:val="28"/>
          <w:rtl/>
        </w:rPr>
        <w:t>) وبنسبة تستوفي ذات النسبة المثالية في التوزيع المثالي .</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    ان النسب اعلاه تقارب النسب المثالية للمساحة تحت المنحنى الاعتدالي. ومن هذا نجد ان توزيع مفردات العينة في هذا الانجاز (ال</w:t>
      </w:r>
      <w:r>
        <w:rPr>
          <w:rFonts w:cs="Simplified Arabic" w:hint="cs"/>
          <w:sz w:val="28"/>
          <w:szCs w:val="28"/>
          <w:rtl/>
          <w:lang w:bidi="ar-IQ"/>
        </w:rPr>
        <w:t>بدن</w:t>
      </w:r>
      <w:r>
        <w:rPr>
          <w:rFonts w:cs="Simplified Arabic" w:hint="cs"/>
          <w:sz w:val="28"/>
          <w:szCs w:val="28"/>
          <w:rtl/>
        </w:rPr>
        <w:t>ي)</w:t>
      </w:r>
      <w:r>
        <w:rPr>
          <w:rFonts w:cs="Simplified Arabic" w:hint="cs"/>
          <w:sz w:val="28"/>
          <w:szCs w:val="28"/>
          <w:rtl/>
          <w:lang w:bidi="ar-IQ"/>
        </w:rPr>
        <w:t xml:space="preserve"> </w:t>
      </w:r>
      <w:r>
        <w:rPr>
          <w:rFonts w:cs="Simplified Arabic" w:hint="cs"/>
          <w:sz w:val="28"/>
          <w:szCs w:val="28"/>
          <w:rtl/>
        </w:rPr>
        <w:t>قد جاءت متطابقة الى حد ما مع ما يفترض ان تكون عليه ، وهذا مؤشر يعبر عن حسن التوزيع .</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    تعزيزاً لهذا الامر اختبر الباحث هذا التوزيع احصائياً باختبار (كا</w:t>
      </w:r>
      <w:r>
        <w:rPr>
          <w:rFonts w:cs="Simplified Arabic" w:hint="cs"/>
          <w:sz w:val="28"/>
          <w:szCs w:val="28"/>
          <w:vertAlign w:val="superscript"/>
          <w:rtl/>
        </w:rPr>
        <w:t>2</w:t>
      </w:r>
      <w:r>
        <w:rPr>
          <w:rFonts w:cs="Simplified Arabic" w:hint="cs"/>
          <w:sz w:val="28"/>
          <w:szCs w:val="28"/>
          <w:rtl/>
        </w:rPr>
        <w:t>)، ومنه جاءت النتائج مؤكدة لما وصل اليه ، اذ جاءت قيم (كا</w:t>
      </w:r>
      <w:r>
        <w:rPr>
          <w:rFonts w:cs="Simplified Arabic" w:hint="cs"/>
          <w:sz w:val="28"/>
          <w:szCs w:val="28"/>
          <w:vertAlign w:val="superscript"/>
          <w:rtl/>
        </w:rPr>
        <w:t>2</w:t>
      </w:r>
      <w:r>
        <w:rPr>
          <w:rFonts w:cs="Simplified Arabic" w:hint="cs"/>
          <w:sz w:val="28"/>
          <w:szCs w:val="28"/>
          <w:rtl/>
        </w:rPr>
        <w:t>) المحسوبة (388‚</w:t>
      </w:r>
      <w:r>
        <w:rPr>
          <w:rFonts w:cs="Simplified Arabic" w:hint="cs"/>
          <w:sz w:val="28"/>
          <w:szCs w:val="28"/>
          <w:rtl/>
          <w:lang w:bidi="ar-IQ"/>
        </w:rPr>
        <w:t>1</w:t>
      </w:r>
      <w:r>
        <w:rPr>
          <w:rFonts w:cs="Simplified Arabic" w:hint="cs"/>
          <w:sz w:val="28"/>
          <w:szCs w:val="28"/>
          <w:rtl/>
        </w:rPr>
        <w:t xml:space="preserve"> ، </w:t>
      </w:r>
      <w:r>
        <w:rPr>
          <w:rFonts w:cs="Simplified Arabic" w:hint="cs"/>
          <w:sz w:val="28"/>
          <w:szCs w:val="28"/>
          <w:rtl/>
          <w:lang w:bidi="ar-IQ"/>
        </w:rPr>
        <w:t>288</w:t>
      </w:r>
      <w:r>
        <w:rPr>
          <w:rFonts w:cs="Simplified Arabic" w:hint="cs"/>
          <w:sz w:val="28"/>
          <w:szCs w:val="28"/>
          <w:rtl/>
        </w:rPr>
        <w:t>‚</w:t>
      </w:r>
      <w:r>
        <w:rPr>
          <w:rFonts w:cs="Simplified Arabic" w:hint="cs"/>
          <w:sz w:val="28"/>
          <w:szCs w:val="28"/>
          <w:rtl/>
          <w:lang w:bidi="ar-IQ"/>
        </w:rPr>
        <w:t>0</w:t>
      </w:r>
      <w:r>
        <w:rPr>
          <w:rFonts w:cs="Simplified Arabic" w:hint="cs"/>
          <w:sz w:val="28"/>
          <w:szCs w:val="28"/>
          <w:rtl/>
        </w:rPr>
        <w:t xml:space="preserve"> ، 235‚1 ، </w:t>
      </w:r>
      <w:r>
        <w:rPr>
          <w:rFonts w:cs="Simplified Arabic" w:hint="cs"/>
          <w:sz w:val="28"/>
          <w:szCs w:val="28"/>
          <w:rtl/>
          <w:lang w:bidi="ar-IQ"/>
        </w:rPr>
        <w:t>53</w:t>
      </w:r>
      <w:r>
        <w:rPr>
          <w:rFonts w:cs="Simplified Arabic" w:hint="cs"/>
          <w:sz w:val="28"/>
          <w:szCs w:val="28"/>
          <w:rtl/>
        </w:rPr>
        <w:t>‚</w:t>
      </w:r>
      <w:r>
        <w:rPr>
          <w:rFonts w:cs="Simplified Arabic" w:hint="cs"/>
          <w:sz w:val="28"/>
          <w:szCs w:val="28"/>
          <w:rtl/>
          <w:lang w:bidi="ar-IQ"/>
        </w:rPr>
        <w:t>2</w:t>
      </w:r>
      <w:r>
        <w:rPr>
          <w:rFonts w:cs="Simplified Arabic" w:hint="cs"/>
          <w:sz w:val="28"/>
          <w:szCs w:val="28"/>
          <w:rtl/>
        </w:rPr>
        <w:t xml:space="preserve"> ، </w:t>
      </w:r>
      <w:r>
        <w:rPr>
          <w:rFonts w:cs="Simplified Arabic" w:hint="cs"/>
          <w:sz w:val="28"/>
          <w:szCs w:val="28"/>
          <w:rtl/>
          <w:lang w:bidi="ar-IQ"/>
        </w:rPr>
        <w:t>313</w:t>
      </w:r>
      <w:r>
        <w:rPr>
          <w:rFonts w:cs="Simplified Arabic" w:hint="cs"/>
          <w:sz w:val="28"/>
          <w:szCs w:val="28"/>
          <w:rtl/>
        </w:rPr>
        <w:t>‚</w:t>
      </w:r>
      <w:r>
        <w:rPr>
          <w:rFonts w:cs="Simplified Arabic" w:hint="cs"/>
          <w:sz w:val="28"/>
          <w:szCs w:val="28"/>
          <w:rtl/>
          <w:lang w:bidi="ar-IQ"/>
        </w:rPr>
        <w:t>3</w:t>
      </w:r>
      <w:r>
        <w:rPr>
          <w:rFonts w:cs="Simplified Arabic" w:hint="cs"/>
          <w:sz w:val="28"/>
          <w:szCs w:val="28"/>
          <w:rtl/>
        </w:rPr>
        <w:t>) وهي اقل من القيم الجدولية لها والبالغة (</w:t>
      </w:r>
      <w:r>
        <w:rPr>
          <w:rFonts w:cs="Simplified Arabic" w:hint="cs"/>
          <w:sz w:val="28"/>
          <w:szCs w:val="28"/>
          <w:rtl/>
          <w:lang w:bidi="ar-IQ"/>
        </w:rPr>
        <w:t>99</w:t>
      </w:r>
      <w:r>
        <w:rPr>
          <w:rFonts w:cs="Simplified Arabic" w:hint="cs"/>
          <w:sz w:val="28"/>
          <w:szCs w:val="28"/>
          <w:rtl/>
        </w:rPr>
        <w:t>‚</w:t>
      </w:r>
      <w:r>
        <w:rPr>
          <w:rFonts w:cs="Simplified Arabic" w:hint="cs"/>
          <w:sz w:val="28"/>
          <w:szCs w:val="28"/>
          <w:rtl/>
          <w:lang w:bidi="ar-IQ"/>
        </w:rPr>
        <w:t>5 ، 81</w:t>
      </w:r>
      <w:r>
        <w:rPr>
          <w:rFonts w:cs="Simplified Arabic" w:hint="cs"/>
          <w:sz w:val="28"/>
          <w:szCs w:val="28"/>
          <w:rtl/>
        </w:rPr>
        <w:t>‚</w:t>
      </w:r>
      <w:r>
        <w:rPr>
          <w:rFonts w:cs="Simplified Arabic" w:hint="cs"/>
          <w:sz w:val="28"/>
          <w:szCs w:val="28"/>
          <w:rtl/>
          <w:lang w:bidi="ar-IQ"/>
        </w:rPr>
        <w:t>7</w:t>
      </w:r>
      <w:r>
        <w:rPr>
          <w:rFonts w:cs="Simplified Arabic" w:hint="cs"/>
          <w:sz w:val="28"/>
          <w:szCs w:val="28"/>
          <w:rtl/>
        </w:rPr>
        <w:t>) عند درجة حرية (</w:t>
      </w:r>
      <w:r>
        <w:rPr>
          <w:rFonts w:cs="Simplified Arabic" w:hint="cs"/>
          <w:sz w:val="28"/>
          <w:szCs w:val="28"/>
          <w:rtl/>
          <w:lang w:bidi="ar-IQ"/>
        </w:rPr>
        <w:t>3 ، 2</w:t>
      </w:r>
      <w:r>
        <w:rPr>
          <w:rFonts w:cs="Simplified Arabic" w:hint="cs"/>
          <w:sz w:val="28"/>
          <w:szCs w:val="28"/>
          <w:rtl/>
        </w:rPr>
        <w:t xml:space="preserve">) ومستوى دلالة (05‚0) ، وهذا يشير الى تطابق التوزيعين (المشاهد والمثالي) . مما يؤكد إمكانية بناء المستويات المعيارية لغرض تقويم الإنجاز (البدني) ، للاعبين بأعمار (16 – 17) سنة ، على وفق التصنيف المختلط ...   </w:t>
      </w: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b/>
          <w:bCs/>
          <w:sz w:val="28"/>
          <w:szCs w:val="28"/>
          <w:rtl/>
        </w:rPr>
      </w:pPr>
      <w:r>
        <w:rPr>
          <w:rFonts w:cs="Simplified Arabic" w:hint="cs"/>
          <w:b/>
          <w:bCs/>
          <w:sz w:val="28"/>
          <w:szCs w:val="28"/>
          <w:rtl/>
        </w:rPr>
        <w:lastRenderedPageBreak/>
        <w:t>4-12-2-2المستويات المعيارية للانجاز (المهاري) لعينة البحث باعمار (16 ، 17) سنة على وفق التصنيفات البدنية :</w:t>
      </w:r>
    </w:p>
    <w:p w:rsidR="00715A9E" w:rsidRDefault="00715A9E" w:rsidP="00715A9E">
      <w:pPr>
        <w:tabs>
          <w:tab w:val="left" w:pos="9921"/>
        </w:tabs>
        <w:spacing w:line="240" w:lineRule="auto"/>
        <w:ind w:left="33"/>
        <w:rPr>
          <w:rFonts w:cs="Simplified Arabic"/>
          <w:b/>
          <w:bCs/>
          <w:sz w:val="28"/>
          <w:szCs w:val="28"/>
          <w:rtl/>
        </w:rPr>
      </w:pPr>
      <w:r>
        <w:rPr>
          <w:rFonts w:cs="Simplified Arabic" w:hint="cs"/>
          <w:b/>
          <w:bCs/>
          <w:sz w:val="28"/>
          <w:szCs w:val="28"/>
          <w:rtl/>
        </w:rPr>
        <w:t>4-12-2-2-1المستويات المعيارية للانجاز (المهاري) لعينة البحث باعمار (16 ، 17) سنة على وفق الأنماط الجسمية :</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    بمقارنة النسب المئوية المتحققة لدرجات عينة البحث باعمار (16 ، 17) سنة في الانجاز (المهاري) وعلى وفق الانماط الجسمية (نحيف ، عضلي) وفي كل مستوى (معياري) مع ما يماثلها من النسب المئوية للانجاز في ضوء التوزيع المثالي، نجد ان اللاعبين الذين تقع درجاتهم عند المستوى (جيد جداً) قد بلغ (3 ، 3) لاعبين وبنسب متحققة مقدارها (521‚2 ، 03‚3) على التوالي . ثم نجد عدد اللاعبين الذين تقع درجاتهم عند المستوى (جيد) قد بلغ (16 ، 14) لاعباً وبنسب متحققة مقدارها (445‚13 ، 14‚14) على التوالي . بينما نجد عدد اللاعبين الذين تقع درجاتهم عند المستوى (متوسط) قد بلغ (38 ، 37) لاعباً وبنسب متحققة مقدارها (933‚31 ، 37‚37) على التوالي . فيما نجد ان عدد اللاعبين الذين تقع درجاتهم عند المستوى (مقبول) قد بلغ (42 ، 32) لاعباً وبنسب متحققة مقدارها (294‚35 ، 32‚32) على التوالي . في حين نجد ان عدد اللاعبين الذين تقع درجاتهم عند المستوى (ضعيف) قد بلغ (18 ، 12) لاعباً وبنسب متحققة مقدارها (126‚15 ، 12‚12) على التوالي . كما نجد ان عدد اللاعبين الذين تقع درجاتهم عند المستوى (ضعيف جداً) قد بلغ (2 ، 1) من اللاعبين وبنسب متحققة مقدارها (681‚1 ، 01‚1) على التوالي . وهكذا نجد ان عدد افراد عينة البحث باعمار (16 ، 17) سنة عند الانجاز (المهاري) على وفق الانماط الجسمية (نحيف، عضلي) والذين تقع درجاتهم بيــن (سَ ± 3) قد بلغ (119 ، 99 ) وبنسبة تستوفي ذات النسبة المثالية في التوزيع المثالي .</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    ان النسب اعلاه تقارب النسب المثالية للمساحة تحت المنحنى الاعتدالي. ومن هذا نجد ان توزيع مفردات العينة في هذا الانجاز (المهاري) قد جاءت متطابقة الى حد ما يفترض ان تكون عليه، وهذا مؤشر يعبر عن حسن التوزيع .</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    وتعزيزاً لهذا الامر اختبر الباحث هذا التوزيع احصائياً باختبار (كا</w:t>
      </w:r>
      <w:r>
        <w:rPr>
          <w:rFonts w:cs="Simplified Arabic" w:hint="cs"/>
          <w:sz w:val="28"/>
          <w:szCs w:val="28"/>
          <w:vertAlign w:val="superscript"/>
          <w:rtl/>
        </w:rPr>
        <w:t>2</w:t>
      </w:r>
      <w:r>
        <w:rPr>
          <w:rFonts w:cs="Simplified Arabic" w:hint="cs"/>
          <w:sz w:val="28"/>
          <w:szCs w:val="28"/>
          <w:rtl/>
        </w:rPr>
        <w:t xml:space="preserve">) ، ومنه جاءت النتائج مؤكده لما وصل اليه، اذ جاءت قيم (كا2) المحسوبة (297‚0 ، 496‚0) وهي اقل من القيم الجدولية لها والبالغة (81‚7) عند درجة حرية (3) على التوالي ومستوى دلالة (05‚0) ، وهذا يشير الى تطابق التوزيعين (المشاهد والمثالي) . مما يؤكد إمكانية بناء المستويات المعيارية لغرض تقويم الإنجاز (المهاري) ، للاعبين بأعمار (16 – 17) سنة ، على وفق الأنماط الجسمية ...   </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     </w:t>
      </w: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 </w:t>
      </w:r>
    </w:p>
    <w:p w:rsidR="00715A9E" w:rsidRDefault="00715A9E" w:rsidP="00715A9E">
      <w:pPr>
        <w:tabs>
          <w:tab w:val="left" w:pos="9921"/>
        </w:tabs>
        <w:spacing w:line="240" w:lineRule="auto"/>
        <w:ind w:left="33"/>
        <w:rPr>
          <w:rFonts w:cs="Simplified Arabic"/>
          <w:sz w:val="28"/>
          <w:szCs w:val="28"/>
          <w:lang w:bidi="ar-IQ"/>
        </w:rPr>
      </w:pPr>
    </w:p>
    <w:p w:rsidR="00715A9E" w:rsidRDefault="00715A9E" w:rsidP="00715A9E">
      <w:pPr>
        <w:tabs>
          <w:tab w:val="left" w:pos="9921"/>
        </w:tabs>
        <w:spacing w:line="240" w:lineRule="auto"/>
        <w:ind w:left="33"/>
        <w:rPr>
          <w:rFonts w:cs="Simplified Arabic"/>
          <w:sz w:val="28"/>
          <w:szCs w:val="28"/>
          <w:rtl/>
          <w:lang w:bidi="ar-IQ"/>
        </w:rPr>
      </w:pPr>
    </w:p>
    <w:p w:rsidR="00715A9E" w:rsidRDefault="00715A9E" w:rsidP="00715A9E">
      <w:pPr>
        <w:tabs>
          <w:tab w:val="left" w:pos="9921"/>
        </w:tabs>
        <w:spacing w:line="240" w:lineRule="auto"/>
        <w:ind w:left="33"/>
        <w:rPr>
          <w:rFonts w:cs="Simplified Arabic"/>
          <w:sz w:val="28"/>
          <w:szCs w:val="28"/>
          <w:rtl/>
          <w:lang w:bidi="ar-IQ"/>
        </w:rPr>
      </w:pPr>
    </w:p>
    <w:p w:rsidR="00715A9E" w:rsidRDefault="00715A9E" w:rsidP="00715A9E">
      <w:pPr>
        <w:tabs>
          <w:tab w:val="left" w:pos="9921"/>
        </w:tabs>
        <w:spacing w:line="240" w:lineRule="auto"/>
        <w:ind w:left="33"/>
        <w:rPr>
          <w:rFonts w:cs="Simplified Arabic"/>
          <w:b/>
          <w:bCs/>
          <w:sz w:val="28"/>
          <w:szCs w:val="28"/>
          <w:rtl/>
        </w:rPr>
      </w:pPr>
      <w:r>
        <w:rPr>
          <w:rFonts w:cs="Simplified Arabic" w:hint="cs"/>
          <w:b/>
          <w:bCs/>
          <w:sz w:val="28"/>
          <w:szCs w:val="28"/>
          <w:rtl/>
        </w:rPr>
        <w:lastRenderedPageBreak/>
        <w:t>4-12-2-2-2المستويات المعيارية للانجاز (االمهاري) لعينة البحث باعمار (16 ، 17) سنة على وفق المستويات البدنية :</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     بمقارنة النسب المئوية المتحققة لدرجات عينة البحث باعمار (16 ، 17) سنة في الانجاز (المهاري) وعلى وفق المستويات البدنية (ز ، ح ، ح</w:t>
      </w:r>
      <w:r>
        <w:rPr>
          <w:rFonts w:cs="Simplified Arabic" w:hint="cs"/>
          <w:sz w:val="28"/>
          <w:szCs w:val="28"/>
          <w:vertAlign w:val="subscript"/>
          <w:rtl/>
        </w:rPr>
        <w:t>1</w:t>
      </w:r>
      <w:r>
        <w:rPr>
          <w:rFonts w:cs="Simplified Arabic" w:hint="cs"/>
          <w:sz w:val="28"/>
          <w:szCs w:val="28"/>
          <w:rtl/>
        </w:rPr>
        <w:t>) وفي كل مستوى (معياري) مع ما يماثلها من النسب المئوية للانجاز في ضوء التوزيع المثالي، نجد ان اللاعبين الذين تقع درجاتهم عند المستوى (جيد جداً) قد بلغ (2 ، 3 ، 4) لاعبين وبنسب متحققة مقدارها (762‚4  ، 110‚4 ، 211‚4) على التوالي . ثم نجد عدد اللاعبين الذين تقع درجاتهم عنــد المستوى (جيـد) قد بلـــغ (5 ، 9 ، 14) لاعباً وبنسب متحققة مقدارها (905‚11 ، 329‚12 ، 737‚14) على التوالي . بينما نجد عدد اللاعبين الذين تقع درجاتهم عند المستوى (متوسط) قد بلغ (13 ، 24 ، 35) لاعباً وبنسب متحققة مقدارها (952‚30 ، 877‚32 ، 842‚36) على التوالي . فيما نجد ان عدد اللاعبين الذين تقع درجاتهم عند المستوى (مقبول) قد بلغ (15 ، 27 ، 30) لاعباً وبنسب متحققة مقدارها (714‚35 ، 986‚36 ، 578‚31) على التوالي. في حين نجد ان عدد اللاعبين الذين تقع درجاتهم عند المستوى (ضعيف) قد بلغ (6 ، 8 ، 10) لاعبين وبنسب متحققة مقدارها (286‚14 ، 959‚10 ، 526‚10) على التوالي . كما نجد ان عدد اللاعبين الذين تقع درجاتهم عند المستوى (ضعيف جداً) قد بلغ (1 ، 2 ، 2) من اللاعبين وبنسب متحققة مقدارها (381‚2، 74‚2 ، 105‚2) على التوالي. وهكذا نجد ان عدد افراد عينة البحـث باعمـار (16 ، 17) سنة عند الانجاز (المهاري) وعلى وفق المستويات البدنية (ز ، ح ، ح</w:t>
      </w:r>
      <w:r>
        <w:rPr>
          <w:rFonts w:cs="Simplified Arabic" w:hint="cs"/>
          <w:sz w:val="28"/>
          <w:szCs w:val="28"/>
          <w:vertAlign w:val="subscript"/>
          <w:rtl/>
        </w:rPr>
        <w:t>1</w:t>
      </w:r>
      <w:r>
        <w:rPr>
          <w:rFonts w:cs="Simplified Arabic" w:hint="cs"/>
          <w:sz w:val="28"/>
          <w:szCs w:val="28"/>
          <w:rtl/>
        </w:rPr>
        <w:t>) والذين تقع درجاتهم بيـن (سَ ± 3) قد بلغ (42 ، 73 ، 95) وبنسبة تستوفي ذات النسبة المثالية في التوزيع المثالي .</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    ان النسب اعلاه تقارب النسب المثالية للمساحة تحت المنحنى الاعتدالي . ومن هذا نجد ان توزيع مفردات العينة في هذا الانجاز (المهاري) قد جاءت متطابقة الى حد ما مع ما يفترض ان تكون عليه، وهذا مؤشر يعبر عن حسن التوزيع .</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    وتعزيزاً لهذا الامر اختبر الباحث هذا التوزيع احصائياً باختبار (كا</w:t>
      </w:r>
      <w:r>
        <w:rPr>
          <w:rFonts w:cs="Simplified Arabic" w:hint="cs"/>
          <w:sz w:val="28"/>
          <w:szCs w:val="28"/>
          <w:vertAlign w:val="superscript"/>
          <w:rtl/>
        </w:rPr>
        <w:t>2</w:t>
      </w:r>
      <w:r>
        <w:rPr>
          <w:rFonts w:cs="Simplified Arabic" w:hint="cs"/>
          <w:sz w:val="28"/>
          <w:szCs w:val="28"/>
          <w:rtl/>
        </w:rPr>
        <w:t>) ، ومنه جاءت النتائج مؤكدة لما وصل اليه ، اذ جاءت قيم (كا</w:t>
      </w:r>
      <w:r>
        <w:rPr>
          <w:rFonts w:cs="Simplified Arabic" w:hint="cs"/>
          <w:sz w:val="28"/>
          <w:szCs w:val="28"/>
          <w:vertAlign w:val="superscript"/>
          <w:rtl/>
        </w:rPr>
        <w:t>2</w:t>
      </w:r>
      <w:r>
        <w:rPr>
          <w:rFonts w:cs="Simplified Arabic" w:hint="cs"/>
          <w:sz w:val="28"/>
          <w:szCs w:val="28"/>
          <w:rtl/>
        </w:rPr>
        <w:t xml:space="preserve">) المحسوبة (203‚0 ، 418‚0 ، 028‚2 ) وهي اقل من القيم الجدولية لها والبالغة (81‚7) عند درجة حرية (3) ومستوى دلالة (05‚0) ، وهذا يشير الى تطابق التوزيعين (المشاهد والمثالي) . مما يؤكد إمكانية بناء المستويات المعيارية لغرض تقويم الإنجاز (المهاري) ، للاعبين بأعمار (16 – 17) سنة ، على وفق المستويات البدنية ...   </w:t>
      </w: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sz w:val="28"/>
          <w:szCs w:val="28"/>
          <w:rtl/>
        </w:rPr>
      </w:pPr>
    </w:p>
    <w:p w:rsidR="00715A9E" w:rsidRDefault="00715A9E" w:rsidP="00715A9E">
      <w:pPr>
        <w:tabs>
          <w:tab w:val="left" w:pos="9921"/>
        </w:tabs>
        <w:spacing w:line="240" w:lineRule="auto"/>
        <w:ind w:left="33"/>
        <w:rPr>
          <w:rFonts w:cs="Simplified Arabic"/>
          <w:b/>
          <w:bCs/>
          <w:sz w:val="28"/>
          <w:szCs w:val="28"/>
          <w:rtl/>
        </w:rPr>
      </w:pPr>
      <w:r>
        <w:rPr>
          <w:rFonts w:cs="Simplified Arabic" w:hint="cs"/>
          <w:b/>
          <w:bCs/>
          <w:sz w:val="28"/>
          <w:szCs w:val="28"/>
          <w:rtl/>
        </w:rPr>
        <w:lastRenderedPageBreak/>
        <w:t>4-12-2-2-3المستويات المعيارية للانجاز (المهاري) لعينة البحث باعمار (16 ، 17) سنة على وفق التصنيف المختلط :</w:t>
      </w:r>
    </w:p>
    <w:p w:rsidR="00715A9E" w:rsidRDefault="00715A9E" w:rsidP="00715A9E">
      <w:pPr>
        <w:spacing w:line="240" w:lineRule="auto"/>
        <w:jc w:val="lowKashida"/>
        <w:rPr>
          <w:rFonts w:cs="Simplified Arabic"/>
          <w:sz w:val="28"/>
          <w:szCs w:val="28"/>
          <w:rtl/>
        </w:rPr>
      </w:pPr>
      <w:r>
        <w:rPr>
          <w:rFonts w:cs="Simplified Arabic" w:hint="cs"/>
          <w:sz w:val="28"/>
          <w:szCs w:val="28"/>
          <w:rtl/>
          <w:lang w:bidi="ar-IQ"/>
        </w:rPr>
        <w:t xml:space="preserve">     </w:t>
      </w:r>
      <w:r>
        <w:rPr>
          <w:rFonts w:cs="Simplified Arabic" w:hint="cs"/>
          <w:sz w:val="28"/>
          <w:szCs w:val="28"/>
          <w:rtl/>
        </w:rPr>
        <w:t>بمقارنة النسب المئوية المتحققة لدرجات عينة البحث باعمار (1</w:t>
      </w:r>
      <w:r>
        <w:rPr>
          <w:rFonts w:cs="Simplified Arabic" w:hint="cs"/>
          <w:sz w:val="28"/>
          <w:szCs w:val="28"/>
          <w:rtl/>
          <w:lang w:bidi="ar-IQ"/>
        </w:rPr>
        <w:t xml:space="preserve">6 </w:t>
      </w:r>
      <w:r>
        <w:rPr>
          <w:rFonts w:cs="Simplified Arabic" w:hint="cs"/>
          <w:sz w:val="28"/>
          <w:szCs w:val="28"/>
          <w:rtl/>
        </w:rPr>
        <w:t>، 1</w:t>
      </w:r>
      <w:r>
        <w:rPr>
          <w:rFonts w:cs="Simplified Arabic" w:hint="cs"/>
          <w:sz w:val="28"/>
          <w:szCs w:val="28"/>
          <w:rtl/>
          <w:lang w:bidi="ar-IQ"/>
        </w:rPr>
        <w:t>7</w:t>
      </w:r>
      <w:r>
        <w:rPr>
          <w:rFonts w:cs="Simplified Arabic" w:hint="cs"/>
          <w:sz w:val="28"/>
          <w:szCs w:val="28"/>
          <w:rtl/>
        </w:rPr>
        <w:t>) سنة في الانجاز (ال</w:t>
      </w:r>
      <w:r>
        <w:rPr>
          <w:rFonts w:cs="Simplified Arabic" w:hint="cs"/>
          <w:sz w:val="28"/>
          <w:szCs w:val="28"/>
          <w:rtl/>
          <w:lang w:bidi="ar-IQ"/>
        </w:rPr>
        <w:t>مهاري</w:t>
      </w:r>
      <w:r>
        <w:rPr>
          <w:rFonts w:cs="Simplified Arabic" w:hint="cs"/>
          <w:sz w:val="28"/>
          <w:szCs w:val="28"/>
          <w:rtl/>
        </w:rPr>
        <w:t>) وعلى وفق التصنيفات المختلطة (</w:t>
      </w:r>
      <w:r>
        <w:rPr>
          <w:rFonts w:cs="Simplified Arabic" w:hint="cs"/>
          <w:sz w:val="28"/>
          <w:szCs w:val="28"/>
          <w:rtl/>
          <w:lang w:bidi="ar-IQ"/>
        </w:rPr>
        <w:t>ز</w:t>
      </w:r>
      <w:r>
        <w:rPr>
          <w:rFonts w:cs="Simplified Arabic" w:hint="cs"/>
          <w:sz w:val="28"/>
          <w:szCs w:val="28"/>
          <w:rtl/>
        </w:rPr>
        <w:t xml:space="preserve"> - نحيف ، </w:t>
      </w:r>
      <w:r>
        <w:rPr>
          <w:rFonts w:cs="Simplified Arabic" w:hint="cs"/>
          <w:sz w:val="28"/>
          <w:szCs w:val="28"/>
          <w:rtl/>
          <w:lang w:bidi="ar-IQ"/>
        </w:rPr>
        <w:t>ح</w:t>
      </w:r>
      <w:r>
        <w:rPr>
          <w:rFonts w:cs="Simplified Arabic" w:hint="cs"/>
          <w:sz w:val="28"/>
          <w:szCs w:val="28"/>
          <w:rtl/>
        </w:rPr>
        <w:t xml:space="preserve">- نحيف ، </w:t>
      </w:r>
      <w:r>
        <w:rPr>
          <w:rFonts w:cs="Simplified Arabic" w:hint="cs"/>
          <w:sz w:val="28"/>
          <w:szCs w:val="28"/>
          <w:rtl/>
          <w:lang w:bidi="ar-IQ"/>
        </w:rPr>
        <w:t xml:space="preserve">ح </w:t>
      </w:r>
      <w:r>
        <w:rPr>
          <w:rFonts w:cs="Simplified Arabic" w:hint="cs"/>
          <w:sz w:val="28"/>
          <w:szCs w:val="28"/>
          <w:rtl/>
        </w:rPr>
        <w:t xml:space="preserve">– عضلي ، </w:t>
      </w:r>
      <w:r>
        <w:rPr>
          <w:rFonts w:cs="Simplified Arabic" w:hint="cs"/>
          <w:sz w:val="28"/>
          <w:szCs w:val="28"/>
          <w:rtl/>
          <w:lang w:bidi="ar-IQ"/>
        </w:rPr>
        <w:t>ح</w:t>
      </w:r>
      <w:r>
        <w:rPr>
          <w:rFonts w:cs="Simplified Arabic" w:hint="cs"/>
          <w:sz w:val="28"/>
          <w:szCs w:val="28"/>
          <w:vertAlign w:val="subscript"/>
          <w:rtl/>
          <w:lang w:bidi="ar-IQ"/>
        </w:rPr>
        <w:t>1</w:t>
      </w:r>
      <w:r>
        <w:rPr>
          <w:rFonts w:cs="Simplified Arabic" w:hint="cs"/>
          <w:sz w:val="28"/>
          <w:szCs w:val="28"/>
          <w:rtl/>
          <w:lang w:bidi="ar-IQ"/>
        </w:rPr>
        <w:t xml:space="preserve"> </w:t>
      </w:r>
      <w:r>
        <w:rPr>
          <w:rFonts w:cs="Simplified Arabic" w:hint="cs"/>
          <w:sz w:val="28"/>
          <w:szCs w:val="28"/>
          <w:rtl/>
        </w:rPr>
        <w:t>– نحيف ،</w:t>
      </w:r>
      <w:r>
        <w:rPr>
          <w:rFonts w:cs="Simplified Arabic" w:hint="cs"/>
          <w:sz w:val="28"/>
          <w:szCs w:val="28"/>
          <w:rtl/>
          <w:lang w:bidi="ar-IQ"/>
        </w:rPr>
        <w:t xml:space="preserve"> ح</w:t>
      </w:r>
      <w:r>
        <w:rPr>
          <w:rFonts w:cs="Simplified Arabic" w:hint="cs"/>
          <w:sz w:val="28"/>
          <w:szCs w:val="28"/>
          <w:vertAlign w:val="subscript"/>
          <w:rtl/>
          <w:lang w:bidi="ar-IQ"/>
        </w:rPr>
        <w:t>1</w:t>
      </w:r>
      <w:r>
        <w:rPr>
          <w:rFonts w:cs="Simplified Arabic" w:hint="cs"/>
          <w:sz w:val="28"/>
          <w:szCs w:val="28"/>
          <w:rtl/>
        </w:rPr>
        <w:t>– عضلي) وفي كل مستوى (معياري) مع ما يماثلها من النسب المئوية للانجاز في ضوء التوزيع المثالي، نجد ان اللاعبين الذين تقع درجاتهم عند المستوى (جيد جداً) قد بلغ (</w:t>
      </w:r>
      <w:r>
        <w:rPr>
          <w:rFonts w:cs="Simplified Arabic" w:hint="cs"/>
          <w:sz w:val="28"/>
          <w:szCs w:val="28"/>
          <w:rtl/>
          <w:lang w:bidi="ar-IQ"/>
        </w:rPr>
        <w:t>-</w:t>
      </w:r>
      <w:r>
        <w:rPr>
          <w:rFonts w:cs="Simplified Arabic" w:hint="cs"/>
          <w:sz w:val="28"/>
          <w:szCs w:val="28"/>
          <w:rtl/>
        </w:rPr>
        <w:t xml:space="preserve"> ، 2 ، </w:t>
      </w:r>
      <w:r>
        <w:rPr>
          <w:rFonts w:cs="Simplified Arabic" w:hint="cs"/>
          <w:sz w:val="28"/>
          <w:szCs w:val="28"/>
          <w:rtl/>
          <w:lang w:bidi="ar-IQ"/>
        </w:rPr>
        <w:t>2</w:t>
      </w:r>
      <w:r>
        <w:rPr>
          <w:rFonts w:cs="Simplified Arabic" w:hint="cs"/>
          <w:sz w:val="28"/>
          <w:szCs w:val="28"/>
          <w:rtl/>
        </w:rPr>
        <w:t xml:space="preserve"> ، </w:t>
      </w:r>
      <w:r>
        <w:rPr>
          <w:rFonts w:cs="Simplified Arabic" w:hint="cs"/>
          <w:sz w:val="28"/>
          <w:szCs w:val="28"/>
          <w:rtl/>
          <w:lang w:bidi="ar-IQ"/>
        </w:rPr>
        <w:t>2</w:t>
      </w:r>
      <w:r>
        <w:rPr>
          <w:rFonts w:cs="Simplified Arabic" w:hint="cs"/>
          <w:sz w:val="28"/>
          <w:szCs w:val="28"/>
          <w:rtl/>
        </w:rPr>
        <w:t xml:space="preserve"> ، </w:t>
      </w:r>
      <w:r>
        <w:rPr>
          <w:rFonts w:cs="Simplified Arabic" w:hint="cs"/>
          <w:sz w:val="28"/>
          <w:szCs w:val="28"/>
          <w:rtl/>
          <w:lang w:bidi="ar-IQ"/>
        </w:rPr>
        <w:t>2</w:t>
      </w:r>
      <w:r>
        <w:rPr>
          <w:rFonts w:cs="Simplified Arabic" w:hint="cs"/>
          <w:sz w:val="28"/>
          <w:szCs w:val="28"/>
          <w:rtl/>
        </w:rPr>
        <w:t>) من اللاعبين وبنسب متحققة مقدارها (</w:t>
      </w:r>
      <w:r>
        <w:rPr>
          <w:rFonts w:cs="Simplified Arabic" w:hint="cs"/>
          <w:sz w:val="28"/>
          <w:szCs w:val="28"/>
          <w:rtl/>
          <w:lang w:bidi="ar-IQ"/>
        </w:rPr>
        <w:t>صفر</w:t>
      </w:r>
      <w:r>
        <w:rPr>
          <w:rFonts w:cs="Simplified Arabic" w:hint="cs"/>
          <w:sz w:val="28"/>
          <w:szCs w:val="28"/>
          <w:rtl/>
        </w:rPr>
        <w:t xml:space="preserve"> ، </w:t>
      </w:r>
      <w:r>
        <w:rPr>
          <w:rFonts w:cs="Simplified Arabic" w:hint="cs"/>
          <w:sz w:val="28"/>
          <w:szCs w:val="28"/>
          <w:rtl/>
          <w:lang w:bidi="ar-IQ"/>
        </w:rPr>
        <w:t>06</w:t>
      </w:r>
      <w:r>
        <w:rPr>
          <w:rFonts w:cs="Simplified Arabic" w:hint="cs"/>
          <w:sz w:val="28"/>
          <w:szCs w:val="28"/>
          <w:rtl/>
        </w:rPr>
        <w:t xml:space="preserve">‚6 ، </w:t>
      </w:r>
      <w:r>
        <w:rPr>
          <w:rFonts w:cs="Simplified Arabic" w:hint="cs"/>
          <w:sz w:val="28"/>
          <w:szCs w:val="28"/>
          <w:rtl/>
          <w:lang w:bidi="ar-IQ"/>
        </w:rPr>
        <w:t>5</w:t>
      </w:r>
      <w:r>
        <w:rPr>
          <w:rFonts w:cs="Simplified Arabic" w:hint="cs"/>
          <w:sz w:val="28"/>
          <w:szCs w:val="28"/>
          <w:rtl/>
        </w:rPr>
        <w:t xml:space="preserve"> ، </w:t>
      </w:r>
      <w:r>
        <w:rPr>
          <w:rFonts w:cs="Simplified Arabic" w:hint="cs"/>
          <w:sz w:val="28"/>
          <w:szCs w:val="28"/>
          <w:rtl/>
          <w:lang w:bidi="ar-IQ"/>
        </w:rPr>
        <w:t>082</w:t>
      </w:r>
      <w:r>
        <w:rPr>
          <w:rFonts w:cs="Simplified Arabic" w:hint="cs"/>
          <w:sz w:val="28"/>
          <w:szCs w:val="28"/>
          <w:rtl/>
        </w:rPr>
        <w:t>‚</w:t>
      </w:r>
      <w:r>
        <w:rPr>
          <w:rFonts w:cs="Simplified Arabic" w:hint="cs"/>
          <w:sz w:val="28"/>
          <w:szCs w:val="28"/>
          <w:rtl/>
          <w:lang w:bidi="ar-IQ"/>
        </w:rPr>
        <w:t>4</w:t>
      </w:r>
      <w:r>
        <w:rPr>
          <w:rFonts w:cs="Simplified Arabic" w:hint="cs"/>
          <w:sz w:val="28"/>
          <w:szCs w:val="28"/>
          <w:rtl/>
        </w:rPr>
        <w:t xml:space="preserve"> ، </w:t>
      </w:r>
      <w:r>
        <w:rPr>
          <w:rFonts w:cs="Simplified Arabic" w:hint="cs"/>
          <w:sz w:val="28"/>
          <w:szCs w:val="28"/>
          <w:rtl/>
          <w:lang w:bidi="ar-IQ"/>
        </w:rPr>
        <w:t>348</w:t>
      </w:r>
      <w:r>
        <w:rPr>
          <w:rFonts w:cs="Simplified Arabic" w:hint="cs"/>
          <w:sz w:val="28"/>
          <w:szCs w:val="28"/>
          <w:rtl/>
        </w:rPr>
        <w:t>‚</w:t>
      </w:r>
      <w:r>
        <w:rPr>
          <w:rFonts w:cs="Simplified Arabic" w:hint="cs"/>
          <w:sz w:val="28"/>
          <w:szCs w:val="28"/>
          <w:rtl/>
          <w:lang w:bidi="ar-IQ"/>
        </w:rPr>
        <w:t>4</w:t>
      </w:r>
      <w:r>
        <w:rPr>
          <w:rFonts w:cs="Simplified Arabic" w:hint="cs"/>
          <w:sz w:val="28"/>
          <w:szCs w:val="28"/>
          <w:rtl/>
        </w:rPr>
        <w:t>) على التوالي . ثم نجد عدد اللاعبين الذين تقع درجاتهم عند المستوى (جيد) قد بلغ (</w:t>
      </w:r>
      <w:r>
        <w:rPr>
          <w:rFonts w:cs="Simplified Arabic" w:hint="cs"/>
          <w:sz w:val="28"/>
          <w:szCs w:val="28"/>
          <w:rtl/>
          <w:lang w:bidi="ar-IQ"/>
        </w:rPr>
        <w:t>7</w:t>
      </w:r>
      <w:r>
        <w:rPr>
          <w:rFonts w:cs="Simplified Arabic" w:hint="cs"/>
          <w:sz w:val="28"/>
          <w:szCs w:val="28"/>
          <w:rtl/>
        </w:rPr>
        <w:t xml:space="preserve"> ، </w:t>
      </w:r>
      <w:r>
        <w:rPr>
          <w:rFonts w:cs="Simplified Arabic" w:hint="cs"/>
          <w:sz w:val="28"/>
          <w:szCs w:val="28"/>
          <w:rtl/>
          <w:lang w:bidi="ar-IQ"/>
        </w:rPr>
        <w:t>5</w:t>
      </w:r>
      <w:r>
        <w:rPr>
          <w:rFonts w:cs="Simplified Arabic" w:hint="cs"/>
          <w:sz w:val="28"/>
          <w:szCs w:val="28"/>
          <w:rtl/>
        </w:rPr>
        <w:t xml:space="preserve"> ، </w:t>
      </w:r>
      <w:r>
        <w:rPr>
          <w:rFonts w:cs="Simplified Arabic" w:hint="cs"/>
          <w:sz w:val="28"/>
          <w:szCs w:val="28"/>
          <w:rtl/>
          <w:lang w:bidi="ar-IQ"/>
        </w:rPr>
        <w:t>6</w:t>
      </w:r>
      <w:r>
        <w:rPr>
          <w:rFonts w:cs="Simplified Arabic" w:hint="cs"/>
          <w:sz w:val="28"/>
          <w:szCs w:val="28"/>
          <w:rtl/>
        </w:rPr>
        <w:t xml:space="preserve"> ، </w:t>
      </w:r>
      <w:r>
        <w:rPr>
          <w:rFonts w:cs="Simplified Arabic" w:hint="cs"/>
          <w:sz w:val="28"/>
          <w:szCs w:val="28"/>
          <w:rtl/>
          <w:lang w:bidi="ar-IQ"/>
        </w:rPr>
        <w:t>8</w:t>
      </w:r>
      <w:r>
        <w:rPr>
          <w:rFonts w:cs="Simplified Arabic" w:hint="cs"/>
          <w:sz w:val="28"/>
          <w:szCs w:val="28"/>
          <w:rtl/>
        </w:rPr>
        <w:t xml:space="preserve"> ، </w:t>
      </w:r>
      <w:r>
        <w:rPr>
          <w:rFonts w:cs="Simplified Arabic" w:hint="cs"/>
          <w:sz w:val="28"/>
          <w:szCs w:val="28"/>
          <w:rtl/>
          <w:lang w:bidi="ar-IQ"/>
        </w:rPr>
        <w:t>8</w:t>
      </w:r>
      <w:r>
        <w:rPr>
          <w:rFonts w:cs="Simplified Arabic" w:hint="cs"/>
          <w:sz w:val="28"/>
          <w:szCs w:val="28"/>
          <w:rtl/>
        </w:rPr>
        <w:t>) لاعبين وبنسب متحققة مقدارها (</w:t>
      </w:r>
      <w:r>
        <w:rPr>
          <w:rFonts w:cs="Simplified Arabic" w:hint="cs"/>
          <w:sz w:val="28"/>
          <w:szCs w:val="28"/>
          <w:rtl/>
          <w:lang w:bidi="ar-IQ"/>
        </w:rPr>
        <w:t>919</w:t>
      </w:r>
      <w:r>
        <w:rPr>
          <w:rFonts w:cs="Simplified Arabic" w:hint="cs"/>
          <w:sz w:val="28"/>
          <w:szCs w:val="28"/>
          <w:rtl/>
        </w:rPr>
        <w:t xml:space="preserve">‚18 ، </w:t>
      </w:r>
      <w:r>
        <w:rPr>
          <w:rFonts w:cs="Simplified Arabic" w:hint="cs"/>
          <w:sz w:val="28"/>
          <w:szCs w:val="28"/>
          <w:rtl/>
          <w:lang w:bidi="ar-IQ"/>
        </w:rPr>
        <w:t>15</w:t>
      </w:r>
      <w:r>
        <w:rPr>
          <w:rFonts w:cs="Simplified Arabic" w:hint="cs"/>
          <w:sz w:val="28"/>
          <w:szCs w:val="28"/>
          <w:rtl/>
        </w:rPr>
        <w:t>‚1</w:t>
      </w:r>
      <w:r>
        <w:rPr>
          <w:rFonts w:cs="Simplified Arabic" w:hint="cs"/>
          <w:sz w:val="28"/>
          <w:szCs w:val="28"/>
          <w:rtl/>
          <w:lang w:bidi="ar-IQ"/>
        </w:rPr>
        <w:t>5</w:t>
      </w:r>
      <w:r>
        <w:rPr>
          <w:rFonts w:cs="Simplified Arabic" w:hint="cs"/>
          <w:sz w:val="28"/>
          <w:szCs w:val="28"/>
          <w:rtl/>
        </w:rPr>
        <w:t xml:space="preserve"> ، </w:t>
      </w:r>
      <w:r>
        <w:rPr>
          <w:rFonts w:cs="Simplified Arabic" w:hint="cs"/>
          <w:sz w:val="28"/>
          <w:szCs w:val="28"/>
          <w:rtl/>
          <w:lang w:bidi="ar-IQ"/>
        </w:rPr>
        <w:t>15</w:t>
      </w:r>
      <w:r>
        <w:rPr>
          <w:rFonts w:cs="Simplified Arabic" w:hint="cs"/>
          <w:sz w:val="28"/>
          <w:szCs w:val="28"/>
          <w:rtl/>
        </w:rPr>
        <w:t xml:space="preserve"> ، 3</w:t>
      </w:r>
      <w:r>
        <w:rPr>
          <w:rFonts w:cs="Simplified Arabic" w:hint="cs"/>
          <w:sz w:val="28"/>
          <w:szCs w:val="28"/>
          <w:rtl/>
          <w:lang w:bidi="ar-IQ"/>
        </w:rPr>
        <w:t>27</w:t>
      </w:r>
      <w:r>
        <w:rPr>
          <w:rFonts w:cs="Simplified Arabic" w:hint="cs"/>
          <w:sz w:val="28"/>
          <w:szCs w:val="28"/>
          <w:rtl/>
        </w:rPr>
        <w:t>‚1</w:t>
      </w:r>
      <w:r>
        <w:rPr>
          <w:rFonts w:cs="Simplified Arabic" w:hint="cs"/>
          <w:sz w:val="28"/>
          <w:szCs w:val="28"/>
          <w:rtl/>
          <w:lang w:bidi="ar-IQ"/>
        </w:rPr>
        <w:t>6</w:t>
      </w:r>
      <w:r>
        <w:rPr>
          <w:rFonts w:cs="Simplified Arabic" w:hint="cs"/>
          <w:sz w:val="28"/>
          <w:szCs w:val="28"/>
          <w:rtl/>
        </w:rPr>
        <w:t xml:space="preserve"> ، </w:t>
      </w:r>
      <w:r>
        <w:rPr>
          <w:rFonts w:cs="Simplified Arabic" w:hint="cs"/>
          <w:sz w:val="28"/>
          <w:szCs w:val="28"/>
          <w:rtl/>
          <w:lang w:bidi="ar-IQ"/>
        </w:rPr>
        <w:t>391</w:t>
      </w:r>
      <w:r>
        <w:rPr>
          <w:rFonts w:cs="Simplified Arabic" w:hint="cs"/>
          <w:sz w:val="28"/>
          <w:szCs w:val="28"/>
          <w:rtl/>
        </w:rPr>
        <w:t>‚17) على التوالي . بينما نجد عدد اللاعبين الذين تقع درجاتهم عند المستوى (متوسط) قد بلغ (1</w:t>
      </w:r>
      <w:r>
        <w:rPr>
          <w:rFonts w:cs="Simplified Arabic" w:hint="cs"/>
          <w:sz w:val="28"/>
          <w:szCs w:val="28"/>
          <w:rtl/>
          <w:lang w:bidi="ar-IQ"/>
        </w:rPr>
        <w:t>3</w:t>
      </w:r>
      <w:r>
        <w:rPr>
          <w:rFonts w:cs="Simplified Arabic" w:hint="cs"/>
          <w:sz w:val="28"/>
          <w:szCs w:val="28"/>
          <w:rtl/>
        </w:rPr>
        <w:t xml:space="preserve"> ، 10 ، 1</w:t>
      </w:r>
      <w:r>
        <w:rPr>
          <w:rFonts w:cs="Simplified Arabic" w:hint="cs"/>
          <w:sz w:val="28"/>
          <w:szCs w:val="28"/>
          <w:rtl/>
          <w:lang w:bidi="ar-IQ"/>
        </w:rPr>
        <w:t>5</w:t>
      </w:r>
      <w:r>
        <w:rPr>
          <w:rFonts w:cs="Simplified Arabic" w:hint="cs"/>
          <w:sz w:val="28"/>
          <w:szCs w:val="28"/>
          <w:rtl/>
        </w:rPr>
        <w:t xml:space="preserve"> ، 1</w:t>
      </w:r>
      <w:r>
        <w:rPr>
          <w:rFonts w:cs="Simplified Arabic" w:hint="cs"/>
          <w:sz w:val="28"/>
          <w:szCs w:val="28"/>
          <w:rtl/>
          <w:lang w:bidi="ar-IQ"/>
        </w:rPr>
        <w:t>8</w:t>
      </w:r>
      <w:r>
        <w:rPr>
          <w:rFonts w:cs="Simplified Arabic" w:hint="cs"/>
          <w:sz w:val="28"/>
          <w:szCs w:val="28"/>
          <w:rtl/>
        </w:rPr>
        <w:t xml:space="preserve"> ، 1</w:t>
      </w:r>
      <w:r>
        <w:rPr>
          <w:rFonts w:cs="Simplified Arabic" w:hint="cs"/>
          <w:sz w:val="28"/>
          <w:szCs w:val="28"/>
          <w:rtl/>
          <w:lang w:bidi="ar-IQ"/>
        </w:rPr>
        <w:t>6</w:t>
      </w:r>
      <w:r>
        <w:rPr>
          <w:rFonts w:cs="Simplified Arabic" w:hint="cs"/>
          <w:sz w:val="28"/>
          <w:szCs w:val="28"/>
          <w:rtl/>
        </w:rPr>
        <w:t>) لاعباً وبنسب متحققة مقدارها (</w:t>
      </w:r>
      <w:r>
        <w:rPr>
          <w:rFonts w:cs="Simplified Arabic" w:hint="cs"/>
          <w:sz w:val="28"/>
          <w:szCs w:val="28"/>
          <w:rtl/>
          <w:lang w:bidi="ar-IQ"/>
        </w:rPr>
        <w:t>135</w:t>
      </w:r>
      <w:r>
        <w:rPr>
          <w:rFonts w:cs="Simplified Arabic" w:hint="cs"/>
          <w:sz w:val="28"/>
          <w:szCs w:val="28"/>
          <w:rtl/>
        </w:rPr>
        <w:t xml:space="preserve">‚35 ، </w:t>
      </w:r>
      <w:r>
        <w:rPr>
          <w:rFonts w:cs="Simplified Arabic" w:hint="cs"/>
          <w:sz w:val="28"/>
          <w:szCs w:val="28"/>
          <w:rtl/>
          <w:lang w:bidi="ar-IQ"/>
        </w:rPr>
        <w:t>30</w:t>
      </w:r>
      <w:r>
        <w:rPr>
          <w:rFonts w:cs="Simplified Arabic" w:hint="cs"/>
          <w:sz w:val="28"/>
          <w:szCs w:val="28"/>
          <w:rtl/>
        </w:rPr>
        <w:t xml:space="preserve">‚30 ، </w:t>
      </w:r>
      <w:r>
        <w:rPr>
          <w:rFonts w:cs="Simplified Arabic" w:hint="cs"/>
          <w:sz w:val="28"/>
          <w:szCs w:val="28"/>
          <w:rtl/>
          <w:lang w:bidi="ar-IQ"/>
        </w:rPr>
        <w:t>5</w:t>
      </w:r>
      <w:r>
        <w:rPr>
          <w:rFonts w:cs="Simplified Arabic" w:hint="cs"/>
          <w:sz w:val="28"/>
          <w:szCs w:val="28"/>
          <w:rtl/>
        </w:rPr>
        <w:t xml:space="preserve">‚37 ، </w:t>
      </w:r>
      <w:r>
        <w:rPr>
          <w:rFonts w:cs="Simplified Arabic" w:hint="cs"/>
          <w:sz w:val="28"/>
          <w:szCs w:val="28"/>
          <w:rtl/>
          <w:lang w:bidi="ar-IQ"/>
        </w:rPr>
        <w:t>735</w:t>
      </w:r>
      <w:r>
        <w:rPr>
          <w:rFonts w:cs="Simplified Arabic" w:hint="cs"/>
          <w:sz w:val="28"/>
          <w:szCs w:val="28"/>
          <w:rtl/>
        </w:rPr>
        <w:t>‚3</w:t>
      </w:r>
      <w:r>
        <w:rPr>
          <w:rFonts w:cs="Simplified Arabic" w:hint="cs"/>
          <w:sz w:val="28"/>
          <w:szCs w:val="28"/>
          <w:rtl/>
          <w:lang w:bidi="ar-IQ"/>
        </w:rPr>
        <w:t>6</w:t>
      </w:r>
      <w:r>
        <w:rPr>
          <w:rFonts w:cs="Simplified Arabic" w:hint="cs"/>
          <w:sz w:val="28"/>
          <w:szCs w:val="28"/>
          <w:rtl/>
        </w:rPr>
        <w:t xml:space="preserve">  ، </w:t>
      </w:r>
      <w:r>
        <w:rPr>
          <w:rFonts w:cs="Simplified Arabic" w:hint="cs"/>
          <w:sz w:val="28"/>
          <w:szCs w:val="28"/>
          <w:rtl/>
          <w:lang w:bidi="ar-IQ"/>
        </w:rPr>
        <w:t>783</w:t>
      </w:r>
      <w:r>
        <w:rPr>
          <w:rFonts w:cs="Simplified Arabic" w:hint="cs"/>
          <w:sz w:val="28"/>
          <w:szCs w:val="28"/>
          <w:rtl/>
        </w:rPr>
        <w:t>‚3</w:t>
      </w:r>
      <w:r>
        <w:rPr>
          <w:rFonts w:cs="Simplified Arabic" w:hint="cs"/>
          <w:sz w:val="28"/>
          <w:szCs w:val="28"/>
          <w:rtl/>
          <w:lang w:bidi="ar-IQ"/>
        </w:rPr>
        <w:t>4</w:t>
      </w:r>
      <w:r>
        <w:rPr>
          <w:rFonts w:cs="Simplified Arabic" w:hint="cs"/>
          <w:sz w:val="28"/>
          <w:szCs w:val="28"/>
          <w:rtl/>
        </w:rPr>
        <w:t>) على التوالي . فيما نجد ان عدد اللاعبين الذين تقع درجاتهم عند المستوى (مقبول) قد بلغ (11 ، 11 ، 1</w:t>
      </w:r>
      <w:r>
        <w:rPr>
          <w:rFonts w:cs="Simplified Arabic" w:hint="cs"/>
          <w:sz w:val="28"/>
          <w:szCs w:val="28"/>
          <w:rtl/>
          <w:lang w:bidi="ar-IQ"/>
        </w:rPr>
        <w:t>2</w:t>
      </w:r>
      <w:r>
        <w:rPr>
          <w:rFonts w:cs="Simplified Arabic" w:hint="cs"/>
          <w:sz w:val="28"/>
          <w:szCs w:val="28"/>
          <w:rtl/>
        </w:rPr>
        <w:t xml:space="preserve"> ، 1</w:t>
      </w:r>
      <w:r>
        <w:rPr>
          <w:rFonts w:cs="Simplified Arabic" w:hint="cs"/>
          <w:sz w:val="28"/>
          <w:szCs w:val="28"/>
          <w:rtl/>
          <w:lang w:bidi="ar-IQ"/>
        </w:rPr>
        <w:t>3</w:t>
      </w:r>
      <w:r>
        <w:rPr>
          <w:rFonts w:cs="Simplified Arabic" w:hint="cs"/>
          <w:sz w:val="28"/>
          <w:szCs w:val="28"/>
          <w:rtl/>
        </w:rPr>
        <w:t xml:space="preserve"> ، 1</w:t>
      </w:r>
      <w:r>
        <w:rPr>
          <w:rFonts w:cs="Simplified Arabic" w:hint="cs"/>
          <w:sz w:val="28"/>
          <w:szCs w:val="28"/>
          <w:rtl/>
          <w:lang w:bidi="ar-IQ"/>
        </w:rPr>
        <w:t>4</w:t>
      </w:r>
      <w:r>
        <w:rPr>
          <w:rFonts w:cs="Simplified Arabic" w:hint="cs"/>
          <w:sz w:val="28"/>
          <w:szCs w:val="28"/>
          <w:rtl/>
        </w:rPr>
        <w:t>) لاعباً وبنسب متحققة مقدارها (</w:t>
      </w:r>
      <w:r>
        <w:rPr>
          <w:rFonts w:cs="Simplified Arabic" w:hint="cs"/>
          <w:sz w:val="28"/>
          <w:szCs w:val="28"/>
          <w:rtl/>
          <w:lang w:bidi="ar-IQ"/>
        </w:rPr>
        <w:t>73</w:t>
      </w:r>
      <w:r>
        <w:rPr>
          <w:rFonts w:cs="Simplified Arabic" w:hint="cs"/>
          <w:sz w:val="28"/>
          <w:szCs w:val="28"/>
          <w:rtl/>
        </w:rPr>
        <w:t>‚</w:t>
      </w:r>
      <w:r>
        <w:rPr>
          <w:rFonts w:cs="Simplified Arabic" w:hint="cs"/>
          <w:sz w:val="28"/>
          <w:szCs w:val="28"/>
          <w:rtl/>
          <w:lang w:bidi="ar-IQ"/>
        </w:rPr>
        <w:t>29</w:t>
      </w:r>
      <w:r>
        <w:rPr>
          <w:rFonts w:cs="Simplified Arabic" w:hint="cs"/>
          <w:sz w:val="28"/>
          <w:szCs w:val="28"/>
          <w:rtl/>
        </w:rPr>
        <w:t xml:space="preserve"> ، </w:t>
      </w:r>
      <w:r>
        <w:rPr>
          <w:rFonts w:cs="Simplified Arabic" w:hint="cs"/>
          <w:sz w:val="28"/>
          <w:szCs w:val="28"/>
          <w:rtl/>
          <w:lang w:bidi="ar-IQ"/>
        </w:rPr>
        <w:t>333</w:t>
      </w:r>
      <w:r>
        <w:rPr>
          <w:rFonts w:cs="Simplified Arabic" w:hint="cs"/>
          <w:sz w:val="28"/>
          <w:szCs w:val="28"/>
          <w:rtl/>
        </w:rPr>
        <w:t>‚33 ، 3</w:t>
      </w:r>
      <w:r>
        <w:rPr>
          <w:rFonts w:cs="Simplified Arabic" w:hint="cs"/>
          <w:sz w:val="28"/>
          <w:szCs w:val="28"/>
          <w:rtl/>
          <w:lang w:bidi="ar-IQ"/>
        </w:rPr>
        <w:t>0</w:t>
      </w:r>
      <w:r>
        <w:rPr>
          <w:rFonts w:cs="Simplified Arabic" w:hint="cs"/>
          <w:sz w:val="28"/>
          <w:szCs w:val="28"/>
          <w:rtl/>
        </w:rPr>
        <w:t xml:space="preserve"> ، 531‚2</w:t>
      </w:r>
      <w:r>
        <w:rPr>
          <w:rFonts w:cs="Simplified Arabic" w:hint="cs"/>
          <w:sz w:val="28"/>
          <w:szCs w:val="28"/>
          <w:rtl/>
          <w:lang w:bidi="ar-IQ"/>
        </w:rPr>
        <w:t>6</w:t>
      </w:r>
      <w:r>
        <w:rPr>
          <w:rFonts w:cs="Simplified Arabic" w:hint="cs"/>
          <w:sz w:val="28"/>
          <w:szCs w:val="28"/>
          <w:rtl/>
        </w:rPr>
        <w:t xml:space="preserve">  ، </w:t>
      </w:r>
      <w:r>
        <w:rPr>
          <w:rFonts w:cs="Simplified Arabic" w:hint="cs"/>
          <w:sz w:val="28"/>
          <w:szCs w:val="28"/>
          <w:rtl/>
          <w:lang w:bidi="ar-IQ"/>
        </w:rPr>
        <w:t>435</w:t>
      </w:r>
      <w:r>
        <w:rPr>
          <w:rFonts w:cs="Simplified Arabic" w:hint="cs"/>
          <w:sz w:val="28"/>
          <w:szCs w:val="28"/>
          <w:rtl/>
        </w:rPr>
        <w:t>‚</w:t>
      </w:r>
      <w:r>
        <w:rPr>
          <w:rFonts w:cs="Simplified Arabic" w:hint="cs"/>
          <w:sz w:val="28"/>
          <w:szCs w:val="28"/>
          <w:rtl/>
          <w:lang w:bidi="ar-IQ"/>
        </w:rPr>
        <w:t>30</w:t>
      </w:r>
      <w:r>
        <w:rPr>
          <w:rFonts w:cs="Simplified Arabic" w:hint="cs"/>
          <w:sz w:val="28"/>
          <w:szCs w:val="28"/>
          <w:rtl/>
        </w:rPr>
        <w:t>) على التوالي . في حين نجد ان عدد اللاعبين الذين تقع درجاتهم عند المستوى (ضعيف) قد بلغ (</w:t>
      </w:r>
      <w:r>
        <w:rPr>
          <w:rFonts w:cs="Simplified Arabic" w:hint="cs"/>
          <w:sz w:val="28"/>
          <w:szCs w:val="28"/>
          <w:rtl/>
          <w:lang w:bidi="ar-IQ"/>
        </w:rPr>
        <w:t>5</w:t>
      </w:r>
      <w:r>
        <w:rPr>
          <w:rFonts w:cs="Simplified Arabic" w:hint="cs"/>
          <w:sz w:val="28"/>
          <w:szCs w:val="28"/>
          <w:rtl/>
        </w:rPr>
        <w:t xml:space="preserve"> ، </w:t>
      </w:r>
      <w:r>
        <w:rPr>
          <w:rFonts w:cs="Simplified Arabic" w:hint="cs"/>
          <w:sz w:val="28"/>
          <w:szCs w:val="28"/>
          <w:rtl/>
          <w:lang w:bidi="ar-IQ"/>
        </w:rPr>
        <w:t>4</w:t>
      </w:r>
      <w:r>
        <w:rPr>
          <w:rFonts w:cs="Simplified Arabic" w:hint="cs"/>
          <w:sz w:val="28"/>
          <w:szCs w:val="28"/>
          <w:rtl/>
        </w:rPr>
        <w:t xml:space="preserve"> ، </w:t>
      </w:r>
      <w:r>
        <w:rPr>
          <w:rFonts w:cs="Simplified Arabic" w:hint="cs"/>
          <w:sz w:val="28"/>
          <w:szCs w:val="28"/>
          <w:rtl/>
          <w:lang w:bidi="ar-IQ"/>
        </w:rPr>
        <w:t>5</w:t>
      </w:r>
      <w:r>
        <w:rPr>
          <w:rFonts w:cs="Simplified Arabic" w:hint="cs"/>
          <w:sz w:val="28"/>
          <w:szCs w:val="28"/>
          <w:rtl/>
        </w:rPr>
        <w:t xml:space="preserve"> ، </w:t>
      </w:r>
      <w:r>
        <w:rPr>
          <w:rFonts w:cs="Simplified Arabic" w:hint="cs"/>
          <w:sz w:val="28"/>
          <w:szCs w:val="28"/>
          <w:rtl/>
          <w:lang w:bidi="ar-IQ"/>
        </w:rPr>
        <w:t>6</w:t>
      </w:r>
      <w:r>
        <w:rPr>
          <w:rFonts w:cs="Simplified Arabic" w:hint="cs"/>
          <w:sz w:val="28"/>
          <w:szCs w:val="28"/>
          <w:rtl/>
        </w:rPr>
        <w:t xml:space="preserve"> ، </w:t>
      </w:r>
      <w:r>
        <w:rPr>
          <w:rFonts w:cs="Simplified Arabic" w:hint="cs"/>
          <w:sz w:val="28"/>
          <w:szCs w:val="28"/>
          <w:rtl/>
          <w:lang w:bidi="ar-IQ"/>
        </w:rPr>
        <w:t>5</w:t>
      </w:r>
      <w:r>
        <w:rPr>
          <w:rFonts w:cs="Simplified Arabic" w:hint="cs"/>
          <w:sz w:val="28"/>
          <w:szCs w:val="28"/>
          <w:rtl/>
        </w:rPr>
        <w:t>) لاعبين وبنسب متحققة مقدارها (</w:t>
      </w:r>
      <w:r>
        <w:rPr>
          <w:rFonts w:cs="Simplified Arabic" w:hint="cs"/>
          <w:sz w:val="28"/>
          <w:szCs w:val="28"/>
          <w:rtl/>
          <w:lang w:bidi="ar-IQ"/>
        </w:rPr>
        <w:t>514</w:t>
      </w:r>
      <w:r>
        <w:rPr>
          <w:rFonts w:cs="Simplified Arabic" w:hint="cs"/>
          <w:sz w:val="28"/>
          <w:szCs w:val="28"/>
          <w:rtl/>
        </w:rPr>
        <w:t>‚1</w:t>
      </w:r>
      <w:r>
        <w:rPr>
          <w:rFonts w:cs="Simplified Arabic" w:hint="cs"/>
          <w:sz w:val="28"/>
          <w:szCs w:val="28"/>
          <w:rtl/>
          <w:lang w:bidi="ar-IQ"/>
        </w:rPr>
        <w:t>3</w:t>
      </w:r>
      <w:r>
        <w:rPr>
          <w:rFonts w:cs="Simplified Arabic" w:hint="cs"/>
          <w:sz w:val="28"/>
          <w:szCs w:val="28"/>
          <w:rtl/>
        </w:rPr>
        <w:t xml:space="preserve"> ، </w:t>
      </w:r>
      <w:r>
        <w:rPr>
          <w:rFonts w:cs="Simplified Arabic" w:hint="cs"/>
          <w:sz w:val="28"/>
          <w:szCs w:val="28"/>
          <w:rtl/>
          <w:lang w:bidi="ar-IQ"/>
        </w:rPr>
        <w:t>12</w:t>
      </w:r>
      <w:r>
        <w:rPr>
          <w:rFonts w:cs="Simplified Arabic" w:hint="cs"/>
          <w:sz w:val="28"/>
          <w:szCs w:val="28"/>
          <w:rtl/>
        </w:rPr>
        <w:t>‚</w:t>
      </w:r>
      <w:r>
        <w:rPr>
          <w:rFonts w:cs="Simplified Arabic" w:hint="cs"/>
          <w:sz w:val="28"/>
          <w:szCs w:val="28"/>
          <w:rtl/>
          <w:lang w:bidi="ar-IQ"/>
        </w:rPr>
        <w:t xml:space="preserve">12 </w:t>
      </w:r>
      <w:r>
        <w:rPr>
          <w:rFonts w:cs="Simplified Arabic" w:hint="cs"/>
          <w:sz w:val="28"/>
          <w:szCs w:val="28"/>
          <w:rtl/>
        </w:rPr>
        <w:t xml:space="preserve">، </w:t>
      </w:r>
      <w:r>
        <w:rPr>
          <w:rFonts w:cs="Simplified Arabic" w:hint="cs"/>
          <w:sz w:val="28"/>
          <w:szCs w:val="28"/>
          <w:rtl/>
          <w:lang w:bidi="ar-IQ"/>
        </w:rPr>
        <w:t>5</w:t>
      </w:r>
      <w:r>
        <w:rPr>
          <w:rFonts w:cs="Simplified Arabic" w:hint="cs"/>
          <w:sz w:val="28"/>
          <w:szCs w:val="28"/>
          <w:rtl/>
        </w:rPr>
        <w:t>‚</w:t>
      </w:r>
      <w:r>
        <w:rPr>
          <w:rFonts w:cs="Simplified Arabic" w:hint="cs"/>
          <w:sz w:val="28"/>
          <w:szCs w:val="28"/>
          <w:rtl/>
          <w:lang w:bidi="ar-IQ"/>
        </w:rPr>
        <w:t xml:space="preserve">12 </w:t>
      </w:r>
      <w:r>
        <w:rPr>
          <w:rFonts w:cs="Simplified Arabic" w:hint="cs"/>
          <w:sz w:val="28"/>
          <w:szCs w:val="28"/>
          <w:rtl/>
        </w:rPr>
        <w:t xml:space="preserve">، </w:t>
      </w:r>
      <w:r>
        <w:rPr>
          <w:rFonts w:cs="Simplified Arabic" w:hint="cs"/>
          <w:sz w:val="28"/>
          <w:szCs w:val="28"/>
          <w:rtl/>
          <w:lang w:bidi="ar-IQ"/>
        </w:rPr>
        <w:t>245</w:t>
      </w:r>
      <w:r>
        <w:rPr>
          <w:rFonts w:cs="Simplified Arabic" w:hint="cs"/>
          <w:sz w:val="28"/>
          <w:szCs w:val="28"/>
          <w:rtl/>
        </w:rPr>
        <w:t xml:space="preserve">‚12 ، </w:t>
      </w:r>
      <w:r>
        <w:rPr>
          <w:rFonts w:cs="Simplified Arabic" w:hint="cs"/>
          <w:sz w:val="28"/>
          <w:szCs w:val="28"/>
          <w:rtl/>
          <w:lang w:bidi="ar-IQ"/>
        </w:rPr>
        <w:t>87</w:t>
      </w:r>
      <w:r>
        <w:rPr>
          <w:rFonts w:cs="Simplified Arabic" w:hint="cs"/>
          <w:sz w:val="28"/>
          <w:szCs w:val="28"/>
          <w:rtl/>
        </w:rPr>
        <w:t>‚1</w:t>
      </w:r>
      <w:r>
        <w:rPr>
          <w:rFonts w:cs="Simplified Arabic" w:hint="cs"/>
          <w:sz w:val="28"/>
          <w:szCs w:val="28"/>
          <w:rtl/>
          <w:lang w:bidi="ar-IQ"/>
        </w:rPr>
        <w:t>0</w:t>
      </w:r>
      <w:r>
        <w:rPr>
          <w:rFonts w:cs="Simplified Arabic" w:hint="cs"/>
          <w:sz w:val="28"/>
          <w:szCs w:val="28"/>
          <w:rtl/>
        </w:rPr>
        <w:t xml:space="preserve">) على التوالي. كما نجد ان عدد اللاعبين الذين تقع درجاتهم عند المستوى (ضعيف جداً) قد بلـغ (1 ، 1  ، - ، 2 ، </w:t>
      </w:r>
      <w:r>
        <w:rPr>
          <w:rFonts w:cs="Simplified Arabic" w:hint="cs"/>
          <w:sz w:val="28"/>
          <w:szCs w:val="28"/>
          <w:rtl/>
          <w:lang w:bidi="ar-IQ"/>
        </w:rPr>
        <w:t>1</w:t>
      </w:r>
      <w:r>
        <w:rPr>
          <w:rFonts w:cs="Simplified Arabic" w:hint="cs"/>
          <w:sz w:val="28"/>
          <w:szCs w:val="28"/>
          <w:rtl/>
        </w:rPr>
        <w:t>) لاعباً وبنسب متحققة مقدارها (</w:t>
      </w:r>
      <w:r>
        <w:rPr>
          <w:rFonts w:cs="Simplified Arabic" w:hint="cs"/>
          <w:sz w:val="28"/>
          <w:szCs w:val="28"/>
          <w:rtl/>
          <w:lang w:bidi="ar-IQ"/>
        </w:rPr>
        <w:t>703</w:t>
      </w:r>
      <w:r>
        <w:rPr>
          <w:rFonts w:cs="Simplified Arabic" w:hint="cs"/>
          <w:sz w:val="28"/>
          <w:szCs w:val="28"/>
          <w:rtl/>
        </w:rPr>
        <w:t>‚</w:t>
      </w:r>
      <w:r>
        <w:rPr>
          <w:rFonts w:cs="Simplified Arabic" w:hint="cs"/>
          <w:sz w:val="28"/>
          <w:szCs w:val="28"/>
          <w:rtl/>
          <w:lang w:bidi="ar-IQ"/>
        </w:rPr>
        <w:t>2</w:t>
      </w:r>
      <w:r>
        <w:rPr>
          <w:rFonts w:cs="Simplified Arabic" w:hint="cs"/>
          <w:sz w:val="28"/>
          <w:szCs w:val="28"/>
          <w:rtl/>
        </w:rPr>
        <w:t xml:space="preserve"> ، </w:t>
      </w:r>
      <w:r>
        <w:rPr>
          <w:rFonts w:cs="Simplified Arabic" w:hint="cs"/>
          <w:sz w:val="28"/>
          <w:szCs w:val="28"/>
          <w:rtl/>
          <w:lang w:bidi="ar-IQ"/>
        </w:rPr>
        <w:t>03</w:t>
      </w:r>
      <w:r>
        <w:rPr>
          <w:rFonts w:cs="Simplified Arabic" w:hint="cs"/>
          <w:sz w:val="28"/>
          <w:szCs w:val="28"/>
          <w:rtl/>
        </w:rPr>
        <w:t>‚</w:t>
      </w:r>
      <w:r>
        <w:rPr>
          <w:rFonts w:cs="Simplified Arabic" w:hint="cs"/>
          <w:sz w:val="28"/>
          <w:szCs w:val="28"/>
          <w:rtl/>
          <w:lang w:bidi="ar-IQ"/>
        </w:rPr>
        <w:t xml:space="preserve">3 </w:t>
      </w:r>
      <w:r>
        <w:rPr>
          <w:rFonts w:cs="Simplified Arabic" w:hint="cs"/>
          <w:sz w:val="28"/>
          <w:szCs w:val="28"/>
          <w:rtl/>
        </w:rPr>
        <w:t xml:space="preserve"> ، </w:t>
      </w:r>
      <w:r>
        <w:rPr>
          <w:rFonts w:cs="Simplified Arabic" w:hint="cs"/>
          <w:sz w:val="28"/>
          <w:szCs w:val="28"/>
          <w:rtl/>
          <w:lang w:bidi="ar-IQ"/>
        </w:rPr>
        <w:t>صفر</w:t>
      </w:r>
      <w:r>
        <w:rPr>
          <w:rFonts w:cs="Simplified Arabic" w:hint="cs"/>
          <w:sz w:val="28"/>
          <w:szCs w:val="28"/>
          <w:rtl/>
        </w:rPr>
        <w:t xml:space="preserve"> ، </w:t>
      </w:r>
      <w:r>
        <w:rPr>
          <w:rFonts w:cs="Simplified Arabic" w:hint="cs"/>
          <w:sz w:val="28"/>
          <w:szCs w:val="28"/>
          <w:rtl/>
          <w:lang w:bidi="ar-IQ"/>
        </w:rPr>
        <w:t>082</w:t>
      </w:r>
      <w:r>
        <w:rPr>
          <w:rFonts w:cs="Simplified Arabic" w:hint="cs"/>
          <w:sz w:val="28"/>
          <w:szCs w:val="28"/>
          <w:rtl/>
        </w:rPr>
        <w:t>‚</w:t>
      </w:r>
      <w:r>
        <w:rPr>
          <w:rFonts w:cs="Simplified Arabic" w:hint="cs"/>
          <w:sz w:val="28"/>
          <w:szCs w:val="28"/>
          <w:rtl/>
          <w:lang w:bidi="ar-IQ"/>
        </w:rPr>
        <w:t>4</w:t>
      </w:r>
      <w:r>
        <w:rPr>
          <w:rFonts w:cs="Simplified Arabic" w:hint="cs"/>
          <w:sz w:val="28"/>
          <w:szCs w:val="28"/>
          <w:rtl/>
        </w:rPr>
        <w:t xml:space="preserve"> ، </w:t>
      </w:r>
      <w:r>
        <w:rPr>
          <w:rFonts w:cs="Simplified Arabic" w:hint="cs"/>
          <w:sz w:val="28"/>
          <w:szCs w:val="28"/>
          <w:rtl/>
          <w:lang w:bidi="ar-IQ"/>
        </w:rPr>
        <w:t>174</w:t>
      </w:r>
      <w:r>
        <w:rPr>
          <w:rFonts w:cs="Simplified Arabic" w:hint="cs"/>
          <w:sz w:val="28"/>
          <w:szCs w:val="28"/>
          <w:rtl/>
        </w:rPr>
        <w:t>‚</w:t>
      </w:r>
      <w:r>
        <w:rPr>
          <w:rFonts w:cs="Simplified Arabic" w:hint="cs"/>
          <w:sz w:val="28"/>
          <w:szCs w:val="28"/>
          <w:rtl/>
          <w:lang w:bidi="ar-IQ"/>
        </w:rPr>
        <w:t>2</w:t>
      </w:r>
      <w:r>
        <w:rPr>
          <w:rFonts w:cs="Simplified Arabic" w:hint="cs"/>
          <w:sz w:val="28"/>
          <w:szCs w:val="28"/>
          <w:rtl/>
        </w:rPr>
        <w:t>) على التوالي . وهكذا نجد ان عدد افراد عينة البحث باعمار (1</w:t>
      </w:r>
      <w:r>
        <w:rPr>
          <w:rFonts w:cs="Simplified Arabic" w:hint="cs"/>
          <w:sz w:val="28"/>
          <w:szCs w:val="28"/>
          <w:rtl/>
          <w:lang w:bidi="ar-IQ"/>
        </w:rPr>
        <w:t>6</w:t>
      </w:r>
      <w:r>
        <w:rPr>
          <w:rFonts w:cs="Simplified Arabic" w:hint="cs"/>
          <w:sz w:val="28"/>
          <w:szCs w:val="28"/>
          <w:rtl/>
        </w:rPr>
        <w:t xml:space="preserve"> ، 1</w:t>
      </w:r>
      <w:r>
        <w:rPr>
          <w:rFonts w:cs="Simplified Arabic" w:hint="cs"/>
          <w:sz w:val="28"/>
          <w:szCs w:val="28"/>
          <w:rtl/>
          <w:lang w:bidi="ar-IQ"/>
        </w:rPr>
        <w:t>7</w:t>
      </w:r>
      <w:r>
        <w:rPr>
          <w:rFonts w:cs="Simplified Arabic" w:hint="cs"/>
          <w:sz w:val="28"/>
          <w:szCs w:val="28"/>
          <w:rtl/>
        </w:rPr>
        <w:t>) سنة عند الانجاز (ال</w:t>
      </w:r>
      <w:r>
        <w:rPr>
          <w:rFonts w:cs="Simplified Arabic" w:hint="cs"/>
          <w:sz w:val="28"/>
          <w:szCs w:val="28"/>
          <w:rtl/>
          <w:lang w:bidi="ar-IQ"/>
        </w:rPr>
        <w:t>مهاري</w:t>
      </w:r>
      <w:r>
        <w:rPr>
          <w:rFonts w:cs="Simplified Arabic" w:hint="cs"/>
          <w:sz w:val="28"/>
          <w:szCs w:val="28"/>
          <w:rtl/>
        </w:rPr>
        <w:t>) وعلى وفق التصنيفات المختلطة (</w:t>
      </w:r>
      <w:r>
        <w:rPr>
          <w:rFonts w:cs="Simplified Arabic" w:hint="cs"/>
          <w:sz w:val="28"/>
          <w:szCs w:val="28"/>
          <w:rtl/>
          <w:lang w:bidi="ar-IQ"/>
        </w:rPr>
        <w:t>ز</w:t>
      </w:r>
      <w:r>
        <w:rPr>
          <w:rFonts w:cs="Simplified Arabic" w:hint="cs"/>
          <w:sz w:val="28"/>
          <w:szCs w:val="28"/>
          <w:rtl/>
        </w:rPr>
        <w:t xml:space="preserve"> - نحيف ، </w:t>
      </w:r>
      <w:r>
        <w:rPr>
          <w:rFonts w:cs="Simplified Arabic" w:hint="cs"/>
          <w:sz w:val="28"/>
          <w:szCs w:val="28"/>
          <w:rtl/>
          <w:lang w:bidi="ar-IQ"/>
        </w:rPr>
        <w:t>ح</w:t>
      </w:r>
      <w:r>
        <w:rPr>
          <w:rFonts w:cs="Simplified Arabic" w:hint="cs"/>
          <w:sz w:val="28"/>
          <w:szCs w:val="28"/>
          <w:rtl/>
        </w:rPr>
        <w:t xml:space="preserve">- نحيف، </w:t>
      </w:r>
      <w:r>
        <w:rPr>
          <w:rFonts w:cs="Simplified Arabic" w:hint="cs"/>
          <w:sz w:val="28"/>
          <w:szCs w:val="28"/>
          <w:rtl/>
          <w:lang w:bidi="ar-IQ"/>
        </w:rPr>
        <w:t xml:space="preserve">ح </w:t>
      </w:r>
      <w:r>
        <w:rPr>
          <w:rFonts w:cs="Simplified Arabic" w:hint="cs"/>
          <w:sz w:val="28"/>
          <w:szCs w:val="28"/>
          <w:rtl/>
        </w:rPr>
        <w:t xml:space="preserve">– عضلي، </w:t>
      </w:r>
      <w:r>
        <w:rPr>
          <w:rFonts w:cs="Simplified Arabic" w:hint="cs"/>
          <w:sz w:val="28"/>
          <w:szCs w:val="28"/>
          <w:rtl/>
          <w:lang w:bidi="ar-IQ"/>
        </w:rPr>
        <w:t>ح</w:t>
      </w:r>
      <w:r>
        <w:rPr>
          <w:rFonts w:cs="Simplified Arabic" w:hint="cs"/>
          <w:sz w:val="28"/>
          <w:szCs w:val="28"/>
          <w:vertAlign w:val="subscript"/>
          <w:rtl/>
          <w:lang w:bidi="ar-IQ"/>
        </w:rPr>
        <w:t>1</w:t>
      </w:r>
      <w:r>
        <w:rPr>
          <w:rFonts w:cs="Simplified Arabic" w:hint="cs"/>
          <w:sz w:val="28"/>
          <w:szCs w:val="28"/>
          <w:rtl/>
        </w:rPr>
        <w:t xml:space="preserve"> - نحيف،</w:t>
      </w:r>
      <w:r>
        <w:rPr>
          <w:rFonts w:cs="Simplified Arabic" w:hint="cs"/>
          <w:sz w:val="28"/>
          <w:szCs w:val="28"/>
          <w:rtl/>
          <w:lang w:bidi="ar-IQ"/>
        </w:rPr>
        <w:t xml:space="preserve"> </w:t>
      </w:r>
      <w:r>
        <w:rPr>
          <w:rFonts w:cs="Simplified Arabic" w:hint="cs"/>
          <w:sz w:val="28"/>
          <w:szCs w:val="28"/>
          <w:rtl/>
        </w:rPr>
        <w:t xml:space="preserve"> </w:t>
      </w:r>
      <w:r>
        <w:rPr>
          <w:rFonts w:cs="Simplified Arabic" w:hint="cs"/>
          <w:sz w:val="28"/>
          <w:szCs w:val="28"/>
          <w:rtl/>
          <w:lang w:bidi="ar-IQ"/>
        </w:rPr>
        <w:t>ح</w:t>
      </w:r>
      <w:r>
        <w:rPr>
          <w:rFonts w:cs="Simplified Arabic" w:hint="cs"/>
          <w:sz w:val="28"/>
          <w:szCs w:val="28"/>
          <w:vertAlign w:val="subscript"/>
          <w:rtl/>
          <w:lang w:bidi="ar-IQ"/>
        </w:rPr>
        <w:t>1</w:t>
      </w:r>
      <w:r>
        <w:rPr>
          <w:rFonts w:cs="Simplified Arabic" w:hint="cs"/>
          <w:sz w:val="28"/>
          <w:szCs w:val="28"/>
          <w:rtl/>
        </w:rPr>
        <w:t>– عضلي) والذين تقع درجاتهم بين (سَ ± 3) قد بلـغ (3</w:t>
      </w:r>
      <w:r>
        <w:rPr>
          <w:rFonts w:cs="Simplified Arabic" w:hint="cs"/>
          <w:sz w:val="28"/>
          <w:szCs w:val="28"/>
          <w:rtl/>
          <w:lang w:bidi="ar-IQ"/>
        </w:rPr>
        <w:t>7</w:t>
      </w:r>
      <w:r>
        <w:rPr>
          <w:rFonts w:cs="Simplified Arabic" w:hint="cs"/>
          <w:sz w:val="28"/>
          <w:szCs w:val="28"/>
          <w:rtl/>
        </w:rPr>
        <w:t xml:space="preserve"> ، 3</w:t>
      </w:r>
      <w:r>
        <w:rPr>
          <w:rFonts w:cs="Simplified Arabic" w:hint="cs"/>
          <w:sz w:val="28"/>
          <w:szCs w:val="28"/>
          <w:rtl/>
          <w:lang w:bidi="ar-IQ"/>
        </w:rPr>
        <w:t>3</w:t>
      </w:r>
      <w:r>
        <w:rPr>
          <w:rFonts w:cs="Simplified Arabic" w:hint="cs"/>
          <w:sz w:val="28"/>
          <w:szCs w:val="28"/>
          <w:rtl/>
        </w:rPr>
        <w:t xml:space="preserve">، </w:t>
      </w:r>
      <w:r>
        <w:rPr>
          <w:rFonts w:cs="Simplified Arabic" w:hint="cs"/>
          <w:sz w:val="28"/>
          <w:szCs w:val="28"/>
          <w:rtl/>
          <w:lang w:bidi="ar-IQ"/>
        </w:rPr>
        <w:t>40</w:t>
      </w:r>
      <w:r>
        <w:rPr>
          <w:rFonts w:cs="Simplified Arabic" w:hint="cs"/>
          <w:sz w:val="28"/>
          <w:szCs w:val="28"/>
          <w:rtl/>
        </w:rPr>
        <w:t xml:space="preserve"> ،  </w:t>
      </w:r>
      <w:r>
        <w:rPr>
          <w:rFonts w:cs="Simplified Arabic" w:hint="cs"/>
          <w:sz w:val="28"/>
          <w:szCs w:val="28"/>
          <w:rtl/>
          <w:lang w:bidi="ar-IQ"/>
        </w:rPr>
        <w:t>49</w:t>
      </w:r>
      <w:r>
        <w:rPr>
          <w:rFonts w:cs="Simplified Arabic" w:hint="cs"/>
          <w:sz w:val="28"/>
          <w:szCs w:val="28"/>
          <w:rtl/>
        </w:rPr>
        <w:t xml:space="preserve"> ، </w:t>
      </w:r>
      <w:r>
        <w:rPr>
          <w:rFonts w:cs="Simplified Arabic" w:hint="cs"/>
          <w:sz w:val="28"/>
          <w:szCs w:val="28"/>
          <w:rtl/>
          <w:lang w:bidi="ar-IQ"/>
        </w:rPr>
        <w:t>46</w:t>
      </w:r>
      <w:r>
        <w:rPr>
          <w:rFonts w:cs="Simplified Arabic" w:hint="cs"/>
          <w:sz w:val="28"/>
          <w:szCs w:val="28"/>
          <w:rtl/>
        </w:rPr>
        <w:t>) وبنسبة تستوفي ذات النسبة المثالية في التوزيع المثالي .</w:t>
      </w:r>
    </w:p>
    <w:p w:rsidR="00715A9E" w:rsidRDefault="00715A9E" w:rsidP="00715A9E">
      <w:pPr>
        <w:spacing w:line="240" w:lineRule="auto"/>
        <w:jc w:val="lowKashida"/>
        <w:rPr>
          <w:rFonts w:cs="Simplified Arabic"/>
          <w:sz w:val="28"/>
          <w:szCs w:val="28"/>
          <w:rtl/>
        </w:rPr>
      </w:pPr>
      <w:r>
        <w:rPr>
          <w:rFonts w:cs="Simplified Arabic" w:hint="cs"/>
          <w:sz w:val="28"/>
          <w:szCs w:val="28"/>
          <w:rtl/>
        </w:rPr>
        <w:t xml:space="preserve">    ان النسب اعلاه تقارب النسب المثالية للمساحة تحت المنحنى الاعتدالي . ومن هذا نجد ان توزيع مفردات العينة في هذا الانجاز (ال</w:t>
      </w:r>
      <w:r>
        <w:rPr>
          <w:rFonts w:cs="Simplified Arabic" w:hint="cs"/>
          <w:sz w:val="28"/>
          <w:szCs w:val="28"/>
          <w:rtl/>
          <w:lang w:bidi="ar-IQ"/>
        </w:rPr>
        <w:t>مهاري</w:t>
      </w:r>
      <w:r>
        <w:rPr>
          <w:rFonts w:cs="Simplified Arabic" w:hint="cs"/>
          <w:sz w:val="28"/>
          <w:szCs w:val="28"/>
          <w:rtl/>
        </w:rPr>
        <w:t>)</w:t>
      </w:r>
      <w:r>
        <w:rPr>
          <w:rFonts w:cs="Simplified Arabic" w:hint="cs"/>
          <w:sz w:val="28"/>
          <w:szCs w:val="28"/>
          <w:rtl/>
          <w:lang w:bidi="ar-IQ"/>
        </w:rPr>
        <w:t xml:space="preserve"> </w:t>
      </w:r>
      <w:r>
        <w:rPr>
          <w:rFonts w:cs="Simplified Arabic" w:hint="cs"/>
          <w:sz w:val="28"/>
          <w:szCs w:val="28"/>
          <w:rtl/>
        </w:rPr>
        <w:t>قد جاءت متطابقة الى حد ما مع ما يفترض ان تكون عليه، وهذا مؤشر يعبر عن حسن التوزيع .</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    تعزيزاً لهذا الامر اختبر الباحث هذا التوزيع احصائياً باختبار (كا</w:t>
      </w:r>
      <w:r>
        <w:rPr>
          <w:rFonts w:cs="Simplified Arabic" w:hint="cs"/>
          <w:sz w:val="28"/>
          <w:szCs w:val="28"/>
          <w:vertAlign w:val="superscript"/>
          <w:rtl/>
        </w:rPr>
        <w:t>2</w:t>
      </w:r>
      <w:r>
        <w:rPr>
          <w:rFonts w:cs="Simplified Arabic" w:hint="cs"/>
          <w:sz w:val="28"/>
          <w:szCs w:val="28"/>
          <w:rtl/>
        </w:rPr>
        <w:t>) ، ومنه جاءت النتائج مؤكدة لما وصل اليه، اذ جاءت قيم (كا</w:t>
      </w:r>
      <w:r>
        <w:rPr>
          <w:rFonts w:cs="Simplified Arabic" w:hint="cs"/>
          <w:sz w:val="28"/>
          <w:szCs w:val="28"/>
          <w:vertAlign w:val="superscript"/>
          <w:rtl/>
        </w:rPr>
        <w:t>2</w:t>
      </w:r>
      <w:r>
        <w:rPr>
          <w:rFonts w:cs="Simplified Arabic" w:hint="cs"/>
          <w:sz w:val="28"/>
          <w:szCs w:val="28"/>
          <w:rtl/>
        </w:rPr>
        <w:t>) المحسوبة (47‚</w:t>
      </w:r>
      <w:r>
        <w:rPr>
          <w:rFonts w:cs="Simplified Arabic" w:hint="cs"/>
          <w:sz w:val="28"/>
          <w:szCs w:val="28"/>
          <w:rtl/>
          <w:lang w:bidi="ar-IQ"/>
        </w:rPr>
        <w:t>0</w:t>
      </w:r>
      <w:r>
        <w:rPr>
          <w:rFonts w:cs="Simplified Arabic" w:hint="cs"/>
          <w:sz w:val="28"/>
          <w:szCs w:val="28"/>
          <w:rtl/>
        </w:rPr>
        <w:t xml:space="preserve"> ، </w:t>
      </w:r>
      <w:r>
        <w:rPr>
          <w:rFonts w:cs="Simplified Arabic" w:hint="cs"/>
          <w:sz w:val="28"/>
          <w:szCs w:val="28"/>
          <w:rtl/>
          <w:lang w:bidi="ar-IQ"/>
        </w:rPr>
        <w:t>79</w:t>
      </w:r>
      <w:r>
        <w:rPr>
          <w:rFonts w:cs="Simplified Arabic" w:hint="cs"/>
          <w:sz w:val="28"/>
          <w:szCs w:val="28"/>
          <w:rtl/>
        </w:rPr>
        <w:t>‚</w:t>
      </w:r>
      <w:r>
        <w:rPr>
          <w:rFonts w:cs="Simplified Arabic" w:hint="cs"/>
          <w:sz w:val="28"/>
          <w:szCs w:val="28"/>
          <w:rtl/>
          <w:lang w:bidi="ar-IQ"/>
        </w:rPr>
        <w:t>0</w:t>
      </w:r>
      <w:r>
        <w:rPr>
          <w:rFonts w:cs="Simplified Arabic" w:hint="cs"/>
          <w:sz w:val="28"/>
          <w:szCs w:val="28"/>
          <w:rtl/>
        </w:rPr>
        <w:t xml:space="preserve"> ، 151‚1 ، </w:t>
      </w:r>
      <w:r>
        <w:rPr>
          <w:rFonts w:cs="Simplified Arabic" w:hint="cs"/>
          <w:sz w:val="28"/>
          <w:szCs w:val="28"/>
          <w:rtl/>
          <w:lang w:bidi="ar-IQ"/>
        </w:rPr>
        <w:t>726</w:t>
      </w:r>
      <w:r>
        <w:rPr>
          <w:rFonts w:cs="Simplified Arabic" w:hint="cs"/>
          <w:sz w:val="28"/>
          <w:szCs w:val="28"/>
          <w:rtl/>
        </w:rPr>
        <w:t>‚</w:t>
      </w:r>
      <w:r>
        <w:rPr>
          <w:rFonts w:cs="Simplified Arabic" w:hint="cs"/>
          <w:sz w:val="28"/>
          <w:szCs w:val="28"/>
          <w:rtl/>
          <w:lang w:bidi="ar-IQ"/>
        </w:rPr>
        <w:t>1</w:t>
      </w:r>
      <w:r>
        <w:rPr>
          <w:rFonts w:cs="Simplified Arabic" w:hint="cs"/>
          <w:sz w:val="28"/>
          <w:szCs w:val="28"/>
          <w:rtl/>
        </w:rPr>
        <w:t xml:space="preserve"> ، </w:t>
      </w:r>
      <w:r>
        <w:rPr>
          <w:rFonts w:cs="Simplified Arabic" w:hint="cs"/>
          <w:sz w:val="28"/>
          <w:szCs w:val="28"/>
          <w:rtl/>
          <w:lang w:bidi="ar-IQ"/>
        </w:rPr>
        <w:t>461</w:t>
      </w:r>
      <w:r>
        <w:rPr>
          <w:rFonts w:cs="Simplified Arabic" w:hint="cs"/>
          <w:sz w:val="28"/>
          <w:szCs w:val="28"/>
          <w:rtl/>
        </w:rPr>
        <w:t>‚</w:t>
      </w:r>
      <w:r>
        <w:rPr>
          <w:rFonts w:cs="Simplified Arabic" w:hint="cs"/>
          <w:sz w:val="28"/>
          <w:szCs w:val="28"/>
          <w:rtl/>
          <w:lang w:bidi="ar-IQ"/>
        </w:rPr>
        <w:t>1</w:t>
      </w:r>
      <w:r>
        <w:rPr>
          <w:rFonts w:cs="Simplified Arabic" w:hint="cs"/>
          <w:sz w:val="28"/>
          <w:szCs w:val="28"/>
          <w:rtl/>
        </w:rPr>
        <w:t>) وهي اقل من القيم الجدولية لها والبالغة (</w:t>
      </w:r>
      <w:r>
        <w:rPr>
          <w:rFonts w:cs="Simplified Arabic" w:hint="cs"/>
          <w:sz w:val="28"/>
          <w:szCs w:val="28"/>
          <w:rtl/>
          <w:lang w:bidi="ar-IQ"/>
        </w:rPr>
        <w:t>99</w:t>
      </w:r>
      <w:r>
        <w:rPr>
          <w:rFonts w:cs="Simplified Arabic" w:hint="cs"/>
          <w:sz w:val="28"/>
          <w:szCs w:val="28"/>
          <w:rtl/>
        </w:rPr>
        <w:t>‚</w:t>
      </w:r>
      <w:r>
        <w:rPr>
          <w:rFonts w:cs="Simplified Arabic" w:hint="cs"/>
          <w:sz w:val="28"/>
          <w:szCs w:val="28"/>
          <w:rtl/>
          <w:lang w:bidi="ar-IQ"/>
        </w:rPr>
        <w:t>5 ، 81</w:t>
      </w:r>
      <w:r>
        <w:rPr>
          <w:rFonts w:cs="Simplified Arabic" w:hint="cs"/>
          <w:sz w:val="28"/>
          <w:szCs w:val="28"/>
          <w:rtl/>
        </w:rPr>
        <w:t>‚</w:t>
      </w:r>
      <w:r>
        <w:rPr>
          <w:rFonts w:cs="Simplified Arabic" w:hint="cs"/>
          <w:sz w:val="28"/>
          <w:szCs w:val="28"/>
          <w:rtl/>
          <w:lang w:bidi="ar-IQ"/>
        </w:rPr>
        <w:t>7</w:t>
      </w:r>
      <w:r>
        <w:rPr>
          <w:rFonts w:cs="Simplified Arabic" w:hint="cs"/>
          <w:sz w:val="28"/>
          <w:szCs w:val="28"/>
          <w:rtl/>
        </w:rPr>
        <w:t xml:space="preserve">) عند درجة حرية (2 ، 3) ومستوى دلالة (05‚0) ، وهذا يشير الى تطابق التوزيعين (المشاهد والمثالي). مما يؤكد إمكانية بناء المستويات المعيارية لغرض تقويم الإنجاز (المهاري) ، للاعبين بأعمار (16 – 17) سنة ، على وفق التصنيف المختلط ...   </w:t>
      </w:r>
    </w:p>
    <w:p w:rsidR="00715A9E" w:rsidRDefault="00715A9E" w:rsidP="00715A9E">
      <w:pPr>
        <w:spacing w:line="240" w:lineRule="auto"/>
        <w:jc w:val="lowKashida"/>
        <w:rPr>
          <w:rFonts w:cs="Simplified Arabic"/>
          <w:sz w:val="28"/>
          <w:szCs w:val="28"/>
          <w:rtl/>
        </w:rPr>
      </w:pPr>
    </w:p>
    <w:p w:rsidR="00715A9E" w:rsidRDefault="00715A9E" w:rsidP="00715A9E">
      <w:pPr>
        <w:spacing w:line="240" w:lineRule="auto"/>
        <w:jc w:val="lowKashida"/>
        <w:rPr>
          <w:rFonts w:cs="Simplified Arabic"/>
          <w:sz w:val="28"/>
          <w:szCs w:val="28"/>
          <w:rtl/>
        </w:rPr>
      </w:pPr>
    </w:p>
    <w:p w:rsidR="00715A9E" w:rsidRDefault="00715A9E" w:rsidP="00715A9E">
      <w:pPr>
        <w:spacing w:line="240" w:lineRule="auto"/>
        <w:jc w:val="lowKashida"/>
        <w:rPr>
          <w:rFonts w:cs="Simplified Arabic"/>
          <w:sz w:val="28"/>
          <w:szCs w:val="28"/>
          <w:rtl/>
        </w:rPr>
      </w:pPr>
    </w:p>
    <w:p w:rsidR="00715A9E" w:rsidRDefault="00715A9E" w:rsidP="00715A9E">
      <w:pPr>
        <w:spacing w:line="240" w:lineRule="auto"/>
        <w:jc w:val="lowKashida"/>
        <w:rPr>
          <w:rFonts w:cs="Simplified Arabic"/>
          <w:sz w:val="28"/>
          <w:szCs w:val="28"/>
          <w:rtl/>
        </w:rPr>
      </w:pPr>
    </w:p>
    <w:p w:rsidR="00715A9E" w:rsidRDefault="00715A9E" w:rsidP="00715A9E">
      <w:pPr>
        <w:spacing w:line="240" w:lineRule="auto"/>
        <w:jc w:val="lowKashida"/>
        <w:rPr>
          <w:rFonts w:cs="Simplified Arabic"/>
          <w:sz w:val="28"/>
          <w:szCs w:val="28"/>
          <w:rtl/>
        </w:rPr>
      </w:pPr>
    </w:p>
    <w:p w:rsidR="00715A9E" w:rsidRDefault="00715A9E" w:rsidP="00715A9E">
      <w:pPr>
        <w:spacing w:line="240" w:lineRule="auto"/>
        <w:jc w:val="lowKashida"/>
        <w:rPr>
          <w:rFonts w:cs="Simplified Arabic"/>
          <w:sz w:val="28"/>
          <w:szCs w:val="28"/>
          <w:rtl/>
        </w:rPr>
      </w:pPr>
    </w:p>
    <w:p w:rsidR="00715A9E" w:rsidRDefault="00715A9E" w:rsidP="00715A9E">
      <w:pPr>
        <w:spacing w:line="240" w:lineRule="auto"/>
        <w:jc w:val="lowKashida"/>
        <w:rPr>
          <w:rFonts w:cs="Simplified Arabic"/>
          <w:sz w:val="28"/>
          <w:szCs w:val="28"/>
          <w:rtl/>
        </w:rPr>
      </w:pPr>
    </w:p>
    <w:p w:rsidR="00715A9E" w:rsidRDefault="00715A9E" w:rsidP="00715A9E">
      <w:pPr>
        <w:spacing w:line="240" w:lineRule="auto"/>
        <w:jc w:val="lowKashida"/>
        <w:rPr>
          <w:rFonts w:cs="Simplified Arabic"/>
          <w:sz w:val="28"/>
          <w:szCs w:val="28"/>
          <w:rtl/>
        </w:rPr>
      </w:pPr>
    </w:p>
    <w:p w:rsidR="00715A9E" w:rsidRDefault="00715A9E" w:rsidP="00715A9E">
      <w:pPr>
        <w:spacing w:line="240" w:lineRule="auto"/>
        <w:jc w:val="lowKashida"/>
        <w:rPr>
          <w:rFonts w:cs="Simplified Arabic"/>
          <w:sz w:val="28"/>
          <w:szCs w:val="28"/>
          <w:rtl/>
        </w:rPr>
      </w:pPr>
    </w:p>
    <w:p w:rsidR="00715A9E" w:rsidRDefault="00715A9E" w:rsidP="00715A9E">
      <w:pPr>
        <w:spacing w:line="240" w:lineRule="auto"/>
        <w:jc w:val="lowKashida"/>
        <w:rPr>
          <w:rFonts w:cs="Simplified Arabic"/>
          <w:sz w:val="28"/>
          <w:szCs w:val="28"/>
          <w:rtl/>
        </w:rPr>
      </w:pPr>
    </w:p>
    <w:p w:rsidR="00715A9E" w:rsidRDefault="00715A9E" w:rsidP="00715A9E">
      <w:pPr>
        <w:spacing w:line="240" w:lineRule="auto"/>
        <w:jc w:val="lowKashida"/>
        <w:rPr>
          <w:rFonts w:cs="Simplified Arabic"/>
          <w:sz w:val="28"/>
          <w:szCs w:val="28"/>
          <w:rtl/>
        </w:rPr>
      </w:pPr>
    </w:p>
    <w:p w:rsidR="00715A9E" w:rsidRDefault="00715A9E" w:rsidP="00715A9E">
      <w:pPr>
        <w:spacing w:line="240" w:lineRule="auto"/>
        <w:jc w:val="lowKashida"/>
        <w:rPr>
          <w:rFonts w:cs="Simplified Arabic"/>
          <w:sz w:val="28"/>
          <w:szCs w:val="28"/>
          <w:rtl/>
        </w:rPr>
      </w:pPr>
    </w:p>
    <w:p w:rsidR="00715A9E" w:rsidRDefault="00715A9E" w:rsidP="00715A9E">
      <w:pPr>
        <w:spacing w:line="240" w:lineRule="auto"/>
        <w:jc w:val="lowKashida"/>
        <w:rPr>
          <w:rFonts w:cs="Simplified Arabic"/>
          <w:sz w:val="28"/>
          <w:szCs w:val="28"/>
          <w:rtl/>
        </w:rPr>
      </w:pPr>
    </w:p>
    <w:p w:rsidR="00715A9E" w:rsidRDefault="00715A9E" w:rsidP="00715A9E">
      <w:pPr>
        <w:jc w:val="center"/>
        <w:rPr>
          <w:rFonts w:cs="Simplified Arabic"/>
          <w:sz w:val="28"/>
          <w:szCs w:val="28"/>
          <w:rtl/>
          <w:lang w:bidi="ar-IQ"/>
        </w:rPr>
      </w:pPr>
    </w:p>
    <w:p w:rsidR="00715A9E" w:rsidRDefault="00715A9E" w:rsidP="00715A9E">
      <w:pPr>
        <w:tabs>
          <w:tab w:val="left" w:pos="9921"/>
        </w:tabs>
        <w:spacing w:line="240" w:lineRule="auto"/>
        <w:ind w:left="33"/>
        <w:rPr>
          <w:rFonts w:cs="Simplified Arabic"/>
          <w:sz w:val="28"/>
          <w:szCs w:val="28"/>
          <w:rtl/>
          <w:lang w:bidi="ar-IQ"/>
        </w:rPr>
      </w:pPr>
    </w:p>
    <w:p w:rsidR="00715A9E" w:rsidRDefault="00715A9E" w:rsidP="00715A9E">
      <w:pPr>
        <w:tabs>
          <w:tab w:val="left" w:pos="9921"/>
        </w:tabs>
        <w:spacing w:line="240" w:lineRule="auto"/>
        <w:ind w:left="33"/>
        <w:rPr>
          <w:rFonts w:cs="Simplified Arabic"/>
          <w:sz w:val="28"/>
          <w:szCs w:val="28"/>
          <w:rtl/>
          <w:lang w:bidi="ar-IQ"/>
        </w:rPr>
      </w:pPr>
    </w:p>
    <w:p w:rsidR="00715A9E" w:rsidRDefault="00715A9E" w:rsidP="00715A9E">
      <w:pPr>
        <w:tabs>
          <w:tab w:val="left" w:pos="9921"/>
        </w:tabs>
        <w:spacing w:line="240" w:lineRule="auto"/>
        <w:ind w:left="33"/>
        <w:rPr>
          <w:rFonts w:cs="Simplified Arabic"/>
          <w:sz w:val="28"/>
          <w:szCs w:val="28"/>
          <w:rtl/>
          <w:lang w:bidi="ar-IQ"/>
        </w:rPr>
      </w:pPr>
    </w:p>
    <w:p w:rsidR="00715A9E" w:rsidRDefault="00715A9E" w:rsidP="00715A9E">
      <w:pPr>
        <w:tabs>
          <w:tab w:val="left" w:pos="9921"/>
        </w:tabs>
        <w:spacing w:line="240" w:lineRule="auto"/>
        <w:ind w:left="33"/>
        <w:rPr>
          <w:rFonts w:cs="Simplified Arabic"/>
          <w:sz w:val="28"/>
          <w:szCs w:val="28"/>
          <w:rtl/>
          <w:lang w:bidi="ar-IQ"/>
        </w:rPr>
      </w:pPr>
    </w:p>
    <w:p w:rsidR="00715A9E" w:rsidRDefault="00715A9E" w:rsidP="00715A9E">
      <w:pPr>
        <w:tabs>
          <w:tab w:val="left" w:pos="9921"/>
        </w:tabs>
        <w:spacing w:line="240" w:lineRule="auto"/>
        <w:ind w:left="33"/>
        <w:rPr>
          <w:rFonts w:cs="Simplified Arabic"/>
          <w:sz w:val="28"/>
          <w:szCs w:val="28"/>
          <w:rtl/>
          <w:lang w:bidi="ar-IQ"/>
        </w:rPr>
      </w:pPr>
    </w:p>
    <w:p w:rsidR="00715A9E" w:rsidRDefault="00715A9E" w:rsidP="00715A9E">
      <w:pPr>
        <w:tabs>
          <w:tab w:val="left" w:pos="9921"/>
        </w:tabs>
        <w:spacing w:line="240" w:lineRule="auto"/>
        <w:ind w:left="33"/>
        <w:rPr>
          <w:rFonts w:cs="Simplified Arabic"/>
          <w:sz w:val="28"/>
          <w:szCs w:val="28"/>
          <w:rtl/>
          <w:lang w:bidi="ar-IQ"/>
        </w:rPr>
      </w:pPr>
    </w:p>
    <w:p w:rsidR="00715A9E" w:rsidRDefault="00715A9E" w:rsidP="00715A9E">
      <w:pPr>
        <w:tabs>
          <w:tab w:val="left" w:pos="9921"/>
        </w:tabs>
        <w:spacing w:line="240" w:lineRule="auto"/>
        <w:ind w:left="33"/>
        <w:rPr>
          <w:rFonts w:cs="Simplified Arabic"/>
          <w:sz w:val="28"/>
          <w:szCs w:val="28"/>
          <w:rtl/>
          <w:lang w:bidi="ar-IQ"/>
        </w:rPr>
      </w:pPr>
    </w:p>
    <w:p w:rsidR="00715A9E" w:rsidRDefault="00715A9E" w:rsidP="00715A9E">
      <w:pPr>
        <w:tabs>
          <w:tab w:val="left" w:pos="9921"/>
        </w:tabs>
        <w:spacing w:line="240" w:lineRule="auto"/>
        <w:ind w:left="33"/>
        <w:rPr>
          <w:rFonts w:cs="Simplified Arabic"/>
          <w:sz w:val="28"/>
          <w:szCs w:val="28"/>
          <w:rtl/>
          <w:lang w:bidi="ar-IQ"/>
        </w:rPr>
      </w:pPr>
    </w:p>
    <w:p w:rsidR="00715A9E" w:rsidRDefault="00715A9E" w:rsidP="00715A9E">
      <w:pPr>
        <w:tabs>
          <w:tab w:val="left" w:pos="9921"/>
        </w:tabs>
        <w:spacing w:line="240" w:lineRule="auto"/>
        <w:ind w:left="33"/>
        <w:rPr>
          <w:rFonts w:cs="Simplified Arabic"/>
          <w:sz w:val="28"/>
          <w:szCs w:val="28"/>
          <w:rtl/>
          <w:lang w:bidi="ar-IQ"/>
        </w:rPr>
      </w:pPr>
    </w:p>
    <w:p w:rsidR="00715A9E" w:rsidRDefault="00715A9E" w:rsidP="00715A9E">
      <w:pPr>
        <w:tabs>
          <w:tab w:val="left" w:pos="9921"/>
        </w:tabs>
        <w:spacing w:line="240" w:lineRule="auto"/>
        <w:ind w:left="33"/>
        <w:rPr>
          <w:rFonts w:cs="Simplified Arabic"/>
          <w:sz w:val="28"/>
          <w:szCs w:val="28"/>
          <w:rtl/>
          <w:lang w:bidi="ar-IQ"/>
        </w:rPr>
      </w:pPr>
    </w:p>
    <w:p w:rsidR="00715A9E" w:rsidRDefault="00715A9E" w:rsidP="00715A9E">
      <w:pPr>
        <w:tabs>
          <w:tab w:val="left" w:pos="9921"/>
        </w:tabs>
        <w:spacing w:line="240" w:lineRule="auto"/>
        <w:ind w:left="33"/>
        <w:rPr>
          <w:rFonts w:cs="Simplified Arabic"/>
          <w:sz w:val="28"/>
          <w:szCs w:val="28"/>
          <w:rtl/>
          <w:lang w:bidi="ar-IQ"/>
        </w:rPr>
      </w:pPr>
    </w:p>
    <w:p w:rsidR="00715A9E" w:rsidRDefault="00715A9E" w:rsidP="00715A9E">
      <w:pPr>
        <w:tabs>
          <w:tab w:val="left" w:pos="9921"/>
        </w:tabs>
        <w:spacing w:line="240" w:lineRule="auto"/>
        <w:ind w:left="33"/>
        <w:rPr>
          <w:rFonts w:cs="Simplified Arabic"/>
          <w:sz w:val="28"/>
          <w:szCs w:val="28"/>
          <w:rtl/>
          <w:lang w:bidi="ar-IQ"/>
        </w:rPr>
      </w:pPr>
    </w:p>
    <w:p w:rsidR="00715A9E" w:rsidRDefault="00715A9E" w:rsidP="00715A9E">
      <w:pPr>
        <w:tabs>
          <w:tab w:val="left" w:pos="9921"/>
        </w:tabs>
        <w:spacing w:line="240" w:lineRule="auto"/>
        <w:ind w:left="33"/>
        <w:rPr>
          <w:rFonts w:cs="Simplified Arabic"/>
          <w:sz w:val="28"/>
          <w:szCs w:val="28"/>
          <w:rtl/>
          <w:lang w:bidi="ar-IQ"/>
        </w:rPr>
      </w:pPr>
    </w:p>
    <w:p w:rsidR="00715A9E" w:rsidRDefault="00715A9E" w:rsidP="00715A9E">
      <w:pPr>
        <w:tabs>
          <w:tab w:val="left" w:pos="9921"/>
        </w:tabs>
        <w:spacing w:line="240" w:lineRule="auto"/>
        <w:ind w:left="33"/>
        <w:rPr>
          <w:rFonts w:cs="Simplified Arabic"/>
          <w:sz w:val="28"/>
          <w:szCs w:val="28"/>
          <w:rtl/>
          <w:lang w:bidi="ar-IQ"/>
        </w:rPr>
      </w:pPr>
    </w:p>
    <w:p w:rsidR="00715A9E" w:rsidRDefault="00715A9E" w:rsidP="00715A9E">
      <w:pPr>
        <w:tabs>
          <w:tab w:val="left" w:pos="9921"/>
        </w:tabs>
        <w:spacing w:line="240" w:lineRule="auto"/>
        <w:ind w:left="33"/>
        <w:rPr>
          <w:rFonts w:cs="Simplified Arabic"/>
          <w:sz w:val="28"/>
          <w:szCs w:val="28"/>
          <w:rtl/>
          <w:lang w:bidi="ar-IQ"/>
        </w:rPr>
      </w:pPr>
    </w:p>
    <w:p w:rsidR="00715A9E" w:rsidRDefault="00715A9E" w:rsidP="00715A9E">
      <w:pPr>
        <w:tabs>
          <w:tab w:val="left" w:pos="9921"/>
        </w:tabs>
        <w:spacing w:line="240" w:lineRule="auto"/>
        <w:ind w:left="33"/>
        <w:rPr>
          <w:rFonts w:cs="Simplified Arabic"/>
          <w:sz w:val="28"/>
          <w:szCs w:val="28"/>
          <w:rtl/>
          <w:lang w:bidi="ar-IQ"/>
        </w:rPr>
      </w:pPr>
    </w:p>
    <w:p w:rsidR="00715A9E" w:rsidRDefault="00715A9E" w:rsidP="00715A9E">
      <w:pPr>
        <w:tabs>
          <w:tab w:val="left" w:pos="9921"/>
        </w:tabs>
        <w:spacing w:line="240" w:lineRule="auto"/>
        <w:ind w:left="33"/>
        <w:rPr>
          <w:rFonts w:cs="Simplified Arabic"/>
          <w:sz w:val="28"/>
          <w:szCs w:val="28"/>
          <w:rtl/>
          <w:lang w:bidi="ar-IQ"/>
        </w:rPr>
      </w:pPr>
    </w:p>
    <w:p w:rsidR="00715A9E" w:rsidRDefault="00715A9E" w:rsidP="00715A9E">
      <w:pPr>
        <w:tabs>
          <w:tab w:val="left" w:pos="9921"/>
        </w:tabs>
        <w:spacing w:line="240" w:lineRule="auto"/>
        <w:ind w:left="33"/>
        <w:rPr>
          <w:rFonts w:cs="Simplified Arabic"/>
          <w:sz w:val="28"/>
          <w:szCs w:val="28"/>
          <w:rtl/>
          <w:lang w:bidi="ar-IQ"/>
        </w:rPr>
      </w:pPr>
    </w:p>
    <w:p w:rsidR="00715A9E" w:rsidRDefault="00715A9E" w:rsidP="00715A9E">
      <w:pPr>
        <w:tabs>
          <w:tab w:val="left" w:pos="9921"/>
        </w:tabs>
        <w:spacing w:line="240" w:lineRule="auto"/>
        <w:ind w:left="33"/>
        <w:rPr>
          <w:rFonts w:cs="Simplified Arabic"/>
          <w:b/>
          <w:bCs/>
          <w:sz w:val="28"/>
          <w:szCs w:val="28"/>
          <w:rtl/>
        </w:rPr>
      </w:pPr>
      <w:r>
        <w:rPr>
          <w:rFonts w:cs="Simplified Arabic" w:hint="cs"/>
          <w:b/>
          <w:bCs/>
          <w:sz w:val="28"/>
          <w:szCs w:val="28"/>
          <w:rtl/>
          <w:lang w:bidi="ar-IQ"/>
        </w:rPr>
        <w:lastRenderedPageBreak/>
        <w:t>4-12-2-3</w:t>
      </w:r>
      <w:r>
        <w:rPr>
          <w:rFonts w:cs="Simplified Arabic" w:hint="cs"/>
          <w:b/>
          <w:bCs/>
          <w:sz w:val="28"/>
          <w:szCs w:val="28"/>
          <w:rtl/>
        </w:rPr>
        <w:t>المستويات المعيارية للانجاز (الفسيولوجي) لعينة البحث باعمار (16 ، 17) سنة على وفق التصنيفات البدنية :</w:t>
      </w:r>
    </w:p>
    <w:p w:rsidR="00715A9E" w:rsidRDefault="00715A9E" w:rsidP="00715A9E">
      <w:pPr>
        <w:tabs>
          <w:tab w:val="left" w:pos="9921"/>
        </w:tabs>
        <w:spacing w:line="240" w:lineRule="auto"/>
        <w:rPr>
          <w:rFonts w:cs="Simplified Arabic"/>
          <w:b/>
          <w:bCs/>
          <w:sz w:val="28"/>
          <w:szCs w:val="28"/>
          <w:rtl/>
        </w:rPr>
      </w:pPr>
      <w:r>
        <w:rPr>
          <w:rFonts w:cs="Simplified Arabic" w:hint="cs"/>
          <w:b/>
          <w:bCs/>
          <w:sz w:val="28"/>
          <w:szCs w:val="28"/>
          <w:rtl/>
        </w:rPr>
        <w:t>4-12-2-3-1المستويات المعيارية للانجاز (الفسيولوجي) لعينة البحث باعمار (16 ، 17) سنة على وفق الأنماط الجسمية :</w:t>
      </w:r>
    </w:p>
    <w:p w:rsidR="00715A9E" w:rsidRDefault="00715A9E" w:rsidP="00715A9E">
      <w:pPr>
        <w:spacing w:line="240" w:lineRule="auto"/>
        <w:jc w:val="lowKashida"/>
        <w:rPr>
          <w:rFonts w:cs="Simplified Arabic"/>
          <w:sz w:val="28"/>
          <w:szCs w:val="28"/>
          <w:rtl/>
        </w:rPr>
      </w:pPr>
      <w:r>
        <w:rPr>
          <w:rFonts w:cs="Simplified Arabic" w:hint="cs"/>
          <w:sz w:val="28"/>
          <w:szCs w:val="28"/>
          <w:rtl/>
        </w:rPr>
        <w:t xml:space="preserve">    بمقارنة النسب المئوية المتحققة لدرجات عينة البحث باعمار (16 ، 17) سنة في الانجاز (الفسيولوجي) وعلى وفق الانماط الجسمية (نحيف ، عضلي) وفي كل مستوى (معياري) مع ما يماثلها من النسب المئوية للانجاز في ضوء التوزيع المثالي ، نجد ان اللاعبين الذين تقع درجاتهم عند المستوى (جيد جداً) قد بلغ (2 ، 2) من اللاعبين وبنسب متحققة مقدارها (681‚1 ، 02‚2) على التوالي . ثم نجد عدد اللاعبين الذين تقع درجاتهم عند المستوى (جيد) قد بلغ (11 ، 15) لاعباً وبنسب متحققة مقدارها (244‚9 ، 15‚15) على التوالي . بينما نجد عدد اللاعبين الذين تقع درجاتهم عند المستوى (متوسط) قد بلغ (35 ، 35) لاعباً وبنسب متحققة مقدارها (412‚29 ، 35‚35) على التوالي . فيما نجد ان عدد اللاعبين الذين تقع درجاتهم عند المستوى (مقبول) قد بلغ (43 ، 33) لاعباً وبنسب متحققة مقدارها (134‚36 ، 496‚39) على التوالي . في حين نجد ان عدد اللاعبين الذين تقع درجاتهم عند المستوى (ضعيف) قد بلغ (22 ، 12) لاعباً وبنسب متحققة مقدارها (487‚18 ، 12‚12) على التوالي. كما نجد ان عدد اللاعبين الذين تقع درجاتهم عند المستوى (ضعيف جداً) قد يلغ (6 ، 2) لاعبين وبنسب متحققة مقدارها (042‚5 ، 02‚2) على التوالي. وهكذا نجد ان عدد افراد عينة البحث باعمار (16 ، 17) سنة عند الانجاز (الفسيولوجي) على وفق الانماط الجسمية (نحيف، عضلي) والذين تقع درجاتهم بيــن (سَ ± 3) قد بلغ (119 ، 99) وبنسبة تستوفي ذات النسبة المثالية في التوزيع المثالي .</w:t>
      </w:r>
    </w:p>
    <w:p w:rsidR="00715A9E" w:rsidRDefault="00715A9E" w:rsidP="00715A9E">
      <w:pPr>
        <w:spacing w:line="240" w:lineRule="auto"/>
        <w:jc w:val="lowKashida"/>
        <w:rPr>
          <w:rFonts w:cs="Simplified Arabic"/>
          <w:sz w:val="28"/>
          <w:szCs w:val="28"/>
          <w:rtl/>
        </w:rPr>
      </w:pPr>
      <w:r>
        <w:rPr>
          <w:rFonts w:cs="Simplified Arabic" w:hint="cs"/>
          <w:sz w:val="28"/>
          <w:szCs w:val="28"/>
          <w:rtl/>
        </w:rPr>
        <w:t xml:space="preserve">    ان النسب اعلاه تقارب النسب المثالية للمساحة تحت المنحنى الاعتدالي. ومن هذا نجد ان توزيع مفردات العينة في هذا الانجاز (الفسيولوجي) قد جاءت متطابقة الى حد ما مع ما يفترض ان تكون عليه، وهذا مؤشر يعبر عن حسن التوزيع .</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    وتعزيزاً لهذا الامر اختبر الباحث هذا التوزيع احصائياً باختبار (كا</w:t>
      </w:r>
      <w:r>
        <w:rPr>
          <w:rFonts w:cs="Simplified Arabic" w:hint="cs"/>
          <w:sz w:val="28"/>
          <w:szCs w:val="28"/>
          <w:vertAlign w:val="superscript"/>
          <w:rtl/>
        </w:rPr>
        <w:t>2</w:t>
      </w:r>
      <w:r>
        <w:rPr>
          <w:rFonts w:cs="Simplified Arabic" w:hint="cs"/>
          <w:sz w:val="28"/>
          <w:szCs w:val="28"/>
          <w:rtl/>
        </w:rPr>
        <w:t xml:space="preserve">) ، ومنه جاءت النتائج مؤكده لما وصل اليه ، اذ جاءت قيم (كا2) المحسوبة (99‚7 ، 35‚0) وهي اقل من القيم الجدولية لها والبالغة (   49‚9  ،81‚7) عند درجة حرية (4، 3) على التوالي ومستوى دلالة (05‚0) ، وهذا يشير الى تطابق التوزيعين (المشاهد والمثالي). مما يؤكد إمكانية بناء المستويات المعيارية لغرض تقويم الإنجاز (الفسيولوجي) ، للاعبين بأعمار (16 – 17) سنة ، على وفق الأنماط الجسمية ...   </w:t>
      </w:r>
    </w:p>
    <w:p w:rsidR="00715A9E" w:rsidRDefault="00715A9E" w:rsidP="00715A9E">
      <w:pPr>
        <w:spacing w:line="240" w:lineRule="auto"/>
        <w:jc w:val="lowKashida"/>
        <w:rPr>
          <w:rFonts w:cs="Simplified Arabic"/>
          <w:sz w:val="28"/>
          <w:szCs w:val="28"/>
          <w:rtl/>
        </w:rPr>
      </w:pPr>
      <w:r>
        <w:rPr>
          <w:rFonts w:cs="Simplified Arabic" w:hint="cs"/>
          <w:sz w:val="28"/>
          <w:szCs w:val="28"/>
          <w:rtl/>
        </w:rPr>
        <w:t xml:space="preserve">         </w:t>
      </w: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tabs>
          <w:tab w:val="left" w:pos="9921"/>
        </w:tabs>
        <w:spacing w:line="240" w:lineRule="auto"/>
        <w:ind w:left="33"/>
        <w:rPr>
          <w:rFonts w:cs="Simplified Arabic"/>
          <w:b/>
          <w:bCs/>
          <w:sz w:val="28"/>
          <w:szCs w:val="28"/>
          <w:rtl/>
        </w:rPr>
      </w:pPr>
      <w:r>
        <w:rPr>
          <w:rFonts w:cs="Simplified Arabic" w:hint="cs"/>
          <w:b/>
          <w:bCs/>
          <w:sz w:val="28"/>
          <w:szCs w:val="28"/>
          <w:rtl/>
        </w:rPr>
        <w:lastRenderedPageBreak/>
        <w:t>4-12-2-3-2المستويات المعيارية للانجاز (الفسيولوجي) لعينة البحث باعمار (16 ، 17) سنة على وفق المستويات البدنية :</w:t>
      </w:r>
    </w:p>
    <w:p w:rsidR="00715A9E" w:rsidRDefault="00715A9E" w:rsidP="00715A9E">
      <w:pPr>
        <w:spacing w:line="240" w:lineRule="auto"/>
        <w:jc w:val="lowKashida"/>
        <w:rPr>
          <w:rFonts w:cs="Simplified Arabic"/>
          <w:sz w:val="28"/>
          <w:szCs w:val="28"/>
          <w:rtl/>
        </w:rPr>
      </w:pPr>
      <w:r>
        <w:rPr>
          <w:rFonts w:cs="Simplified Arabic" w:hint="cs"/>
          <w:sz w:val="28"/>
          <w:szCs w:val="28"/>
          <w:rtl/>
        </w:rPr>
        <w:t xml:space="preserve">     بمقارنة النسب المئوية المتحققة لدرجات عينة البحث باعمار (16 ، 17) سنة في الانجاز (الفسيولوجي) وعلى وفق المستويات البدنية (ز ، ح ، ح</w:t>
      </w:r>
      <w:r>
        <w:rPr>
          <w:rFonts w:cs="Simplified Arabic" w:hint="cs"/>
          <w:sz w:val="28"/>
          <w:szCs w:val="28"/>
          <w:vertAlign w:val="subscript"/>
          <w:rtl/>
        </w:rPr>
        <w:t>1</w:t>
      </w:r>
      <w:r>
        <w:rPr>
          <w:rFonts w:cs="Simplified Arabic" w:hint="cs"/>
          <w:sz w:val="28"/>
          <w:szCs w:val="28"/>
          <w:rtl/>
        </w:rPr>
        <w:t>) وفي كل مستوى (معياري) مع ما يماثلها من النسب المئوية للانجاز في ضوء التوزيع المثالي ، نجد ان اللاعبين الذين تقع درجاتهم عند المستوى (جيد جداً) قد بلغ (1 ، 4 ، 6) لاعباً وبنسب متحققة مقدارها (381‚2  ، 479‚5 ، 316‚6) على التوالي . ثم نجد عدد اللاعبين الذين تقع درجاتهم عنــد المستوى (جيـد) قد بلـــغ (4 ، 12 ، 16) لاعباً وبنسب متحققة مقدارها (524‚9 ، 438‚16 ، 842‚16) على التوالي . بينما نجد عدد اللاعبين الذين تقع درجاتهم عند المستوى (متوسط) قد بلغ (12 ، 27 ، 32) لاعباً وبنسب متحققة مقدارها (571‚28 ، 986‚36 ، 684‚33) على التوالي . فيما نجد ان عدد اللاعبين الذين تقع درجاتهم عند المستوى (مقبول) قد بلغ (17 ، 21 ، 28) لاعباً وبنسب متحققة مقدارها (476‚40 ، 767‚28 ، 4740‚29) على التوالي . في حين نجد ان عدد اللاعبين الذين تقع درجاتهم عند المستوى (ضعيف) قد بلغ (7 ، 8 ، 11) لاعباً وبنسب متحققة مقدارها (667‚16 ، 959‚10 ، 58‚11) على التوالي . كما نجد ان عدد اللاعبين الذين تقع درجاتهم عند المستوى (ضعيف جداً) قد بلغ (1 ، 1 ، 2) من اللاعبين وبنسب متحققة مقدارها (381‚2، 37‚1 ، 105‚2) على التوالي . وهكذا نجد ان عدد افراد عينة البحـث باعمـار (16 ، 17) سنة عند الانجاز (الفسيولوجي) وعلى وفق المستويات البدنية (ز ، ح ، ح</w:t>
      </w:r>
      <w:r>
        <w:rPr>
          <w:rFonts w:cs="Simplified Arabic" w:hint="cs"/>
          <w:sz w:val="28"/>
          <w:szCs w:val="28"/>
          <w:vertAlign w:val="subscript"/>
          <w:rtl/>
        </w:rPr>
        <w:t>1</w:t>
      </w:r>
      <w:r>
        <w:rPr>
          <w:rFonts w:cs="Simplified Arabic" w:hint="cs"/>
          <w:sz w:val="28"/>
          <w:szCs w:val="28"/>
          <w:rtl/>
        </w:rPr>
        <w:t>) والذين تقع درجاتهم بيـن (سَ ± 3) قد بلغ (42 ، 73 ، 95) وبنسبة تستوفي ذات النسبة المثالية في التوزيع المثالي .</w:t>
      </w:r>
    </w:p>
    <w:p w:rsidR="00715A9E" w:rsidRDefault="00715A9E" w:rsidP="00715A9E">
      <w:pPr>
        <w:spacing w:line="240" w:lineRule="auto"/>
        <w:jc w:val="lowKashida"/>
        <w:rPr>
          <w:rFonts w:cs="Simplified Arabic"/>
          <w:sz w:val="28"/>
          <w:szCs w:val="28"/>
          <w:rtl/>
        </w:rPr>
      </w:pPr>
      <w:r>
        <w:rPr>
          <w:rFonts w:cs="Simplified Arabic" w:hint="cs"/>
          <w:sz w:val="28"/>
          <w:szCs w:val="28"/>
          <w:rtl/>
        </w:rPr>
        <w:t xml:space="preserve">    ان النسب اعلاه تقارب النسب المثالية للمساحة تحت المنحنى الاعتدالي . ومن هذا نجد ان توزيع مفردات العينة في هذا الانجاز (الفسيولوجي) قد جاءت متطابقة الى حد ما مع ما يفترض ان تكون عليه، وهذا مؤشر يعبر عن حسن التوزيع .</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    وتعزيزاً لهذا الامر اختبر الباحث هذا التوزيع احصائياً باختبار (كا</w:t>
      </w:r>
      <w:r>
        <w:rPr>
          <w:rFonts w:cs="Simplified Arabic" w:hint="cs"/>
          <w:sz w:val="28"/>
          <w:szCs w:val="28"/>
          <w:vertAlign w:val="superscript"/>
          <w:rtl/>
        </w:rPr>
        <w:t>2</w:t>
      </w:r>
      <w:r>
        <w:rPr>
          <w:rFonts w:cs="Simplified Arabic" w:hint="cs"/>
          <w:sz w:val="28"/>
          <w:szCs w:val="28"/>
          <w:rtl/>
        </w:rPr>
        <w:t>) ، ومنه جاءت النتائج مؤكدة لما وصل اليه، اذ جاءت قيم (كا</w:t>
      </w:r>
      <w:r>
        <w:rPr>
          <w:rFonts w:cs="Simplified Arabic" w:hint="cs"/>
          <w:sz w:val="28"/>
          <w:szCs w:val="28"/>
          <w:vertAlign w:val="superscript"/>
          <w:rtl/>
        </w:rPr>
        <w:t>2</w:t>
      </w:r>
      <w:r>
        <w:rPr>
          <w:rFonts w:cs="Simplified Arabic" w:hint="cs"/>
          <w:sz w:val="28"/>
          <w:szCs w:val="28"/>
          <w:rtl/>
        </w:rPr>
        <w:t xml:space="preserve">) المحسوبة (557‚1 ، 775‚2 ، 323‚9 ) وهي اقل من القيم الجدولية لها والبالغة (81‚7،49‚9 ) عند درجة حرية (3،4) ومستوى دلالة (05‚0) ، وهذا يشير الى تطابق التوزيعين (المشاهد والمثالي) . مما يؤكد إمكانية بناء المستويات المعيارية لغرض تقويم الإنجاز (الفسيولوجي) ، للاعبين بأعمار (16 – 17) سنة ، على وفق المستويات البدنية ...   </w:t>
      </w:r>
    </w:p>
    <w:p w:rsidR="00715A9E" w:rsidRDefault="00715A9E" w:rsidP="00715A9E">
      <w:pPr>
        <w:spacing w:line="240" w:lineRule="auto"/>
        <w:jc w:val="lowKashida"/>
        <w:rPr>
          <w:rFonts w:cs="Simplified Arabic"/>
          <w:sz w:val="28"/>
          <w:szCs w:val="28"/>
          <w:rtl/>
        </w:rPr>
      </w:pPr>
    </w:p>
    <w:p w:rsidR="00715A9E" w:rsidRDefault="00715A9E" w:rsidP="00715A9E">
      <w:pPr>
        <w:spacing w:line="240" w:lineRule="auto"/>
        <w:jc w:val="lowKashida"/>
        <w:rPr>
          <w:rFonts w:cs="Simplified Arabic"/>
          <w:sz w:val="28"/>
          <w:szCs w:val="28"/>
          <w:rtl/>
        </w:rPr>
      </w:pPr>
    </w:p>
    <w:p w:rsidR="00715A9E" w:rsidRDefault="00715A9E" w:rsidP="00715A9E">
      <w:pPr>
        <w:spacing w:line="240" w:lineRule="auto"/>
        <w:jc w:val="lowKashida"/>
        <w:rPr>
          <w:rFonts w:cs="Simplified Arabic"/>
          <w:sz w:val="28"/>
          <w:szCs w:val="28"/>
          <w:rtl/>
        </w:rPr>
      </w:pPr>
    </w:p>
    <w:p w:rsidR="00715A9E" w:rsidRDefault="00715A9E" w:rsidP="00715A9E">
      <w:pPr>
        <w:spacing w:line="240" w:lineRule="auto"/>
        <w:jc w:val="lowKashida"/>
        <w:rPr>
          <w:rFonts w:cs="Simplified Arabic"/>
          <w:sz w:val="28"/>
          <w:szCs w:val="28"/>
          <w:rtl/>
        </w:rPr>
      </w:pPr>
    </w:p>
    <w:p w:rsidR="00715A9E" w:rsidRDefault="00715A9E" w:rsidP="00715A9E">
      <w:pPr>
        <w:spacing w:line="240" w:lineRule="auto"/>
        <w:jc w:val="center"/>
        <w:rPr>
          <w:rFonts w:cs="Simplified Arabic"/>
          <w:sz w:val="28"/>
          <w:szCs w:val="28"/>
          <w:rtl/>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spacing w:line="240" w:lineRule="auto"/>
        <w:rPr>
          <w:rFonts w:cs="Simplified Arabic"/>
          <w:sz w:val="28"/>
          <w:szCs w:val="28"/>
          <w:rtl/>
          <w:lang w:bidi="ar-IQ"/>
        </w:rPr>
      </w:pPr>
    </w:p>
    <w:p w:rsidR="00715A9E" w:rsidRDefault="00715A9E" w:rsidP="00715A9E">
      <w:pPr>
        <w:tabs>
          <w:tab w:val="left" w:pos="9921"/>
        </w:tabs>
        <w:spacing w:line="240" w:lineRule="auto"/>
        <w:ind w:left="33"/>
        <w:rPr>
          <w:rFonts w:cs="Simplified Arabic"/>
          <w:b/>
          <w:bCs/>
          <w:sz w:val="28"/>
          <w:szCs w:val="28"/>
          <w:rtl/>
        </w:rPr>
      </w:pPr>
      <w:r>
        <w:rPr>
          <w:rFonts w:cs="Simplified Arabic" w:hint="cs"/>
          <w:b/>
          <w:bCs/>
          <w:sz w:val="28"/>
          <w:szCs w:val="28"/>
          <w:rtl/>
        </w:rPr>
        <w:lastRenderedPageBreak/>
        <w:t>4-12-2-3-3المستويات المعيارية للانجاز (الفسيولوجي) لعينة البحث باعمار (16 ، 17) سنة على وفق التصنيف المختلط :</w:t>
      </w:r>
    </w:p>
    <w:p w:rsidR="00715A9E" w:rsidRDefault="00715A9E" w:rsidP="00715A9E">
      <w:pPr>
        <w:spacing w:line="240" w:lineRule="auto"/>
        <w:jc w:val="lowKashida"/>
        <w:rPr>
          <w:rFonts w:cs="Simplified Arabic"/>
          <w:sz w:val="28"/>
          <w:szCs w:val="28"/>
          <w:rtl/>
        </w:rPr>
      </w:pPr>
      <w:r>
        <w:rPr>
          <w:rFonts w:cs="Simplified Arabic" w:hint="cs"/>
          <w:sz w:val="28"/>
          <w:szCs w:val="28"/>
          <w:rtl/>
          <w:lang w:bidi="ar-IQ"/>
        </w:rPr>
        <w:t xml:space="preserve">     </w:t>
      </w:r>
      <w:r>
        <w:rPr>
          <w:rFonts w:cs="Simplified Arabic" w:hint="cs"/>
          <w:sz w:val="28"/>
          <w:szCs w:val="28"/>
          <w:rtl/>
        </w:rPr>
        <w:t>بمقارنة النسب المئوية المتحققة لدرجات عينة البحث باعمار (1</w:t>
      </w:r>
      <w:r>
        <w:rPr>
          <w:rFonts w:cs="Simplified Arabic" w:hint="cs"/>
          <w:sz w:val="28"/>
          <w:szCs w:val="28"/>
          <w:rtl/>
          <w:lang w:bidi="ar-IQ"/>
        </w:rPr>
        <w:t xml:space="preserve">6 </w:t>
      </w:r>
      <w:r>
        <w:rPr>
          <w:rFonts w:cs="Simplified Arabic" w:hint="cs"/>
          <w:sz w:val="28"/>
          <w:szCs w:val="28"/>
          <w:rtl/>
        </w:rPr>
        <w:t>، 1</w:t>
      </w:r>
      <w:r>
        <w:rPr>
          <w:rFonts w:cs="Simplified Arabic" w:hint="cs"/>
          <w:sz w:val="28"/>
          <w:szCs w:val="28"/>
          <w:rtl/>
          <w:lang w:bidi="ar-IQ"/>
        </w:rPr>
        <w:t>7</w:t>
      </w:r>
      <w:r>
        <w:rPr>
          <w:rFonts w:cs="Simplified Arabic" w:hint="cs"/>
          <w:sz w:val="28"/>
          <w:szCs w:val="28"/>
          <w:rtl/>
        </w:rPr>
        <w:t>) سنة في الانجاز (ال</w:t>
      </w:r>
      <w:r>
        <w:rPr>
          <w:rFonts w:cs="Simplified Arabic" w:hint="cs"/>
          <w:sz w:val="28"/>
          <w:szCs w:val="28"/>
          <w:rtl/>
          <w:lang w:bidi="ar-IQ"/>
        </w:rPr>
        <w:t>فسيولوجي</w:t>
      </w:r>
      <w:r>
        <w:rPr>
          <w:rFonts w:cs="Simplified Arabic" w:hint="cs"/>
          <w:sz w:val="28"/>
          <w:szCs w:val="28"/>
          <w:rtl/>
        </w:rPr>
        <w:t>) وعلى وفق التصنيفات المختلطة (</w:t>
      </w:r>
      <w:r>
        <w:rPr>
          <w:rFonts w:cs="Simplified Arabic" w:hint="cs"/>
          <w:sz w:val="28"/>
          <w:szCs w:val="28"/>
          <w:rtl/>
          <w:lang w:bidi="ar-IQ"/>
        </w:rPr>
        <w:t>ز</w:t>
      </w:r>
      <w:r>
        <w:rPr>
          <w:rFonts w:cs="Simplified Arabic" w:hint="cs"/>
          <w:sz w:val="28"/>
          <w:szCs w:val="28"/>
          <w:rtl/>
        </w:rPr>
        <w:t xml:space="preserve"> - نحيف ، </w:t>
      </w:r>
      <w:r>
        <w:rPr>
          <w:rFonts w:cs="Simplified Arabic" w:hint="cs"/>
          <w:sz w:val="28"/>
          <w:szCs w:val="28"/>
          <w:rtl/>
          <w:lang w:bidi="ar-IQ"/>
        </w:rPr>
        <w:t>ح</w:t>
      </w:r>
      <w:r>
        <w:rPr>
          <w:rFonts w:cs="Simplified Arabic" w:hint="cs"/>
          <w:sz w:val="28"/>
          <w:szCs w:val="28"/>
          <w:rtl/>
        </w:rPr>
        <w:t xml:space="preserve">- نحيف ، </w:t>
      </w:r>
      <w:r>
        <w:rPr>
          <w:rFonts w:cs="Simplified Arabic" w:hint="cs"/>
          <w:sz w:val="28"/>
          <w:szCs w:val="28"/>
          <w:rtl/>
          <w:lang w:bidi="ar-IQ"/>
        </w:rPr>
        <w:t xml:space="preserve">ح </w:t>
      </w:r>
      <w:r>
        <w:rPr>
          <w:rFonts w:cs="Simplified Arabic" w:hint="cs"/>
          <w:sz w:val="28"/>
          <w:szCs w:val="28"/>
          <w:rtl/>
        </w:rPr>
        <w:t xml:space="preserve">– عضلي ، </w:t>
      </w:r>
      <w:r>
        <w:rPr>
          <w:rFonts w:cs="Simplified Arabic" w:hint="cs"/>
          <w:sz w:val="28"/>
          <w:szCs w:val="28"/>
          <w:rtl/>
          <w:lang w:bidi="ar-IQ"/>
        </w:rPr>
        <w:t>ح</w:t>
      </w:r>
      <w:r>
        <w:rPr>
          <w:rFonts w:cs="Simplified Arabic" w:hint="cs"/>
          <w:sz w:val="28"/>
          <w:szCs w:val="28"/>
          <w:vertAlign w:val="subscript"/>
          <w:rtl/>
          <w:lang w:bidi="ar-IQ"/>
        </w:rPr>
        <w:t>1</w:t>
      </w:r>
      <w:r>
        <w:rPr>
          <w:rFonts w:cs="Simplified Arabic" w:hint="cs"/>
          <w:sz w:val="28"/>
          <w:szCs w:val="28"/>
          <w:rtl/>
          <w:lang w:bidi="ar-IQ"/>
        </w:rPr>
        <w:t xml:space="preserve"> </w:t>
      </w:r>
      <w:r>
        <w:rPr>
          <w:rFonts w:cs="Simplified Arabic" w:hint="cs"/>
          <w:sz w:val="28"/>
          <w:szCs w:val="28"/>
          <w:rtl/>
        </w:rPr>
        <w:t>– نحيف ،</w:t>
      </w:r>
      <w:r>
        <w:rPr>
          <w:rFonts w:cs="Simplified Arabic" w:hint="cs"/>
          <w:sz w:val="28"/>
          <w:szCs w:val="28"/>
          <w:rtl/>
          <w:lang w:bidi="ar-IQ"/>
        </w:rPr>
        <w:t xml:space="preserve"> ح</w:t>
      </w:r>
      <w:r>
        <w:rPr>
          <w:rFonts w:cs="Simplified Arabic" w:hint="cs"/>
          <w:sz w:val="28"/>
          <w:szCs w:val="28"/>
          <w:vertAlign w:val="subscript"/>
          <w:rtl/>
          <w:lang w:bidi="ar-IQ"/>
        </w:rPr>
        <w:t>1</w:t>
      </w:r>
      <w:r>
        <w:rPr>
          <w:rFonts w:cs="Simplified Arabic" w:hint="cs"/>
          <w:sz w:val="28"/>
          <w:szCs w:val="28"/>
          <w:rtl/>
        </w:rPr>
        <w:t>– عضلي) وفي كل مستوى (معياري) مع ما يماثلها من النسب المئوية للانجاز في ضوء التوزيع المثالي ، نجد ان اللاعـبين الذين تقع درجاتهـم عـند المستوى (جيـد جداً) قـد بلـغ (</w:t>
      </w:r>
      <w:r>
        <w:rPr>
          <w:rFonts w:cs="Simplified Arabic" w:hint="cs"/>
          <w:sz w:val="28"/>
          <w:szCs w:val="28"/>
          <w:rtl/>
          <w:lang w:bidi="ar-IQ"/>
        </w:rPr>
        <w:t>1</w:t>
      </w:r>
      <w:r>
        <w:rPr>
          <w:rFonts w:cs="Simplified Arabic" w:hint="cs"/>
          <w:sz w:val="28"/>
          <w:szCs w:val="28"/>
          <w:rtl/>
        </w:rPr>
        <w:t xml:space="preserve"> ، 1 ، </w:t>
      </w:r>
      <w:r>
        <w:rPr>
          <w:rFonts w:cs="Simplified Arabic" w:hint="cs"/>
          <w:sz w:val="28"/>
          <w:szCs w:val="28"/>
          <w:rtl/>
          <w:lang w:bidi="ar-IQ"/>
        </w:rPr>
        <w:t>3</w:t>
      </w:r>
      <w:r>
        <w:rPr>
          <w:rFonts w:cs="Simplified Arabic" w:hint="cs"/>
          <w:sz w:val="28"/>
          <w:szCs w:val="28"/>
          <w:rtl/>
        </w:rPr>
        <w:t xml:space="preserve"> ، </w:t>
      </w:r>
      <w:r>
        <w:rPr>
          <w:rFonts w:cs="Simplified Arabic" w:hint="cs"/>
          <w:sz w:val="28"/>
          <w:szCs w:val="28"/>
          <w:rtl/>
          <w:lang w:bidi="ar-IQ"/>
        </w:rPr>
        <w:t>2</w:t>
      </w:r>
      <w:r>
        <w:rPr>
          <w:rFonts w:cs="Simplified Arabic" w:hint="cs"/>
          <w:sz w:val="28"/>
          <w:szCs w:val="28"/>
          <w:rtl/>
        </w:rPr>
        <w:t xml:space="preserve"> ، </w:t>
      </w:r>
      <w:r>
        <w:rPr>
          <w:rFonts w:cs="Simplified Arabic" w:hint="cs"/>
          <w:sz w:val="28"/>
          <w:szCs w:val="28"/>
          <w:rtl/>
          <w:lang w:bidi="ar-IQ"/>
        </w:rPr>
        <w:t>3</w:t>
      </w:r>
      <w:r>
        <w:rPr>
          <w:rFonts w:cs="Simplified Arabic" w:hint="cs"/>
          <w:sz w:val="28"/>
          <w:szCs w:val="28"/>
          <w:rtl/>
        </w:rPr>
        <w:t>) من اللاعبين وبنسب متحققة مقدارها (</w:t>
      </w:r>
      <w:r>
        <w:rPr>
          <w:rFonts w:cs="Simplified Arabic" w:hint="cs"/>
          <w:sz w:val="28"/>
          <w:szCs w:val="28"/>
          <w:rtl/>
          <w:lang w:bidi="ar-IQ"/>
        </w:rPr>
        <w:t>703</w:t>
      </w:r>
      <w:r>
        <w:rPr>
          <w:rFonts w:cs="Simplified Arabic" w:hint="cs"/>
          <w:sz w:val="28"/>
          <w:szCs w:val="28"/>
          <w:rtl/>
        </w:rPr>
        <w:t>‚</w:t>
      </w:r>
      <w:r>
        <w:rPr>
          <w:rFonts w:cs="Simplified Arabic" w:hint="cs"/>
          <w:sz w:val="28"/>
          <w:szCs w:val="28"/>
          <w:rtl/>
          <w:lang w:bidi="ar-IQ"/>
        </w:rPr>
        <w:t>2</w:t>
      </w:r>
      <w:r>
        <w:rPr>
          <w:rFonts w:cs="Simplified Arabic" w:hint="cs"/>
          <w:sz w:val="28"/>
          <w:szCs w:val="28"/>
          <w:rtl/>
        </w:rPr>
        <w:t xml:space="preserve"> ، </w:t>
      </w:r>
      <w:r>
        <w:rPr>
          <w:rFonts w:cs="Simplified Arabic" w:hint="cs"/>
          <w:sz w:val="28"/>
          <w:szCs w:val="28"/>
          <w:rtl/>
          <w:lang w:bidi="ar-IQ"/>
        </w:rPr>
        <w:t>03</w:t>
      </w:r>
      <w:r>
        <w:rPr>
          <w:rFonts w:cs="Simplified Arabic" w:hint="cs"/>
          <w:sz w:val="28"/>
          <w:szCs w:val="28"/>
          <w:rtl/>
        </w:rPr>
        <w:t xml:space="preserve">‚3 ، </w:t>
      </w:r>
      <w:r>
        <w:rPr>
          <w:rFonts w:cs="Simplified Arabic" w:hint="cs"/>
          <w:sz w:val="28"/>
          <w:szCs w:val="28"/>
          <w:rtl/>
          <w:lang w:bidi="ar-IQ"/>
        </w:rPr>
        <w:t>705</w:t>
      </w:r>
      <w:r>
        <w:rPr>
          <w:rFonts w:cs="Simplified Arabic" w:hint="cs"/>
          <w:sz w:val="28"/>
          <w:szCs w:val="28"/>
          <w:rtl/>
        </w:rPr>
        <w:t xml:space="preserve">‚5  ، </w:t>
      </w:r>
      <w:r>
        <w:rPr>
          <w:rFonts w:cs="Simplified Arabic" w:hint="cs"/>
          <w:sz w:val="28"/>
          <w:szCs w:val="28"/>
          <w:rtl/>
          <w:lang w:bidi="ar-IQ"/>
        </w:rPr>
        <w:t>082</w:t>
      </w:r>
      <w:r>
        <w:rPr>
          <w:rFonts w:cs="Simplified Arabic" w:hint="cs"/>
          <w:sz w:val="28"/>
          <w:szCs w:val="28"/>
          <w:rtl/>
        </w:rPr>
        <w:t>‚</w:t>
      </w:r>
      <w:r>
        <w:rPr>
          <w:rFonts w:cs="Simplified Arabic" w:hint="cs"/>
          <w:sz w:val="28"/>
          <w:szCs w:val="28"/>
          <w:rtl/>
          <w:lang w:bidi="ar-IQ"/>
        </w:rPr>
        <w:t>4</w:t>
      </w:r>
      <w:r>
        <w:rPr>
          <w:rFonts w:cs="Simplified Arabic" w:hint="cs"/>
          <w:sz w:val="28"/>
          <w:szCs w:val="28"/>
          <w:rtl/>
        </w:rPr>
        <w:t xml:space="preserve"> ، </w:t>
      </w:r>
      <w:r>
        <w:rPr>
          <w:rFonts w:cs="Simplified Arabic" w:hint="cs"/>
          <w:sz w:val="28"/>
          <w:szCs w:val="28"/>
          <w:rtl/>
          <w:lang w:bidi="ar-IQ"/>
        </w:rPr>
        <w:t>522</w:t>
      </w:r>
      <w:r>
        <w:rPr>
          <w:rFonts w:cs="Simplified Arabic" w:hint="cs"/>
          <w:sz w:val="28"/>
          <w:szCs w:val="28"/>
          <w:rtl/>
        </w:rPr>
        <w:t>‚</w:t>
      </w:r>
      <w:r>
        <w:rPr>
          <w:rFonts w:cs="Simplified Arabic" w:hint="cs"/>
          <w:sz w:val="28"/>
          <w:szCs w:val="28"/>
          <w:rtl/>
          <w:lang w:bidi="ar-IQ"/>
        </w:rPr>
        <w:t>6</w:t>
      </w:r>
      <w:r>
        <w:rPr>
          <w:rFonts w:cs="Simplified Arabic" w:hint="cs"/>
          <w:sz w:val="28"/>
          <w:szCs w:val="28"/>
          <w:rtl/>
        </w:rPr>
        <w:t>) عـلى التوالي . ثم نجد عـدد اللاعـبين الذين تقع درجاتهم عـند المستوى (جـيد) قـد بلغ (</w:t>
      </w:r>
      <w:r>
        <w:rPr>
          <w:rFonts w:cs="Simplified Arabic" w:hint="cs"/>
          <w:sz w:val="28"/>
          <w:szCs w:val="28"/>
          <w:rtl/>
          <w:lang w:bidi="ar-IQ"/>
        </w:rPr>
        <w:t>4</w:t>
      </w:r>
      <w:r>
        <w:rPr>
          <w:rFonts w:cs="Simplified Arabic" w:hint="cs"/>
          <w:sz w:val="28"/>
          <w:szCs w:val="28"/>
          <w:rtl/>
        </w:rPr>
        <w:t xml:space="preserve"> ، </w:t>
      </w:r>
      <w:r>
        <w:rPr>
          <w:rFonts w:cs="Simplified Arabic" w:hint="cs"/>
          <w:sz w:val="28"/>
          <w:szCs w:val="28"/>
          <w:rtl/>
          <w:lang w:bidi="ar-IQ"/>
        </w:rPr>
        <w:t>6</w:t>
      </w:r>
      <w:r>
        <w:rPr>
          <w:rFonts w:cs="Simplified Arabic" w:hint="cs"/>
          <w:sz w:val="28"/>
          <w:szCs w:val="28"/>
          <w:rtl/>
        </w:rPr>
        <w:t xml:space="preserve"> ، </w:t>
      </w:r>
      <w:r>
        <w:rPr>
          <w:rFonts w:cs="Simplified Arabic" w:hint="cs"/>
          <w:sz w:val="28"/>
          <w:szCs w:val="28"/>
          <w:rtl/>
          <w:lang w:bidi="ar-IQ"/>
        </w:rPr>
        <w:t>7</w:t>
      </w:r>
      <w:r>
        <w:rPr>
          <w:rFonts w:cs="Simplified Arabic" w:hint="cs"/>
          <w:sz w:val="28"/>
          <w:szCs w:val="28"/>
          <w:rtl/>
        </w:rPr>
        <w:t xml:space="preserve"> ، </w:t>
      </w:r>
      <w:r>
        <w:rPr>
          <w:rFonts w:cs="Simplified Arabic" w:hint="cs"/>
          <w:sz w:val="28"/>
          <w:szCs w:val="28"/>
          <w:rtl/>
          <w:lang w:bidi="ar-IQ"/>
        </w:rPr>
        <w:t>8</w:t>
      </w:r>
      <w:r>
        <w:rPr>
          <w:rFonts w:cs="Simplified Arabic" w:hint="cs"/>
          <w:sz w:val="28"/>
          <w:szCs w:val="28"/>
          <w:rtl/>
        </w:rPr>
        <w:t xml:space="preserve"> ، </w:t>
      </w:r>
      <w:r>
        <w:rPr>
          <w:rFonts w:cs="Simplified Arabic" w:hint="cs"/>
          <w:sz w:val="28"/>
          <w:szCs w:val="28"/>
          <w:rtl/>
          <w:lang w:bidi="ar-IQ"/>
        </w:rPr>
        <w:t>7</w:t>
      </w:r>
      <w:r>
        <w:rPr>
          <w:rFonts w:cs="Simplified Arabic" w:hint="cs"/>
          <w:sz w:val="28"/>
          <w:szCs w:val="28"/>
          <w:rtl/>
        </w:rPr>
        <w:t>) لاعبين وبنسب متحققة مقدارها (</w:t>
      </w:r>
      <w:r>
        <w:rPr>
          <w:rFonts w:cs="Simplified Arabic" w:hint="cs"/>
          <w:sz w:val="28"/>
          <w:szCs w:val="28"/>
          <w:rtl/>
          <w:lang w:bidi="ar-IQ"/>
        </w:rPr>
        <w:t>181</w:t>
      </w:r>
      <w:r>
        <w:rPr>
          <w:rFonts w:cs="Simplified Arabic" w:hint="cs"/>
          <w:sz w:val="28"/>
          <w:szCs w:val="28"/>
          <w:rtl/>
        </w:rPr>
        <w:t xml:space="preserve">‚10 ، </w:t>
      </w:r>
      <w:r>
        <w:rPr>
          <w:rFonts w:cs="Simplified Arabic" w:hint="cs"/>
          <w:sz w:val="28"/>
          <w:szCs w:val="28"/>
          <w:rtl/>
          <w:lang w:bidi="ar-IQ"/>
        </w:rPr>
        <w:t>18</w:t>
      </w:r>
      <w:r>
        <w:rPr>
          <w:rFonts w:cs="Simplified Arabic" w:hint="cs"/>
          <w:sz w:val="28"/>
          <w:szCs w:val="28"/>
          <w:rtl/>
        </w:rPr>
        <w:t xml:space="preserve">‚18 ، </w:t>
      </w:r>
      <w:r>
        <w:rPr>
          <w:rFonts w:cs="Simplified Arabic" w:hint="cs"/>
          <w:sz w:val="28"/>
          <w:szCs w:val="28"/>
          <w:rtl/>
          <w:lang w:bidi="ar-IQ"/>
        </w:rPr>
        <w:t>5</w:t>
      </w:r>
      <w:r>
        <w:rPr>
          <w:rFonts w:cs="Simplified Arabic" w:hint="cs"/>
          <w:sz w:val="28"/>
          <w:szCs w:val="28"/>
          <w:rtl/>
        </w:rPr>
        <w:t>‚17  ، 327‚1</w:t>
      </w:r>
      <w:r>
        <w:rPr>
          <w:rFonts w:cs="Simplified Arabic" w:hint="cs"/>
          <w:sz w:val="28"/>
          <w:szCs w:val="28"/>
          <w:rtl/>
          <w:lang w:bidi="ar-IQ"/>
        </w:rPr>
        <w:t>6</w:t>
      </w:r>
      <w:r>
        <w:rPr>
          <w:rFonts w:cs="Simplified Arabic" w:hint="cs"/>
          <w:sz w:val="28"/>
          <w:szCs w:val="28"/>
          <w:rtl/>
        </w:rPr>
        <w:t xml:space="preserve"> ، </w:t>
      </w:r>
      <w:r>
        <w:rPr>
          <w:rFonts w:cs="Simplified Arabic" w:hint="cs"/>
          <w:sz w:val="28"/>
          <w:szCs w:val="28"/>
          <w:rtl/>
          <w:lang w:bidi="ar-IQ"/>
        </w:rPr>
        <w:t>217</w:t>
      </w:r>
      <w:r>
        <w:rPr>
          <w:rFonts w:cs="Simplified Arabic" w:hint="cs"/>
          <w:sz w:val="28"/>
          <w:szCs w:val="28"/>
          <w:rtl/>
        </w:rPr>
        <w:t>‚15) على التوالي . بينما نجد عدد اللاعبين الذين تقع درجاتهم عند المستوى (متوسط) قد بلغ (1</w:t>
      </w:r>
      <w:r>
        <w:rPr>
          <w:rFonts w:cs="Simplified Arabic" w:hint="cs"/>
          <w:sz w:val="28"/>
          <w:szCs w:val="28"/>
          <w:rtl/>
          <w:lang w:bidi="ar-IQ"/>
        </w:rPr>
        <w:t>1</w:t>
      </w:r>
      <w:r>
        <w:rPr>
          <w:rFonts w:cs="Simplified Arabic" w:hint="cs"/>
          <w:sz w:val="28"/>
          <w:szCs w:val="28"/>
          <w:rtl/>
        </w:rPr>
        <w:t xml:space="preserve"> ، 9 ، 1</w:t>
      </w:r>
      <w:r>
        <w:rPr>
          <w:rFonts w:cs="Simplified Arabic" w:hint="cs"/>
          <w:sz w:val="28"/>
          <w:szCs w:val="28"/>
          <w:rtl/>
          <w:lang w:bidi="ar-IQ"/>
        </w:rPr>
        <w:t>5</w:t>
      </w:r>
      <w:r>
        <w:rPr>
          <w:rFonts w:cs="Simplified Arabic" w:hint="cs"/>
          <w:sz w:val="28"/>
          <w:szCs w:val="28"/>
          <w:rtl/>
        </w:rPr>
        <w:t xml:space="preserve"> ، 1</w:t>
      </w:r>
      <w:r>
        <w:rPr>
          <w:rFonts w:cs="Simplified Arabic" w:hint="cs"/>
          <w:sz w:val="28"/>
          <w:szCs w:val="28"/>
          <w:rtl/>
          <w:lang w:bidi="ar-IQ"/>
        </w:rPr>
        <w:t>8</w:t>
      </w:r>
      <w:r>
        <w:rPr>
          <w:rFonts w:cs="Simplified Arabic" w:hint="cs"/>
          <w:sz w:val="28"/>
          <w:szCs w:val="28"/>
          <w:rtl/>
        </w:rPr>
        <w:t xml:space="preserve"> ، 1</w:t>
      </w:r>
      <w:r>
        <w:rPr>
          <w:rFonts w:cs="Simplified Arabic" w:hint="cs"/>
          <w:sz w:val="28"/>
          <w:szCs w:val="28"/>
          <w:rtl/>
          <w:lang w:bidi="ar-IQ"/>
        </w:rPr>
        <w:t>7</w:t>
      </w:r>
      <w:r>
        <w:rPr>
          <w:rFonts w:cs="Simplified Arabic" w:hint="cs"/>
          <w:sz w:val="28"/>
          <w:szCs w:val="28"/>
          <w:rtl/>
        </w:rPr>
        <w:t>) لاعباً وبنسب متحققة مقدارها (</w:t>
      </w:r>
      <w:r>
        <w:rPr>
          <w:rFonts w:cs="Simplified Arabic" w:hint="cs"/>
          <w:sz w:val="28"/>
          <w:szCs w:val="28"/>
          <w:rtl/>
          <w:lang w:bidi="ar-IQ"/>
        </w:rPr>
        <w:t>73</w:t>
      </w:r>
      <w:r>
        <w:rPr>
          <w:rFonts w:cs="Simplified Arabic" w:hint="cs"/>
          <w:sz w:val="28"/>
          <w:szCs w:val="28"/>
          <w:rtl/>
        </w:rPr>
        <w:t xml:space="preserve">‚29، </w:t>
      </w:r>
      <w:r>
        <w:rPr>
          <w:rFonts w:cs="Simplified Arabic" w:hint="cs"/>
          <w:sz w:val="28"/>
          <w:szCs w:val="28"/>
          <w:rtl/>
          <w:lang w:bidi="ar-IQ"/>
        </w:rPr>
        <w:t>27</w:t>
      </w:r>
      <w:r>
        <w:rPr>
          <w:rFonts w:cs="Simplified Arabic" w:hint="cs"/>
          <w:sz w:val="28"/>
          <w:szCs w:val="28"/>
          <w:rtl/>
        </w:rPr>
        <w:t xml:space="preserve">‚27 ، </w:t>
      </w:r>
      <w:r>
        <w:rPr>
          <w:rFonts w:cs="Simplified Arabic" w:hint="cs"/>
          <w:sz w:val="28"/>
          <w:szCs w:val="28"/>
          <w:rtl/>
          <w:lang w:bidi="ar-IQ"/>
        </w:rPr>
        <w:t>5</w:t>
      </w:r>
      <w:r>
        <w:rPr>
          <w:rFonts w:cs="Simplified Arabic" w:hint="cs"/>
          <w:sz w:val="28"/>
          <w:szCs w:val="28"/>
          <w:rtl/>
        </w:rPr>
        <w:t>‚3</w:t>
      </w:r>
      <w:r>
        <w:rPr>
          <w:rFonts w:cs="Simplified Arabic" w:hint="cs"/>
          <w:sz w:val="28"/>
          <w:szCs w:val="28"/>
          <w:rtl/>
          <w:lang w:bidi="ar-IQ"/>
        </w:rPr>
        <w:t xml:space="preserve">7 </w:t>
      </w:r>
      <w:r>
        <w:rPr>
          <w:rFonts w:cs="Simplified Arabic" w:hint="cs"/>
          <w:sz w:val="28"/>
          <w:szCs w:val="28"/>
          <w:rtl/>
        </w:rPr>
        <w:t xml:space="preserve">، </w:t>
      </w:r>
      <w:r>
        <w:rPr>
          <w:rFonts w:cs="Simplified Arabic" w:hint="cs"/>
          <w:sz w:val="28"/>
          <w:szCs w:val="28"/>
          <w:rtl/>
          <w:lang w:bidi="ar-IQ"/>
        </w:rPr>
        <w:t>735</w:t>
      </w:r>
      <w:r>
        <w:rPr>
          <w:rFonts w:cs="Simplified Arabic" w:hint="cs"/>
          <w:sz w:val="28"/>
          <w:szCs w:val="28"/>
          <w:rtl/>
        </w:rPr>
        <w:t>‚3</w:t>
      </w:r>
      <w:r>
        <w:rPr>
          <w:rFonts w:cs="Simplified Arabic" w:hint="cs"/>
          <w:sz w:val="28"/>
          <w:szCs w:val="28"/>
          <w:rtl/>
          <w:lang w:bidi="ar-IQ"/>
        </w:rPr>
        <w:t>6</w:t>
      </w:r>
      <w:r>
        <w:rPr>
          <w:rFonts w:cs="Simplified Arabic" w:hint="cs"/>
          <w:sz w:val="28"/>
          <w:szCs w:val="28"/>
          <w:rtl/>
        </w:rPr>
        <w:t xml:space="preserve">  ، </w:t>
      </w:r>
      <w:r>
        <w:rPr>
          <w:rFonts w:cs="Simplified Arabic" w:hint="cs"/>
          <w:sz w:val="28"/>
          <w:szCs w:val="28"/>
          <w:rtl/>
          <w:lang w:bidi="ar-IQ"/>
        </w:rPr>
        <w:t>956</w:t>
      </w:r>
      <w:r>
        <w:rPr>
          <w:rFonts w:cs="Simplified Arabic" w:hint="cs"/>
          <w:sz w:val="28"/>
          <w:szCs w:val="28"/>
          <w:rtl/>
        </w:rPr>
        <w:t>‚3</w:t>
      </w:r>
      <w:r>
        <w:rPr>
          <w:rFonts w:cs="Simplified Arabic" w:hint="cs"/>
          <w:sz w:val="28"/>
          <w:szCs w:val="28"/>
          <w:rtl/>
          <w:lang w:bidi="ar-IQ"/>
        </w:rPr>
        <w:t>6</w:t>
      </w:r>
      <w:r>
        <w:rPr>
          <w:rFonts w:cs="Simplified Arabic" w:hint="cs"/>
          <w:sz w:val="28"/>
          <w:szCs w:val="28"/>
          <w:rtl/>
        </w:rPr>
        <w:t>) على التوالي. فيما نجد ان عدد اللاعبين الذين تقع درجاتهم عند المستوى (مقبول) قد بلغ (14 ، 12 ، 1</w:t>
      </w:r>
      <w:r>
        <w:rPr>
          <w:rFonts w:cs="Simplified Arabic" w:hint="cs"/>
          <w:sz w:val="28"/>
          <w:szCs w:val="28"/>
          <w:rtl/>
          <w:lang w:bidi="ar-IQ"/>
        </w:rPr>
        <w:t>1</w:t>
      </w:r>
      <w:r>
        <w:rPr>
          <w:rFonts w:cs="Simplified Arabic" w:hint="cs"/>
          <w:sz w:val="28"/>
          <w:szCs w:val="28"/>
          <w:rtl/>
        </w:rPr>
        <w:t xml:space="preserve"> ، 1</w:t>
      </w:r>
      <w:r>
        <w:rPr>
          <w:rFonts w:cs="Simplified Arabic" w:hint="cs"/>
          <w:sz w:val="28"/>
          <w:szCs w:val="28"/>
          <w:rtl/>
          <w:lang w:bidi="ar-IQ"/>
        </w:rPr>
        <w:t>5</w:t>
      </w:r>
      <w:r>
        <w:rPr>
          <w:rFonts w:cs="Simplified Arabic" w:hint="cs"/>
          <w:sz w:val="28"/>
          <w:szCs w:val="28"/>
          <w:rtl/>
        </w:rPr>
        <w:t xml:space="preserve"> ، 1</w:t>
      </w:r>
      <w:r>
        <w:rPr>
          <w:rFonts w:cs="Simplified Arabic" w:hint="cs"/>
          <w:sz w:val="28"/>
          <w:szCs w:val="28"/>
          <w:rtl/>
          <w:lang w:bidi="ar-IQ"/>
        </w:rPr>
        <w:t>2</w:t>
      </w:r>
      <w:r>
        <w:rPr>
          <w:rFonts w:cs="Simplified Arabic" w:hint="cs"/>
          <w:sz w:val="28"/>
          <w:szCs w:val="28"/>
          <w:rtl/>
        </w:rPr>
        <w:t>) لاعباً وبنسب متحققة مقدارها (</w:t>
      </w:r>
      <w:r>
        <w:rPr>
          <w:rFonts w:cs="Simplified Arabic" w:hint="cs"/>
          <w:sz w:val="28"/>
          <w:szCs w:val="28"/>
          <w:rtl/>
          <w:lang w:bidi="ar-IQ"/>
        </w:rPr>
        <w:t>838</w:t>
      </w:r>
      <w:r>
        <w:rPr>
          <w:rFonts w:cs="Simplified Arabic" w:hint="cs"/>
          <w:sz w:val="28"/>
          <w:szCs w:val="28"/>
          <w:rtl/>
        </w:rPr>
        <w:t>‚</w:t>
      </w:r>
      <w:r>
        <w:rPr>
          <w:rFonts w:cs="Simplified Arabic" w:hint="cs"/>
          <w:sz w:val="28"/>
          <w:szCs w:val="28"/>
          <w:rtl/>
          <w:lang w:bidi="ar-IQ"/>
        </w:rPr>
        <w:t>37</w:t>
      </w:r>
      <w:r>
        <w:rPr>
          <w:rFonts w:cs="Simplified Arabic" w:hint="cs"/>
          <w:sz w:val="28"/>
          <w:szCs w:val="28"/>
          <w:rtl/>
        </w:rPr>
        <w:t xml:space="preserve"> ، </w:t>
      </w:r>
      <w:r>
        <w:rPr>
          <w:rFonts w:cs="Simplified Arabic" w:hint="cs"/>
          <w:sz w:val="28"/>
          <w:szCs w:val="28"/>
          <w:rtl/>
          <w:lang w:bidi="ar-IQ"/>
        </w:rPr>
        <w:t>36</w:t>
      </w:r>
      <w:r>
        <w:rPr>
          <w:rFonts w:cs="Simplified Arabic" w:hint="cs"/>
          <w:sz w:val="28"/>
          <w:szCs w:val="28"/>
          <w:rtl/>
        </w:rPr>
        <w:t>‚3</w:t>
      </w:r>
      <w:r>
        <w:rPr>
          <w:rFonts w:cs="Simplified Arabic" w:hint="cs"/>
          <w:sz w:val="28"/>
          <w:szCs w:val="28"/>
          <w:rtl/>
          <w:lang w:bidi="ar-IQ"/>
        </w:rPr>
        <w:t>6</w:t>
      </w:r>
      <w:r>
        <w:rPr>
          <w:rFonts w:cs="Simplified Arabic" w:hint="cs"/>
          <w:sz w:val="28"/>
          <w:szCs w:val="28"/>
          <w:rtl/>
        </w:rPr>
        <w:t xml:space="preserve"> ، </w:t>
      </w:r>
      <w:r>
        <w:rPr>
          <w:rFonts w:cs="Simplified Arabic" w:hint="cs"/>
          <w:sz w:val="28"/>
          <w:szCs w:val="28"/>
          <w:rtl/>
          <w:lang w:bidi="ar-IQ"/>
        </w:rPr>
        <w:t>5</w:t>
      </w:r>
      <w:r>
        <w:rPr>
          <w:rFonts w:cs="Simplified Arabic" w:hint="cs"/>
          <w:sz w:val="28"/>
          <w:szCs w:val="28"/>
          <w:rtl/>
        </w:rPr>
        <w:t xml:space="preserve">‚27 ، 612‚30  ، </w:t>
      </w:r>
      <w:r>
        <w:rPr>
          <w:rFonts w:cs="Simplified Arabic" w:hint="cs"/>
          <w:sz w:val="28"/>
          <w:szCs w:val="28"/>
          <w:rtl/>
          <w:lang w:bidi="ar-IQ"/>
        </w:rPr>
        <w:t>087</w:t>
      </w:r>
      <w:r>
        <w:rPr>
          <w:rFonts w:cs="Simplified Arabic" w:hint="cs"/>
          <w:sz w:val="28"/>
          <w:szCs w:val="28"/>
          <w:rtl/>
        </w:rPr>
        <w:t>‚</w:t>
      </w:r>
      <w:r>
        <w:rPr>
          <w:rFonts w:cs="Simplified Arabic" w:hint="cs"/>
          <w:sz w:val="28"/>
          <w:szCs w:val="28"/>
          <w:rtl/>
          <w:lang w:bidi="ar-IQ"/>
        </w:rPr>
        <w:t>26</w:t>
      </w:r>
      <w:r>
        <w:rPr>
          <w:rFonts w:cs="Simplified Arabic" w:hint="cs"/>
          <w:sz w:val="28"/>
          <w:szCs w:val="28"/>
          <w:rtl/>
        </w:rPr>
        <w:t>) على التوالي . في حين نجد ان عدد اللاعبين الذين تقع درجاتهم عند المستوى (ضعيف) قد بلغ (</w:t>
      </w:r>
      <w:r>
        <w:rPr>
          <w:rFonts w:cs="Simplified Arabic" w:hint="cs"/>
          <w:sz w:val="28"/>
          <w:szCs w:val="28"/>
          <w:rtl/>
          <w:lang w:bidi="ar-IQ"/>
        </w:rPr>
        <w:t>5</w:t>
      </w:r>
      <w:r>
        <w:rPr>
          <w:rFonts w:cs="Simplified Arabic" w:hint="cs"/>
          <w:sz w:val="28"/>
          <w:szCs w:val="28"/>
          <w:rtl/>
        </w:rPr>
        <w:t xml:space="preserve"> ، </w:t>
      </w:r>
      <w:r>
        <w:rPr>
          <w:rFonts w:cs="Simplified Arabic" w:hint="cs"/>
          <w:sz w:val="28"/>
          <w:szCs w:val="28"/>
          <w:rtl/>
          <w:lang w:bidi="ar-IQ"/>
        </w:rPr>
        <w:t>4</w:t>
      </w:r>
      <w:r>
        <w:rPr>
          <w:rFonts w:cs="Simplified Arabic" w:hint="cs"/>
          <w:sz w:val="28"/>
          <w:szCs w:val="28"/>
          <w:rtl/>
        </w:rPr>
        <w:t xml:space="preserve"> ، </w:t>
      </w:r>
      <w:r>
        <w:rPr>
          <w:rFonts w:cs="Simplified Arabic" w:hint="cs"/>
          <w:sz w:val="28"/>
          <w:szCs w:val="28"/>
          <w:rtl/>
          <w:lang w:bidi="ar-IQ"/>
        </w:rPr>
        <w:t>4</w:t>
      </w:r>
      <w:r>
        <w:rPr>
          <w:rFonts w:cs="Simplified Arabic" w:hint="cs"/>
          <w:sz w:val="28"/>
          <w:szCs w:val="28"/>
          <w:rtl/>
        </w:rPr>
        <w:t xml:space="preserve"> ، </w:t>
      </w:r>
      <w:r>
        <w:rPr>
          <w:rFonts w:cs="Simplified Arabic" w:hint="cs"/>
          <w:sz w:val="28"/>
          <w:szCs w:val="28"/>
          <w:rtl/>
          <w:lang w:bidi="ar-IQ"/>
        </w:rPr>
        <w:t>5</w:t>
      </w:r>
      <w:r>
        <w:rPr>
          <w:rFonts w:cs="Simplified Arabic" w:hint="cs"/>
          <w:sz w:val="28"/>
          <w:szCs w:val="28"/>
          <w:rtl/>
        </w:rPr>
        <w:t xml:space="preserve"> ، </w:t>
      </w:r>
      <w:r>
        <w:rPr>
          <w:rFonts w:cs="Simplified Arabic" w:hint="cs"/>
          <w:sz w:val="28"/>
          <w:szCs w:val="28"/>
          <w:rtl/>
          <w:lang w:bidi="ar-IQ"/>
        </w:rPr>
        <w:t>5</w:t>
      </w:r>
      <w:r>
        <w:rPr>
          <w:rFonts w:cs="Simplified Arabic" w:hint="cs"/>
          <w:sz w:val="28"/>
          <w:szCs w:val="28"/>
          <w:rtl/>
        </w:rPr>
        <w:t>) لاعبين وبنسب متحققة مقدارها (</w:t>
      </w:r>
      <w:r>
        <w:rPr>
          <w:rFonts w:cs="Simplified Arabic" w:hint="cs"/>
          <w:sz w:val="28"/>
          <w:szCs w:val="28"/>
          <w:rtl/>
          <w:lang w:bidi="ar-IQ"/>
        </w:rPr>
        <w:t>514</w:t>
      </w:r>
      <w:r>
        <w:rPr>
          <w:rFonts w:cs="Simplified Arabic" w:hint="cs"/>
          <w:sz w:val="28"/>
          <w:szCs w:val="28"/>
          <w:rtl/>
        </w:rPr>
        <w:t xml:space="preserve">‚13 ، </w:t>
      </w:r>
      <w:r>
        <w:rPr>
          <w:rFonts w:cs="Simplified Arabic" w:hint="cs"/>
          <w:sz w:val="28"/>
          <w:szCs w:val="28"/>
          <w:rtl/>
          <w:lang w:bidi="ar-IQ"/>
        </w:rPr>
        <w:t>12</w:t>
      </w:r>
      <w:r>
        <w:rPr>
          <w:rFonts w:cs="Simplified Arabic" w:hint="cs"/>
          <w:sz w:val="28"/>
          <w:szCs w:val="28"/>
          <w:rtl/>
        </w:rPr>
        <w:t>‚</w:t>
      </w:r>
      <w:r>
        <w:rPr>
          <w:rFonts w:cs="Simplified Arabic" w:hint="cs"/>
          <w:sz w:val="28"/>
          <w:szCs w:val="28"/>
          <w:rtl/>
          <w:lang w:bidi="ar-IQ"/>
        </w:rPr>
        <w:t>12</w:t>
      </w:r>
      <w:r>
        <w:rPr>
          <w:rFonts w:cs="Simplified Arabic" w:hint="cs"/>
          <w:sz w:val="28"/>
          <w:szCs w:val="28"/>
          <w:rtl/>
        </w:rPr>
        <w:t xml:space="preserve">  ، </w:t>
      </w:r>
      <w:r>
        <w:rPr>
          <w:rFonts w:cs="Simplified Arabic" w:hint="cs"/>
          <w:sz w:val="28"/>
          <w:szCs w:val="28"/>
          <w:rtl/>
          <w:lang w:bidi="ar-IQ"/>
        </w:rPr>
        <w:t>10</w:t>
      </w:r>
      <w:r>
        <w:rPr>
          <w:rFonts w:cs="Simplified Arabic" w:hint="cs"/>
          <w:sz w:val="28"/>
          <w:szCs w:val="28"/>
          <w:rtl/>
        </w:rPr>
        <w:t xml:space="preserve">، </w:t>
      </w:r>
      <w:r>
        <w:rPr>
          <w:rFonts w:cs="Simplified Arabic" w:hint="cs"/>
          <w:sz w:val="28"/>
          <w:szCs w:val="28"/>
          <w:rtl/>
          <w:lang w:bidi="ar-IQ"/>
        </w:rPr>
        <w:t>204</w:t>
      </w:r>
      <w:r>
        <w:rPr>
          <w:rFonts w:cs="Simplified Arabic" w:hint="cs"/>
          <w:sz w:val="28"/>
          <w:szCs w:val="28"/>
          <w:rtl/>
        </w:rPr>
        <w:t xml:space="preserve">‚10 ، </w:t>
      </w:r>
      <w:r>
        <w:rPr>
          <w:rFonts w:cs="Simplified Arabic" w:hint="cs"/>
          <w:sz w:val="28"/>
          <w:szCs w:val="28"/>
          <w:rtl/>
          <w:lang w:bidi="ar-IQ"/>
        </w:rPr>
        <w:t>87</w:t>
      </w:r>
      <w:r>
        <w:rPr>
          <w:rFonts w:cs="Simplified Arabic" w:hint="cs"/>
          <w:sz w:val="28"/>
          <w:szCs w:val="28"/>
          <w:rtl/>
        </w:rPr>
        <w:t>‚1</w:t>
      </w:r>
      <w:r>
        <w:rPr>
          <w:rFonts w:cs="Simplified Arabic" w:hint="cs"/>
          <w:sz w:val="28"/>
          <w:szCs w:val="28"/>
          <w:rtl/>
          <w:lang w:bidi="ar-IQ"/>
        </w:rPr>
        <w:t>0</w:t>
      </w:r>
      <w:r>
        <w:rPr>
          <w:rFonts w:cs="Simplified Arabic" w:hint="cs"/>
          <w:sz w:val="28"/>
          <w:szCs w:val="28"/>
          <w:rtl/>
        </w:rPr>
        <w:t xml:space="preserve">) على التوالي . كما نجد ان عدد اللاعبين الذين تقع درجاتهم عند المستوى (ضعيف جداً) قد بلـغ (2 ، 1 ، - ، 1 ، </w:t>
      </w:r>
      <w:r>
        <w:rPr>
          <w:rFonts w:cs="Simplified Arabic" w:hint="cs"/>
          <w:sz w:val="28"/>
          <w:szCs w:val="28"/>
          <w:rtl/>
          <w:lang w:bidi="ar-IQ"/>
        </w:rPr>
        <w:t>-</w:t>
      </w:r>
      <w:r>
        <w:rPr>
          <w:rFonts w:cs="Simplified Arabic" w:hint="cs"/>
          <w:sz w:val="28"/>
          <w:szCs w:val="28"/>
          <w:rtl/>
        </w:rPr>
        <w:t>) لاعباً وبنسب متحققة مقدارها (</w:t>
      </w:r>
      <w:r>
        <w:rPr>
          <w:rFonts w:cs="Simplified Arabic" w:hint="cs"/>
          <w:sz w:val="28"/>
          <w:szCs w:val="28"/>
          <w:rtl/>
          <w:lang w:bidi="ar-IQ"/>
        </w:rPr>
        <w:t>406</w:t>
      </w:r>
      <w:r>
        <w:rPr>
          <w:rFonts w:cs="Simplified Arabic" w:hint="cs"/>
          <w:sz w:val="28"/>
          <w:szCs w:val="28"/>
          <w:rtl/>
        </w:rPr>
        <w:t>‚</w:t>
      </w:r>
      <w:r>
        <w:rPr>
          <w:rFonts w:cs="Simplified Arabic" w:hint="cs"/>
          <w:sz w:val="28"/>
          <w:szCs w:val="28"/>
          <w:rtl/>
          <w:lang w:bidi="ar-IQ"/>
        </w:rPr>
        <w:t>5</w:t>
      </w:r>
      <w:r>
        <w:rPr>
          <w:rFonts w:cs="Simplified Arabic" w:hint="cs"/>
          <w:sz w:val="28"/>
          <w:szCs w:val="28"/>
          <w:rtl/>
        </w:rPr>
        <w:t xml:space="preserve"> ، </w:t>
      </w:r>
      <w:r>
        <w:rPr>
          <w:rFonts w:cs="Simplified Arabic" w:hint="cs"/>
          <w:sz w:val="28"/>
          <w:szCs w:val="28"/>
          <w:rtl/>
          <w:lang w:bidi="ar-IQ"/>
        </w:rPr>
        <w:t>03</w:t>
      </w:r>
      <w:r>
        <w:rPr>
          <w:rFonts w:cs="Simplified Arabic" w:hint="cs"/>
          <w:sz w:val="28"/>
          <w:szCs w:val="28"/>
          <w:rtl/>
        </w:rPr>
        <w:t xml:space="preserve">‚3  ، </w:t>
      </w:r>
      <w:r>
        <w:rPr>
          <w:rFonts w:cs="Simplified Arabic" w:hint="cs"/>
          <w:sz w:val="28"/>
          <w:szCs w:val="28"/>
          <w:rtl/>
          <w:lang w:bidi="ar-IQ"/>
        </w:rPr>
        <w:t>صفر</w:t>
      </w:r>
      <w:r>
        <w:rPr>
          <w:rFonts w:cs="Simplified Arabic" w:hint="cs"/>
          <w:sz w:val="28"/>
          <w:szCs w:val="28"/>
          <w:rtl/>
        </w:rPr>
        <w:t xml:space="preserve"> ، </w:t>
      </w:r>
      <w:r>
        <w:rPr>
          <w:rFonts w:cs="Simplified Arabic" w:hint="cs"/>
          <w:sz w:val="28"/>
          <w:szCs w:val="28"/>
          <w:rtl/>
          <w:lang w:bidi="ar-IQ"/>
        </w:rPr>
        <w:t>041</w:t>
      </w:r>
      <w:r>
        <w:rPr>
          <w:rFonts w:cs="Simplified Arabic" w:hint="cs"/>
          <w:sz w:val="28"/>
          <w:szCs w:val="28"/>
          <w:rtl/>
        </w:rPr>
        <w:t>‚</w:t>
      </w:r>
      <w:r>
        <w:rPr>
          <w:rFonts w:cs="Simplified Arabic" w:hint="cs"/>
          <w:sz w:val="28"/>
          <w:szCs w:val="28"/>
          <w:rtl/>
          <w:lang w:bidi="ar-IQ"/>
        </w:rPr>
        <w:t>2</w:t>
      </w:r>
      <w:r>
        <w:rPr>
          <w:rFonts w:cs="Simplified Arabic" w:hint="cs"/>
          <w:sz w:val="28"/>
          <w:szCs w:val="28"/>
          <w:rtl/>
        </w:rPr>
        <w:t xml:space="preserve"> ، </w:t>
      </w:r>
      <w:r>
        <w:rPr>
          <w:rFonts w:cs="Simplified Arabic" w:hint="cs"/>
          <w:sz w:val="28"/>
          <w:szCs w:val="28"/>
          <w:rtl/>
          <w:lang w:bidi="ar-IQ"/>
        </w:rPr>
        <w:t>صفر</w:t>
      </w:r>
      <w:r>
        <w:rPr>
          <w:rFonts w:cs="Simplified Arabic" w:hint="cs"/>
          <w:sz w:val="28"/>
          <w:szCs w:val="28"/>
          <w:rtl/>
        </w:rPr>
        <w:t>) على التوالي . وهكذا نجد ان عدد افراد عينة البحث باعمار (1</w:t>
      </w:r>
      <w:r>
        <w:rPr>
          <w:rFonts w:cs="Simplified Arabic" w:hint="cs"/>
          <w:sz w:val="28"/>
          <w:szCs w:val="28"/>
          <w:rtl/>
          <w:lang w:bidi="ar-IQ"/>
        </w:rPr>
        <w:t>6</w:t>
      </w:r>
      <w:r>
        <w:rPr>
          <w:rFonts w:cs="Simplified Arabic" w:hint="cs"/>
          <w:sz w:val="28"/>
          <w:szCs w:val="28"/>
          <w:rtl/>
        </w:rPr>
        <w:t xml:space="preserve"> ، 1</w:t>
      </w:r>
      <w:r>
        <w:rPr>
          <w:rFonts w:cs="Simplified Arabic" w:hint="cs"/>
          <w:sz w:val="28"/>
          <w:szCs w:val="28"/>
          <w:rtl/>
          <w:lang w:bidi="ar-IQ"/>
        </w:rPr>
        <w:t>7</w:t>
      </w:r>
      <w:r>
        <w:rPr>
          <w:rFonts w:cs="Simplified Arabic" w:hint="cs"/>
          <w:sz w:val="28"/>
          <w:szCs w:val="28"/>
          <w:rtl/>
        </w:rPr>
        <w:t>) سنة عند الانجاز (ال</w:t>
      </w:r>
      <w:r>
        <w:rPr>
          <w:rFonts w:cs="Simplified Arabic" w:hint="cs"/>
          <w:sz w:val="28"/>
          <w:szCs w:val="28"/>
          <w:rtl/>
          <w:lang w:bidi="ar-IQ"/>
        </w:rPr>
        <w:t>فسيولوجي</w:t>
      </w:r>
      <w:r>
        <w:rPr>
          <w:rFonts w:cs="Simplified Arabic" w:hint="cs"/>
          <w:sz w:val="28"/>
          <w:szCs w:val="28"/>
          <w:rtl/>
        </w:rPr>
        <w:t>) وعلى وفق التصنيفات المختلطة (</w:t>
      </w:r>
      <w:r>
        <w:rPr>
          <w:rFonts w:cs="Simplified Arabic" w:hint="cs"/>
          <w:sz w:val="28"/>
          <w:szCs w:val="28"/>
          <w:rtl/>
          <w:lang w:bidi="ar-IQ"/>
        </w:rPr>
        <w:t>ز</w:t>
      </w:r>
      <w:r>
        <w:rPr>
          <w:rFonts w:cs="Simplified Arabic" w:hint="cs"/>
          <w:sz w:val="28"/>
          <w:szCs w:val="28"/>
          <w:rtl/>
        </w:rPr>
        <w:t xml:space="preserve"> - نحيف ، </w:t>
      </w:r>
      <w:r>
        <w:rPr>
          <w:rFonts w:cs="Simplified Arabic" w:hint="cs"/>
          <w:sz w:val="28"/>
          <w:szCs w:val="28"/>
          <w:rtl/>
          <w:lang w:bidi="ar-IQ"/>
        </w:rPr>
        <w:t>ح</w:t>
      </w:r>
      <w:r>
        <w:rPr>
          <w:rFonts w:cs="Simplified Arabic" w:hint="cs"/>
          <w:sz w:val="28"/>
          <w:szCs w:val="28"/>
          <w:rtl/>
        </w:rPr>
        <w:t xml:space="preserve">- نحيف ، </w:t>
      </w:r>
      <w:r>
        <w:rPr>
          <w:rFonts w:cs="Simplified Arabic" w:hint="cs"/>
          <w:sz w:val="28"/>
          <w:szCs w:val="28"/>
          <w:rtl/>
          <w:lang w:bidi="ar-IQ"/>
        </w:rPr>
        <w:t xml:space="preserve">ح </w:t>
      </w:r>
      <w:r>
        <w:rPr>
          <w:rFonts w:cs="Simplified Arabic" w:hint="cs"/>
          <w:sz w:val="28"/>
          <w:szCs w:val="28"/>
          <w:rtl/>
        </w:rPr>
        <w:t xml:space="preserve">– عضلي ، </w:t>
      </w:r>
      <w:r>
        <w:rPr>
          <w:rFonts w:cs="Simplified Arabic" w:hint="cs"/>
          <w:sz w:val="28"/>
          <w:szCs w:val="28"/>
          <w:rtl/>
          <w:lang w:bidi="ar-IQ"/>
        </w:rPr>
        <w:t>ح</w:t>
      </w:r>
      <w:r>
        <w:rPr>
          <w:rFonts w:cs="Simplified Arabic" w:hint="cs"/>
          <w:sz w:val="28"/>
          <w:szCs w:val="28"/>
          <w:vertAlign w:val="subscript"/>
          <w:rtl/>
          <w:lang w:bidi="ar-IQ"/>
        </w:rPr>
        <w:t>1</w:t>
      </w:r>
      <w:r>
        <w:rPr>
          <w:rFonts w:cs="Simplified Arabic" w:hint="cs"/>
          <w:sz w:val="28"/>
          <w:szCs w:val="28"/>
          <w:rtl/>
          <w:lang w:bidi="ar-IQ"/>
        </w:rPr>
        <w:t xml:space="preserve"> </w:t>
      </w:r>
      <w:r>
        <w:rPr>
          <w:rFonts w:cs="Simplified Arabic" w:hint="cs"/>
          <w:sz w:val="28"/>
          <w:szCs w:val="28"/>
          <w:rtl/>
        </w:rPr>
        <w:t>– نحيف ،</w:t>
      </w:r>
      <w:r>
        <w:rPr>
          <w:rFonts w:cs="Simplified Arabic" w:hint="cs"/>
          <w:sz w:val="28"/>
          <w:szCs w:val="28"/>
          <w:rtl/>
          <w:lang w:bidi="ar-IQ"/>
        </w:rPr>
        <w:t xml:space="preserve"> ح</w:t>
      </w:r>
      <w:r>
        <w:rPr>
          <w:rFonts w:cs="Simplified Arabic" w:hint="cs"/>
          <w:sz w:val="28"/>
          <w:szCs w:val="28"/>
          <w:vertAlign w:val="subscript"/>
          <w:rtl/>
          <w:lang w:bidi="ar-IQ"/>
        </w:rPr>
        <w:t>1</w:t>
      </w:r>
      <w:r>
        <w:rPr>
          <w:rFonts w:cs="Simplified Arabic" w:hint="cs"/>
          <w:sz w:val="28"/>
          <w:szCs w:val="28"/>
          <w:rtl/>
        </w:rPr>
        <w:t>– عضلي) والذين تقع درجاتهم بين (سَ ± 3) قد بلغ (3</w:t>
      </w:r>
      <w:r>
        <w:rPr>
          <w:rFonts w:cs="Simplified Arabic" w:hint="cs"/>
          <w:sz w:val="28"/>
          <w:szCs w:val="28"/>
          <w:rtl/>
          <w:lang w:bidi="ar-IQ"/>
        </w:rPr>
        <w:t>7</w:t>
      </w:r>
      <w:r>
        <w:rPr>
          <w:rFonts w:cs="Simplified Arabic" w:hint="cs"/>
          <w:sz w:val="28"/>
          <w:szCs w:val="28"/>
          <w:rtl/>
        </w:rPr>
        <w:t xml:space="preserve"> ، 3</w:t>
      </w:r>
      <w:r>
        <w:rPr>
          <w:rFonts w:cs="Simplified Arabic" w:hint="cs"/>
          <w:sz w:val="28"/>
          <w:szCs w:val="28"/>
          <w:rtl/>
          <w:lang w:bidi="ar-IQ"/>
        </w:rPr>
        <w:t>3</w:t>
      </w:r>
      <w:r>
        <w:rPr>
          <w:rFonts w:cs="Simplified Arabic" w:hint="cs"/>
          <w:sz w:val="28"/>
          <w:szCs w:val="28"/>
          <w:rtl/>
        </w:rPr>
        <w:t xml:space="preserve">، </w:t>
      </w:r>
      <w:r>
        <w:rPr>
          <w:rFonts w:cs="Simplified Arabic" w:hint="cs"/>
          <w:sz w:val="28"/>
          <w:szCs w:val="28"/>
          <w:rtl/>
          <w:lang w:bidi="ar-IQ"/>
        </w:rPr>
        <w:t>40</w:t>
      </w:r>
      <w:r>
        <w:rPr>
          <w:rFonts w:cs="Simplified Arabic" w:hint="cs"/>
          <w:sz w:val="28"/>
          <w:szCs w:val="28"/>
          <w:rtl/>
        </w:rPr>
        <w:t xml:space="preserve"> ،  </w:t>
      </w:r>
      <w:r>
        <w:rPr>
          <w:rFonts w:cs="Simplified Arabic" w:hint="cs"/>
          <w:sz w:val="28"/>
          <w:szCs w:val="28"/>
          <w:rtl/>
          <w:lang w:bidi="ar-IQ"/>
        </w:rPr>
        <w:t>49</w:t>
      </w:r>
      <w:r>
        <w:rPr>
          <w:rFonts w:cs="Simplified Arabic" w:hint="cs"/>
          <w:sz w:val="28"/>
          <w:szCs w:val="28"/>
          <w:rtl/>
        </w:rPr>
        <w:t xml:space="preserve"> ، </w:t>
      </w:r>
      <w:r>
        <w:rPr>
          <w:rFonts w:cs="Simplified Arabic" w:hint="cs"/>
          <w:sz w:val="28"/>
          <w:szCs w:val="28"/>
          <w:rtl/>
          <w:lang w:bidi="ar-IQ"/>
        </w:rPr>
        <w:t>46</w:t>
      </w:r>
      <w:r>
        <w:rPr>
          <w:rFonts w:cs="Simplified Arabic" w:hint="cs"/>
          <w:sz w:val="28"/>
          <w:szCs w:val="28"/>
          <w:rtl/>
        </w:rPr>
        <w:t>) وبنسبة تستوفي ذات النسبة المثالية في التوزيع المثالي .</w:t>
      </w:r>
    </w:p>
    <w:p w:rsidR="00715A9E" w:rsidRDefault="00715A9E" w:rsidP="00715A9E">
      <w:pPr>
        <w:spacing w:line="240" w:lineRule="auto"/>
        <w:jc w:val="lowKashida"/>
        <w:rPr>
          <w:rFonts w:cs="Simplified Arabic"/>
          <w:sz w:val="28"/>
          <w:szCs w:val="28"/>
          <w:rtl/>
        </w:rPr>
      </w:pPr>
      <w:r>
        <w:rPr>
          <w:rFonts w:cs="Simplified Arabic" w:hint="cs"/>
          <w:sz w:val="28"/>
          <w:szCs w:val="28"/>
          <w:rtl/>
        </w:rPr>
        <w:t xml:space="preserve">    ان النسب اعلاه تقارب النسب المثالية للمساحة تحت المنحنى الاعتدالي . ومن هذا نجد ان توزيع مفردات العينة في هذا الانجاز (ال</w:t>
      </w:r>
      <w:r>
        <w:rPr>
          <w:rFonts w:cs="Simplified Arabic" w:hint="cs"/>
          <w:sz w:val="28"/>
          <w:szCs w:val="28"/>
          <w:rtl/>
          <w:lang w:bidi="ar-IQ"/>
        </w:rPr>
        <w:t>فسيولوجي</w:t>
      </w:r>
      <w:r>
        <w:rPr>
          <w:rFonts w:cs="Simplified Arabic" w:hint="cs"/>
          <w:sz w:val="28"/>
          <w:szCs w:val="28"/>
          <w:rtl/>
        </w:rPr>
        <w:t>)</w:t>
      </w:r>
      <w:r>
        <w:rPr>
          <w:rFonts w:cs="Simplified Arabic" w:hint="cs"/>
          <w:sz w:val="28"/>
          <w:szCs w:val="28"/>
          <w:rtl/>
          <w:lang w:bidi="ar-IQ"/>
        </w:rPr>
        <w:t xml:space="preserve"> </w:t>
      </w:r>
      <w:r>
        <w:rPr>
          <w:rFonts w:cs="Simplified Arabic" w:hint="cs"/>
          <w:sz w:val="28"/>
          <w:szCs w:val="28"/>
          <w:rtl/>
        </w:rPr>
        <w:t>قد جاءت متطابقة الى حد ما مع ما يفترض ان تكون عليه ، وهذا مؤشر يعبر عن حسن التوزيع .</w:t>
      </w:r>
    </w:p>
    <w:p w:rsidR="00715A9E" w:rsidRDefault="00715A9E" w:rsidP="00715A9E">
      <w:pPr>
        <w:tabs>
          <w:tab w:val="left" w:pos="9921"/>
        </w:tabs>
        <w:spacing w:line="240" w:lineRule="auto"/>
        <w:ind w:left="33"/>
        <w:rPr>
          <w:rFonts w:cs="Simplified Arabic"/>
          <w:sz w:val="28"/>
          <w:szCs w:val="28"/>
          <w:rtl/>
        </w:rPr>
      </w:pPr>
      <w:r>
        <w:rPr>
          <w:rFonts w:cs="Simplified Arabic" w:hint="cs"/>
          <w:sz w:val="28"/>
          <w:szCs w:val="28"/>
          <w:rtl/>
        </w:rPr>
        <w:t xml:space="preserve">    وتعزيزاً لهذا الامر اختبر الباحث هذا التوزيع احصائياً باختبار (كا</w:t>
      </w:r>
      <w:r>
        <w:rPr>
          <w:rFonts w:cs="Simplified Arabic" w:hint="cs"/>
          <w:sz w:val="28"/>
          <w:szCs w:val="28"/>
          <w:vertAlign w:val="superscript"/>
          <w:rtl/>
        </w:rPr>
        <w:t>2</w:t>
      </w:r>
      <w:r>
        <w:rPr>
          <w:rFonts w:cs="Simplified Arabic" w:hint="cs"/>
          <w:sz w:val="28"/>
          <w:szCs w:val="28"/>
          <w:rtl/>
        </w:rPr>
        <w:t>) ، ومنه جاءت النتائج مؤكدة لما وصل اليه ، اذ جاءت قيم (كا</w:t>
      </w:r>
      <w:r>
        <w:rPr>
          <w:rFonts w:cs="Simplified Arabic" w:hint="cs"/>
          <w:sz w:val="28"/>
          <w:szCs w:val="28"/>
          <w:vertAlign w:val="superscript"/>
          <w:rtl/>
        </w:rPr>
        <w:t>2</w:t>
      </w:r>
      <w:r>
        <w:rPr>
          <w:rFonts w:cs="Simplified Arabic" w:hint="cs"/>
          <w:sz w:val="28"/>
          <w:szCs w:val="28"/>
          <w:rtl/>
        </w:rPr>
        <w:t>) المحسوبة (834‚</w:t>
      </w:r>
      <w:r>
        <w:rPr>
          <w:rFonts w:cs="Simplified Arabic" w:hint="cs"/>
          <w:sz w:val="28"/>
          <w:szCs w:val="28"/>
          <w:rtl/>
          <w:lang w:bidi="ar-IQ"/>
        </w:rPr>
        <w:t>0</w:t>
      </w:r>
      <w:r>
        <w:rPr>
          <w:rFonts w:cs="Simplified Arabic" w:hint="cs"/>
          <w:sz w:val="28"/>
          <w:szCs w:val="28"/>
          <w:rtl/>
        </w:rPr>
        <w:t xml:space="preserve"> ، </w:t>
      </w:r>
      <w:r>
        <w:rPr>
          <w:rFonts w:cs="Simplified Arabic" w:hint="cs"/>
          <w:sz w:val="28"/>
          <w:szCs w:val="28"/>
          <w:rtl/>
          <w:lang w:bidi="ar-IQ"/>
        </w:rPr>
        <w:t>145</w:t>
      </w:r>
      <w:r>
        <w:rPr>
          <w:rFonts w:cs="Simplified Arabic" w:hint="cs"/>
          <w:sz w:val="28"/>
          <w:szCs w:val="28"/>
          <w:rtl/>
        </w:rPr>
        <w:t>‚</w:t>
      </w:r>
      <w:r>
        <w:rPr>
          <w:rFonts w:cs="Simplified Arabic" w:hint="cs"/>
          <w:sz w:val="28"/>
          <w:szCs w:val="28"/>
          <w:rtl/>
          <w:lang w:bidi="ar-IQ"/>
        </w:rPr>
        <w:t>1</w:t>
      </w:r>
      <w:r>
        <w:rPr>
          <w:rFonts w:cs="Simplified Arabic" w:hint="cs"/>
          <w:sz w:val="28"/>
          <w:szCs w:val="28"/>
          <w:rtl/>
        </w:rPr>
        <w:t xml:space="preserve"> ، 549‚3 ، </w:t>
      </w:r>
      <w:r>
        <w:rPr>
          <w:rFonts w:cs="Simplified Arabic" w:hint="cs"/>
          <w:sz w:val="28"/>
          <w:szCs w:val="28"/>
          <w:rtl/>
          <w:lang w:bidi="ar-IQ"/>
        </w:rPr>
        <w:t>203</w:t>
      </w:r>
      <w:r>
        <w:rPr>
          <w:rFonts w:cs="Simplified Arabic" w:hint="cs"/>
          <w:sz w:val="28"/>
          <w:szCs w:val="28"/>
          <w:rtl/>
        </w:rPr>
        <w:t>‚</w:t>
      </w:r>
      <w:r>
        <w:rPr>
          <w:rFonts w:cs="Simplified Arabic" w:hint="cs"/>
          <w:sz w:val="28"/>
          <w:szCs w:val="28"/>
          <w:rtl/>
          <w:lang w:bidi="ar-IQ"/>
        </w:rPr>
        <w:t>1</w:t>
      </w:r>
      <w:r>
        <w:rPr>
          <w:rFonts w:cs="Simplified Arabic" w:hint="cs"/>
          <w:sz w:val="28"/>
          <w:szCs w:val="28"/>
          <w:rtl/>
        </w:rPr>
        <w:t xml:space="preserve"> ، </w:t>
      </w:r>
      <w:r>
        <w:rPr>
          <w:rFonts w:cs="Simplified Arabic" w:hint="cs"/>
          <w:sz w:val="28"/>
          <w:szCs w:val="28"/>
          <w:rtl/>
          <w:lang w:bidi="ar-IQ"/>
        </w:rPr>
        <w:t>993</w:t>
      </w:r>
      <w:r>
        <w:rPr>
          <w:rFonts w:cs="Simplified Arabic" w:hint="cs"/>
          <w:sz w:val="28"/>
          <w:szCs w:val="28"/>
          <w:rtl/>
        </w:rPr>
        <w:t>‚</w:t>
      </w:r>
      <w:r>
        <w:rPr>
          <w:rFonts w:cs="Simplified Arabic" w:hint="cs"/>
          <w:sz w:val="28"/>
          <w:szCs w:val="28"/>
          <w:rtl/>
          <w:lang w:bidi="ar-IQ"/>
        </w:rPr>
        <w:t>2</w:t>
      </w:r>
      <w:r>
        <w:rPr>
          <w:rFonts w:cs="Simplified Arabic" w:hint="cs"/>
          <w:sz w:val="28"/>
          <w:szCs w:val="28"/>
          <w:rtl/>
        </w:rPr>
        <w:t>) وهي اقل من القيم الجدولية لها والبالغة (</w:t>
      </w:r>
      <w:r>
        <w:rPr>
          <w:rFonts w:cs="Simplified Arabic" w:hint="cs"/>
          <w:sz w:val="28"/>
          <w:szCs w:val="28"/>
          <w:rtl/>
          <w:lang w:bidi="ar-IQ"/>
        </w:rPr>
        <w:t>99</w:t>
      </w:r>
      <w:r>
        <w:rPr>
          <w:rFonts w:cs="Simplified Arabic" w:hint="cs"/>
          <w:sz w:val="28"/>
          <w:szCs w:val="28"/>
          <w:rtl/>
        </w:rPr>
        <w:t>‚</w:t>
      </w:r>
      <w:r>
        <w:rPr>
          <w:rFonts w:cs="Simplified Arabic" w:hint="cs"/>
          <w:sz w:val="28"/>
          <w:szCs w:val="28"/>
          <w:rtl/>
          <w:lang w:bidi="ar-IQ"/>
        </w:rPr>
        <w:t>5 ، 81</w:t>
      </w:r>
      <w:r>
        <w:rPr>
          <w:rFonts w:cs="Simplified Arabic" w:hint="cs"/>
          <w:sz w:val="28"/>
          <w:szCs w:val="28"/>
          <w:rtl/>
        </w:rPr>
        <w:t>‚</w:t>
      </w:r>
      <w:r>
        <w:rPr>
          <w:rFonts w:cs="Simplified Arabic" w:hint="cs"/>
          <w:sz w:val="28"/>
          <w:szCs w:val="28"/>
          <w:rtl/>
          <w:lang w:bidi="ar-IQ"/>
        </w:rPr>
        <w:t>7</w:t>
      </w:r>
      <w:r>
        <w:rPr>
          <w:rFonts w:cs="Simplified Arabic" w:hint="cs"/>
          <w:sz w:val="28"/>
          <w:szCs w:val="28"/>
          <w:rtl/>
        </w:rPr>
        <w:t>) عند درجة حرية (</w:t>
      </w:r>
      <w:r>
        <w:rPr>
          <w:rFonts w:cs="Simplified Arabic" w:hint="cs"/>
          <w:sz w:val="28"/>
          <w:szCs w:val="28"/>
          <w:rtl/>
          <w:lang w:bidi="ar-IQ"/>
        </w:rPr>
        <w:t>3 ، 2</w:t>
      </w:r>
      <w:r>
        <w:rPr>
          <w:rFonts w:cs="Simplified Arabic" w:hint="cs"/>
          <w:sz w:val="28"/>
          <w:szCs w:val="28"/>
          <w:rtl/>
        </w:rPr>
        <w:t xml:space="preserve">) ومستوى دلالة (05‚0) ، وهذا يشير الى تطابق التوزيعين (المشاهد والمثالي) . مما يؤكد إمكانية بناء المستويات المعيارية لغرض تقويم الإنجاز (الفسيولوجي) ، للاعبين بأعمار (16 – 17) سنة ، على وفق التصنيف المختلط ...   </w:t>
      </w:r>
    </w:p>
    <w:p w:rsidR="00715A9E" w:rsidRDefault="00715A9E" w:rsidP="00715A9E">
      <w:pPr>
        <w:spacing w:line="240" w:lineRule="auto"/>
        <w:jc w:val="lowKashida"/>
        <w:rPr>
          <w:rFonts w:cs="Simplified Arabic"/>
          <w:sz w:val="28"/>
          <w:szCs w:val="28"/>
          <w:rtl/>
        </w:rPr>
      </w:pPr>
    </w:p>
    <w:p w:rsidR="00715A9E" w:rsidRDefault="00715A9E" w:rsidP="00715A9E">
      <w:pPr>
        <w:spacing w:line="240" w:lineRule="auto"/>
        <w:jc w:val="lowKashida"/>
        <w:rPr>
          <w:rFonts w:cs="Simplified Arabic"/>
          <w:sz w:val="28"/>
          <w:szCs w:val="28"/>
          <w:rtl/>
        </w:rPr>
      </w:pPr>
    </w:p>
    <w:p w:rsidR="00715A9E" w:rsidRDefault="00715A9E" w:rsidP="00715A9E">
      <w:pPr>
        <w:spacing w:line="240" w:lineRule="auto"/>
        <w:jc w:val="lowKashida"/>
        <w:rPr>
          <w:rFonts w:cs="Simplified Arabic"/>
          <w:sz w:val="28"/>
          <w:szCs w:val="28"/>
          <w:rtl/>
        </w:rPr>
      </w:pPr>
    </w:p>
    <w:p w:rsidR="00715A9E" w:rsidRDefault="00715A9E" w:rsidP="00715A9E">
      <w:pPr>
        <w:spacing w:line="240" w:lineRule="auto"/>
        <w:jc w:val="lowKashida"/>
        <w:rPr>
          <w:rFonts w:cs="Simplified Arabic"/>
          <w:sz w:val="28"/>
          <w:szCs w:val="28"/>
          <w:rtl/>
        </w:rPr>
      </w:pPr>
    </w:p>
    <w:p w:rsidR="00715A9E" w:rsidRDefault="00715A9E" w:rsidP="00715A9E">
      <w:pPr>
        <w:spacing w:line="240" w:lineRule="auto"/>
        <w:jc w:val="lowKashida"/>
        <w:rPr>
          <w:rFonts w:cs="Simplified Arabic"/>
          <w:sz w:val="28"/>
          <w:szCs w:val="28"/>
          <w:rtl/>
        </w:rPr>
      </w:pPr>
    </w:p>
    <w:p w:rsidR="00715A9E" w:rsidRDefault="00715A9E" w:rsidP="00715A9E">
      <w:pPr>
        <w:spacing w:line="240" w:lineRule="auto"/>
        <w:jc w:val="lowKashida"/>
        <w:rPr>
          <w:rFonts w:cs="Simplified Arabic"/>
          <w:sz w:val="28"/>
          <w:szCs w:val="28"/>
          <w:rtl/>
        </w:rPr>
      </w:pPr>
    </w:p>
    <w:p w:rsidR="00715A9E" w:rsidRDefault="00715A9E" w:rsidP="00715A9E">
      <w:pPr>
        <w:spacing w:line="240" w:lineRule="auto"/>
        <w:jc w:val="lowKashida"/>
        <w:rPr>
          <w:rFonts w:cs="Simplified Arabic"/>
          <w:sz w:val="28"/>
          <w:szCs w:val="28"/>
          <w:rtl/>
        </w:rPr>
      </w:pPr>
    </w:p>
    <w:p w:rsidR="00715A9E" w:rsidRDefault="00715A9E" w:rsidP="00715A9E">
      <w:pPr>
        <w:spacing w:line="240" w:lineRule="auto"/>
        <w:jc w:val="lowKashida"/>
        <w:rPr>
          <w:rFonts w:cs="Simplified Arabic"/>
          <w:sz w:val="28"/>
          <w:szCs w:val="28"/>
          <w:rtl/>
        </w:rPr>
      </w:pPr>
    </w:p>
    <w:p w:rsidR="00715A9E" w:rsidRDefault="00715A9E" w:rsidP="00715A9E">
      <w:pPr>
        <w:spacing w:line="240" w:lineRule="auto"/>
        <w:jc w:val="lowKashida"/>
        <w:rPr>
          <w:rFonts w:cs="Simplified Arabic"/>
          <w:sz w:val="28"/>
          <w:szCs w:val="28"/>
          <w:rtl/>
        </w:rPr>
      </w:pPr>
    </w:p>
    <w:p w:rsidR="00715A9E" w:rsidRDefault="00715A9E" w:rsidP="00715A9E">
      <w:pPr>
        <w:spacing w:line="240" w:lineRule="auto"/>
        <w:jc w:val="lowKashida"/>
        <w:rPr>
          <w:rFonts w:cs="Simplified Arabic"/>
          <w:sz w:val="28"/>
          <w:szCs w:val="28"/>
          <w:rtl/>
        </w:rPr>
      </w:pPr>
    </w:p>
    <w:p w:rsidR="00715A9E" w:rsidRDefault="00715A9E" w:rsidP="00715A9E">
      <w:pPr>
        <w:spacing w:line="240" w:lineRule="auto"/>
        <w:jc w:val="lowKashida"/>
        <w:rPr>
          <w:rFonts w:cs="Simplified Arabic"/>
          <w:sz w:val="28"/>
          <w:szCs w:val="28"/>
          <w:rtl/>
        </w:rPr>
      </w:pPr>
    </w:p>
    <w:p w:rsidR="00715A9E" w:rsidRDefault="00715A9E" w:rsidP="00715A9E">
      <w:pPr>
        <w:spacing w:line="240" w:lineRule="auto"/>
        <w:jc w:val="lowKashida"/>
        <w:rPr>
          <w:rFonts w:cs="Simplified Arabic"/>
          <w:sz w:val="28"/>
          <w:szCs w:val="28"/>
          <w:rtl/>
        </w:rPr>
      </w:pPr>
    </w:p>
    <w:p w:rsidR="00715A9E" w:rsidRDefault="00715A9E" w:rsidP="00715A9E">
      <w:pPr>
        <w:spacing w:line="240" w:lineRule="auto"/>
        <w:jc w:val="lowKashida"/>
        <w:rPr>
          <w:rFonts w:cs="Simplified Arabic"/>
          <w:sz w:val="28"/>
          <w:szCs w:val="28"/>
          <w:rtl/>
        </w:rPr>
      </w:pPr>
    </w:p>
    <w:p w:rsidR="00715A9E" w:rsidRDefault="00715A9E" w:rsidP="00715A9E">
      <w:pPr>
        <w:spacing w:line="240" w:lineRule="auto"/>
        <w:jc w:val="lowKashida"/>
        <w:rPr>
          <w:rFonts w:cs="Simplified Arabic"/>
          <w:sz w:val="28"/>
          <w:szCs w:val="28"/>
          <w:rtl/>
        </w:rPr>
      </w:pPr>
    </w:p>
    <w:p w:rsidR="00715A9E" w:rsidRDefault="00715A9E" w:rsidP="00715A9E">
      <w:pPr>
        <w:spacing w:line="240" w:lineRule="auto"/>
        <w:jc w:val="lowKashida"/>
        <w:rPr>
          <w:rFonts w:cs="Simplified Arabic"/>
          <w:sz w:val="28"/>
          <w:szCs w:val="28"/>
          <w:rtl/>
        </w:rPr>
      </w:pPr>
    </w:p>
    <w:p w:rsidR="00715A9E" w:rsidRDefault="00715A9E" w:rsidP="00715A9E">
      <w:pPr>
        <w:spacing w:line="240" w:lineRule="auto"/>
        <w:jc w:val="lowKashida"/>
        <w:rPr>
          <w:rFonts w:cs="Simplified Arabic"/>
          <w:sz w:val="28"/>
          <w:szCs w:val="28"/>
          <w:rtl/>
        </w:rPr>
      </w:pPr>
    </w:p>
    <w:p w:rsidR="00715A9E" w:rsidRDefault="00715A9E" w:rsidP="00715A9E">
      <w:pPr>
        <w:spacing w:line="240" w:lineRule="auto"/>
        <w:jc w:val="lowKashida"/>
        <w:rPr>
          <w:rFonts w:cs="Simplified Arabic"/>
          <w:sz w:val="28"/>
          <w:szCs w:val="28"/>
          <w:rtl/>
        </w:rPr>
      </w:pPr>
    </w:p>
    <w:p w:rsidR="00715A9E" w:rsidRDefault="00715A9E" w:rsidP="00715A9E">
      <w:pPr>
        <w:spacing w:line="240" w:lineRule="auto"/>
        <w:jc w:val="lowKashida"/>
        <w:rPr>
          <w:rFonts w:cs="Simplified Arabic"/>
          <w:sz w:val="28"/>
          <w:szCs w:val="28"/>
          <w:rtl/>
        </w:rPr>
      </w:pPr>
    </w:p>
    <w:p w:rsidR="00715A9E" w:rsidRDefault="00715A9E" w:rsidP="00715A9E">
      <w:pPr>
        <w:spacing w:line="240" w:lineRule="auto"/>
        <w:jc w:val="lowKashida"/>
        <w:rPr>
          <w:rFonts w:cs="Simplified Arabic"/>
          <w:sz w:val="28"/>
          <w:szCs w:val="28"/>
          <w:rtl/>
        </w:rPr>
      </w:pPr>
    </w:p>
    <w:p w:rsidR="00715A9E" w:rsidRDefault="00715A9E" w:rsidP="00715A9E">
      <w:pPr>
        <w:spacing w:line="240" w:lineRule="auto"/>
        <w:jc w:val="lowKashida"/>
        <w:rPr>
          <w:rFonts w:cs="Simplified Arabic"/>
          <w:sz w:val="28"/>
          <w:szCs w:val="28"/>
          <w:rtl/>
        </w:rPr>
      </w:pPr>
    </w:p>
    <w:p w:rsidR="00715A9E" w:rsidRDefault="00715A9E" w:rsidP="00715A9E">
      <w:pPr>
        <w:spacing w:line="240" w:lineRule="auto"/>
        <w:jc w:val="lowKashida"/>
        <w:rPr>
          <w:rFonts w:cs="Simplified Arabic"/>
          <w:sz w:val="28"/>
          <w:szCs w:val="28"/>
          <w:rtl/>
        </w:rPr>
      </w:pPr>
    </w:p>
    <w:p w:rsidR="00715A9E" w:rsidRDefault="00715A9E" w:rsidP="00715A9E">
      <w:pPr>
        <w:spacing w:line="240" w:lineRule="auto"/>
        <w:jc w:val="lowKashida"/>
        <w:rPr>
          <w:rFonts w:cs="Simplified Arabic"/>
          <w:sz w:val="28"/>
          <w:szCs w:val="28"/>
          <w:rtl/>
        </w:rPr>
      </w:pPr>
    </w:p>
    <w:p w:rsidR="00715A9E" w:rsidRDefault="00715A9E" w:rsidP="00715A9E">
      <w:pPr>
        <w:spacing w:line="240" w:lineRule="auto"/>
        <w:jc w:val="lowKashida"/>
        <w:rPr>
          <w:rFonts w:cs="Simplified Arabic"/>
          <w:sz w:val="28"/>
          <w:szCs w:val="28"/>
          <w:rtl/>
        </w:rPr>
      </w:pPr>
    </w:p>
    <w:p w:rsidR="00715A9E" w:rsidRDefault="00715A9E" w:rsidP="00715A9E">
      <w:pPr>
        <w:spacing w:line="240" w:lineRule="auto"/>
        <w:jc w:val="lowKashida"/>
        <w:rPr>
          <w:rFonts w:cs="Simplified Arabic"/>
          <w:sz w:val="28"/>
          <w:szCs w:val="28"/>
          <w:rtl/>
        </w:rPr>
      </w:pPr>
    </w:p>
    <w:p w:rsidR="00715A9E" w:rsidRDefault="00715A9E" w:rsidP="00715A9E">
      <w:pPr>
        <w:spacing w:line="240" w:lineRule="auto"/>
        <w:jc w:val="lowKashida"/>
        <w:rPr>
          <w:rFonts w:cs="Simplified Arabic"/>
          <w:sz w:val="28"/>
          <w:szCs w:val="28"/>
          <w:rtl/>
          <w:lang w:bidi="ar-IQ"/>
        </w:rPr>
      </w:pPr>
    </w:p>
    <w:p w:rsidR="00715A9E" w:rsidRDefault="00715A9E" w:rsidP="00715A9E">
      <w:pPr>
        <w:spacing w:line="240" w:lineRule="auto"/>
        <w:jc w:val="lowKashida"/>
        <w:rPr>
          <w:rFonts w:cs="Simplified Arabic"/>
          <w:sz w:val="28"/>
          <w:szCs w:val="28"/>
          <w:rtl/>
        </w:rPr>
      </w:pPr>
    </w:p>
    <w:p w:rsidR="00715A9E" w:rsidRDefault="00715A9E" w:rsidP="00715A9E">
      <w:pPr>
        <w:spacing w:line="240" w:lineRule="auto"/>
        <w:jc w:val="lowKashida"/>
        <w:rPr>
          <w:rFonts w:cs="Simplified Arabic"/>
          <w:sz w:val="28"/>
          <w:szCs w:val="28"/>
          <w:rtl/>
        </w:rPr>
      </w:pPr>
    </w:p>
    <w:p w:rsidR="00715A9E" w:rsidRDefault="00715A9E" w:rsidP="00715A9E">
      <w:pPr>
        <w:spacing w:line="240" w:lineRule="auto"/>
        <w:jc w:val="lowKashida"/>
        <w:rPr>
          <w:rFonts w:cs="Simplified Arabic"/>
          <w:sz w:val="28"/>
          <w:szCs w:val="28"/>
          <w:rtl/>
        </w:rPr>
      </w:pPr>
    </w:p>
    <w:p w:rsidR="00715A9E" w:rsidRDefault="00715A9E" w:rsidP="00715A9E">
      <w:pPr>
        <w:spacing w:line="240" w:lineRule="auto"/>
        <w:jc w:val="lowKashida"/>
        <w:rPr>
          <w:rFonts w:cs="Simplified Arabic"/>
          <w:sz w:val="28"/>
          <w:szCs w:val="28"/>
          <w:rtl/>
        </w:rPr>
      </w:pPr>
    </w:p>
    <w:p w:rsidR="00715A9E" w:rsidRDefault="00715A9E" w:rsidP="00715A9E">
      <w:pPr>
        <w:spacing w:line="240" w:lineRule="auto"/>
        <w:jc w:val="lowKashida"/>
        <w:rPr>
          <w:rFonts w:cs="Simplified Arabic"/>
          <w:sz w:val="28"/>
          <w:szCs w:val="28"/>
          <w:rtl/>
        </w:rPr>
      </w:pPr>
    </w:p>
    <w:p w:rsidR="00715A9E" w:rsidRDefault="00715A9E" w:rsidP="00715A9E">
      <w:pPr>
        <w:spacing w:line="240" w:lineRule="auto"/>
        <w:jc w:val="lowKashida"/>
        <w:rPr>
          <w:rFonts w:cs="Simplified Arabic"/>
          <w:sz w:val="28"/>
          <w:szCs w:val="28"/>
          <w:rtl/>
        </w:rPr>
      </w:pPr>
    </w:p>
    <w:p w:rsidR="00715A9E" w:rsidRDefault="00715A9E" w:rsidP="00715A9E">
      <w:pPr>
        <w:jc w:val="lowKashida"/>
        <w:rPr>
          <w:rFonts w:cs="Simplified Arabic"/>
          <w:sz w:val="28"/>
          <w:szCs w:val="28"/>
          <w:rtl/>
          <w:lang w:bidi="ar-IQ"/>
        </w:rPr>
      </w:pPr>
      <w:r>
        <w:rPr>
          <w:rFonts w:cs="Simplified Arabic" w:hint="cs"/>
          <w:sz w:val="28"/>
          <w:szCs w:val="28"/>
          <w:rtl/>
          <w:lang w:bidi="ar-IQ"/>
        </w:rPr>
        <w:lastRenderedPageBreak/>
        <w:t xml:space="preserve">    وبهذا يكون الباحث قد حقق الهدف الثالث الذي رسمه لهذا البحث ، حيث أمكانية أيجاد المعايير والمستويات الخاصة بكل عينة مصنفة حسب (</w:t>
      </w:r>
      <w:r w:rsidR="004A5087">
        <w:rPr>
          <w:rFonts w:cs="Simplified Arabic" w:hint="cs"/>
          <w:sz w:val="28"/>
          <w:szCs w:val="28"/>
          <w:rtl/>
          <w:lang w:bidi="ar-IQ"/>
        </w:rPr>
        <w:t xml:space="preserve"> </w:t>
      </w:r>
      <w:r>
        <w:rPr>
          <w:rFonts w:cs="Simplified Arabic" w:hint="cs"/>
          <w:sz w:val="28"/>
          <w:szCs w:val="28"/>
          <w:rtl/>
          <w:lang w:bidi="ar-IQ"/>
        </w:rPr>
        <w:t>المستويات البدنية ، الأنماط الجسمية والتصنيف المختلط</w:t>
      </w:r>
      <w:r w:rsidR="004A5087">
        <w:rPr>
          <w:rFonts w:cs="Simplified Arabic" w:hint="cs"/>
          <w:sz w:val="28"/>
          <w:szCs w:val="28"/>
          <w:rtl/>
          <w:lang w:bidi="ar-IQ"/>
        </w:rPr>
        <w:t xml:space="preserve"> </w:t>
      </w:r>
      <w:r>
        <w:rPr>
          <w:rFonts w:cs="Simplified Arabic" w:hint="cs"/>
          <w:sz w:val="28"/>
          <w:szCs w:val="28"/>
          <w:rtl/>
          <w:lang w:bidi="ar-IQ"/>
        </w:rPr>
        <w:t xml:space="preserve">) ، في كل من </w:t>
      </w:r>
      <w:r w:rsidR="004A5087">
        <w:rPr>
          <w:rFonts w:cs="Simplified Arabic" w:hint="cs"/>
          <w:sz w:val="28"/>
          <w:szCs w:val="28"/>
          <w:rtl/>
          <w:lang w:bidi="ar-IQ"/>
        </w:rPr>
        <w:t>الاختبارات</w:t>
      </w:r>
      <w:r>
        <w:rPr>
          <w:rFonts w:cs="Simplified Arabic" w:hint="cs"/>
          <w:sz w:val="28"/>
          <w:szCs w:val="28"/>
          <w:rtl/>
          <w:lang w:bidi="ar-IQ"/>
        </w:rPr>
        <w:t xml:space="preserve"> (</w:t>
      </w:r>
      <w:r w:rsidR="004A5087">
        <w:rPr>
          <w:rFonts w:cs="Simplified Arabic" w:hint="cs"/>
          <w:sz w:val="28"/>
          <w:szCs w:val="28"/>
          <w:rtl/>
          <w:lang w:bidi="ar-IQ"/>
        </w:rPr>
        <w:t xml:space="preserve"> </w:t>
      </w:r>
      <w:r>
        <w:rPr>
          <w:rFonts w:cs="Simplified Arabic" w:hint="cs"/>
          <w:sz w:val="28"/>
          <w:szCs w:val="28"/>
          <w:rtl/>
          <w:lang w:bidi="ar-IQ"/>
        </w:rPr>
        <w:t>البدنية ، المهارية والفسيولوجية</w:t>
      </w:r>
      <w:r w:rsidR="004A5087">
        <w:rPr>
          <w:rFonts w:cs="Simplified Arabic" w:hint="cs"/>
          <w:sz w:val="28"/>
          <w:szCs w:val="28"/>
          <w:rtl/>
          <w:lang w:bidi="ar-IQ"/>
        </w:rPr>
        <w:t xml:space="preserve"> </w:t>
      </w:r>
      <w:r>
        <w:rPr>
          <w:rFonts w:cs="Simplified Arabic" w:hint="cs"/>
          <w:sz w:val="28"/>
          <w:szCs w:val="28"/>
          <w:rtl/>
          <w:lang w:bidi="ar-IQ"/>
        </w:rPr>
        <w:t xml:space="preserve">) . </w:t>
      </w:r>
    </w:p>
    <w:p w:rsidR="00715A9E" w:rsidRDefault="00715A9E" w:rsidP="00715A9E">
      <w:pPr>
        <w:jc w:val="lowKashida"/>
        <w:rPr>
          <w:rFonts w:cs="Simplified Arabic"/>
          <w:sz w:val="28"/>
          <w:szCs w:val="28"/>
          <w:rtl/>
          <w:lang w:bidi="ar-IQ"/>
        </w:rPr>
      </w:pPr>
    </w:p>
    <w:p w:rsidR="00715A9E" w:rsidRDefault="00715A9E" w:rsidP="00715A9E">
      <w:pPr>
        <w:jc w:val="lowKashida"/>
        <w:rPr>
          <w:rFonts w:cs="Simplified Arabic"/>
          <w:sz w:val="28"/>
          <w:szCs w:val="28"/>
          <w:rtl/>
          <w:lang w:bidi="ar-IQ"/>
        </w:rPr>
      </w:pPr>
      <w:r>
        <w:rPr>
          <w:rFonts w:cs="Simplified Arabic" w:hint="cs"/>
          <w:sz w:val="28"/>
          <w:szCs w:val="28"/>
          <w:rtl/>
          <w:lang w:bidi="ar-IQ"/>
        </w:rPr>
        <w:t xml:space="preserve">    ولكي يترجم الباحث النتائج التي  استخلصها من جراء الاختبارات (البدنية ، المهارية و الفسيولوجية) التي خضعت لها العينات المبحوثة </w:t>
      </w:r>
      <w:r w:rsidR="004A5087">
        <w:rPr>
          <w:rFonts w:cs="Simplified Arabic" w:hint="cs"/>
          <w:sz w:val="28"/>
          <w:szCs w:val="28"/>
          <w:rtl/>
          <w:lang w:bidi="ar-IQ"/>
        </w:rPr>
        <w:t>إلى</w:t>
      </w:r>
      <w:r>
        <w:rPr>
          <w:rFonts w:cs="Simplified Arabic" w:hint="cs"/>
          <w:sz w:val="28"/>
          <w:szCs w:val="28"/>
          <w:rtl/>
          <w:lang w:bidi="ar-IQ"/>
        </w:rPr>
        <w:t xml:space="preserve"> مؤشرات موضوعية لتقويم لاعبي كرة القدم ممن هم </w:t>
      </w:r>
      <w:r w:rsidR="004A5087">
        <w:rPr>
          <w:rFonts w:cs="Simplified Arabic" w:hint="cs"/>
          <w:sz w:val="28"/>
          <w:szCs w:val="28"/>
          <w:rtl/>
          <w:lang w:bidi="ar-IQ"/>
        </w:rPr>
        <w:t>بأعمار</w:t>
      </w:r>
      <w:r>
        <w:rPr>
          <w:rFonts w:cs="Simplified Arabic" w:hint="cs"/>
          <w:sz w:val="28"/>
          <w:szCs w:val="28"/>
          <w:rtl/>
          <w:lang w:bidi="ar-IQ"/>
        </w:rPr>
        <w:t xml:space="preserve"> (14 ، 15) ، (16 ، 17) سنة عبر تطبيق ما ورد بالجداول المعيارية (</w:t>
      </w:r>
      <w:r w:rsidR="004A5087">
        <w:rPr>
          <w:rFonts w:cs="Simplified Arabic" w:hint="cs"/>
          <w:sz w:val="28"/>
          <w:szCs w:val="28"/>
          <w:rtl/>
          <w:lang w:bidi="ar-IQ"/>
        </w:rPr>
        <w:t xml:space="preserve"> </w:t>
      </w:r>
      <w:r>
        <w:rPr>
          <w:rFonts w:cs="Simplified Arabic" w:hint="cs"/>
          <w:sz w:val="28"/>
          <w:szCs w:val="28"/>
          <w:rtl/>
          <w:lang w:bidi="ar-IQ"/>
        </w:rPr>
        <w:t>المذكورة آنفاً</w:t>
      </w:r>
      <w:r w:rsidR="004A5087">
        <w:rPr>
          <w:rFonts w:cs="Simplified Arabic" w:hint="cs"/>
          <w:sz w:val="28"/>
          <w:szCs w:val="28"/>
          <w:rtl/>
          <w:lang w:bidi="ar-IQ"/>
        </w:rPr>
        <w:t xml:space="preserve"> </w:t>
      </w:r>
      <w:r>
        <w:rPr>
          <w:rFonts w:cs="Simplified Arabic" w:hint="cs"/>
          <w:sz w:val="28"/>
          <w:szCs w:val="28"/>
          <w:rtl/>
          <w:lang w:bidi="ar-IQ"/>
        </w:rPr>
        <w:t xml:space="preserve">) من درجات ومستويات معيارية،استخرج الدرجات المعيارية التي يستحقها كل من </w:t>
      </w:r>
      <w:r w:rsidR="004A5087">
        <w:rPr>
          <w:rFonts w:cs="Simplified Arabic" w:hint="cs"/>
          <w:sz w:val="28"/>
          <w:szCs w:val="28"/>
          <w:rtl/>
          <w:lang w:bidi="ar-IQ"/>
        </w:rPr>
        <w:t>أفراد</w:t>
      </w:r>
      <w:r>
        <w:rPr>
          <w:rFonts w:cs="Simplified Arabic" w:hint="cs"/>
          <w:sz w:val="28"/>
          <w:szCs w:val="28"/>
          <w:rtl/>
          <w:lang w:bidi="ar-IQ"/>
        </w:rPr>
        <w:t xml:space="preserve"> العينات . وفي ضوئها أشر عدد اللاعبين في كل من المستويات المعيارية بغية تأشير اللاعبين المتميزين والذين حققوا المستوى المعياري (</w:t>
      </w:r>
      <w:r w:rsidR="004A5087">
        <w:rPr>
          <w:rFonts w:cs="Simplified Arabic" w:hint="cs"/>
          <w:sz w:val="28"/>
          <w:szCs w:val="28"/>
          <w:rtl/>
          <w:lang w:bidi="ar-IQ"/>
        </w:rPr>
        <w:t xml:space="preserve"> </w:t>
      </w:r>
      <w:r>
        <w:rPr>
          <w:rFonts w:cs="Simplified Arabic" w:hint="cs"/>
          <w:sz w:val="28"/>
          <w:szCs w:val="28"/>
          <w:rtl/>
          <w:lang w:bidi="ar-IQ"/>
        </w:rPr>
        <w:t>جيد جداً</w:t>
      </w:r>
      <w:r w:rsidR="004A5087">
        <w:rPr>
          <w:rFonts w:cs="Simplified Arabic" w:hint="cs"/>
          <w:sz w:val="28"/>
          <w:szCs w:val="28"/>
          <w:rtl/>
          <w:lang w:bidi="ar-IQ"/>
        </w:rPr>
        <w:t xml:space="preserve"> </w:t>
      </w:r>
      <w:r>
        <w:rPr>
          <w:rFonts w:cs="Simplified Arabic" w:hint="cs"/>
          <w:sz w:val="28"/>
          <w:szCs w:val="28"/>
          <w:rtl/>
          <w:lang w:bidi="ar-IQ"/>
        </w:rPr>
        <w:t xml:space="preserve">) والذي </w:t>
      </w:r>
      <w:r w:rsidR="004A5087">
        <w:rPr>
          <w:rFonts w:cs="Simplified Arabic" w:hint="cs"/>
          <w:sz w:val="28"/>
          <w:szCs w:val="28"/>
          <w:rtl/>
          <w:lang w:bidi="ar-IQ"/>
        </w:rPr>
        <w:t>يأخذ</w:t>
      </w:r>
      <w:r>
        <w:rPr>
          <w:rFonts w:cs="Simplified Arabic" w:hint="cs"/>
          <w:sz w:val="28"/>
          <w:szCs w:val="28"/>
          <w:rtl/>
          <w:lang w:bidi="ar-IQ"/>
        </w:rPr>
        <w:t xml:space="preserve"> الدرجة المعيارية (8) ، ثم تبعهم ذوو المستويات اللاحقة تدريجياً (</w:t>
      </w:r>
      <w:r w:rsidR="00781C56">
        <w:rPr>
          <w:rFonts w:cs="Simplified Arabic" w:hint="cs"/>
          <w:sz w:val="28"/>
          <w:szCs w:val="28"/>
          <w:rtl/>
          <w:lang w:bidi="ar-IQ"/>
        </w:rPr>
        <w:t xml:space="preserve"> </w:t>
      </w:r>
      <w:r>
        <w:rPr>
          <w:rFonts w:cs="Simplified Arabic" w:hint="cs"/>
          <w:sz w:val="28"/>
          <w:szCs w:val="28"/>
          <w:rtl/>
          <w:lang w:bidi="ar-IQ"/>
        </w:rPr>
        <w:t>جيد ، متوسط ، مقبول ، ضعيف ، ضعيف جداً</w:t>
      </w:r>
      <w:r w:rsidR="00781C56">
        <w:rPr>
          <w:rFonts w:cs="Simplified Arabic" w:hint="cs"/>
          <w:sz w:val="28"/>
          <w:szCs w:val="28"/>
          <w:rtl/>
          <w:lang w:bidi="ar-IQ"/>
        </w:rPr>
        <w:t xml:space="preserve"> </w:t>
      </w:r>
      <w:r>
        <w:rPr>
          <w:rFonts w:cs="Simplified Arabic" w:hint="cs"/>
          <w:sz w:val="28"/>
          <w:szCs w:val="28"/>
          <w:rtl/>
          <w:lang w:bidi="ar-IQ"/>
        </w:rPr>
        <w:t xml:space="preserve">) والتي </w:t>
      </w:r>
      <w:r w:rsidR="00781C56">
        <w:rPr>
          <w:rFonts w:cs="Simplified Arabic" w:hint="cs"/>
          <w:sz w:val="28"/>
          <w:szCs w:val="28"/>
          <w:rtl/>
          <w:lang w:bidi="ar-IQ"/>
        </w:rPr>
        <w:t>تأخذ</w:t>
      </w:r>
      <w:r>
        <w:rPr>
          <w:rFonts w:cs="Simplified Arabic" w:hint="cs"/>
          <w:sz w:val="28"/>
          <w:szCs w:val="28"/>
          <w:rtl/>
          <w:lang w:bidi="ar-IQ"/>
        </w:rPr>
        <w:t xml:space="preserve"> الدرجات المعيارية (7 ، 6 ، 5 ، 4 ، 3) على التوالي .  </w:t>
      </w:r>
    </w:p>
    <w:p w:rsidR="00715A9E" w:rsidRDefault="00715A9E" w:rsidP="00715A9E">
      <w:pPr>
        <w:jc w:val="lowKashida"/>
        <w:rPr>
          <w:rFonts w:cs="Simplified Arabic"/>
          <w:sz w:val="28"/>
          <w:szCs w:val="28"/>
          <w:rtl/>
          <w:lang w:bidi="ar-IQ"/>
        </w:rPr>
      </w:pPr>
    </w:p>
    <w:p w:rsidR="00715A9E" w:rsidRDefault="00715A9E" w:rsidP="00715A9E">
      <w:pPr>
        <w:jc w:val="lowKashida"/>
        <w:rPr>
          <w:rFonts w:cs="Simplified Arabic"/>
          <w:b/>
          <w:bCs/>
          <w:sz w:val="28"/>
          <w:szCs w:val="28"/>
          <w:rtl/>
          <w:lang w:bidi="ar-IQ"/>
        </w:rPr>
      </w:pPr>
      <w:r>
        <w:rPr>
          <w:rFonts w:cs="Simplified Arabic" w:hint="cs"/>
          <w:b/>
          <w:bCs/>
          <w:sz w:val="28"/>
          <w:szCs w:val="28"/>
          <w:rtl/>
          <w:lang w:bidi="ar-IQ"/>
        </w:rPr>
        <w:t>4-13تقويم لاعبي كرة القدم بأعمار (14 ، 15) سنة ، (16 ، 17) سنة في الإنجاز (</w:t>
      </w:r>
      <w:r w:rsidR="0081135A">
        <w:rPr>
          <w:rFonts w:cs="Simplified Arabic" w:hint="cs"/>
          <w:b/>
          <w:bCs/>
          <w:sz w:val="28"/>
          <w:szCs w:val="28"/>
          <w:rtl/>
          <w:lang w:bidi="ar-IQ"/>
        </w:rPr>
        <w:t xml:space="preserve"> </w:t>
      </w:r>
      <w:r>
        <w:rPr>
          <w:rFonts w:cs="Simplified Arabic" w:hint="cs"/>
          <w:b/>
          <w:bCs/>
          <w:sz w:val="28"/>
          <w:szCs w:val="28"/>
          <w:rtl/>
          <w:lang w:bidi="ar-IQ"/>
        </w:rPr>
        <w:t>البدني ، المهاري ، الفسيولوجي</w:t>
      </w:r>
      <w:r w:rsidR="0081135A">
        <w:rPr>
          <w:rFonts w:cs="Simplified Arabic" w:hint="cs"/>
          <w:b/>
          <w:bCs/>
          <w:sz w:val="28"/>
          <w:szCs w:val="28"/>
          <w:rtl/>
          <w:lang w:bidi="ar-IQ"/>
        </w:rPr>
        <w:t xml:space="preserve"> </w:t>
      </w:r>
      <w:r>
        <w:rPr>
          <w:rFonts w:cs="Simplified Arabic" w:hint="cs"/>
          <w:b/>
          <w:bCs/>
          <w:sz w:val="28"/>
          <w:szCs w:val="28"/>
          <w:rtl/>
          <w:lang w:bidi="ar-IQ"/>
        </w:rPr>
        <w:t>) طبقاً للتصنيفات المبحوثة :</w:t>
      </w:r>
    </w:p>
    <w:p w:rsidR="00715A9E" w:rsidRPr="00225437" w:rsidRDefault="00715A9E" w:rsidP="00994584">
      <w:pPr>
        <w:jc w:val="lowKashida"/>
        <w:rPr>
          <w:rFonts w:cs="Simplified Arabic"/>
          <w:sz w:val="26"/>
          <w:szCs w:val="26"/>
          <w:rtl/>
        </w:rPr>
      </w:pPr>
      <w:r w:rsidRPr="00225437">
        <w:rPr>
          <w:rFonts w:cs="Simplified Arabic" w:hint="cs"/>
          <w:sz w:val="26"/>
          <w:szCs w:val="26"/>
          <w:rtl/>
        </w:rPr>
        <w:t xml:space="preserve">     من </w:t>
      </w:r>
      <w:r w:rsidR="00781C56" w:rsidRPr="00225437">
        <w:rPr>
          <w:rFonts w:cs="Simplified Arabic" w:hint="cs"/>
          <w:sz w:val="26"/>
          <w:szCs w:val="26"/>
          <w:rtl/>
        </w:rPr>
        <w:t>الأساليب</w:t>
      </w:r>
      <w:r w:rsidRPr="00225437">
        <w:rPr>
          <w:rFonts w:cs="Simplified Arabic" w:hint="cs"/>
          <w:sz w:val="26"/>
          <w:szCs w:val="26"/>
          <w:rtl/>
        </w:rPr>
        <w:t xml:space="preserve"> المستعملة في المقارنة عند تقويم انجاز لاعبي كرة القدم ممن هم بأعمار (</w:t>
      </w:r>
      <w:r w:rsidR="00781C56" w:rsidRPr="00225437">
        <w:rPr>
          <w:rFonts w:cs="Simplified Arabic" w:hint="cs"/>
          <w:sz w:val="26"/>
          <w:szCs w:val="26"/>
          <w:rtl/>
        </w:rPr>
        <w:t>14</w:t>
      </w:r>
      <w:r w:rsidR="00994584" w:rsidRPr="00225437">
        <w:rPr>
          <w:rFonts w:cs="Simplified Arabic" w:hint="cs"/>
          <w:sz w:val="26"/>
          <w:szCs w:val="26"/>
          <w:rtl/>
        </w:rPr>
        <w:t xml:space="preserve"> ، 15</w:t>
      </w:r>
      <w:r w:rsidRPr="00225437">
        <w:rPr>
          <w:rFonts w:cs="Simplified Arabic" w:hint="cs"/>
          <w:sz w:val="26"/>
          <w:szCs w:val="26"/>
          <w:rtl/>
        </w:rPr>
        <w:t xml:space="preserve">) ، ( </w:t>
      </w:r>
      <w:r w:rsidR="00994584" w:rsidRPr="00225437">
        <w:rPr>
          <w:rFonts w:cs="Simplified Arabic" w:hint="cs"/>
          <w:sz w:val="26"/>
          <w:szCs w:val="26"/>
          <w:rtl/>
        </w:rPr>
        <w:t>16 ، 17</w:t>
      </w:r>
      <w:r w:rsidRPr="00225437">
        <w:rPr>
          <w:rFonts w:cs="Simplified Arabic" w:hint="cs"/>
          <w:sz w:val="26"/>
          <w:szCs w:val="26"/>
          <w:rtl/>
        </w:rPr>
        <w:t xml:space="preserve">) سنة ، </w:t>
      </w:r>
      <w:r w:rsidR="00781C56" w:rsidRPr="00225437">
        <w:rPr>
          <w:rFonts w:cs="Simplified Arabic" w:hint="cs"/>
          <w:sz w:val="26"/>
          <w:szCs w:val="26"/>
          <w:rtl/>
        </w:rPr>
        <w:t>أسلوب</w:t>
      </w:r>
      <w:r w:rsidRPr="00225437">
        <w:rPr>
          <w:rFonts w:cs="Simplified Arabic" w:hint="cs"/>
          <w:sz w:val="26"/>
          <w:szCs w:val="26"/>
          <w:rtl/>
        </w:rPr>
        <w:t xml:space="preserve"> المستويات المعيارية التي تعتمد مقارنة الدلالات التي حصل عليها أي من اللاعبين في المتغيرات ( البدنية ، المهارية و الفسيولوجية ) ، بمقادير المستويات ، التي حددت في ضوء </w:t>
      </w:r>
      <w:r w:rsidR="00781C56" w:rsidRPr="00225437">
        <w:rPr>
          <w:rFonts w:cs="Simplified Arabic" w:hint="cs"/>
          <w:sz w:val="26"/>
          <w:szCs w:val="26"/>
          <w:rtl/>
        </w:rPr>
        <w:t>أعداد</w:t>
      </w:r>
      <w:r w:rsidRPr="00225437">
        <w:rPr>
          <w:rFonts w:cs="Simplified Arabic" w:hint="cs"/>
          <w:sz w:val="26"/>
          <w:szCs w:val="26"/>
          <w:rtl/>
        </w:rPr>
        <w:t xml:space="preserve"> كبيرة و موحدة و متكافئة من اللاعبين في المتغيرات المبحوثة</w:t>
      </w:r>
      <w:r w:rsidRPr="00225437">
        <w:rPr>
          <w:rFonts w:cs="Simplified Arabic" w:hint="cs"/>
          <w:vertAlign w:val="superscript"/>
          <w:rtl/>
        </w:rPr>
        <w:t>(</w:t>
      </w:r>
      <w:r w:rsidRPr="00225437">
        <w:rPr>
          <w:rStyle w:val="ab"/>
          <w:rFonts w:cs="Simplified Arabic"/>
          <w:rtl/>
        </w:rPr>
        <w:footnoteReference w:id="96"/>
      </w:r>
      <w:r w:rsidRPr="00225437">
        <w:rPr>
          <w:rFonts w:cs="Simplified Arabic" w:hint="cs"/>
          <w:vertAlign w:val="superscript"/>
          <w:rtl/>
        </w:rPr>
        <w:t>)</w:t>
      </w:r>
      <w:r w:rsidRPr="00225437">
        <w:rPr>
          <w:rFonts w:cs="Simplified Arabic" w:hint="cs"/>
          <w:sz w:val="26"/>
          <w:szCs w:val="26"/>
          <w:rtl/>
        </w:rPr>
        <w:t xml:space="preserve"> .</w:t>
      </w:r>
    </w:p>
    <w:p w:rsidR="00715A9E" w:rsidRPr="00225437" w:rsidRDefault="00715A9E" w:rsidP="00715A9E">
      <w:pPr>
        <w:jc w:val="lowKashida"/>
        <w:rPr>
          <w:rFonts w:cs="Simplified Arabic"/>
          <w:sz w:val="26"/>
          <w:szCs w:val="26"/>
          <w:rtl/>
        </w:rPr>
      </w:pPr>
      <w:r w:rsidRPr="00225437">
        <w:rPr>
          <w:rFonts w:cs="Simplified Arabic" w:hint="cs"/>
          <w:sz w:val="26"/>
          <w:szCs w:val="26"/>
          <w:rtl/>
        </w:rPr>
        <w:t xml:space="preserve">    ومن اجل وضع الصيغة العلمية لتقويم انجاز عينة البحث طبقاً للتصنيفات البدنية و في كل من المتغيرات قيد الدراسة ، اعتمد الباحث </w:t>
      </w:r>
      <w:r w:rsidR="00781C56" w:rsidRPr="00225437">
        <w:rPr>
          <w:rFonts w:cs="Simplified Arabic" w:hint="cs"/>
          <w:sz w:val="26"/>
          <w:szCs w:val="26"/>
          <w:rtl/>
        </w:rPr>
        <w:t>الإجراءات</w:t>
      </w:r>
      <w:r w:rsidRPr="00225437">
        <w:rPr>
          <w:rFonts w:cs="Simplified Arabic" w:hint="cs"/>
          <w:sz w:val="26"/>
          <w:szCs w:val="26"/>
          <w:rtl/>
        </w:rPr>
        <w:t xml:space="preserve"> الآتية :</w:t>
      </w:r>
    </w:p>
    <w:p w:rsidR="00715A9E" w:rsidRPr="00225437" w:rsidRDefault="00715A9E" w:rsidP="00715A9E">
      <w:pPr>
        <w:pStyle w:val="aa"/>
        <w:widowControl/>
        <w:numPr>
          <w:ilvl w:val="0"/>
          <w:numId w:val="14"/>
        </w:numPr>
        <w:adjustRightInd/>
        <w:spacing w:after="0" w:line="240" w:lineRule="auto"/>
        <w:jc w:val="lowKashida"/>
        <w:rPr>
          <w:rFonts w:cs="Simplified Arabic"/>
          <w:sz w:val="26"/>
          <w:szCs w:val="26"/>
          <w:rtl/>
        </w:rPr>
      </w:pPr>
      <w:r w:rsidRPr="00225437">
        <w:rPr>
          <w:rFonts w:cs="Simplified Arabic" w:hint="cs"/>
          <w:sz w:val="26"/>
          <w:szCs w:val="26"/>
          <w:rtl/>
        </w:rPr>
        <w:t>وضع المعايير المعنية بانجاز اللاعبين (</w:t>
      </w:r>
      <w:r w:rsidR="00781C56" w:rsidRPr="00225437">
        <w:rPr>
          <w:rFonts w:cs="Simplified Arabic" w:hint="cs"/>
          <w:sz w:val="26"/>
          <w:szCs w:val="26"/>
          <w:rtl/>
        </w:rPr>
        <w:t xml:space="preserve"> </w:t>
      </w:r>
      <w:r w:rsidRPr="00225437">
        <w:rPr>
          <w:rFonts w:cs="Simplified Arabic" w:hint="cs"/>
          <w:sz w:val="26"/>
          <w:szCs w:val="26"/>
          <w:rtl/>
        </w:rPr>
        <w:t>البدني ، المهاري والفسيولوجي</w:t>
      </w:r>
      <w:r w:rsidR="00781C56" w:rsidRPr="00225437">
        <w:rPr>
          <w:rFonts w:cs="Simplified Arabic" w:hint="cs"/>
          <w:sz w:val="26"/>
          <w:szCs w:val="26"/>
          <w:rtl/>
        </w:rPr>
        <w:t xml:space="preserve"> ) بفئتيها (14 ، 15) ، (16 ،17</w:t>
      </w:r>
      <w:r w:rsidRPr="00225437">
        <w:rPr>
          <w:rFonts w:cs="Simplified Arabic" w:hint="cs"/>
          <w:sz w:val="26"/>
          <w:szCs w:val="26"/>
          <w:rtl/>
        </w:rPr>
        <w:t>) سنة للتصنيفات المعنية بالبحث .</w:t>
      </w:r>
    </w:p>
    <w:p w:rsidR="00715A9E" w:rsidRPr="00225437" w:rsidRDefault="00715A9E" w:rsidP="00715A9E">
      <w:pPr>
        <w:pStyle w:val="aa"/>
        <w:widowControl/>
        <w:numPr>
          <w:ilvl w:val="0"/>
          <w:numId w:val="14"/>
        </w:numPr>
        <w:adjustRightInd/>
        <w:spacing w:after="0" w:line="240" w:lineRule="auto"/>
        <w:jc w:val="lowKashida"/>
        <w:rPr>
          <w:rFonts w:cs="Simplified Arabic"/>
          <w:sz w:val="26"/>
          <w:szCs w:val="26"/>
          <w:rtl/>
        </w:rPr>
      </w:pPr>
      <w:r w:rsidRPr="00225437">
        <w:rPr>
          <w:rFonts w:cs="Simplified Arabic" w:hint="cs"/>
          <w:sz w:val="26"/>
          <w:szCs w:val="26"/>
          <w:rtl/>
        </w:rPr>
        <w:t xml:space="preserve">تحديد المستويات المعيارية المتحققة عند كل انجاز ( بدني ، مهاري ، فسيولوجي ) للاعبين بفئتيها (14 ،15) ، (16 ،17) سنة ، حسب التصنيفات البدنية ، بعد أن قسمت </w:t>
      </w:r>
      <w:r w:rsidR="0081135A" w:rsidRPr="00225437">
        <w:rPr>
          <w:rFonts w:cs="Simplified Arabic" w:hint="cs"/>
          <w:sz w:val="26"/>
          <w:szCs w:val="26"/>
          <w:rtl/>
        </w:rPr>
        <w:t>إلى</w:t>
      </w:r>
      <w:r w:rsidRPr="00225437">
        <w:rPr>
          <w:rFonts w:cs="Simplified Arabic" w:hint="cs"/>
          <w:sz w:val="26"/>
          <w:szCs w:val="26"/>
          <w:rtl/>
        </w:rPr>
        <w:t xml:space="preserve"> ستة مستويات معيارية ، كما ورد في (4-12 / ص</w:t>
      </w:r>
      <w:r w:rsidR="00225437" w:rsidRPr="00225437">
        <w:rPr>
          <w:rFonts w:cs="Simplified Arabic" w:hint="cs"/>
          <w:sz w:val="26"/>
          <w:szCs w:val="26"/>
          <w:rtl/>
        </w:rPr>
        <w:t>242 - 285</w:t>
      </w:r>
      <w:r w:rsidRPr="00225437">
        <w:rPr>
          <w:rFonts w:cs="Simplified Arabic" w:hint="cs"/>
          <w:sz w:val="26"/>
          <w:szCs w:val="26"/>
          <w:rtl/>
        </w:rPr>
        <w:t>) .</w:t>
      </w:r>
    </w:p>
    <w:p w:rsidR="00715A9E" w:rsidRPr="00225437" w:rsidRDefault="00994584" w:rsidP="00715A9E">
      <w:pPr>
        <w:pStyle w:val="aa"/>
        <w:widowControl/>
        <w:numPr>
          <w:ilvl w:val="0"/>
          <w:numId w:val="14"/>
        </w:numPr>
        <w:adjustRightInd/>
        <w:spacing w:after="0" w:line="240" w:lineRule="auto"/>
        <w:jc w:val="lowKashida"/>
        <w:rPr>
          <w:rFonts w:cs="Simplified Arabic"/>
          <w:sz w:val="26"/>
          <w:szCs w:val="26"/>
        </w:rPr>
      </w:pPr>
      <w:r w:rsidRPr="00225437">
        <w:rPr>
          <w:rFonts w:cs="Simplified Arabic" w:hint="cs"/>
          <w:sz w:val="26"/>
          <w:szCs w:val="26"/>
          <w:rtl/>
        </w:rPr>
        <w:t>إجراء</w:t>
      </w:r>
      <w:r w:rsidR="00715A9E" w:rsidRPr="00225437">
        <w:rPr>
          <w:rFonts w:cs="Simplified Arabic" w:hint="cs"/>
          <w:sz w:val="26"/>
          <w:szCs w:val="26"/>
          <w:rtl/>
        </w:rPr>
        <w:t xml:space="preserve"> مقارنات تقويمية بين ما حققته العينة المبحوثة بفئتيها (14 – 15) ، (16 – 17) سنة طبقاً لتصنيفاتها المختلفة وباستعمال الدرجات المعيارية المتحققة لكل تصنيف بدني . </w:t>
      </w:r>
    </w:p>
    <w:p w:rsidR="00715A9E" w:rsidRPr="00225437" w:rsidRDefault="00715A9E" w:rsidP="00715A9E">
      <w:pPr>
        <w:widowControl/>
        <w:adjustRightInd/>
        <w:spacing w:line="240" w:lineRule="auto"/>
        <w:ind w:left="720"/>
        <w:jc w:val="lowKashida"/>
        <w:rPr>
          <w:rFonts w:cs="Simplified Arabic"/>
          <w:sz w:val="26"/>
          <w:szCs w:val="26"/>
          <w:lang w:bidi="ar-IQ"/>
        </w:rPr>
      </w:pPr>
      <w:r w:rsidRPr="00225437">
        <w:rPr>
          <w:rFonts w:cs="Simplified Arabic" w:hint="cs"/>
          <w:sz w:val="26"/>
          <w:szCs w:val="26"/>
          <w:rtl/>
        </w:rPr>
        <w:t>ولبيان تفاصيل الفقرة (3) من أعلاه ، سيتناولها الباحث على وفق الأتي :</w:t>
      </w:r>
    </w:p>
    <w:p w:rsidR="00715A9E" w:rsidRDefault="00715A9E" w:rsidP="00715A9E">
      <w:pPr>
        <w:widowControl/>
        <w:adjustRightInd/>
        <w:spacing w:line="240" w:lineRule="auto"/>
        <w:ind w:left="-22"/>
        <w:jc w:val="lowKashida"/>
        <w:rPr>
          <w:rFonts w:cs="Simplified Arabic"/>
          <w:b/>
          <w:bCs/>
          <w:sz w:val="28"/>
          <w:szCs w:val="28"/>
          <w:rtl/>
        </w:rPr>
      </w:pPr>
      <w:r>
        <w:rPr>
          <w:rFonts w:cs="Simplified Arabic" w:hint="cs"/>
          <w:b/>
          <w:bCs/>
          <w:sz w:val="28"/>
          <w:szCs w:val="28"/>
          <w:rtl/>
        </w:rPr>
        <w:lastRenderedPageBreak/>
        <w:t>4-13-1</w:t>
      </w:r>
      <w:r w:rsidR="00994584">
        <w:rPr>
          <w:rFonts w:cs="Simplified Arabic" w:hint="cs"/>
          <w:b/>
          <w:bCs/>
          <w:sz w:val="28"/>
          <w:szCs w:val="28"/>
          <w:rtl/>
        </w:rPr>
        <w:t xml:space="preserve"> </w:t>
      </w:r>
      <w:r>
        <w:rPr>
          <w:rFonts w:cs="Simplified Arabic" w:hint="cs"/>
          <w:b/>
          <w:bCs/>
          <w:sz w:val="28"/>
          <w:szCs w:val="28"/>
          <w:rtl/>
        </w:rPr>
        <w:t xml:space="preserve">الفروق في تقويم إنجاز </w:t>
      </w:r>
      <w:r w:rsidR="00994584">
        <w:rPr>
          <w:rFonts w:cs="Simplified Arabic" w:hint="cs"/>
          <w:b/>
          <w:bCs/>
          <w:sz w:val="28"/>
          <w:szCs w:val="28"/>
          <w:rtl/>
        </w:rPr>
        <w:t>أفراد</w:t>
      </w:r>
      <w:r>
        <w:rPr>
          <w:rFonts w:cs="Simplified Arabic" w:hint="cs"/>
          <w:b/>
          <w:bCs/>
          <w:sz w:val="28"/>
          <w:szCs w:val="28"/>
          <w:rtl/>
        </w:rPr>
        <w:t xml:space="preserve"> عينتي البحث </w:t>
      </w:r>
      <w:r w:rsidR="00994584">
        <w:rPr>
          <w:rFonts w:cs="Simplified Arabic" w:hint="cs"/>
          <w:b/>
          <w:bCs/>
          <w:sz w:val="28"/>
          <w:szCs w:val="28"/>
          <w:rtl/>
        </w:rPr>
        <w:t>بأعمار</w:t>
      </w:r>
      <w:r>
        <w:rPr>
          <w:rFonts w:cs="Simplified Arabic" w:hint="cs"/>
          <w:b/>
          <w:bCs/>
          <w:sz w:val="28"/>
          <w:szCs w:val="28"/>
          <w:rtl/>
        </w:rPr>
        <w:t xml:space="preserve"> (14 ، 15) ، (16 ، 17) سنة في  ضوء الدرجات المعيارية لمعادلة الانجاز (</w:t>
      </w:r>
      <w:r w:rsidR="007D7962">
        <w:rPr>
          <w:rFonts w:cs="Simplified Arabic" w:hint="cs"/>
          <w:b/>
          <w:bCs/>
          <w:sz w:val="28"/>
          <w:szCs w:val="28"/>
          <w:rtl/>
        </w:rPr>
        <w:t xml:space="preserve"> </w:t>
      </w:r>
      <w:r>
        <w:rPr>
          <w:rFonts w:cs="Simplified Arabic" w:hint="cs"/>
          <w:b/>
          <w:bCs/>
          <w:sz w:val="28"/>
          <w:szCs w:val="28"/>
          <w:rtl/>
        </w:rPr>
        <w:t>البدني ، المهاري ، الفسيولوجي</w:t>
      </w:r>
      <w:r w:rsidR="007D7962">
        <w:rPr>
          <w:rFonts w:cs="Simplified Arabic" w:hint="cs"/>
          <w:b/>
          <w:bCs/>
          <w:sz w:val="28"/>
          <w:szCs w:val="28"/>
          <w:rtl/>
        </w:rPr>
        <w:t xml:space="preserve"> </w:t>
      </w:r>
      <w:r>
        <w:rPr>
          <w:rFonts w:cs="Simplified Arabic" w:hint="cs"/>
          <w:b/>
          <w:bCs/>
          <w:sz w:val="28"/>
          <w:szCs w:val="28"/>
          <w:rtl/>
        </w:rPr>
        <w:t>) طبقاً للتصنيفات البدنية المبحوثة</w:t>
      </w:r>
      <w:r>
        <w:rPr>
          <w:rFonts w:cs="Simplified Arabic" w:hint="cs"/>
          <w:b/>
          <w:bCs/>
          <w:sz w:val="28"/>
          <w:szCs w:val="28"/>
          <w:rtl/>
          <w:lang w:bidi="ar-IQ"/>
        </w:rPr>
        <w:t xml:space="preserve"> : </w:t>
      </w:r>
    </w:p>
    <w:p w:rsidR="00715A9E" w:rsidRDefault="00715A9E" w:rsidP="00715A9E">
      <w:pPr>
        <w:jc w:val="lowKashida"/>
        <w:rPr>
          <w:rFonts w:cs="Simplified Arabic"/>
          <w:sz w:val="28"/>
          <w:szCs w:val="28"/>
          <w:rtl/>
          <w:lang w:bidi="ar-IQ"/>
        </w:rPr>
      </w:pPr>
      <w:r>
        <w:rPr>
          <w:rFonts w:cs="Simplified Arabic" w:hint="cs"/>
          <w:sz w:val="28"/>
          <w:szCs w:val="28"/>
          <w:rtl/>
          <w:lang w:bidi="ar-IQ"/>
        </w:rPr>
        <w:t xml:space="preserve">    بعد استخراج </w:t>
      </w:r>
      <w:r w:rsidR="00994584">
        <w:rPr>
          <w:rFonts w:cs="Simplified Arabic" w:hint="cs"/>
          <w:sz w:val="28"/>
          <w:szCs w:val="28"/>
          <w:rtl/>
          <w:lang w:bidi="ar-IQ"/>
        </w:rPr>
        <w:t>الأوساط</w:t>
      </w:r>
      <w:r>
        <w:rPr>
          <w:rFonts w:cs="Simplified Arabic" w:hint="cs"/>
          <w:sz w:val="28"/>
          <w:szCs w:val="28"/>
          <w:rtl/>
          <w:lang w:bidi="ar-IQ"/>
        </w:rPr>
        <w:t xml:space="preserve"> الحسابية والانحرافات المعيارية لنتائج الانجاز (</w:t>
      </w:r>
      <w:r w:rsidR="007D7962">
        <w:rPr>
          <w:rFonts w:cs="Simplified Arabic" w:hint="cs"/>
          <w:sz w:val="28"/>
          <w:szCs w:val="28"/>
          <w:rtl/>
          <w:lang w:bidi="ar-IQ"/>
        </w:rPr>
        <w:t xml:space="preserve"> </w:t>
      </w:r>
      <w:r>
        <w:rPr>
          <w:rFonts w:cs="Simplified Arabic" w:hint="cs"/>
          <w:sz w:val="28"/>
          <w:szCs w:val="28"/>
          <w:rtl/>
          <w:lang w:bidi="ar-IQ"/>
        </w:rPr>
        <w:t>البدني ، المهاري ، الفسيولوجي</w:t>
      </w:r>
      <w:r w:rsidR="007D7962">
        <w:rPr>
          <w:rFonts w:cs="Simplified Arabic" w:hint="cs"/>
          <w:sz w:val="28"/>
          <w:szCs w:val="28"/>
          <w:rtl/>
          <w:lang w:bidi="ar-IQ"/>
        </w:rPr>
        <w:t xml:space="preserve"> </w:t>
      </w:r>
      <w:r>
        <w:rPr>
          <w:rFonts w:cs="Simplified Arabic" w:hint="cs"/>
          <w:sz w:val="28"/>
          <w:szCs w:val="28"/>
          <w:rtl/>
          <w:lang w:bidi="ar-IQ"/>
        </w:rPr>
        <w:t xml:space="preserve">) لعينتي البحث </w:t>
      </w:r>
      <w:r w:rsidR="00994584">
        <w:rPr>
          <w:rFonts w:cs="Simplified Arabic" w:hint="cs"/>
          <w:sz w:val="28"/>
          <w:szCs w:val="28"/>
          <w:rtl/>
          <w:lang w:bidi="ar-IQ"/>
        </w:rPr>
        <w:t>بأعمار</w:t>
      </w:r>
      <w:r>
        <w:rPr>
          <w:rFonts w:cs="Simplified Arabic" w:hint="cs"/>
          <w:sz w:val="28"/>
          <w:szCs w:val="28"/>
          <w:rtl/>
          <w:lang w:bidi="ar-IQ"/>
        </w:rPr>
        <w:t xml:space="preserve"> (14 ، 15) ، (16 ، 17) سنة من خلال الدرجات المعيارية التي حصل عليها كل من </w:t>
      </w:r>
      <w:r w:rsidR="00994584">
        <w:rPr>
          <w:rFonts w:cs="Simplified Arabic" w:hint="cs"/>
          <w:sz w:val="28"/>
          <w:szCs w:val="28"/>
          <w:rtl/>
          <w:lang w:bidi="ar-IQ"/>
        </w:rPr>
        <w:t>أفراد</w:t>
      </w:r>
      <w:r>
        <w:rPr>
          <w:rFonts w:cs="Simplified Arabic" w:hint="cs"/>
          <w:sz w:val="28"/>
          <w:szCs w:val="28"/>
          <w:rtl/>
          <w:lang w:bidi="ar-IQ"/>
        </w:rPr>
        <w:t xml:space="preserve"> المجموعتين ، ظهر </w:t>
      </w:r>
      <w:r w:rsidR="00994584">
        <w:rPr>
          <w:rFonts w:cs="Simplified Arabic" w:hint="cs"/>
          <w:sz w:val="28"/>
          <w:szCs w:val="28"/>
          <w:rtl/>
          <w:lang w:bidi="ar-IQ"/>
        </w:rPr>
        <w:t>أن</w:t>
      </w:r>
      <w:r>
        <w:rPr>
          <w:rFonts w:cs="Simplified Arabic" w:hint="cs"/>
          <w:sz w:val="28"/>
          <w:szCs w:val="28"/>
          <w:rtl/>
          <w:lang w:bidi="ar-IQ"/>
        </w:rPr>
        <w:t xml:space="preserve"> هناك تباين في </w:t>
      </w:r>
      <w:r w:rsidR="00994584">
        <w:rPr>
          <w:rFonts w:cs="Simplified Arabic" w:hint="cs"/>
          <w:sz w:val="28"/>
          <w:szCs w:val="28"/>
          <w:rtl/>
          <w:lang w:bidi="ar-IQ"/>
        </w:rPr>
        <w:t>أقيام</w:t>
      </w:r>
      <w:r>
        <w:rPr>
          <w:rFonts w:cs="Simplified Arabic" w:hint="cs"/>
          <w:sz w:val="28"/>
          <w:szCs w:val="28"/>
          <w:rtl/>
          <w:lang w:bidi="ar-IQ"/>
        </w:rPr>
        <w:t xml:space="preserve"> </w:t>
      </w:r>
      <w:r w:rsidR="00994584">
        <w:rPr>
          <w:rFonts w:cs="Simplified Arabic" w:hint="cs"/>
          <w:sz w:val="28"/>
          <w:szCs w:val="28"/>
          <w:rtl/>
          <w:lang w:bidi="ar-IQ"/>
        </w:rPr>
        <w:t>الأوساط</w:t>
      </w:r>
      <w:r>
        <w:rPr>
          <w:rFonts w:cs="Simplified Arabic" w:hint="cs"/>
          <w:sz w:val="28"/>
          <w:szCs w:val="28"/>
          <w:rtl/>
          <w:lang w:bidi="ar-IQ"/>
        </w:rPr>
        <w:t xml:space="preserve"> الحسابية واقيام الانحرافات المعيارية التي حققتها عينة البحث طبقاً للتصنيفات البدنية المبحوثة (</w:t>
      </w:r>
      <w:r w:rsidR="001147C8">
        <w:rPr>
          <w:rFonts w:cs="Simplified Arabic" w:hint="cs"/>
          <w:sz w:val="28"/>
          <w:szCs w:val="28"/>
          <w:rtl/>
          <w:lang w:bidi="ar-IQ"/>
        </w:rPr>
        <w:t xml:space="preserve"> </w:t>
      </w:r>
      <w:r>
        <w:rPr>
          <w:rFonts w:cs="Simplified Arabic" w:hint="cs"/>
          <w:sz w:val="28"/>
          <w:szCs w:val="28"/>
          <w:rtl/>
          <w:lang w:bidi="ar-IQ"/>
        </w:rPr>
        <w:t>الأنماط</w:t>
      </w:r>
      <w:r w:rsidR="001147C8">
        <w:rPr>
          <w:rFonts w:cs="Simplified Arabic" w:hint="cs"/>
          <w:sz w:val="28"/>
          <w:szCs w:val="28"/>
          <w:rtl/>
          <w:lang w:bidi="ar-IQ"/>
        </w:rPr>
        <w:t xml:space="preserve"> </w:t>
      </w:r>
      <w:r>
        <w:rPr>
          <w:rFonts w:cs="Simplified Arabic" w:hint="cs"/>
          <w:sz w:val="28"/>
          <w:szCs w:val="28"/>
          <w:rtl/>
          <w:lang w:bidi="ar-IQ"/>
        </w:rPr>
        <w:t>الجسمية ، المستويات البدنية ، التصنيف المختلط</w:t>
      </w:r>
      <w:r w:rsidR="001147C8">
        <w:rPr>
          <w:rFonts w:cs="Simplified Arabic" w:hint="cs"/>
          <w:sz w:val="28"/>
          <w:szCs w:val="28"/>
          <w:rtl/>
          <w:lang w:bidi="ar-IQ"/>
        </w:rPr>
        <w:t xml:space="preserve"> </w:t>
      </w:r>
      <w:r>
        <w:rPr>
          <w:rFonts w:cs="Simplified Arabic" w:hint="cs"/>
          <w:sz w:val="28"/>
          <w:szCs w:val="28"/>
          <w:rtl/>
          <w:lang w:bidi="ar-IQ"/>
        </w:rPr>
        <w:t xml:space="preserve">) .  </w:t>
      </w:r>
    </w:p>
    <w:p w:rsidR="00715A9E" w:rsidRDefault="00715A9E" w:rsidP="00715A9E">
      <w:pPr>
        <w:jc w:val="lowKashida"/>
        <w:rPr>
          <w:rFonts w:cs="Simplified Arabic"/>
          <w:sz w:val="28"/>
          <w:szCs w:val="28"/>
          <w:rtl/>
          <w:lang w:bidi="ar-IQ"/>
        </w:rPr>
      </w:pPr>
    </w:p>
    <w:p w:rsidR="00715A9E" w:rsidRDefault="00715A9E" w:rsidP="007B4115">
      <w:pPr>
        <w:jc w:val="center"/>
        <w:rPr>
          <w:rFonts w:cs="Simplified Arabic"/>
          <w:sz w:val="28"/>
          <w:szCs w:val="28"/>
          <w:rtl/>
          <w:lang w:bidi="ar-IQ"/>
        </w:rPr>
      </w:pPr>
      <w:r>
        <w:rPr>
          <w:rFonts w:cs="Simplified Arabic" w:hint="cs"/>
          <w:sz w:val="28"/>
          <w:szCs w:val="28"/>
          <w:rtl/>
          <w:lang w:bidi="ar-IQ"/>
        </w:rPr>
        <w:t>الجدول(1</w:t>
      </w:r>
      <w:r w:rsidR="007B4115">
        <w:rPr>
          <w:rFonts w:cs="Simplified Arabic" w:hint="cs"/>
          <w:sz w:val="28"/>
          <w:szCs w:val="28"/>
          <w:rtl/>
          <w:lang w:bidi="ar-IQ"/>
        </w:rPr>
        <w:t>20</w:t>
      </w:r>
      <w:r>
        <w:rPr>
          <w:rFonts w:cs="Simplified Arabic" w:hint="cs"/>
          <w:sz w:val="28"/>
          <w:szCs w:val="28"/>
          <w:rtl/>
          <w:lang w:bidi="ar-IQ"/>
        </w:rPr>
        <w:t>)</w:t>
      </w:r>
    </w:p>
    <w:p w:rsidR="00715A9E" w:rsidRDefault="00715A9E" w:rsidP="00FF156C">
      <w:pPr>
        <w:jc w:val="center"/>
        <w:rPr>
          <w:rFonts w:cs="Simplified Arabic"/>
          <w:sz w:val="28"/>
          <w:szCs w:val="28"/>
          <w:rtl/>
          <w:lang w:bidi="ar-IQ"/>
        </w:rPr>
      </w:pPr>
      <w:r>
        <w:rPr>
          <w:rFonts w:cs="Simplified Arabic" w:hint="cs"/>
          <w:sz w:val="28"/>
          <w:szCs w:val="28"/>
          <w:rtl/>
          <w:lang w:bidi="ar-IQ"/>
        </w:rPr>
        <w:t xml:space="preserve">يبين </w:t>
      </w:r>
      <w:r w:rsidR="008458AD">
        <w:rPr>
          <w:rFonts w:cs="Simplified Arabic" w:hint="cs"/>
          <w:sz w:val="28"/>
          <w:szCs w:val="28"/>
          <w:rtl/>
          <w:lang w:bidi="ar-IQ"/>
        </w:rPr>
        <w:t>الأوساط</w:t>
      </w:r>
      <w:r>
        <w:rPr>
          <w:rFonts w:cs="Simplified Arabic" w:hint="cs"/>
          <w:sz w:val="28"/>
          <w:szCs w:val="28"/>
          <w:rtl/>
          <w:lang w:bidi="ar-IQ"/>
        </w:rPr>
        <w:t xml:space="preserve"> الحسابية والانحرافات المعيارية لمستوى الانجاز (</w:t>
      </w:r>
      <w:r w:rsidR="007D7962">
        <w:rPr>
          <w:rFonts w:cs="Simplified Arabic" w:hint="cs"/>
          <w:sz w:val="28"/>
          <w:szCs w:val="28"/>
          <w:rtl/>
          <w:lang w:bidi="ar-IQ"/>
        </w:rPr>
        <w:t xml:space="preserve"> </w:t>
      </w:r>
      <w:r>
        <w:rPr>
          <w:rFonts w:cs="Simplified Arabic" w:hint="cs"/>
          <w:sz w:val="28"/>
          <w:szCs w:val="28"/>
          <w:rtl/>
          <w:lang w:bidi="ar-IQ"/>
        </w:rPr>
        <w:t>البدني ، المهاري ، الفسيولوجي</w:t>
      </w:r>
      <w:r w:rsidR="007D7962">
        <w:rPr>
          <w:rFonts w:cs="Simplified Arabic" w:hint="cs"/>
          <w:sz w:val="28"/>
          <w:szCs w:val="28"/>
          <w:rtl/>
          <w:lang w:bidi="ar-IQ"/>
        </w:rPr>
        <w:t xml:space="preserve"> </w:t>
      </w:r>
      <w:r>
        <w:rPr>
          <w:rFonts w:cs="Simplified Arabic" w:hint="cs"/>
          <w:sz w:val="28"/>
          <w:szCs w:val="28"/>
          <w:rtl/>
          <w:lang w:bidi="ar-IQ"/>
        </w:rPr>
        <w:t xml:space="preserve">) في ضوء الدرجات المعيارية لعينتي البحث </w:t>
      </w:r>
      <w:r w:rsidR="001147C8">
        <w:rPr>
          <w:rFonts w:cs="Simplified Arabic" w:hint="cs"/>
          <w:sz w:val="28"/>
          <w:szCs w:val="28"/>
          <w:rtl/>
          <w:lang w:bidi="ar-IQ"/>
        </w:rPr>
        <w:t>بأعمار</w:t>
      </w:r>
      <w:r>
        <w:rPr>
          <w:rFonts w:cs="Simplified Arabic" w:hint="cs"/>
          <w:sz w:val="28"/>
          <w:szCs w:val="28"/>
          <w:rtl/>
          <w:lang w:bidi="ar-IQ"/>
        </w:rPr>
        <w:t xml:space="preserve"> (14 ، 15) ، (16 ، 17) سنة طبقاً للتصنيفات البدنية المبحوثة  </w:t>
      </w:r>
    </w:p>
    <w:tbl>
      <w:tblPr>
        <w:bidiVisual/>
        <w:tblW w:w="9990"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9"/>
        <w:gridCol w:w="705"/>
        <w:gridCol w:w="705"/>
        <w:gridCol w:w="705"/>
        <w:gridCol w:w="704"/>
        <w:gridCol w:w="704"/>
        <w:gridCol w:w="704"/>
        <w:gridCol w:w="704"/>
        <w:gridCol w:w="704"/>
        <w:gridCol w:w="704"/>
        <w:gridCol w:w="704"/>
        <w:gridCol w:w="724"/>
        <w:gridCol w:w="684"/>
      </w:tblGrid>
      <w:tr w:rsidR="008458AD" w:rsidTr="00557B3D">
        <w:tc>
          <w:tcPr>
            <w:tcW w:w="1539" w:type="dxa"/>
            <w:vMerge w:val="restart"/>
            <w:tcBorders>
              <w:top w:val="single" w:sz="4" w:space="0" w:color="auto"/>
              <w:left w:val="single" w:sz="4" w:space="0" w:color="auto"/>
              <w:right w:val="single" w:sz="4" w:space="0" w:color="auto"/>
            </w:tcBorders>
          </w:tcPr>
          <w:p w:rsidR="008458AD" w:rsidRDefault="008458AD">
            <w:pPr>
              <w:jc w:val="center"/>
              <w:rPr>
                <w:rFonts w:cs="Simplified Arabic"/>
                <w:sz w:val="20"/>
                <w:szCs w:val="20"/>
                <w:rtl/>
                <w:lang w:bidi="ar-IQ"/>
              </w:rPr>
            </w:pPr>
            <w:r>
              <w:rPr>
                <w:rFonts w:cs="Simplified Arabic" w:hint="cs"/>
                <w:sz w:val="20"/>
                <w:szCs w:val="20"/>
                <w:rtl/>
                <w:lang w:bidi="ar-IQ"/>
              </w:rPr>
              <w:t>الفئات العمرية</w:t>
            </w:r>
          </w:p>
          <w:p w:rsidR="008458AD" w:rsidRDefault="008458AD">
            <w:pPr>
              <w:jc w:val="center"/>
              <w:rPr>
                <w:rFonts w:cs="Simplified Arabic"/>
                <w:sz w:val="20"/>
                <w:szCs w:val="20"/>
                <w:rtl/>
                <w:lang w:bidi="ar-IQ"/>
              </w:rPr>
            </w:pPr>
          </w:p>
          <w:p w:rsidR="008458AD" w:rsidRDefault="008458AD">
            <w:pPr>
              <w:jc w:val="center"/>
              <w:rPr>
                <w:rFonts w:cs="Simplified Arabic"/>
                <w:sz w:val="20"/>
                <w:szCs w:val="20"/>
                <w:rtl/>
                <w:lang w:bidi="ar-IQ"/>
              </w:rPr>
            </w:pPr>
          </w:p>
          <w:p w:rsidR="008458AD" w:rsidRDefault="008458AD" w:rsidP="00557B3D">
            <w:pPr>
              <w:rPr>
                <w:rFonts w:cs="Simplified Arabic"/>
                <w:sz w:val="20"/>
                <w:szCs w:val="20"/>
                <w:lang w:bidi="ar-IQ"/>
              </w:rPr>
            </w:pPr>
            <w:r>
              <w:rPr>
                <w:rFonts w:cs="Simplified Arabic" w:hint="cs"/>
                <w:sz w:val="20"/>
                <w:szCs w:val="20"/>
                <w:rtl/>
                <w:lang w:bidi="ar-IQ"/>
              </w:rPr>
              <w:t>التصنيفات البدنية</w:t>
            </w:r>
          </w:p>
        </w:tc>
        <w:tc>
          <w:tcPr>
            <w:tcW w:w="8451" w:type="dxa"/>
            <w:gridSpan w:val="12"/>
            <w:tcBorders>
              <w:top w:val="single" w:sz="4" w:space="0" w:color="auto"/>
              <w:left w:val="single" w:sz="4" w:space="0" w:color="auto"/>
              <w:bottom w:val="single" w:sz="4" w:space="0" w:color="auto"/>
              <w:right w:val="single" w:sz="4" w:space="0" w:color="auto"/>
            </w:tcBorders>
            <w:hideMark/>
          </w:tcPr>
          <w:p w:rsidR="008458AD" w:rsidRDefault="008458AD">
            <w:pPr>
              <w:jc w:val="center"/>
              <w:rPr>
                <w:rFonts w:cs="Simplified Arabic"/>
                <w:sz w:val="20"/>
                <w:szCs w:val="20"/>
                <w:lang w:bidi="ar-IQ"/>
              </w:rPr>
            </w:pPr>
            <w:r>
              <w:rPr>
                <w:rFonts w:cs="Simplified Arabic" w:hint="cs"/>
                <w:sz w:val="20"/>
                <w:szCs w:val="20"/>
                <w:rtl/>
                <w:lang w:bidi="ar-IQ"/>
              </w:rPr>
              <w:t>معاليم إحصائية</w:t>
            </w:r>
          </w:p>
        </w:tc>
      </w:tr>
      <w:tr w:rsidR="008458AD" w:rsidTr="00557B3D">
        <w:tc>
          <w:tcPr>
            <w:tcW w:w="1539" w:type="dxa"/>
            <w:vMerge/>
            <w:tcBorders>
              <w:left w:val="single" w:sz="4" w:space="0" w:color="auto"/>
              <w:right w:val="single" w:sz="4" w:space="0" w:color="auto"/>
            </w:tcBorders>
            <w:vAlign w:val="center"/>
            <w:hideMark/>
          </w:tcPr>
          <w:p w:rsidR="008458AD" w:rsidRDefault="008458AD" w:rsidP="00557B3D">
            <w:pPr>
              <w:rPr>
                <w:rFonts w:cs="Simplified Arabic"/>
                <w:sz w:val="20"/>
                <w:szCs w:val="20"/>
                <w:lang w:bidi="ar-IQ"/>
              </w:rPr>
            </w:pPr>
          </w:p>
        </w:tc>
        <w:tc>
          <w:tcPr>
            <w:tcW w:w="2819" w:type="dxa"/>
            <w:gridSpan w:val="4"/>
            <w:tcBorders>
              <w:top w:val="single" w:sz="4" w:space="0" w:color="auto"/>
              <w:left w:val="single" w:sz="4" w:space="0" w:color="auto"/>
              <w:bottom w:val="single" w:sz="4" w:space="0" w:color="auto"/>
              <w:right w:val="single" w:sz="4" w:space="0" w:color="auto"/>
            </w:tcBorders>
            <w:hideMark/>
          </w:tcPr>
          <w:p w:rsidR="008458AD" w:rsidRDefault="008458AD">
            <w:pPr>
              <w:jc w:val="center"/>
              <w:rPr>
                <w:rFonts w:cs="Simplified Arabic"/>
                <w:sz w:val="20"/>
                <w:szCs w:val="20"/>
                <w:lang w:bidi="ar-IQ"/>
              </w:rPr>
            </w:pPr>
            <w:r>
              <w:rPr>
                <w:rFonts w:cs="Simplified Arabic" w:hint="cs"/>
                <w:sz w:val="20"/>
                <w:szCs w:val="20"/>
                <w:rtl/>
                <w:lang w:bidi="ar-IQ"/>
              </w:rPr>
              <w:t>الانجاز البدني</w:t>
            </w:r>
          </w:p>
        </w:tc>
        <w:tc>
          <w:tcPr>
            <w:tcW w:w="2816" w:type="dxa"/>
            <w:gridSpan w:val="4"/>
            <w:tcBorders>
              <w:top w:val="single" w:sz="4" w:space="0" w:color="auto"/>
              <w:left w:val="single" w:sz="4" w:space="0" w:color="auto"/>
              <w:bottom w:val="single" w:sz="4" w:space="0" w:color="auto"/>
              <w:right w:val="single" w:sz="4" w:space="0" w:color="auto"/>
            </w:tcBorders>
            <w:hideMark/>
          </w:tcPr>
          <w:p w:rsidR="008458AD" w:rsidRDefault="008458AD">
            <w:pPr>
              <w:jc w:val="center"/>
              <w:rPr>
                <w:rFonts w:cs="Simplified Arabic"/>
                <w:sz w:val="20"/>
                <w:szCs w:val="20"/>
                <w:lang w:bidi="ar-IQ"/>
              </w:rPr>
            </w:pPr>
            <w:r>
              <w:rPr>
                <w:rFonts w:cs="Simplified Arabic" w:hint="cs"/>
                <w:sz w:val="20"/>
                <w:szCs w:val="20"/>
                <w:rtl/>
                <w:lang w:bidi="ar-IQ"/>
              </w:rPr>
              <w:t>الانجاز المهاري</w:t>
            </w:r>
          </w:p>
        </w:tc>
        <w:tc>
          <w:tcPr>
            <w:tcW w:w="2816" w:type="dxa"/>
            <w:gridSpan w:val="4"/>
            <w:tcBorders>
              <w:top w:val="single" w:sz="4" w:space="0" w:color="auto"/>
              <w:left w:val="single" w:sz="4" w:space="0" w:color="auto"/>
              <w:bottom w:val="single" w:sz="4" w:space="0" w:color="auto"/>
              <w:right w:val="single" w:sz="4" w:space="0" w:color="auto"/>
            </w:tcBorders>
            <w:hideMark/>
          </w:tcPr>
          <w:p w:rsidR="008458AD" w:rsidRDefault="008458AD">
            <w:pPr>
              <w:jc w:val="center"/>
              <w:rPr>
                <w:rFonts w:cs="Simplified Arabic"/>
                <w:sz w:val="20"/>
                <w:szCs w:val="20"/>
                <w:lang w:bidi="ar-IQ"/>
              </w:rPr>
            </w:pPr>
            <w:r>
              <w:rPr>
                <w:rFonts w:cs="Simplified Arabic" w:hint="cs"/>
                <w:sz w:val="20"/>
                <w:szCs w:val="20"/>
                <w:rtl/>
                <w:lang w:bidi="ar-IQ"/>
              </w:rPr>
              <w:t>الانجاز الفسيولوجي</w:t>
            </w:r>
          </w:p>
        </w:tc>
      </w:tr>
      <w:tr w:rsidR="008458AD" w:rsidTr="00557B3D">
        <w:tc>
          <w:tcPr>
            <w:tcW w:w="1539" w:type="dxa"/>
            <w:vMerge/>
            <w:tcBorders>
              <w:left w:val="single" w:sz="4" w:space="0" w:color="auto"/>
              <w:right w:val="single" w:sz="4" w:space="0" w:color="auto"/>
            </w:tcBorders>
            <w:hideMark/>
          </w:tcPr>
          <w:p w:rsidR="008458AD" w:rsidRDefault="008458AD">
            <w:pPr>
              <w:rPr>
                <w:rFonts w:cs="Simplified Arabic"/>
                <w:sz w:val="20"/>
                <w:szCs w:val="20"/>
                <w:lang w:bidi="ar-IQ"/>
              </w:rPr>
            </w:pPr>
          </w:p>
        </w:tc>
        <w:tc>
          <w:tcPr>
            <w:tcW w:w="1410" w:type="dxa"/>
            <w:gridSpan w:val="2"/>
            <w:tcBorders>
              <w:top w:val="single" w:sz="4" w:space="0" w:color="auto"/>
              <w:left w:val="single" w:sz="4" w:space="0" w:color="auto"/>
              <w:bottom w:val="single" w:sz="4" w:space="0" w:color="auto"/>
              <w:right w:val="single" w:sz="4" w:space="0" w:color="auto"/>
            </w:tcBorders>
            <w:hideMark/>
          </w:tcPr>
          <w:p w:rsidR="008458AD" w:rsidRDefault="008458AD">
            <w:pPr>
              <w:jc w:val="center"/>
              <w:rPr>
                <w:rFonts w:cs="Simplified Arabic"/>
                <w:sz w:val="20"/>
                <w:szCs w:val="20"/>
                <w:lang w:bidi="ar-IQ"/>
              </w:rPr>
            </w:pPr>
            <w:r>
              <w:rPr>
                <w:rFonts w:cs="Simplified Arabic" w:hint="cs"/>
                <w:sz w:val="20"/>
                <w:szCs w:val="20"/>
                <w:rtl/>
                <w:lang w:bidi="ar-IQ"/>
              </w:rPr>
              <w:t>(14 ، 15)</w:t>
            </w:r>
          </w:p>
        </w:tc>
        <w:tc>
          <w:tcPr>
            <w:tcW w:w="1409" w:type="dxa"/>
            <w:gridSpan w:val="2"/>
            <w:tcBorders>
              <w:top w:val="single" w:sz="4" w:space="0" w:color="auto"/>
              <w:left w:val="single" w:sz="4" w:space="0" w:color="auto"/>
              <w:bottom w:val="single" w:sz="4" w:space="0" w:color="auto"/>
              <w:right w:val="single" w:sz="4" w:space="0" w:color="auto"/>
            </w:tcBorders>
            <w:hideMark/>
          </w:tcPr>
          <w:p w:rsidR="008458AD" w:rsidRDefault="008458AD">
            <w:pPr>
              <w:jc w:val="center"/>
              <w:rPr>
                <w:rFonts w:cs="Simplified Arabic"/>
                <w:sz w:val="20"/>
                <w:szCs w:val="20"/>
                <w:lang w:bidi="ar-IQ"/>
              </w:rPr>
            </w:pPr>
            <w:r>
              <w:rPr>
                <w:rFonts w:cs="Simplified Arabic" w:hint="cs"/>
                <w:sz w:val="20"/>
                <w:szCs w:val="20"/>
                <w:rtl/>
                <w:lang w:bidi="ar-IQ"/>
              </w:rPr>
              <w:t>(16 ، 17)</w:t>
            </w:r>
          </w:p>
        </w:tc>
        <w:tc>
          <w:tcPr>
            <w:tcW w:w="1408" w:type="dxa"/>
            <w:gridSpan w:val="2"/>
            <w:tcBorders>
              <w:top w:val="single" w:sz="4" w:space="0" w:color="auto"/>
              <w:left w:val="single" w:sz="4" w:space="0" w:color="auto"/>
              <w:bottom w:val="single" w:sz="4" w:space="0" w:color="auto"/>
              <w:right w:val="single" w:sz="4" w:space="0" w:color="auto"/>
            </w:tcBorders>
            <w:hideMark/>
          </w:tcPr>
          <w:p w:rsidR="008458AD" w:rsidRDefault="008458AD">
            <w:pPr>
              <w:jc w:val="center"/>
              <w:rPr>
                <w:rFonts w:cs="Simplified Arabic"/>
                <w:sz w:val="20"/>
                <w:szCs w:val="20"/>
                <w:lang w:bidi="ar-IQ"/>
              </w:rPr>
            </w:pPr>
            <w:r>
              <w:rPr>
                <w:rFonts w:cs="Simplified Arabic" w:hint="cs"/>
                <w:sz w:val="20"/>
                <w:szCs w:val="20"/>
                <w:rtl/>
                <w:lang w:bidi="ar-IQ"/>
              </w:rPr>
              <w:t>(14 ، 15)</w:t>
            </w:r>
          </w:p>
        </w:tc>
        <w:tc>
          <w:tcPr>
            <w:tcW w:w="1408" w:type="dxa"/>
            <w:gridSpan w:val="2"/>
            <w:tcBorders>
              <w:top w:val="single" w:sz="4" w:space="0" w:color="auto"/>
              <w:left w:val="single" w:sz="4" w:space="0" w:color="auto"/>
              <w:bottom w:val="single" w:sz="4" w:space="0" w:color="auto"/>
              <w:right w:val="single" w:sz="4" w:space="0" w:color="auto"/>
            </w:tcBorders>
            <w:hideMark/>
          </w:tcPr>
          <w:p w:rsidR="008458AD" w:rsidRDefault="008458AD">
            <w:pPr>
              <w:jc w:val="center"/>
              <w:rPr>
                <w:rFonts w:cs="Simplified Arabic"/>
                <w:sz w:val="20"/>
                <w:szCs w:val="20"/>
                <w:lang w:bidi="ar-IQ"/>
              </w:rPr>
            </w:pPr>
            <w:r>
              <w:rPr>
                <w:rFonts w:cs="Simplified Arabic" w:hint="cs"/>
                <w:sz w:val="20"/>
                <w:szCs w:val="20"/>
                <w:rtl/>
                <w:lang w:bidi="ar-IQ"/>
              </w:rPr>
              <w:t>(16 ، 17)</w:t>
            </w:r>
          </w:p>
        </w:tc>
        <w:tc>
          <w:tcPr>
            <w:tcW w:w="1408" w:type="dxa"/>
            <w:gridSpan w:val="2"/>
            <w:tcBorders>
              <w:top w:val="single" w:sz="4" w:space="0" w:color="auto"/>
              <w:left w:val="single" w:sz="4" w:space="0" w:color="auto"/>
              <w:bottom w:val="single" w:sz="4" w:space="0" w:color="auto"/>
              <w:right w:val="single" w:sz="4" w:space="0" w:color="auto"/>
            </w:tcBorders>
            <w:hideMark/>
          </w:tcPr>
          <w:p w:rsidR="008458AD" w:rsidRDefault="008458AD">
            <w:pPr>
              <w:jc w:val="center"/>
              <w:rPr>
                <w:rFonts w:cs="Simplified Arabic"/>
                <w:sz w:val="20"/>
                <w:szCs w:val="20"/>
                <w:lang w:bidi="ar-IQ"/>
              </w:rPr>
            </w:pPr>
            <w:r>
              <w:rPr>
                <w:rFonts w:cs="Simplified Arabic" w:hint="cs"/>
                <w:sz w:val="20"/>
                <w:szCs w:val="20"/>
                <w:rtl/>
                <w:lang w:bidi="ar-IQ"/>
              </w:rPr>
              <w:t>(14 ، 15)</w:t>
            </w:r>
          </w:p>
        </w:tc>
        <w:tc>
          <w:tcPr>
            <w:tcW w:w="1408" w:type="dxa"/>
            <w:gridSpan w:val="2"/>
            <w:tcBorders>
              <w:top w:val="single" w:sz="4" w:space="0" w:color="auto"/>
              <w:left w:val="single" w:sz="4" w:space="0" w:color="auto"/>
              <w:bottom w:val="single" w:sz="4" w:space="0" w:color="auto"/>
              <w:right w:val="single" w:sz="4" w:space="0" w:color="auto"/>
            </w:tcBorders>
            <w:hideMark/>
          </w:tcPr>
          <w:p w:rsidR="008458AD" w:rsidRDefault="008458AD">
            <w:pPr>
              <w:jc w:val="center"/>
              <w:rPr>
                <w:rFonts w:cs="Simplified Arabic"/>
                <w:sz w:val="20"/>
                <w:szCs w:val="20"/>
                <w:lang w:bidi="ar-IQ"/>
              </w:rPr>
            </w:pPr>
            <w:r>
              <w:rPr>
                <w:rFonts w:cs="Simplified Arabic" w:hint="cs"/>
                <w:sz w:val="20"/>
                <w:szCs w:val="20"/>
                <w:rtl/>
                <w:lang w:bidi="ar-IQ"/>
              </w:rPr>
              <w:t>(16 ، 17)</w:t>
            </w:r>
          </w:p>
        </w:tc>
      </w:tr>
      <w:tr w:rsidR="008458AD" w:rsidTr="00557B3D">
        <w:tc>
          <w:tcPr>
            <w:tcW w:w="1539" w:type="dxa"/>
            <w:vMerge/>
            <w:tcBorders>
              <w:left w:val="single" w:sz="4" w:space="0" w:color="auto"/>
              <w:bottom w:val="single" w:sz="4" w:space="0" w:color="auto"/>
              <w:right w:val="single" w:sz="4" w:space="0" w:color="auto"/>
            </w:tcBorders>
            <w:vAlign w:val="center"/>
            <w:hideMark/>
          </w:tcPr>
          <w:p w:rsidR="008458AD" w:rsidRDefault="008458AD">
            <w:pPr>
              <w:widowControl/>
              <w:bidi w:val="0"/>
              <w:adjustRightInd/>
              <w:spacing w:line="240" w:lineRule="auto"/>
              <w:jc w:val="left"/>
              <w:rPr>
                <w:rFonts w:cs="Simplified Arabic"/>
                <w:sz w:val="20"/>
                <w:szCs w:val="20"/>
                <w:lang w:bidi="ar-IQ"/>
              </w:rPr>
            </w:pPr>
          </w:p>
        </w:tc>
        <w:tc>
          <w:tcPr>
            <w:tcW w:w="705" w:type="dxa"/>
            <w:tcBorders>
              <w:top w:val="single" w:sz="4" w:space="0" w:color="auto"/>
              <w:left w:val="single" w:sz="4" w:space="0" w:color="auto"/>
              <w:bottom w:val="single" w:sz="4" w:space="0" w:color="auto"/>
              <w:right w:val="single" w:sz="4" w:space="0" w:color="auto"/>
            </w:tcBorders>
            <w:hideMark/>
          </w:tcPr>
          <w:p w:rsidR="008458AD" w:rsidRDefault="008458AD">
            <w:pPr>
              <w:jc w:val="center"/>
              <w:rPr>
                <w:rFonts w:cs="Simplified Arabic"/>
                <w:sz w:val="20"/>
                <w:szCs w:val="20"/>
                <w:lang w:bidi="ar-IQ"/>
              </w:rPr>
            </w:pPr>
            <w:r>
              <w:rPr>
                <w:rFonts w:cs="Simplified Arabic" w:hint="cs"/>
                <w:sz w:val="20"/>
                <w:szCs w:val="20"/>
                <w:rtl/>
                <w:lang w:bidi="ar-IQ"/>
              </w:rPr>
              <w:t>سَ</w:t>
            </w:r>
          </w:p>
        </w:tc>
        <w:tc>
          <w:tcPr>
            <w:tcW w:w="705" w:type="dxa"/>
            <w:tcBorders>
              <w:top w:val="single" w:sz="4" w:space="0" w:color="auto"/>
              <w:left w:val="single" w:sz="4" w:space="0" w:color="auto"/>
              <w:bottom w:val="single" w:sz="4" w:space="0" w:color="auto"/>
              <w:right w:val="single" w:sz="4" w:space="0" w:color="auto"/>
            </w:tcBorders>
            <w:hideMark/>
          </w:tcPr>
          <w:p w:rsidR="008458AD" w:rsidRDefault="008458AD">
            <w:pPr>
              <w:jc w:val="center"/>
              <w:rPr>
                <w:rFonts w:cs="Simplified Arabic"/>
                <w:sz w:val="20"/>
                <w:szCs w:val="20"/>
                <w:lang w:bidi="ar-IQ"/>
              </w:rPr>
            </w:pPr>
            <w:r>
              <w:rPr>
                <w:rFonts w:cs="Simplified Arabic" w:hint="cs"/>
                <w:sz w:val="20"/>
                <w:szCs w:val="20"/>
                <w:rtl/>
                <w:lang w:bidi="ar-IQ"/>
              </w:rPr>
              <w:t>ع</w:t>
            </w:r>
          </w:p>
        </w:tc>
        <w:tc>
          <w:tcPr>
            <w:tcW w:w="705" w:type="dxa"/>
            <w:tcBorders>
              <w:top w:val="single" w:sz="4" w:space="0" w:color="auto"/>
              <w:left w:val="single" w:sz="4" w:space="0" w:color="auto"/>
              <w:bottom w:val="single" w:sz="4" w:space="0" w:color="auto"/>
              <w:right w:val="single" w:sz="4" w:space="0" w:color="auto"/>
            </w:tcBorders>
            <w:hideMark/>
          </w:tcPr>
          <w:p w:rsidR="008458AD" w:rsidRDefault="008458AD">
            <w:pPr>
              <w:jc w:val="center"/>
              <w:rPr>
                <w:rFonts w:cs="Simplified Arabic"/>
                <w:sz w:val="20"/>
                <w:szCs w:val="20"/>
                <w:lang w:bidi="ar-IQ"/>
              </w:rPr>
            </w:pPr>
            <w:r>
              <w:rPr>
                <w:rFonts w:cs="Simplified Arabic" w:hint="cs"/>
                <w:sz w:val="20"/>
                <w:szCs w:val="20"/>
                <w:rtl/>
                <w:lang w:bidi="ar-IQ"/>
              </w:rPr>
              <w:t>سَ</w:t>
            </w:r>
          </w:p>
        </w:tc>
        <w:tc>
          <w:tcPr>
            <w:tcW w:w="704" w:type="dxa"/>
            <w:tcBorders>
              <w:top w:val="single" w:sz="4" w:space="0" w:color="auto"/>
              <w:left w:val="single" w:sz="4" w:space="0" w:color="auto"/>
              <w:bottom w:val="single" w:sz="4" w:space="0" w:color="auto"/>
              <w:right w:val="single" w:sz="4" w:space="0" w:color="auto"/>
            </w:tcBorders>
            <w:hideMark/>
          </w:tcPr>
          <w:p w:rsidR="008458AD" w:rsidRDefault="008458AD">
            <w:pPr>
              <w:jc w:val="center"/>
              <w:rPr>
                <w:rFonts w:cs="Simplified Arabic"/>
                <w:sz w:val="20"/>
                <w:szCs w:val="20"/>
                <w:lang w:bidi="ar-IQ"/>
              </w:rPr>
            </w:pPr>
            <w:r>
              <w:rPr>
                <w:rFonts w:cs="Simplified Arabic" w:hint="cs"/>
                <w:sz w:val="20"/>
                <w:szCs w:val="20"/>
                <w:rtl/>
                <w:lang w:bidi="ar-IQ"/>
              </w:rPr>
              <w:t>ع</w:t>
            </w:r>
          </w:p>
        </w:tc>
        <w:tc>
          <w:tcPr>
            <w:tcW w:w="704" w:type="dxa"/>
            <w:tcBorders>
              <w:top w:val="single" w:sz="4" w:space="0" w:color="auto"/>
              <w:left w:val="single" w:sz="4" w:space="0" w:color="auto"/>
              <w:bottom w:val="single" w:sz="4" w:space="0" w:color="auto"/>
              <w:right w:val="single" w:sz="4" w:space="0" w:color="auto"/>
            </w:tcBorders>
            <w:hideMark/>
          </w:tcPr>
          <w:p w:rsidR="008458AD" w:rsidRDefault="008458AD">
            <w:pPr>
              <w:jc w:val="center"/>
              <w:rPr>
                <w:rFonts w:cs="Simplified Arabic"/>
                <w:sz w:val="20"/>
                <w:szCs w:val="20"/>
                <w:lang w:bidi="ar-IQ"/>
              </w:rPr>
            </w:pPr>
            <w:r>
              <w:rPr>
                <w:rFonts w:cs="Simplified Arabic" w:hint="cs"/>
                <w:sz w:val="20"/>
                <w:szCs w:val="20"/>
                <w:rtl/>
                <w:lang w:bidi="ar-IQ"/>
              </w:rPr>
              <w:t>سَ</w:t>
            </w:r>
          </w:p>
        </w:tc>
        <w:tc>
          <w:tcPr>
            <w:tcW w:w="704" w:type="dxa"/>
            <w:tcBorders>
              <w:top w:val="single" w:sz="4" w:space="0" w:color="auto"/>
              <w:left w:val="single" w:sz="4" w:space="0" w:color="auto"/>
              <w:bottom w:val="single" w:sz="4" w:space="0" w:color="auto"/>
              <w:right w:val="single" w:sz="4" w:space="0" w:color="auto"/>
            </w:tcBorders>
            <w:hideMark/>
          </w:tcPr>
          <w:p w:rsidR="008458AD" w:rsidRDefault="008458AD">
            <w:pPr>
              <w:jc w:val="center"/>
              <w:rPr>
                <w:rFonts w:cs="Simplified Arabic"/>
                <w:sz w:val="20"/>
                <w:szCs w:val="20"/>
                <w:lang w:bidi="ar-IQ"/>
              </w:rPr>
            </w:pPr>
            <w:r>
              <w:rPr>
                <w:rFonts w:cs="Simplified Arabic" w:hint="cs"/>
                <w:sz w:val="20"/>
                <w:szCs w:val="20"/>
                <w:rtl/>
                <w:lang w:bidi="ar-IQ"/>
              </w:rPr>
              <w:t>ع</w:t>
            </w:r>
          </w:p>
        </w:tc>
        <w:tc>
          <w:tcPr>
            <w:tcW w:w="704" w:type="dxa"/>
            <w:tcBorders>
              <w:top w:val="single" w:sz="4" w:space="0" w:color="auto"/>
              <w:left w:val="single" w:sz="4" w:space="0" w:color="auto"/>
              <w:bottom w:val="single" w:sz="4" w:space="0" w:color="auto"/>
              <w:right w:val="single" w:sz="4" w:space="0" w:color="auto"/>
            </w:tcBorders>
            <w:hideMark/>
          </w:tcPr>
          <w:p w:rsidR="008458AD" w:rsidRDefault="008458AD">
            <w:pPr>
              <w:jc w:val="center"/>
              <w:rPr>
                <w:rFonts w:cs="Simplified Arabic"/>
                <w:sz w:val="20"/>
                <w:szCs w:val="20"/>
                <w:lang w:bidi="ar-IQ"/>
              </w:rPr>
            </w:pPr>
            <w:r>
              <w:rPr>
                <w:rFonts w:cs="Simplified Arabic" w:hint="cs"/>
                <w:sz w:val="20"/>
                <w:szCs w:val="20"/>
                <w:rtl/>
                <w:lang w:bidi="ar-IQ"/>
              </w:rPr>
              <w:t>سَ</w:t>
            </w:r>
          </w:p>
        </w:tc>
        <w:tc>
          <w:tcPr>
            <w:tcW w:w="704" w:type="dxa"/>
            <w:tcBorders>
              <w:top w:val="single" w:sz="4" w:space="0" w:color="auto"/>
              <w:left w:val="single" w:sz="4" w:space="0" w:color="auto"/>
              <w:bottom w:val="single" w:sz="4" w:space="0" w:color="auto"/>
              <w:right w:val="single" w:sz="4" w:space="0" w:color="auto"/>
            </w:tcBorders>
            <w:hideMark/>
          </w:tcPr>
          <w:p w:rsidR="008458AD" w:rsidRDefault="008458AD">
            <w:pPr>
              <w:jc w:val="center"/>
              <w:rPr>
                <w:rFonts w:cs="Simplified Arabic"/>
                <w:sz w:val="20"/>
                <w:szCs w:val="20"/>
                <w:lang w:bidi="ar-IQ"/>
              </w:rPr>
            </w:pPr>
            <w:r>
              <w:rPr>
                <w:rFonts w:cs="Simplified Arabic" w:hint="cs"/>
                <w:sz w:val="20"/>
                <w:szCs w:val="20"/>
                <w:rtl/>
                <w:lang w:bidi="ar-IQ"/>
              </w:rPr>
              <w:t>ع</w:t>
            </w:r>
          </w:p>
        </w:tc>
        <w:tc>
          <w:tcPr>
            <w:tcW w:w="704" w:type="dxa"/>
            <w:tcBorders>
              <w:top w:val="single" w:sz="4" w:space="0" w:color="auto"/>
              <w:left w:val="single" w:sz="4" w:space="0" w:color="auto"/>
              <w:bottom w:val="single" w:sz="4" w:space="0" w:color="auto"/>
              <w:right w:val="single" w:sz="4" w:space="0" w:color="auto"/>
            </w:tcBorders>
            <w:hideMark/>
          </w:tcPr>
          <w:p w:rsidR="008458AD" w:rsidRDefault="008458AD">
            <w:pPr>
              <w:jc w:val="center"/>
              <w:rPr>
                <w:rFonts w:cs="Simplified Arabic"/>
                <w:sz w:val="20"/>
                <w:szCs w:val="20"/>
                <w:lang w:bidi="ar-IQ"/>
              </w:rPr>
            </w:pPr>
            <w:r>
              <w:rPr>
                <w:rFonts w:cs="Simplified Arabic" w:hint="cs"/>
                <w:sz w:val="20"/>
                <w:szCs w:val="20"/>
                <w:rtl/>
                <w:lang w:bidi="ar-IQ"/>
              </w:rPr>
              <w:t>سَ</w:t>
            </w:r>
          </w:p>
        </w:tc>
        <w:tc>
          <w:tcPr>
            <w:tcW w:w="704" w:type="dxa"/>
            <w:tcBorders>
              <w:top w:val="single" w:sz="4" w:space="0" w:color="auto"/>
              <w:left w:val="single" w:sz="4" w:space="0" w:color="auto"/>
              <w:bottom w:val="single" w:sz="4" w:space="0" w:color="auto"/>
              <w:right w:val="single" w:sz="4" w:space="0" w:color="auto"/>
            </w:tcBorders>
            <w:hideMark/>
          </w:tcPr>
          <w:p w:rsidR="008458AD" w:rsidRDefault="008458AD">
            <w:pPr>
              <w:jc w:val="center"/>
              <w:rPr>
                <w:rFonts w:cs="Simplified Arabic"/>
                <w:sz w:val="20"/>
                <w:szCs w:val="20"/>
                <w:lang w:bidi="ar-IQ"/>
              </w:rPr>
            </w:pPr>
            <w:r>
              <w:rPr>
                <w:rFonts w:cs="Simplified Arabic" w:hint="cs"/>
                <w:sz w:val="20"/>
                <w:szCs w:val="20"/>
                <w:rtl/>
                <w:lang w:bidi="ar-IQ"/>
              </w:rPr>
              <w:t>ع</w:t>
            </w:r>
          </w:p>
        </w:tc>
        <w:tc>
          <w:tcPr>
            <w:tcW w:w="724" w:type="dxa"/>
            <w:tcBorders>
              <w:top w:val="single" w:sz="4" w:space="0" w:color="auto"/>
              <w:left w:val="single" w:sz="4" w:space="0" w:color="auto"/>
              <w:bottom w:val="single" w:sz="4" w:space="0" w:color="auto"/>
              <w:right w:val="single" w:sz="4" w:space="0" w:color="auto"/>
            </w:tcBorders>
            <w:hideMark/>
          </w:tcPr>
          <w:p w:rsidR="008458AD" w:rsidRDefault="008458AD">
            <w:pPr>
              <w:jc w:val="center"/>
              <w:rPr>
                <w:rFonts w:cs="Simplified Arabic"/>
                <w:sz w:val="20"/>
                <w:szCs w:val="20"/>
                <w:lang w:bidi="ar-IQ"/>
              </w:rPr>
            </w:pPr>
            <w:r>
              <w:rPr>
                <w:rFonts w:cs="Simplified Arabic" w:hint="cs"/>
                <w:sz w:val="20"/>
                <w:szCs w:val="20"/>
                <w:rtl/>
                <w:lang w:bidi="ar-IQ"/>
              </w:rPr>
              <w:t>سَ</w:t>
            </w:r>
          </w:p>
        </w:tc>
        <w:tc>
          <w:tcPr>
            <w:tcW w:w="684" w:type="dxa"/>
            <w:tcBorders>
              <w:top w:val="single" w:sz="4" w:space="0" w:color="auto"/>
              <w:left w:val="single" w:sz="4" w:space="0" w:color="auto"/>
              <w:bottom w:val="single" w:sz="4" w:space="0" w:color="auto"/>
              <w:right w:val="single" w:sz="4" w:space="0" w:color="auto"/>
            </w:tcBorders>
            <w:hideMark/>
          </w:tcPr>
          <w:p w:rsidR="008458AD" w:rsidRDefault="008458AD">
            <w:pPr>
              <w:jc w:val="center"/>
              <w:rPr>
                <w:rFonts w:cs="Simplified Arabic"/>
                <w:sz w:val="20"/>
                <w:szCs w:val="20"/>
                <w:lang w:bidi="ar-IQ"/>
              </w:rPr>
            </w:pPr>
            <w:r>
              <w:rPr>
                <w:rFonts w:cs="Simplified Arabic" w:hint="cs"/>
                <w:sz w:val="20"/>
                <w:szCs w:val="20"/>
                <w:rtl/>
                <w:lang w:bidi="ar-IQ"/>
              </w:rPr>
              <w:t>ع</w:t>
            </w:r>
          </w:p>
        </w:tc>
      </w:tr>
      <w:tr w:rsidR="00715A9E" w:rsidTr="001147C8">
        <w:tc>
          <w:tcPr>
            <w:tcW w:w="1539" w:type="dxa"/>
            <w:tcBorders>
              <w:top w:val="single" w:sz="4" w:space="0" w:color="auto"/>
              <w:left w:val="single" w:sz="4" w:space="0" w:color="auto"/>
              <w:bottom w:val="single" w:sz="4" w:space="0" w:color="auto"/>
              <w:right w:val="single" w:sz="4" w:space="0" w:color="auto"/>
            </w:tcBorders>
            <w:hideMark/>
          </w:tcPr>
          <w:p w:rsidR="00715A9E" w:rsidRDefault="001147C8">
            <w:pPr>
              <w:jc w:val="center"/>
              <w:rPr>
                <w:rFonts w:cs="Simplified Arabic"/>
                <w:sz w:val="20"/>
                <w:szCs w:val="20"/>
                <w:lang w:bidi="ar-IQ"/>
              </w:rPr>
            </w:pPr>
            <w:r>
              <w:rPr>
                <w:rFonts w:cs="Simplified Arabic" w:hint="cs"/>
                <w:sz w:val="20"/>
                <w:szCs w:val="20"/>
                <w:rtl/>
                <w:lang w:bidi="ar-IQ"/>
              </w:rPr>
              <w:t>أنماط</w:t>
            </w:r>
            <w:r w:rsidR="00715A9E">
              <w:rPr>
                <w:rFonts w:cs="Simplified Arabic" w:hint="cs"/>
                <w:sz w:val="20"/>
                <w:szCs w:val="20"/>
                <w:rtl/>
                <w:lang w:bidi="ar-IQ"/>
              </w:rPr>
              <w:t xml:space="preserve"> جسمية</w:t>
            </w:r>
          </w:p>
        </w:tc>
        <w:tc>
          <w:tcPr>
            <w:tcW w:w="705" w:type="dxa"/>
            <w:tcBorders>
              <w:top w:val="single" w:sz="4" w:space="0" w:color="auto"/>
              <w:left w:val="single" w:sz="4" w:space="0" w:color="auto"/>
              <w:bottom w:val="single" w:sz="4" w:space="0" w:color="auto"/>
              <w:right w:val="single" w:sz="4" w:space="0" w:color="auto"/>
            </w:tcBorders>
            <w:hideMark/>
          </w:tcPr>
          <w:p w:rsidR="00715A9E" w:rsidRDefault="00715A9E">
            <w:pPr>
              <w:jc w:val="center"/>
              <w:rPr>
                <w:rFonts w:cs="Simplified Arabic"/>
                <w:sz w:val="20"/>
                <w:szCs w:val="20"/>
              </w:rPr>
            </w:pPr>
            <w:r>
              <w:rPr>
                <w:rFonts w:cs="Simplified Arabic" w:hint="cs"/>
                <w:sz w:val="20"/>
                <w:szCs w:val="20"/>
                <w:rtl/>
                <w:lang w:bidi="ar-IQ"/>
              </w:rPr>
              <w:t>415</w:t>
            </w:r>
            <w:r>
              <w:rPr>
                <w:rFonts w:cs="Simplified Arabic" w:hint="cs"/>
                <w:sz w:val="20"/>
                <w:szCs w:val="20"/>
                <w:rtl/>
              </w:rPr>
              <w:t>‚5</w:t>
            </w:r>
          </w:p>
        </w:tc>
        <w:tc>
          <w:tcPr>
            <w:tcW w:w="705" w:type="dxa"/>
            <w:tcBorders>
              <w:top w:val="single" w:sz="4" w:space="0" w:color="auto"/>
              <w:left w:val="single" w:sz="4" w:space="0" w:color="auto"/>
              <w:bottom w:val="single" w:sz="4" w:space="0" w:color="auto"/>
              <w:right w:val="single" w:sz="4" w:space="0" w:color="auto"/>
            </w:tcBorders>
            <w:hideMark/>
          </w:tcPr>
          <w:p w:rsidR="00715A9E" w:rsidRDefault="00715A9E">
            <w:pPr>
              <w:jc w:val="center"/>
              <w:rPr>
                <w:rFonts w:cs="Simplified Arabic"/>
                <w:sz w:val="20"/>
                <w:szCs w:val="20"/>
              </w:rPr>
            </w:pPr>
            <w:r>
              <w:rPr>
                <w:rFonts w:cs="Simplified Arabic" w:hint="cs"/>
                <w:sz w:val="20"/>
                <w:szCs w:val="20"/>
                <w:rtl/>
                <w:lang w:bidi="ar-IQ"/>
              </w:rPr>
              <w:t>007</w:t>
            </w:r>
            <w:r>
              <w:rPr>
                <w:rFonts w:cs="Simplified Arabic" w:hint="cs"/>
                <w:sz w:val="20"/>
                <w:szCs w:val="20"/>
                <w:rtl/>
              </w:rPr>
              <w:t>‚1</w:t>
            </w:r>
          </w:p>
        </w:tc>
        <w:tc>
          <w:tcPr>
            <w:tcW w:w="705" w:type="dxa"/>
            <w:tcBorders>
              <w:top w:val="single" w:sz="4" w:space="0" w:color="auto"/>
              <w:left w:val="single" w:sz="4" w:space="0" w:color="auto"/>
              <w:bottom w:val="single" w:sz="4" w:space="0" w:color="auto"/>
              <w:right w:val="single" w:sz="4" w:space="0" w:color="auto"/>
            </w:tcBorders>
            <w:hideMark/>
          </w:tcPr>
          <w:p w:rsidR="00715A9E" w:rsidRDefault="00715A9E">
            <w:pPr>
              <w:jc w:val="center"/>
              <w:rPr>
                <w:rFonts w:cs="Simplified Arabic"/>
                <w:sz w:val="20"/>
                <w:szCs w:val="20"/>
              </w:rPr>
            </w:pPr>
            <w:r>
              <w:rPr>
                <w:rFonts w:cs="Simplified Arabic" w:hint="cs"/>
                <w:sz w:val="20"/>
                <w:szCs w:val="20"/>
                <w:rtl/>
                <w:lang w:bidi="ar-IQ"/>
              </w:rPr>
              <w:t>413</w:t>
            </w:r>
            <w:r>
              <w:rPr>
                <w:rFonts w:cs="Simplified Arabic" w:hint="cs"/>
                <w:sz w:val="20"/>
                <w:szCs w:val="20"/>
                <w:rtl/>
              </w:rPr>
              <w:t>‚5</w:t>
            </w:r>
          </w:p>
        </w:tc>
        <w:tc>
          <w:tcPr>
            <w:tcW w:w="704" w:type="dxa"/>
            <w:tcBorders>
              <w:top w:val="single" w:sz="4" w:space="0" w:color="auto"/>
              <w:left w:val="single" w:sz="4" w:space="0" w:color="auto"/>
              <w:bottom w:val="single" w:sz="4" w:space="0" w:color="auto"/>
              <w:right w:val="single" w:sz="4" w:space="0" w:color="auto"/>
            </w:tcBorders>
            <w:hideMark/>
          </w:tcPr>
          <w:p w:rsidR="00715A9E" w:rsidRDefault="00715A9E">
            <w:pPr>
              <w:jc w:val="center"/>
              <w:rPr>
                <w:rFonts w:cs="Simplified Arabic"/>
                <w:sz w:val="20"/>
                <w:szCs w:val="20"/>
              </w:rPr>
            </w:pPr>
            <w:r>
              <w:rPr>
                <w:rFonts w:cs="Simplified Arabic" w:hint="cs"/>
                <w:sz w:val="20"/>
                <w:szCs w:val="20"/>
                <w:rtl/>
                <w:lang w:bidi="ar-IQ"/>
              </w:rPr>
              <w:t>019</w:t>
            </w:r>
            <w:r>
              <w:rPr>
                <w:rFonts w:cs="Simplified Arabic" w:hint="cs"/>
                <w:sz w:val="20"/>
                <w:szCs w:val="20"/>
                <w:rtl/>
              </w:rPr>
              <w:t>‚1</w:t>
            </w:r>
          </w:p>
        </w:tc>
        <w:tc>
          <w:tcPr>
            <w:tcW w:w="704" w:type="dxa"/>
            <w:tcBorders>
              <w:top w:val="single" w:sz="4" w:space="0" w:color="auto"/>
              <w:left w:val="single" w:sz="4" w:space="0" w:color="auto"/>
              <w:bottom w:val="single" w:sz="4" w:space="0" w:color="auto"/>
              <w:right w:val="single" w:sz="4" w:space="0" w:color="auto"/>
            </w:tcBorders>
            <w:hideMark/>
          </w:tcPr>
          <w:p w:rsidR="00715A9E" w:rsidRDefault="00715A9E">
            <w:pPr>
              <w:jc w:val="center"/>
              <w:rPr>
                <w:rFonts w:cs="Simplified Arabic"/>
                <w:sz w:val="20"/>
                <w:szCs w:val="20"/>
              </w:rPr>
            </w:pPr>
            <w:r>
              <w:rPr>
                <w:rFonts w:cs="Simplified Arabic" w:hint="cs"/>
                <w:sz w:val="20"/>
                <w:szCs w:val="20"/>
                <w:rtl/>
                <w:lang w:bidi="ar-IQ"/>
              </w:rPr>
              <w:t>468</w:t>
            </w:r>
            <w:r>
              <w:rPr>
                <w:rFonts w:cs="Simplified Arabic" w:hint="cs"/>
                <w:sz w:val="20"/>
                <w:szCs w:val="20"/>
                <w:rtl/>
              </w:rPr>
              <w:t>‚5</w:t>
            </w:r>
          </w:p>
        </w:tc>
        <w:tc>
          <w:tcPr>
            <w:tcW w:w="704" w:type="dxa"/>
            <w:tcBorders>
              <w:top w:val="single" w:sz="4" w:space="0" w:color="auto"/>
              <w:left w:val="single" w:sz="4" w:space="0" w:color="auto"/>
              <w:bottom w:val="single" w:sz="4" w:space="0" w:color="auto"/>
              <w:right w:val="single" w:sz="4" w:space="0" w:color="auto"/>
            </w:tcBorders>
            <w:hideMark/>
          </w:tcPr>
          <w:p w:rsidR="00715A9E" w:rsidRDefault="00715A9E">
            <w:pPr>
              <w:jc w:val="center"/>
              <w:rPr>
                <w:rFonts w:cs="Simplified Arabic"/>
                <w:sz w:val="20"/>
                <w:szCs w:val="20"/>
              </w:rPr>
            </w:pPr>
            <w:r>
              <w:rPr>
                <w:rFonts w:cs="Simplified Arabic" w:hint="cs"/>
                <w:sz w:val="20"/>
                <w:szCs w:val="20"/>
                <w:rtl/>
                <w:lang w:bidi="ar-IQ"/>
              </w:rPr>
              <w:t>020</w:t>
            </w:r>
            <w:r>
              <w:rPr>
                <w:rFonts w:cs="Simplified Arabic" w:hint="cs"/>
                <w:sz w:val="20"/>
                <w:szCs w:val="20"/>
                <w:rtl/>
              </w:rPr>
              <w:t>‚1</w:t>
            </w:r>
          </w:p>
        </w:tc>
        <w:tc>
          <w:tcPr>
            <w:tcW w:w="704" w:type="dxa"/>
            <w:tcBorders>
              <w:top w:val="single" w:sz="4" w:space="0" w:color="auto"/>
              <w:left w:val="single" w:sz="4" w:space="0" w:color="auto"/>
              <w:bottom w:val="single" w:sz="4" w:space="0" w:color="auto"/>
              <w:right w:val="single" w:sz="4" w:space="0" w:color="auto"/>
            </w:tcBorders>
            <w:hideMark/>
          </w:tcPr>
          <w:p w:rsidR="00715A9E" w:rsidRDefault="00715A9E">
            <w:pPr>
              <w:jc w:val="center"/>
              <w:rPr>
                <w:rFonts w:cs="Simplified Arabic"/>
                <w:sz w:val="20"/>
                <w:szCs w:val="20"/>
              </w:rPr>
            </w:pPr>
            <w:r>
              <w:rPr>
                <w:rFonts w:cs="Simplified Arabic" w:hint="cs"/>
                <w:sz w:val="20"/>
                <w:szCs w:val="20"/>
                <w:rtl/>
                <w:lang w:bidi="ar-IQ"/>
              </w:rPr>
              <w:t>537</w:t>
            </w:r>
            <w:r>
              <w:rPr>
                <w:rFonts w:cs="Simplified Arabic" w:hint="cs"/>
                <w:sz w:val="20"/>
                <w:szCs w:val="20"/>
                <w:rtl/>
              </w:rPr>
              <w:t>‚5</w:t>
            </w:r>
          </w:p>
        </w:tc>
        <w:tc>
          <w:tcPr>
            <w:tcW w:w="704" w:type="dxa"/>
            <w:tcBorders>
              <w:top w:val="single" w:sz="4" w:space="0" w:color="auto"/>
              <w:left w:val="single" w:sz="4" w:space="0" w:color="auto"/>
              <w:bottom w:val="single" w:sz="4" w:space="0" w:color="auto"/>
              <w:right w:val="single" w:sz="4" w:space="0" w:color="auto"/>
            </w:tcBorders>
            <w:hideMark/>
          </w:tcPr>
          <w:p w:rsidR="00715A9E" w:rsidRDefault="00715A9E">
            <w:pPr>
              <w:jc w:val="center"/>
              <w:rPr>
                <w:rFonts w:cs="Simplified Arabic"/>
                <w:sz w:val="20"/>
                <w:szCs w:val="20"/>
              </w:rPr>
            </w:pPr>
            <w:r>
              <w:rPr>
                <w:rFonts w:cs="Simplified Arabic" w:hint="cs"/>
                <w:sz w:val="20"/>
                <w:szCs w:val="20"/>
                <w:rtl/>
                <w:lang w:bidi="ar-IQ"/>
              </w:rPr>
              <w:t>078</w:t>
            </w:r>
            <w:r>
              <w:rPr>
                <w:rFonts w:cs="Simplified Arabic" w:hint="cs"/>
                <w:sz w:val="20"/>
                <w:szCs w:val="20"/>
                <w:rtl/>
              </w:rPr>
              <w:t>‚1</w:t>
            </w:r>
          </w:p>
        </w:tc>
        <w:tc>
          <w:tcPr>
            <w:tcW w:w="704" w:type="dxa"/>
            <w:tcBorders>
              <w:top w:val="single" w:sz="4" w:space="0" w:color="auto"/>
              <w:left w:val="single" w:sz="4" w:space="0" w:color="auto"/>
              <w:bottom w:val="single" w:sz="4" w:space="0" w:color="auto"/>
              <w:right w:val="single" w:sz="4" w:space="0" w:color="auto"/>
            </w:tcBorders>
            <w:hideMark/>
          </w:tcPr>
          <w:p w:rsidR="00715A9E" w:rsidRDefault="00715A9E">
            <w:pPr>
              <w:jc w:val="center"/>
              <w:rPr>
                <w:rFonts w:cs="Simplified Arabic"/>
                <w:sz w:val="20"/>
                <w:szCs w:val="20"/>
              </w:rPr>
            </w:pPr>
            <w:r>
              <w:rPr>
                <w:rFonts w:cs="Simplified Arabic" w:hint="cs"/>
                <w:sz w:val="20"/>
                <w:szCs w:val="20"/>
                <w:rtl/>
                <w:lang w:bidi="ar-IQ"/>
              </w:rPr>
              <w:t>375</w:t>
            </w:r>
            <w:r>
              <w:rPr>
                <w:rFonts w:cs="Simplified Arabic" w:hint="cs"/>
                <w:sz w:val="20"/>
                <w:szCs w:val="20"/>
                <w:rtl/>
              </w:rPr>
              <w:t>‚5</w:t>
            </w:r>
          </w:p>
        </w:tc>
        <w:tc>
          <w:tcPr>
            <w:tcW w:w="704" w:type="dxa"/>
            <w:tcBorders>
              <w:top w:val="single" w:sz="4" w:space="0" w:color="auto"/>
              <w:left w:val="single" w:sz="4" w:space="0" w:color="auto"/>
              <w:bottom w:val="single" w:sz="4" w:space="0" w:color="auto"/>
              <w:right w:val="single" w:sz="4" w:space="0" w:color="auto"/>
            </w:tcBorders>
            <w:hideMark/>
          </w:tcPr>
          <w:p w:rsidR="00715A9E" w:rsidRDefault="00715A9E">
            <w:pPr>
              <w:jc w:val="center"/>
              <w:rPr>
                <w:rFonts w:cs="Simplified Arabic"/>
                <w:sz w:val="20"/>
                <w:szCs w:val="20"/>
              </w:rPr>
            </w:pPr>
            <w:r>
              <w:rPr>
                <w:rFonts w:cs="Simplified Arabic" w:hint="cs"/>
                <w:sz w:val="20"/>
                <w:szCs w:val="20"/>
                <w:rtl/>
                <w:lang w:bidi="ar-IQ"/>
              </w:rPr>
              <w:t>039</w:t>
            </w:r>
            <w:r>
              <w:rPr>
                <w:rFonts w:cs="Simplified Arabic" w:hint="cs"/>
                <w:sz w:val="20"/>
                <w:szCs w:val="20"/>
                <w:rtl/>
              </w:rPr>
              <w:t>‚1</w:t>
            </w:r>
          </w:p>
        </w:tc>
        <w:tc>
          <w:tcPr>
            <w:tcW w:w="724" w:type="dxa"/>
            <w:tcBorders>
              <w:top w:val="single" w:sz="4" w:space="0" w:color="auto"/>
              <w:left w:val="single" w:sz="4" w:space="0" w:color="auto"/>
              <w:bottom w:val="single" w:sz="4" w:space="0" w:color="auto"/>
              <w:right w:val="single" w:sz="4" w:space="0" w:color="auto"/>
            </w:tcBorders>
            <w:hideMark/>
          </w:tcPr>
          <w:p w:rsidR="00715A9E" w:rsidRDefault="00715A9E">
            <w:pPr>
              <w:jc w:val="center"/>
              <w:rPr>
                <w:rFonts w:cs="Simplified Arabic"/>
                <w:sz w:val="20"/>
                <w:szCs w:val="20"/>
              </w:rPr>
            </w:pPr>
            <w:r>
              <w:rPr>
                <w:rFonts w:cs="Simplified Arabic" w:hint="cs"/>
                <w:sz w:val="20"/>
                <w:szCs w:val="20"/>
                <w:rtl/>
                <w:lang w:bidi="ar-IQ"/>
              </w:rPr>
              <w:t>927</w:t>
            </w:r>
            <w:r>
              <w:rPr>
                <w:rFonts w:cs="Simplified Arabic" w:hint="cs"/>
                <w:sz w:val="20"/>
                <w:szCs w:val="20"/>
                <w:rtl/>
              </w:rPr>
              <w:t>‚4</w:t>
            </w:r>
          </w:p>
        </w:tc>
        <w:tc>
          <w:tcPr>
            <w:tcW w:w="684" w:type="dxa"/>
            <w:tcBorders>
              <w:top w:val="single" w:sz="4" w:space="0" w:color="auto"/>
              <w:left w:val="single" w:sz="4" w:space="0" w:color="auto"/>
              <w:bottom w:val="single" w:sz="4" w:space="0" w:color="auto"/>
              <w:right w:val="single" w:sz="4" w:space="0" w:color="auto"/>
            </w:tcBorders>
            <w:hideMark/>
          </w:tcPr>
          <w:p w:rsidR="00715A9E" w:rsidRDefault="00715A9E">
            <w:pPr>
              <w:jc w:val="center"/>
              <w:rPr>
                <w:rFonts w:cs="Simplified Arabic"/>
                <w:sz w:val="20"/>
                <w:szCs w:val="20"/>
              </w:rPr>
            </w:pPr>
            <w:r>
              <w:rPr>
                <w:rFonts w:cs="Simplified Arabic" w:hint="cs"/>
                <w:sz w:val="20"/>
                <w:szCs w:val="20"/>
                <w:rtl/>
                <w:lang w:bidi="ar-IQ"/>
              </w:rPr>
              <w:t>022</w:t>
            </w:r>
            <w:r>
              <w:rPr>
                <w:rFonts w:cs="Simplified Arabic" w:hint="cs"/>
                <w:sz w:val="20"/>
                <w:szCs w:val="20"/>
                <w:rtl/>
              </w:rPr>
              <w:t>‚1</w:t>
            </w:r>
          </w:p>
        </w:tc>
      </w:tr>
      <w:tr w:rsidR="00715A9E" w:rsidTr="001147C8">
        <w:tc>
          <w:tcPr>
            <w:tcW w:w="1539" w:type="dxa"/>
            <w:tcBorders>
              <w:top w:val="single" w:sz="4" w:space="0" w:color="auto"/>
              <w:left w:val="single" w:sz="4" w:space="0" w:color="auto"/>
              <w:bottom w:val="single" w:sz="4" w:space="0" w:color="auto"/>
              <w:right w:val="single" w:sz="4" w:space="0" w:color="auto"/>
            </w:tcBorders>
            <w:hideMark/>
          </w:tcPr>
          <w:p w:rsidR="00715A9E" w:rsidRDefault="00715A9E">
            <w:pPr>
              <w:jc w:val="center"/>
              <w:rPr>
                <w:rFonts w:cs="Simplified Arabic"/>
                <w:sz w:val="20"/>
                <w:szCs w:val="20"/>
                <w:lang w:bidi="ar-IQ"/>
              </w:rPr>
            </w:pPr>
            <w:r>
              <w:rPr>
                <w:rFonts w:cs="Simplified Arabic" w:hint="cs"/>
                <w:sz w:val="20"/>
                <w:szCs w:val="20"/>
                <w:rtl/>
                <w:lang w:bidi="ar-IQ"/>
              </w:rPr>
              <w:t>مستويات بدنية</w:t>
            </w:r>
          </w:p>
        </w:tc>
        <w:tc>
          <w:tcPr>
            <w:tcW w:w="705" w:type="dxa"/>
            <w:tcBorders>
              <w:top w:val="single" w:sz="4" w:space="0" w:color="auto"/>
              <w:left w:val="single" w:sz="4" w:space="0" w:color="auto"/>
              <w:bottom w:val="single" w:sz="4" w:space="0" w:color="auto"/>
              <w:right w:val="single" w:sz="4" w:space="0" w:color="auto"/>
            </w:tcBorders>
            <w:hideMark/>
          </w:tcPr>
          <w:p w:rsidR="00715A9E" w:rsidRDefault="00715A9E">
            <w:pPr>
              <w:jc w:val="center"/>
              <w:rPr>
                <w:rFonts w:cs="Simplified Arabic"/>
                <w:sz w:val="20"/>
                <w:szCs w:val="20"/>
              </w:rPr>
            </w:pPr>
            <w:r>
              <w:rPr>
                <w:rFonts w:cs="Simplified Arabic" w:hint="cs"/>
                <w:sz w:val="20"/>
                <w:szCs w:val="20"/>
                <w:rtl/>
                <w:lang w:bidi="ar-IQ"/>
              </w:rPr>
              <w:t>516</w:t>
            </w:r>
            <w:r>
              <w:rPr>
                <w:rFonts w:cs="Simplified Arabic" w:hint="cs"/>
                <w:sz w:val="20"/>
                <w:szCs w:val="20"/>
                <w:rtl/>
              </w:rPr>
              <w:t>‚5</w:t>
            </w:r>
          </w:p>
        </w:tc>
        <w:tc>
          <w:tcPr>
            <w:tcW w:w="705" w:type="dxa"/>
            <w:tcBorders>
              <w:top w:val="single" w:sz="4" w:space="0" w:color="auto"/>
              <w:left w:val="single" w:sz="4" w:space="0" w:color="auto"/>
              <w:bottom w:val="single" w:sz="4" w:space="0" w:color="auto"/>
              <w:right w:val="single" w:sz="4" w:space="0" w:color="auto"/>
            </w:tcBorders>
            <w:hideMark/>
          </w:tcPr>
          <w:p w:rsidR="00715A9E" w:rsidRDefault="00715A9E">
            <w:pPr>
              <w:jc w:val="center"/>
              <w:rPr>
                <w:rFonts w:cs="Simplified Arabic"/>
                <w:sz w:val="20"/>
                <w:szCs w:val="20"/>
              </w:rPr>
            </w:pPr>
            <w:r>
              <w:rPr>
                <w:rFonts w:cs="Simplified Arabic" w:hint="cs"/>
                <w:sz w:val="20"/>
                <w:szCs w:val="20"/>
                <w:rtl/>
                <w:lang w:bidi="ar-IQ"/>
              </w:rPr>
              <w:t>082</w:t>
            </w:r>
            <w:r>
              <w:rPr>
                <w:rFonts w:cs="Simplified Arabic" w:hint="cs"/>
                <w:sz w:val="20"/>
                <w:szCs w:val="20"/>
                <w:rtl/>
              </w:rPr>
              <w:t>‚1</w:t>
            </w:r>
          </w:p>
        </w:tc>
        <w:tc>
          <w:tcPr>
            <w:tcW w:w="705" w:type="dxa"/>
            <w:tcBorders>
              <w:top w:val="single" w:sz="4" w:space="0" w:color="auto"/>
              <w:left w:val="single" w:sz="4" w:space="0" w:color="auto"/>
              <w:bottom w:val="single" w:sz="4" w:space="0" w:color="auto"/>
              <w:right w:val="single" w:sz="4" w:space="0" w:color="auto"/>
            </w:tcBorders>
            <w:hideMark/>
          </w:tcPr>
          <w:p w:rsidR="00715A9E" w:rsidRDefault="00715A9E">
            <w:pPr>
              <w:jc w:val="center"/>
              <w:rPr>
                <w:rFonts w:cs="Simplified Arabic"/>
                <w:sz w:val="20"/>
                <w:szCs w:val="20"/>
              </w:rPr>
            </w:pPr>
            <w:r>
              <w:rPr>
                <w:rFonts w:cs="Simplified Arabic" w:hint="cs"/>
                <w:sz w:val="20"/>
                <w:szCs w:val="20"/>
                <w:rtl/>
                <w:lang w:bidi="ar-IQ"/>
              </w:rPr>
              <w:t>538</w:t>
            </w:r>
            <w:r>
              <w:rPr>
                <w:rFonts w:cs="Simplified Arabic" w:hint="cs"/>
                <w:sz w:val="20"/>
                <w:szCs w:val="20"/>
                <w:rtl/>
              </w:rPr>
              <w:t>‚5</w:t>
            </w:r>
          </w:p>
        </w:tc>
        <w:tc>
          <w:tcPr>
            <w:tcW w:w="704" w:type="dxa"/>
            <w:tcBorders>
              <w:top w:val="single" w:sz="4" w:space="0" w:color="auto"/>
              <w:left w:val="single" w:sz="4" w:space="0" w:color="auto"/>
              <w:bottom w:val="single" w:sz="4" w:space="0" w:color="auto"/>
              <w:right w:val="single" w:sz="4" w:space="0" w:color="auto"/>
            </w:tcBorders>
            <w:hideMark/>
          </w:tcPr>
          <w:p w:rsidR="00715A9E" w:rsidRDefault="00715A9E">
            <w:pPr>
              <w:jc w:val="center"/>
              <w:rPr>
                <w:rFonts w:cs="Simplified Arabic"/>
                <w:sz w:val="20"/>
                <w:szCs w:val="20"/>
              </w:rPr>
            </w:pPr>
            <w:r>
              <w:rPr>
                <w:rFonts w:cs="Simplified Arabic" w:hint="cs"/>
                <w:sz w:val="20"/>
                <w:szCs w:val="20"/>
                <w:rtl/>
                <w:lang w:bidi="ar-IQ"/>
              </w:rPr>
              <w:t>945</w:t>
            </w:r>
            <w:r>
              <w:rPr>
                <w:rFonts w:cs="Simplified Arabic" w:hint="cs"/>
                <w:sz w:val="20"/>
                <w:szCs w:val="20"/>
                <w:rtl/>
              </w:rPr>
              <w:t>‚0</w:t>
            </w:r>
          </w:p>
        </w:tc>
        <w:tc>
          <w:tcPr>
            <w:tcW w:w="704" w:type="dxa"/>
            <w:tcBorders>
              <w:top w:val="single" w:sz="4" w:space="0" w:color="auto"/>
              <w:left w:val="single" w:sz="4" w:space="0" w:color="auto"/>
              <w:bottom w:val="single" w:sz="4" w:space="0" w:color="auto"/>
              <w:right w:val="single" w:sz="4" w:space="0" w:color="auto"/>
            </w:tcBorders>
            <w:hideMark/>
          </w:tcPr>
          <w:p w:rsidR="00715A9E" w:rsidRDefault="00715A9E">
            <w:pPr>
              <w:jc w:val="center"/>
              <w:rPr>
                <w:rFonts w:cs="Simplified Arabic"/>
                <w:sz w:val="20"/>
                <w:szCs w:val="20"/>
              </w:rPr>
            </w:pPr>
            <w:r>
              <w:rPr>
                <w:rFonts w:cs="Simplified Arabic" w:hint="cs"/>
                <w:sz w:val="20"/>
                <w:szCs w:val="20"/>
                <w:rtl/>
                <w:lang w:bidi="ar-IQ"/>
              </w:rPr>
              <w:t>492</w:t>
            </w:r>
            <w:r>
              <w:rPr>
                <w:rFonts w:cs="Simplified Arabic" w:hint="cs"/>
                <w:sz w:val="20"/>
                <w:szCs w:val="20"/>
                <w:rtl/>
              </w:rPr>
              <w:t>‚5</w:t>
            </w:r>
          </w:p>
        </w:tc>
        <w:tc>
          <w:tcPr>
            <w:tcW w:w="704" w:type="dxa"/>
            <w:tcBorders>
              <w:top w:val="single" w:sz="4" w:space="0" w:color="auto"/>
              <w:left w:val="single" w:sz="4" w:space="0" w:color="auto"/>
              <w:bottom w:val="single" w:sz="4" w:space="0" w:color="auto"/>
              <w:right w:val="single" w:sz="4" w:space="0" w:color="auto"/>
            </w:tcBorders>
            <w:hideMark/>
          </w:tcPr>
          <w:p w:rsidR="00715A9E" w:rsidRDefault="00715A9E">
            <w:pPr>
              <w:jc w:val="center"/>
              <w:rPr>
                <w:rFonts w:cs="Simplified Arabic"/>
                <w:sz w:val="20"/>
                <w:szCs w:val="20"/>
              </w:rPr>
            </w:pPr>
            <w:r>
              <w:rPr>
                <w:rFonts w:cs="Simplified Arabic" w:hint="cs"/>
                <w:sz w:val="20"/>
                <w:szCs w:val="20"/>
                <w:rtl/>
                <w:lang w:bidi="ar-IQ"/>
              </w:rPr>
              <w:t>083</w:t>
            </w:r>
            <w:r>
              <w:rPr>
                <w:rFonts w:cs="Simplified Arabic" w:hint="cs"/>
                <w:sz w:val="20"/>
                <w:szCs w:val="20"/>
                <w:rtl/>
              </w:rPr>
              <w:t>‚1</w:t>
            </w:r>
          </w:p>
        </w:tc>
        <w:tc>
          <w:tcPr>
            <w:tcW w:w="704" w:type="dxa"/>
            <w:tcBorders>
              <w:top w:val="single" w:sz="4" w:space="0" w:color="auto"/>
              <w:left w:val="single" w:sz="4" w:space="0" w:color="auto"/>
              <w:bottom w:val="single" w:sz="4" w:space="0" w:color="auto"/>
              <w:right w:val="single" w:sz="4" w:space="0" w:color="auto"/>
            </w:tcBorders>
            <w:hideMark/>
          </w:tcPr>
          <w:p w:rsidR="00715A9E" w:rsidRDefault="00715A9E">
            <w:pPr>
              <w:jc w:val="center"/>
              <w:rPr>
                <w:rFonts w:cs="Simplified Arabic"/>
                <w:sz w:val="20"/>
                <w:szCs w:val="20"/>
              </w:rPr>
            </w:pPr>
            <w:r>
              <w:rPr>
                <w:rFonts w:cs="Simplified Arabic" w:hint="cs"/>
                <w:sz w:val="20"/>
                <w:szCs w:val="20"/>
                <w:rtl/>
                <w:lang w:bidi="ar-IQ"/>
              </w:rPr>
              <w:t>571</w:t>
            </w:r>
            <w:r>
              <w:rPr>
                <w:rFonts w:cs="Simplified Arabic" w:hint="cs"/>
                <w:sz w:val="20"/>
                <w:szCs w:val="20"/>
                <w:rtl/>
              </w:rPr>
              <w:t>‚5</w:t>
            </w:r>
          </w:p>
        </w:tc>
        <w:tc>
          <w:tcPr>
            <w:tcW w:w="704" w:type="dxa"/>
            <w:tcBorders>
              <w:top w:val="single" w:sz="4" w:space="0" w:color="auto"/>
              <w:left w:val="single" w:sz="4" w:space="0" w:color="auto"/>
              <w:bottom w:val="single" w:sz="4" w:space="0" w:color="auto"/>
              <w:right w:val="single" w:sz="4" w:space="0" w:color="auto"/>
            </w:tcBorders>
            <w:hideMark/>
          </w:tcPr>
          <w:p w:rsidR="00715A9E" w:rsidRDefault="00715A9E">
            <w:pPr>
              <w:jc w:val="center"/>
              <w:rPr>
                <w:rFonts w:cs="Simplified Arabic"/>
                <w:sz w:val="20"/>
                <w:szCs w:val="20"/>
              </w:rPr>
            </w:pPr>
            <w:r>
              <w:rPr>
                <w:rFonts w:cs="Simplified Arabic" w:hint="cs"/>
                <w:sz w:val="20"/>
                <w:szCs w:val="20"/>
                <w:rtl/>
                <w:lang w:bidi="ar-IQ"/>
              </w:rPr>
              <w:t>053</w:t>
            </w:r>
            <w:r>
              <w:rPr>
                <w:rFonts w:cs="Simplified Arabic" w:hint="cs"/>
                <w:sz w:val="20"/>
                <w:szCs w:val="20"/>
                <w:rtl/>
              </w:rPr>
              <w:t>‚1</w:t>
            </w:r>
          </w:p>
        </w:tc>
        <w:tc>
          <w:tcPr>
            <w:tcW w:w="704" w:type="dxa"/>
            <w:tcBorders>
              <w:top w:val="single" w:sz="4" w:space="0" w:color="auto"/>
              <w:left w:val="single" w:sz="4" w:space="0" w:color="auto"/>
              <w:bottom w:val="single" w:sz="4" w:space="0" w:color="auto"/>
              <w:right w:val="single" w:sz="4" w:space="0" w:color="auto"/>
            </w:tcBorders>
            <w:hideMark/>
          </w:tcPr>
          <w:p w:rsidR="00715A9E" w:rsidRDefault="00715A9E">
            <w:pPr>
              <w:jc w:val="center"/>
              <w:rPr>
                <w:rFonts w:cs="Simplified Arabic"/>
                <w:sz w:val="20"/>
                <w:szCs w:val="20"/>
              </w:rPr>
            </w:pPr>
            <w:r>
              <w:rPr>
                <w:rFonts w:cs="Simplified Arabic" w:hint="cs"/>
                <w:sz w:val="20"/>
                <w:szCs w:val="20"/>
                <w:rtl/>
                <w:lang w:bidi="ar-IQ"/>
              </w:rPr>
              <w:t>476</w:t>
            </w:r>
            <w:r>
              <w:rPr>
                <w:rFonts w:cs="Simplified Arabic" w:hint="cs"/>
                <w:sz w:val="20"/>
                <w:szCs w:val="20"/>
                <w:rtl/>
              </w:rPr>
              <w:t>‚5</w:t>
            </w:r>
          </w:p>
        </w:tc>
        <w:tc>
          <w:tcPr>
            <w:tcW w:w="704" w:type="dxa"/>
            <w:tcBorders>
              <w:top w:val="single" w:sz="4" w:space="0" w:color="auto"/>
              <w:left w:val="single" w:sz="4" w:space="0" w:color="auto"/>
              <w:bottom w:val="single" w:sz="4" w:space="0" w:color="auto"/>
              <w:right w:val="single" w:sz="4" w:space="0" w:color="auto"/>
            </w:tcBorders>
            <w:hideMark/>
          </w:tcPr>
          <w:p w:rsidR="00715A9E" w:rsidRDefault="00715A9E">
            <w:pPr>
              <w:jc w:val="center"/>
              <w:rPr>
                <w:rFonts w:cs="Simplified Arabic"/>
                <w:sz w:val="20"/>
                <w:szCs w:val="20"/>
              </w:rPr>
            </w:pPr>
            <w:r>
              <w:rPr>
                <w:rFonts w:cs="Simplified Arabic" w:hint="cs"/>
                <w:sz w:val="20"/>
                <w:szCs w:val="20"/>
                <w:rtl/>
                <w:lang w:bidi="ar-IQ"/>
              </w:rPr>
              <w:t>070</w:t>
            </w:r>
            <w:r>
              <w:rPr>
                <w:rFonts w:cs="Simplified Arabic" w:hint="cs"/>
                <w:sz w:val="20"/>
                <w:szCs w:val="20"/>
                <w:rtl/>
              </w:rPr>
              <w:t>‚1</w:t>
            </w:r>
          </w:p>
        </w:tc>
        <w:tc>
          <w:tcPr>
            <w:tcW w:w="724" w:type="dxa"/>
            <w:tcBorders>
              <w:top w:val="single" w:sz="4" w:space="0" w:color="auto"/>
              <w:left w:val="single" w:sz="4" w:space="0" w:color="auto"/>
              <w:bottom w:val="single" w:sz="4" w:space="0" w:color="auto"/>
              <w:right w:val="single" w:sz="4" w:space="0" w:color="auto"/>
            </w:tcBorders>
            <w:hideMark/>
          </w:tcPr>
          <w:p w:rsidR="00715A9E" w:rsidRDefault="00715A9E">
            <w:pPr>
              <w:jc w:val="center"/>
              <w:rPr>
                <w:rFonts w:cs="Simplified Arabic"/>
                <w:sz w:val="20"/>
                <w:szCs w:val="20"/>
              </w:rPr>
            </w:pPr>
            <w:r>
              <w:rPr>
                <w:rFonts w:cs="Simplified Arabic" w:hint="cs"/>
                <w:sz w:val="20"/>
                <w:szCs w:val="20"/>
                <w:rtl/>
                <w:lang w:bidi="ar-IQ"/>
              </w:rPr>
              <w:t>638</w:t>
            </w:r>
            <w:r>
              <w:rPr>
                <w:rFonts w:cs="Simplified Arabic" w:hint="cs"/>
                <w:sz w:val="20"/>
                <w:szCs w:val="20"/>
                <w:rtl/>
              </w:rPr>
              <w:t>‚5</w:t>
            </w:r>
          </w:p>
        </w:tc>
        <w:tc>
          <w:tcPr>
            <w:tcW w:w="684" w:type="dxa"/>
            <w:tcBorders>
              <w:top w:val="single" w:sz="4" w:space="0" w:color="auto"/>
              <w:left w:val="single" w:sz="4" w:space="0" w:color="auto"/>
              <w:bottom w:val="single" w:sz="4" w:space="0" w:color="auto"/>
              <w:right w:val="single" w:sz="4" w:space="0" w:color="auto"/>
            </w:tcBorders>
            <w:hideMark/>
          </w:tcPr>
          <w:p w:rsidR="00715A9E" w:rsidRDefault="00715A9E">
            <w:pPr>
              <w:jc w:val="center"/>
              <w:rPr>
                <w:rFonts w:cs="Simplified Arabic"/>
                <w:sz w:val="20"/>
                <w:szCs w:val="20"/>
              </w:rPr>
            </w:pPr>
            <w:r>
              <w:rPr>
                <w:rFonts w:cs="Simplified Arabic" w:hint="cs"/>
                <w:sz w:val="20"/>
                <w:szCs w:val="20"/>
                <w:rtl/>
                <w:lang w:bidi="ar-IQ"/>
              </w:rPr>
              <w:t>031</w:t>
            </w:r>
            <w:r>
              <w:rPr>
                <w:rFonts w:cs="Simplified Arabic" w:hint="cs"/>
                <w:sz w:val="20"/>
                <w:szCs w:val="20"/>
                <w:rtl/>
              </w:rPr>
              <w:t>‚1</w:t>
            </w:r>
          </w:p>
        </w:tc>
      </w:tr>
      <w:tr w:rsidR="00715A9E" w:rsidTr="001147C8">
        <w:tc>
          <w:tcPr>
            <w:tcW w:w="1539" w:type="dxa"/>
            <w:tcBorders>
              <w:top w:val="single" w:sz="4" w:space="0" w:color="auto"/>
              <w:left w:val="single" w:sz="4" w:space="0" w:color="auto"/>
              <w:bottom w:val="single" w:sz="4" w:space="0" w:color="auto"/>
              <w:right w:val="single" w:sz="4" w:space="0" w:color="auto"/>
            </w:tcBorders>
            <w:hideMark/>
          </w:tcPr>
          <w:p w:rsidR="00715A9E" w:rsidRDefault="00715A9E">
            <w:pPr>
              <w:jc w:val="center"/>
              <w:rPr>
                <w:rFonts w:cs="Simplified Arabic"/>
                <w:sz w:val="20"/>
                <w:szCs w:val="20"/>
                <w:lang w:bidi="ar-IQ"/>
              </w:rPr>
            </w:pPr>
            <w:r>
              <w:rPr>
                <w:rFonts w:cs="Simplified Arabic" w:hint="cs"/>
                <w:sz w:val="20"/>
                <w:szCs w:val="20"/>
                <w:rtl/>
                <w:lang w:bidi="ar-IQ"/>
              </w:rPr>
              <w:t>تصنيفات مختلطة</w:t>
            </w:r>
          </w:p>
        </w:tc>
        <w:tc>
          <w:tcPr>
            <w:tcW w:w="705" w:type="dxa"/>
            <w:tcBorders>
              <w:top w:val="single" w:sz="4" w:space="0" w:color="auto"/>
              <w:left w:val="single" w:sz="4" w:space="0" w:color="auto"/>
              <w:bottom w:val="single" w:sz="4" w:space="0" w:color="auto"/>
              <w:right w:val="single" w:sz="4" w:space="0" w:color="auto"/>
            </w:tcBorders>
            <w:hideMark/>
          </w:tcPr>
          <w:p w:rsidR="00715A9E" w:rsidRDefault="00715A9E">
            <w:pPr>
              <w:jc w:val="center"/>
              <w:rPr>
                <w:rFonts w:cs="Simplified Arabic"/>
                <w:sz w:val="20"/>
                <w:szCs w:val="20"/>
              </w:rPr>
            </w:pPr>
            <w:r>
              <w:rPr>
                <w:rFonts w:cs="Simplified Arabic" w:hint="cs"/>
                <w:sz w:val="20"/>
                <w:szCs w:val="20"/>
                <w:rtl/>
                <w:lang w:bidi="ar-IQ"/>
              </w:rPr>
              <w:t>653</w:t>
            </w:r>
            <w:r>
              <w:rPr>
                <w:rFonts w:cs="Simplified Arabic" w:hint="cs"/>
                <w:sz w:val="20"/>
                <w:szCs w:val="20"/>
                <w:rtl/>
              </w:rPr>
              <w:t>‚5</w:t>
            </w:r>
          </w:p>
        </w:tc>
        <w:tc>
          <w:tcPr>
            <w:tcW w:w="705" w:type="dxa"/>
            <w:tcBorders>
              <w:top w:val="single" w:sz="4" w:space="0" w:color="auto"/>
              <w:left w:val="single" w:sz="4" w:space="0" w:color="auto"/>
              <w:bottom w:val="single" w:sz="4" w:space="0" w:color="auto"/>
              <w:right w:val="single" w:sz="4" w:space="0" w:color="auto"/>
            </w:tcBorders>
            <w:hideMark/>
          </w:tcPr>
          <w:p w:rsidR="00715A9E" w:rsidRDefault="00715A9E">
            <w:pPr>
              <w:jc w:val="center"/>
              <w:rPr>
                <w:rFonts w:cs="Simplified Arabic"/>
                <w:sz w:val="20"/>
                <w:szCs w:val="20"/>
              </w:rPr>
            </w:pPr>
            <w:r>
              <w:rPr>
                <w:rFonts w:cs="Simplified Arabic" w:hint="cs"/>
                <w:sz w:val="20"/>
                <w:szCs w:val="20"/>
                <w:rtl/>
                <w:lang w:bidi="ar-IQ"/>
              </w:rPr>
              <w:t>953</w:t>
            </w:r>
            <w:r>
              <w:rPr>
                <w:rFonts w:cs="Simplified Arabic" w:hint="cs"/>
                <w:sz w:val="20"/>
                <w:szCs w:val="20"/>
                <w:rtl/>
              </w:rPr>
              <w:t>‚0</w:t>
            </w:r>
          </w:p>
        </w:tc>
        <w:tc>
          <w:tcPr>
            <w:tcW w:w="705" w:type="dxa"/>
            <w:tcBorders>
              <w:top w:val="single" w:sz="4" w:space="0" w:color="auto"/>
              <w:left w:val="single" w:sz="4" w:space="0" w:color="auto"/>
              <w:bottom w:val="single" w:sz="4" w:space="0" w:color="auto"/>
              <w:right w:val="single" w:sz="4" w:space="0" w:color="auto"/>
            </w:tcBorders>
            <w:hideMark/>
          </w:tcPr>
          <w:p w:rsidR="00715A9E" w:rsidRDefault="00715A9E">
            <w:pPr>
              <w:jc w:val="center"/>
              <w:rPr>
                <w:rFonts w:cs="Simplified Arabic"/>
                <w:sz w:val="20"/>
                <w:szCs w:val="20"/>
              </w:rPr>
            </w:pPr>
            <w:r>
              <w:rPr>
                <w:rFonts w:cs="Simplified Arabic" w:hint="cs"/>
                <w:sz w:val="20"/>
                <w:szCs w:val="20"/>
                <w:rtl/>
                <w:lang w:bidi="ar-IQ"/>
              </w:rPr>
              <w:t>654</w:t>
            </w:r>
            <w:r>
              <w:rPr>
                <w:rFonts w:cs="Simplified Arabic" w:hint="cs"/>
                <w:sz w:val="20"/>
                <w:szCs w:val="20"/>
                <w:rtl/>
              </w:rPr>
              <w:t>‚5</w:t>
            </w:r>
          </w:p>
        </w:tc>
        <w:tc>
          <w:tcPr>
            <w:tcW w:w="704" w:type="dxa"/>
            <w:tcBorders>
              <w:top w:val="single" w:sz="4" w:space="0" w:color="auto"/>
              <w:left w:val="single" w:sz="4" w:space="0" w:color="auto"/>
              <w:bottom w:val="single" w:sz="4" w:space="0" w:color="auto"/>
              <w:right w:val="single" w:sz="4" w:space="0" w:color="auto"/>
            </w:tcBorders>
            <w:hideMark/>
          </w:tcPr>
          <w:p w:rsidR="00715A9E" w:rsidRDefault="00715A9E">
            <w:pPr>
              <w:jc w:val="center"/>
              <w:rPr>
                <w:rFonts w:cs="Simplified Arabic"/>
                <w:sz w:val="20"/>
                <w:szCs w:val="20"/>
              </w:rPr>
            </w:pPr>
            <w:r>
              <w:rPr>
                <w:rFonts w:cs="Simplified Arabic" w:hint="cs"/>
                <w:sz w:val="20"/>
                <w:szCs w:val="20"/>
                <w:rtl/>
                <w:lang w:bidi="ar-IQ"/>
              </w:rPr>
              <w:t>924</w:t>
            </w:r>
            <w:r>
              <w:rPr>
                <w:rFonts w:cs="Simplified Arabic" w:hint="cs"/>
                <w:sz w:val="20"/>
                <w:szCs w:val="20"/>
                <w:rtl/>
              </w:rPr>
              <w:t>‚0</w:t>
            </w:r>
          </w:p>
        </w:tc>
        <w:tc>
          <w:tcPr>
            <w:tcW w:w="704" w:type="dxa"/>
            <w:tcBorders>
              <w:top w:val="single" w:sz="4" w:space="0" w:color="auto"/>
              <w:left w:val="single" w:sz="4" w:space="0" w:color="auto"/>
              <w:bottom w:val="single" w:sz="4" w:space="0" w:color="auto"/>
              <w:right w:val="single" w:sz="4" w:space="0" w:color="auto"/>
            </w:tcBorders>
            <w:hideMark/>
          </w:tcPr>
          <w:p w:rsidR="00715A9E" w:rsidRDefault="00715A9E">
            <w:pPr>
              <w:jc w:val="center"/>
              <w:rPr>
                <w:rFonts w:cs="Simplified Arabic"/>
                <w:sz w:val="20"/>
                <w:szCs w:val="20"/>
              </w:rPr>
            </w:pPr>
            <w:r>
              <w:rPr>
                <w:rFonts w:cs="Simplified Arabic" w:hint="cs"/>
                <w:sz w:val="20"/>
                <w:szCs w:val="20"/>
                <w:rtl/>
                <w:lang w:bidi="ar-IQ"/>
              </w:rPr>
              <w:t>653</w:t>
            </w:r>
            <w:r>
              <w:rPr>
                <w:rFonts w:cs="Simplified Arabic" w:hint="cs"/>
                <w:sz w:val="20"/>
                <w:szCs w:val="20"/>
                <w:rtl/>
              </w:rPr>
              <w:t>‚5</w:t>
            </w:r>
          </w:p>
        </w:tc>
        <w:tc>
          <w:tcPr>
            <w:tcW w:w="704" w:type="dxa"/>
            <w:tcBorders>
              <w:top w:val="single" w:sz="4" w:space="0" w:color="auto"/>
              <w:left w:val="single" w:sz="4" w:space="0" w:color="auto"/>
              <w:bottom w:val="single" w:sz="4" w:space="0" w:color="auto"/>
              <w:right w:val="single" w:sz="4" w:space="0" w:color="auto"/>
            </w:tcBorders>
            <w:hideMark/>
          </w:tcPr>
          <w:p w:rsidR="00715A9E" w:rsidRDefault="00715A9E">
            <w:pPr>
              <w:jc w:val="center"/>
              <w:rPr>
                <w:rFonts w:cs="Simplified Arabic"/>
                <w:sz w:val="20"/>
                <w:szCs w:val="20"/>
              </w:rPr>
            </w:pPr>
            <w:r>
              <w:rPr>
                <w:rFonts w:cs="Simplified Arabic" w:hint="cs"/>
                <w:sz w:val="20"/>
                <w:szCs w:val="20"/>
                <w:rtl/>
                <w:lang w:bidi="ar-IQ"/>
              </w:rPr>
              <w:t>120</w:t>
            </w:r>
            <w:r>
              <w:rPr>
                <w:rFonts w:cs="Simplified Arabic" w:hint="cs"/>
                <w:sz w:val="20"/>
                <w:szCs w:val="20"/>
                <w:rtl/>
              </w:rPr>
              <w:t>‚1</w:t>
            </w:r>
          </w:p>
        </w:tc>
        <w:tc>
          <w:tcPr>
            <w:tcW w:w="704" w:type="dxa"/>
            <w:tcBorders>
              <w:top w:val="single" w:sz="4" w:space="0" w:color="auto"/>
              <w:left w:val="single" w:sz="4" w:space="0" w:color="auto"/>
              <w:bottom w:val="single" w:sz="4" w:space="0" w:color="auto"/>
              <w:right w:val="single" w:sz="4" w:space="0" w:color="auto"/>
            </w:tcBorders>
            <w:hideMark/>
          </w:tcPr>
          <w:p w:rsidR="00715A9E" w:rsidRDefault="00715A9E">
            <w:pPr>
              <w:jc w:val="center"/>
              <w:rPr>
                <w:rFonts w:cs="Simplified Arabic"/>
                <w:sz w:val="20"/>
                <w:szCs w:val="20"/>
              </w:rPr>
            </w:pPr>
            <w:r>
              <w:rPr>
                <w:rFonts w:cs="Simplified Arabic" w:hint="cs"/>
                <w:sz w:val="20"/>
                <w:szCs w:val="20"/>
                <w:rtl/>
                <w:lang w:bidi="ar-IQ"/>
              </w:rPr>
              <w:t>629</w:t>
            </w:r>
            <w:r>
              <w:rPr>
                <w:rFonts w:cs="Simplified Arabic" w:hint="cs"/>
                <w:sz w:val="20"/>
                <w:szCs w:val="20"/>
                <w:rtl/>
              </w:rPr>
              <w:t>‚5</w:t>
            </w:r>
          </w:p>
        </w:tc>
        <w:tc>
          <w:tcPr>
            <w:tcW w:w="704" w:type="dxa"/>
            <w:tcBorders>
              <w:top w:val="single" w:sz="4" w:space="0" w:color="auto"/>
              <w:left w:val="single" w:sz="4" w:space="0" w:color="auto"/>
              <w:bottom w:val="single" w:sz="4" w:space="0" w:color="auto"/>
              <w:right w:val="single" w:sz="4" w:space="0" w:color="auto"/>
            </w:tcBorders>
            <w:hideMark/>
          </w:tcPr>
          <w:p w:rsidR="00715A9E" w:rsidRDefault="00715A9E">
            <w:pPr>
              <w:jc w:val="center"/>
              <w:rPr>
                <w:rFonts w:cs="Simplified Arabic"/>
                <w:sz w:val="20"/>
                <w:szCs w:val="20"/>
              </w:rPr>
            </w:pPr>
            <w:r>
              <w:rPr>
                <w:rFonts w:cs="Simplified Arabic" w:hint="cs"/>
                <w:sz w:val="20"/>
                <w:szCs w:val="20"/>
                <w:rtl/>
                <w:lang w:bidi="ar-IQ"/>
              </w:rPr>
              <w:t>119</w:t>
            </w:r>
            <w:r>
              <w:rPr>
                <w:rFonts w:cs="Simplified Arabic" w:hint="cs"/>
                <w:sz w:val="20"/>
                <w:szCs w:val="20"/>
                <w:rtl/>
              </w:rPr>
              <w:t>‚1</w:t>
            </w:r>
          </w:p>
        </w:tc>
        <w:tc>
          <w:tcPr>
            <w:tcW w:w="704" w:type="dxa"/>
            <w:tcBorders>
              <w:top w:val="single" w:sz="4" w:space="0" w:color="auto"/>
              <w:left w:val="single" w:sz="4" w:space="0" w:color="auto"/>
              <w:bottom w:val="single" w:sz="4" w:space="0" w:color="auto"/>
              <w:right w:val="single" w:sz="4" w:space="0" w:color="auto"/>
            </w:tcBorders>
            <w:hideMark/>
          </w:tcPr>
          <w:p w:rsidR="00715A9E" w:rsidRDefault="00715A9E">
            <w:pPr>
              <w:jc w:val="center"/>
              <w:rPr>
                <w:rFonts w:cs="Simplified Arabic"/>
                <w:sz w:val="20"/>
                <w:szCs w:val="20"/>
              </w:rPr>
            </w:pPr>
            <w:r>
              <w:rPr>
                <w:rFonts w:cs="Simplified Arabic" w:hint="cs"/>
                <w:sz w:val="20"/>
                <w:szCs w:val="20"/>
                <w:rtl/>
                <w:lang w:bidi="ar-IQ"/>
              </w:rPr>
              <w:t>577</w:t>
            </w:r>
            <w:r>
              <w:rPr>
                <w:rFonts w:cs="Simplified Arabic" w:hint="cs"/>
                <w:sz w:val="20"/>
                <w:szCs w:val="20"/>
                <w:rtl/>
              </w:rPr>
              <w:t>‚5</w:t>
            </w:r>
          </w:p>
        </w:tc>
        <w:tc>
          <w:tcPr>
            <w:tcW w:w="704" w:type="dxa"/>
            <w:tcBorders>
              <w:top w:val="single" w:sz="4" w:space="0" w:color="auto"/>
              <w:left w:val="single" w:sz="4" w:space="0" w:color="auto"/>
              <w:bottom w:val="single" w:sz="4" w:space="0" w:color="auto"/>
              <w:right w:val="single" w:sz="4" w:space="0" w:color="auto"/>
            </w:tcBorders>
            <w:hideMark/>
          </w:tcPr>
          <w:p w:rsidR="00715A9E" w:rsidRDefault="00715A9E">
            <w:pPr>
              <w:jc w:val="center"/>
              <w:rPr>
                <w:rFonts w:cs="Simplified Arabic"/>
                <w:sz w:val="20"/>
                <w:szCs w:val="20"/>
              </w:rPr>
            </w:pPr>
            <w:r>
              <w:rPr>
                <w:rFonts w:cs="Simplified Arabic" w:hint="cs"/>
                <w:sz w:val="20"/>
                <w:szCs w:val="20"/>
                <w:rtl/>
                <w:lang w:bidi="ar-IQ"/>
              </w:rPr>
              <w:t>075</w:t>
            </w:r>
            <w:r>
              <w:rPr>
                <w:rFonts w:cs="Simplified Arabic" w:hint="cs"/>
                <w:sz w:val="20"/>
                <w:szCs w:val="20"/>
                <w:rtl/>
              </w:rPr>
              <w:t>‚1</w:t>
            </w:r>
          </w:p>
        </w:tc>
        <w:tc>
          <w:tcPr>
            <w:tcW w:w="724" w:type="dxa"/>
            <w:tcBorders>
              <w:top w:val="single" w:sz="4" w:space="0" w:color="auto"/>
              <w:left w:val="single" w:sz="4" w:space="0" w:color="auto"/>
              <w:bottom w:val="single" w:sz="4" w:space="0" w:color="auto"/>
              <w:right w:val="single" w:sz="4" w:space="0" w:color="auto"/>
            </w:tcBorders>
            <w:hideMark/>
          </w:tcPr>
          <w:p w:rsidR="00715A9E" w:rsidRDefault="00715A9E">
            <w:pPr>
              <w:jc w:val="center"/>
              <w:rPr>
                <w:rFonts w:cs="Simplified Arabic"/>
                <w:sz w:val="20"/>
                <w:szCs w:val="20"/>
              </w:rPr>
            </w:pPr>
            <w:r>
              <w:rPr>
                <w:rFonts w:cs="Simplified Arabic" w:hint="cs"/>
                <w:sz w:val="20"/>
                <w:szCs w:val="20"/>
                <w:rtl/>
                <w:lang w:bidi="ar-IQ"/>
              </w:rPr>
              <w:t>649</w:t>
            </w:r>
            <w:r>
              <w:rPr>
                <w:rFonts w:cs="Simplified Arabic" w:hint="cs"/>
                <w:sz w:val="20"/>
                <w:szCs w:val="20"/>
                <w:rtl/>
              </w:rPr>
              <w:t>‚5</w:t>
            </w:r>
          </w:p>
        </w:tc>
        <w:tc>
          <w:tcPr>
            <w:tcW w:w="684" w:type="dxa"/>
            <w:tcBorders>
              <w:top w:val="single" w:sz="4" w:space="0" w:color="auto"/>
              <w:left w:val="single" w:sz="4" w:space="0" w:color="auto"/>
              <w:bottom w:val="single" w:sz="4" w:space="0" w:color="auto"/>
              <w:right w:val="single" w:sz="4" w:space="0" w:color="auto"/>
            </w:tcBorders>
            <w:hideMark/>
          </w:tcPr>
          <w:p w:rsidR="00715A9E" w:rsidRDefault="00715A9E">
            <w:pPr>
              <w:jc w:val="center"/>
              <w:rPr>
                <w:rFonts w:cs="Simplified Arabic"/>
                <w:sz w:val="20"/>
                <w:szCs w:val="20"/>
              </w:rPr>
            </w:pPr>
            <w:r>
              <w:rPr>
                <w:rFonts w:cs="Simplified Arabic" w:hint="cs"/>
                <w:sz w:val="20"/>
                <w:szCs w:val="20"/>
                <w:rtl/>
                <w:lang w:bidi="ar-IQ"/>
              </w:rPr>
              <w:t>115</w:t>
            </w:r>
            <w:r>
              <w:rPr>
                <w:rFonts w:cs="Simplified Arabic" w:hint="cs"/>
                <w:sz w:val="20"/>
                <w:szCs w:val="20"/>
                <w:rtl/>
              </w:rPr>
              <w:t>‚1</w:t>
            </w:r>
          </w:p>
        </w:tc>
      </w:tr>
    </w:tbl>
    <w:p w:rsidR="00715A9E" w:rsidRDefault="00715A9E" w:rsidP="007B4115">
      <w:pPr>
        <w:jc w:val="lowKashida"/>
        <w:rPr>
          <w:rFonts w:cs="Simplified Arabic"/>
          <w:sz w:val="28"/>
          <w:szCs w:val="28"/>
          <w:rtl/>
          <w:lang w:bidi="ar-IQ"/>
        </w:rPr>
      </w:pPr>
      <w:r>
        <w:rPr>
          <w:rFonts w:cs="Simplified Arabic" w:hint="cs"/>
          <w:sz w:val="28"/>
          <w:szCs w:val="28"/>
          <w:rtl/>
          <w:lang w:bidi="ar-IQ"/>
        </w:rPr>
        <w:t xml:space="preserve">     فالجدول (</w:t>
      </w:r>
      <w:r w:rsidR="00A27492">
        <w:rPr>
          <w:rFonts w:cs="Simplified Arabic" w:hint="cs"/>
          <w:sz w:val="28"/>
          <w:szCs w:val="28"/>
          <w:rtl/>
          <w:lang w:bidi="ar-IQ"/>
        </w:rPr>
        <w:t>1</w:t>
      </w:r>
      <w:r w:rsidR="007B4115">
        <w:rPr>
          <w:rFonts w:cs="Simplified Arabic" w:hint="cs"/>
          <w:sz w:val="28"/>
          <w:szCs w:val="28"/>
          <w:rtl/>
          <w:lang w:bidi="ar-IQ"/>
        </w:rPr>
        <w:t>20</w:t>
      </w:r>
      <w:r>
        <w:rPr>
          <w:rFonts w:cs="Simplified Arabic" w:hint="cs"/>
          <w:sz w:val="28"/>
          <w:szCs w:val="28"/>
          <w:rtl/>
          <w:lang w:bidi="ar-IQ"/>
        </w:rPr>
        <w:t xml:space="preserve">) يبين الفروقات والتباينات ما بين الأقيام المتحققة في الأوساط الحسابية </w:t>
      </w:r>
      <w:r w:rsidR="00E97E6E">
        <w:rPr>
          <w:rFonts w:cs="Simplified Arabic" w:hint="cs"/>
          <w:sz w:val="28"/>
          <w:szCs w:val="28"/>
          <w:rtl/>
          <w:lang w:bidi="ar-IQ"/>
        </w:rPr>
        <w:t>والانحرافات</w:t>
      </w:r>
      <w:r>
        <w:rPr>
          <w:rFonts w:cs="Simplified Arabic" w:hint="cs"/>
          <w:sz w:val="28"/>
          <w:szCs w:val="28"/>
          <w:rtl/>
          <w:lang w:bidi="ar-IQ"/>
        </w:rPr>
        <w:t xml:space="preserve"> المعيارية مابين التصنيفات البدنية المبحوثة ، حسب المجموعة العمرية الواحدة ، </w:t>
      </w:r>
      <w:r w:rsidR="00E97E6E">
        <w:rPr>
          <w:rFonts w:cs="Simplified Arabic" w:hint="cs"/>
          <w:sz w:val="28"/>
          <w:szCs w:val="28"/>
          <w:rtl/>
          <w:lang w:bidi="ar-IQ"/>
        </w:rPr>
        <w:t>واختلافها</w:t>
      </w:r>
      <w:r>
        <w:rPr>
          <w:rFonts w:cs="Simplified Arabic" w:hint="cs"/>
          <w:sz w:val="28"/>
          <w:szCs w:val="28"/>
          <w:rtl/>
          <w:lang w:bidi="ar-IQ"/>
        </w:rPr>
        <w:t xml:space="preserve"> أيضاً ما بين المجموعتين بحسب المرحلة العمرية (</w:t>
      </w:r>
      <w:r w:rsidR="00E97E6E">
        <w:rPr>
          <w:rFonts w:cs="Simplified Arabic" w:hint="cs"/>
          <w:sz w:val="28"/>
          <w:szCs w:val="28"/>
          <w:rtl/>
          <w:lang w:bidi="ar-IQ"/>
        </w:rPr>
        <w:t xml:space="preserve"> </w:t>
      </w:r>
      <w:r>
        <w:rPr>
          <w:rFonts w:cs="Simplified Arabic" w:hint="cs"/>
          <w:sz w:val="28"/>
          <w:szCs w:val="28"/>
          <w:rtl/>
          <w:lang w:bidi="ar-IQ"/>
        </w:rPr>
        <w:t>المرحلة 14، 15</w:t>
      </w:r>
      <w:r w:rsidR="00CB6E70">
        <w:rPr>
          <w:rFonts w:cs="Simplified Arabic" w:hint="cs"/>
          <w:sz w:val="28"/>
          <w:szCs w:val="28"/>
          <w:rtl/>
          <w:lang w:bidi="ar-IQ"/>
        </w:rPr>
        <w:t xml:space="preserve"> </w:t>
      </w:r>
      <w:r>
        <w:rPr>
          <w:rFonts w:cs="Simplified Arabic" w:hint="cs"/>
          <w:sz w:val="28"/>
          <w:szCs w:val="28"/>
          <w:rtl/>
          <w:lang w:bidi="ar-IQ"/>
        </w:rPr>
        <w:t>) سنة و (</w:t>
      </w:r>
      <w:r w:rsidR="00CB6E70">
        <w:rPr>
          <w:rFonts w:cs="Simplified Arabic" w:hint="cs"/>
          <w:sz w:val="28"/>
          <w:szCs w:val="28"/>
          <w:rtl/>
          <w:lang w:bidi="ar-IQ"/>
        </w:rPr>
        <w:t xml:space="preserve"> </w:t>
      </w:r>
      <w:r>
        <w:rPr>
          <w:rFonts w:cs="Simplified Arabic" w:hint="cs"/>
          <w:sz w:val="28"/>
          <w:szCs w:val="28"/>
          <w:rtl/>
          <w:lang w:bidi="ar-IQ"/>
        </w:rPr>
        <w:t>المرحلة 16 ، 17</w:t>
      </w:r>
      <w:r w:rsidR="00CB6E70">
        <w:rPr>
          <w:rFonts w:cs="Simplified Arabic" w:hint="cs"/>
          <w:sz w:val="28"/>
          <w:szCs w:val="28"/>
          <w:rtl/>
          <w:lang w:bidi="ar-IQ"/>
        </w:rPr>
        <w:t xml:space="preserve"> </w:t>
      </w:r>
      <w:r>
        <w:rPr>
          <w:rFonts w:cs="Simplified Arabic" w:hint="cs"/>
          <w:sz w:val="28"/>
          <w:szCs w:val="28"/>
          <w:rtl/>
          <w:lang w:bidi="ar-IQ"/>
        </w:rPr>
        <w:t>) سنة وعند التصنيف الواحد .. فمثلاً على صعيد المجموعة الأولى (</w:t>
      </w:r>
      <w:r w:rsidR="00CB6E70">
        <w:rPr>
          <w:rFonts w:cs="Simplified Arabic" w:hint="cs"/>
          <w:sz w:val="28"/>
          <w:szCs w:val="28"/>
          <w:rtl/>
          <w:lang w:bidi="ar-IQ"/>
        </w:rPr>
        <w:t xml:space="preserve"> </w:t>
      </w:r>
      <w:r>
        <w:rPr>
          <w:rFonts w:cs="Simplified Arabic" w:hint="cs"/>
          <w:sz w:val="28"/>
          <w:szCs w:val="28"/>
          <w:rtl/>
          <w:lang w:bidi="ar-IQ"/>
        </w:rPr>
        <w:t xml:space="preserve">المرحلة العمرية 14 ، </w:t>
      </w:r>
      <w:r w:rsidR="00CB6E70">
        <w:rPr>
          <w:rFonts w:cs="Simplified Arabic" w:hint="cs"/>
          <w:sz w:val="28"/>
          <w:szCs w:val="28"/>
          <w:rtl/>
          <w:lang w:bidi="ar-IQ"/>
        </w:rPr>
        <w:t xml:space="preserve"> </w:t>
      </w:r>
      <w:r>
        <w:rPr>
          <w:rFonts w:cs="Simplified Arabic" w:hint="cs"/>
          <w:sz w:val="28"/>
          <w:szCs w:val="28"/>
          <w:rtl/>
          <w:lang w:bidi="ar-IQ"/>
        </w:rPr>
        <w:t>15) سنة كانت هناك فروقات في الأوساط الحسابية مابين التصنيف بصيغة (</w:t>
      </w:r>
      <w:r w:rsidR="00CB6E70">
        <w:rPr>
          <w:rFonts w:cs="Simplified Arabic" w:hint="cs"/>
          <w:sz w:val="28"/>
          <w:szCs w:val="28"/>
          <w:rtl/>
          <w:lang w:bidi="ar-IQ"/>
        </w:rPr>
        <w:t xml:space="preserve"> </w:t>
      </w:r>
      <w:r>
        <w:rPr>
          <w:rFonts w:cs="Simplified Arabic" w:hint="cs"/>
          <w:sz w:val="28"/>
          <w:szCs w:val="28"/>
          <w:rtl/>
          <w:lang w:bidi="ar-IQ"/>
        </w:rPr>
        <w:t>الأنماط الجسمية</w:t>
      </w:r>
      <w:r w:rsidR="00CB6E70">
        <w:rPr>
          <w:rFonts w:cs="Simplified Arabic" w:hint="cs"/>
          <w:sz w:val="28"/>
          <w:szCs w:val="28"/>
          <w:rtl/>
          <w:lang w:bidi="ar-IQ"/>
        </w:rPr>
        <w:t xml:space="preserve"> </w:t>
      </w:r>
      <w:r>
        <w:rPr>
          <w:rFonts w:cs="Simplified Arabic" w:hint="cs"/>
          <w:sz w:val="28"/>
          <w:szCs w:val="28"/>
          <w:rtl/>
          <w:lang w:bidi="ar-IQ"/>
        </w:rPr>
        <w:t>) إذ حقق (5,415) ، في حين حققت التصنيفات الأخرى وبالتتابع (</w:t>
      </w:r>
      <w:r w:rsidR="00CB6E70">
        <w:rPr>
          <w:rFonts w:cs="Simplified Arabic" w:hint="cs"/>
          <w:sz w:val="28"/>
          <w:szCs w:val="28"/>
          <w:rtl/>
          <w:lang w:bidi="ar-IQ"/>
        </w:rPr>
        <w:t xml:space="preserve"> </w:t>
      </w:r>
      <w:r>
        <w:rPr>
          <w:rFonts w:cs="Simplified Arabic" w:hint="cs"/>
          <w:sz w:val="28"/>
          <w:szCs w:val="28"/>
          <w:rtl/>
          <w:lang w:bidi="ar-IQ"/>
        </w:rPr>
        <w:t>مستويات بدنية ، تصنيفات مختلطة</w:t>
      </w:r>
      <w:r w:rsidR="00CB6E70">
        <w:rPr>
          <w:rFonts w:cs="Simplified Arabic" w:hint="cs"/>
          <w:sz w:val="28"/>
          <w:szCs w:val="28"/>
          <w:rtl/>
          <w:lang w:bidi="ar-IQ"/>
        </w:rPr>
        <w:t xml:space="preserve"> </w:t>
      </w:r>
      <w:r>
        <w:rPr>
          <w:rFonts w:cs="Simplified Arabic" w:hint="cs"/>
          <w:sz w:val="28"/>
          <w:szCs w:val="28"/>
          <w:rtl/>
          <w:lang w:bidi="ar-IQ"/>
        </w:rPr>
        <w:t xml:space="preserve">) وسطاً حسابياً ما قيمته (5,516 ، 5,653) ، وما وجدناه في الأوساط الحسابية ، نجده في </w:t>
      </w:r>
      <w:r w:rsidR="00E97E6E">
        <w:rPr>
          <w:rFonts w:cs="Simplified Arabic" w:hint="cs"/>
          <w:sz w:val="28"/>
          <w:szCs w:val="28"/>
          <w:rtl/>
          <w:lang w:bidi="ar-IQ"/>
        </w:rPr>
        <w:t>الانحرافات</w:t>
      </w:r>
      <w:r>
        <w:rPr>
          <w:rFonts w:cs="Simplified Arabic" w:hint="cs"/>
          <w:sz w:val="28"/>
          <w:szCs w:val="28"/>
          <w:rtl/>
          <w:lang w:bidi="ar-IQ"/>
        </w:rPr>
        <w:t xml:space="preserve"> المعيارية ... أما عن الظاهرة الثانية ، والتي تقول : (</w:t>
      </w:r>
      <w:r w:rsidR="00CB6E70">
        <w:rPr>
          <w:rFonts w:cs="Simplified Arabic" w:hint="cs"/>
          <w:sz w:val="28"/>
          <w:szCs w:val="28"/>
          <w:rtl/>
          <w:lang w:bidi="ar-IQ"/>
        </w:rPr>
        <w:t xml:space="preserve"> </w:t>
      </w:r>
      <w:r>
        <w:rPr>
          <w:rFonts w:cs="Simplified Arabic" w:hint="cs"/>
          <w:sz w:val="28"/>
          <w:szCs w:val="28"/>
          <w:rtl/>
          <w:lang w:bidi="ar-IQ"/>
        </w:rPr>
        <w:t>المتحقق في التصنيف الواحد يختلف مابين المجموعتين</w:t>
      </w:r>
      <w:r w:rsidR="00CB6E70">
        <w:rPr>
          <w:rFonts w:cs="Simplified Arabic" w:hint="cs"/>
          <w:sz w:val="28"/>
          <w:szCs w:val="28"/>
          <w:rtl/>
          <w:lang w:bidi="ar-IQ"/>
        </w:rPr>
        <w:t xml:space="preserve"> </w:t>
      </w:r>
      <w:r>
        <w:rPr>
          <w:rFonts w:cs="Simplified Arabic" w:hint="cs"/>
          <w:sz w:val="28"/>
          <w:szCs w:val="28"/>
          <w:rtl/>
          <w:lang w:bidi="ar-IQ"/>
        </w:rPr>
        <w:t>) .. فمثلاً نجد أن مجموعة الأعمار (14 ، 15) سنه حققت وسطاً حسابياً عند التصنيف بحسب ( المستويات البدنية</w:t>
      </w:r>
      <w:r w:rsidR="00CB6E70">
        <w:rPr>
          <w:rFonts w:cs="Simplified Arabic" w:hint="cs"/>
          <w:sz w:val="28"/>
          <w:szCs w:val="28"/>
          <w:rtl/>
          <w:lang w:bidi="ar-IQ"/>
        </w:rPr>
        <w:t xml:space="preserve"> </w:t>
      </w:r>
      <w:r>
        <w:rPr>
          <w:rFonts w:cs="Simplified Arabic" w:hint="cs"/>
          <w:sz w:val="28"/>
          <w:szCs w:val="28"/>
          <w:rtl/>
          <w:lang w:bidi="ar-IQ"/>
        </w:rPr>
        <w:t>) ما مقداره (5,516) في حين تحقق عند مجموعة الأعمار (16 ، 17) سنه وعند ذات التصنيف بمقدار (5,538) ، وهذه القيم تختلف بعضها عن بعض .</w:t>
      </w:r>
    </w:p>
    <w:p w:rsidR="00715A9E" w:rsidRDefault="00715A9E" w:rsidP="00715A9E">
      <w:pPr>
        <w:jc w:val="lowKashida"/>
        <w:rPr>
          <w:rFonts w:cs="Simplified Arabic"/>
          <w:sz w:val="28"/>
          <w:szCs w:val="28"/>
          <w:rtl/>
          <w:lang w:bidi="ar-IQ"/>
        </w:rPr>
      </w:pPr>
      <w:r>
        <w:rPr>
          <w:rFonts w:cs="Simplified Arabic" w:hint="cs"/>
          <w:sz w:val="28"/>
          <w:szCs w:val="28"/>
          <w:rtl/>
          <w:lang w:bidi="ar-IQ"/>
        </w:rPr>
        <w:lastRenderedPageBreak/>
        <w:t xml:space="preserve">    ولمعرفة حقيقة هذه الفروقات ما بين المتحقق عند التصنيفات كل على حده ، وحسب المجموعة العمرية الواحدة ، سنستعرضها حسب التالي ، على أساس أن الفروق مابين المجموعتين في التصنيف الواحد حاصل أصلاً من خلال تقسيم العينة </w:t>
      </w:r>
      <w:r w:rsidR="00CB6E70">
        <w:rPr>
          <w:rFonts w:cs="Simplified Arabic" w:hint="cs"/>
          <w:sz w:val="28"/>
          <w:szCs w:val="28"/>
          <w:rtl/>
          <w:lang w:bidi="ar-IQ"/>
        </w:rPr>
        <w:t>إلى</w:t>
      </w:r>
      <w:r>
        <w:rPr>
          <w:rFonts w:cs="Simplified Arabic" w:hint="cs"/>
          <w:sz w:val="28"/>
          <w:szCs w:val="28"/>
          <w:rtl/>
          <w:lang w:bidi="ar-IQ"/>
        </w:rPr>
        <w:t xml:space="preserve"> مجموعتين عمريتين .</w:t>
      </w:r>
    </w:p>
    <w:p w:rsidR="00715A9E" w:rsidRDefault="00715A9E" w:rsidP="00715A9E">
      <w:pPr>
        <w:jc w:val="lowKashida"/>
        <w:rPr>
          <w:rFonts w:cs="Simplified Arabic"/>
          <w:sz w:val="28"/>
          <w:szCs w:val="28"/>
          <w:rtl/>
          <w:lang w:bidi="ar-IQ"/>
        </w:rPr>
      </w:pPr>
    </w:p>
    <w:p w:rsidR="00715A9E" w:rsidRDefault="00715A9E" w:rsidP="00715A9E">
      <w:pPr>
        <w:jc w:val="lowKashida"/>
        <w:rPr>
          <w:rFonts w:cs="Simplified Arabic"/>
          <w:b/>
          <w:bCs/>
          <w:sz w:val="28"/>
          <w:szCs w:val="28"/>
          <w:rtl/>
          <w:lang w:bidi="ar-IQ"/>
        </w:rPr>
      </w:pPr>
      <w:r>
        <w:rPr>
          <w:rFonts w:cs="Simplified Arabic" w:hint="cs"/>
          <w:b/>
          <w:bCs/>
          <w:sz w:val="28"/>
          <w:szCs w:val="28"/>
          <w:rtl/>
          <w:lang w:bidi="ar-IQ"/>
        </w:rPr>
        <w:t xml:space="preserve"> 4-13-1-1</w:t>
      </w:r>
      <w:r w:rsidR="00557B3D">
        <w:rPr>
          <w:rFonts w:cs="Simplified Arabic" w:hint="cs"/>
          <w:b/>
          <w:bCs/>
          <w:sz w:val="28"/>
          <w:szCs w:val="28"/>
          <w:rtl/>
          <w:lang w:bidi="ar-IQ"/>
        </w:rPr>
        <w:t xml:space="preserve"> </w:t>
      </w:r>
      <w:r>
        <w:rPr>
          <w:rFonts w:cs="Simplified Arabic" w:hint="cs"/>
          <w:b/>
          <w:bCs/>
          <w:sz w:val="28"/>
          <w:szCs w:val="28"/>
          <w:rtl/>
          <w:lang w:bidi="ar-IQ"/>
        </w:rPr>
        <w:t xml:space="preserve">الفروق في مستوى انجاز </w:t>
      </w:r>
      <w:r w:rsidR="00CB6E70">
        <w:rPr>
          <w:rFonts w:cs="Simplified Arabic" w:hint="cs"/>
          <w:b/>
          <w:bCs/>
          <w:sz w:val="28"/>
          <w:szCs w:val="28"/>
          <w:rtl/>
          <w:lang w:bidi="ar-IQ"/>
        </w:rPr>
        <w:t>أفراد</w:t>
      </w:r>
      <w:r>
        <w:rPr>
          <w:rFonts w:cs="Simplified Arabic" w:hint="cs"/>
          <w:b/>
          <w:bCs/>
          <w:sz w:val="28"/>
          <w:szCs w:val="28"/>
          <w:rtl/>
          <w:lang w:bidi="ar-IQ"/>
        </w:rPr>
        <w:t xml:space="preserve"> عينة البحث </w:t>
      </w:r>
      <w:r w:rsidR="00CB6E70">
        <w:rPr>
          <w:rFonts w:cs="Simplified Arabic" w:hint="cs"/>
          <w:b/>
          <w:bCs/>
          <w:sz w:val="28"/>
          <w:szCs w:val="28"/>
          <w:rtl/>
          <w:lang w:bidi="ar-IQ"/>
        </w:rPr>
        <w:t>بأعمار</w:t>
      </w:r>
      <w:r>
        <w:rPr>
          <w:rFonts w:cs="Simplified Arabic" w:hint="cs"/>
          <w:b/>
          <w:bCs/>
          <w:sz w:val="28"/>
          <w:szCs w:val="28"/>
          <w:rtl/>
          <w:lang w:bidi="ar-IQ"/>
        </w:rPr>
        <w:t xml:space="preserve"> (14 ، 15) سنة في ضوء الدرجات المعيارية لمعادلة الانجاز (</w:t>
      </w:r>
      <w:r w:rsidR="00FF156C">
        <w:rPr>
          <w:rFonts w:cs="Simplified Arabic" w:hint="cs"/>
          <w:b/>
          <w:bCs/>
          <w:sz w:val="28"/>
          <w:szCs w:val="28"/>
          <w:rtl/>
          <w:lang w:bidi="ar-IQ"/>
        </w:rPr>
        <w:t xml:space="preserve"> </w:t>
      </w:r>
      <w:r>
        <w:rPr>
          <w:rFonts w:cs="Simplified Arabic" w:hint="cs"/>
          <w:b/>
          <w:bCs/>
          <w:sz w:val="28"/>
          <w:szCs w:val="28"/>
          <w:rtl/>
          <w:lang w:bidi="ar-IQ"/>
        </w:rPr>
        <w:t>البدني ، المهاري ، الفسيولوجي</w:t>
      </w:r>
      <w:r w:rsidR="00FF156C">
        <w:rPr>
          <w:rFonts w:cs="Simplified Arabic" w:hint="cs"/>
          <w:b/>
          <w:bCs/>
          <w:sz w:val="28"/>
          <w:szCs w:val="28"/>
          <w:rtl/>
          <w:lang w:bidi="ar-IQ"/>
        </w:rPr>
        <w:t xml:space="preserve"> </w:t>
      </w:r>
      <w:r>
        <w:rPr>
          <w:rFonts w:cs="Simplified Arabic" w:hint="cs"/>
          <w:b/>
          <w:bCs/>
          <w:sz w:val="28"/>
          <w:szCs w:val="28"/>
          <w:rtl/>
          <w:lang w:bidi="ar-IQ"/>
        </w:rPr>
        <w:t>) للتصنيفات البدنية المشمولة بالبحث :</w:t>
      </w:r>
    </w:p>
    <w:p w:rsidR="00715A9E" w:rsidRDefault="00715A9E" w:rsidP="00715A9E">
      <w:pPr>
        <w:jc w:val="lowKashida"/>
        <w:rPr>
          <w:rFonts w:cs="Simplified Arabic"/>
          <w:b/>
          <w:bCs/>
          <w:sz w:val="28"/>
          <w:szCs w:val="28"/>
          <w:rtl/>
          <w:lang w:bidi="ar-IQ"/>
        </w:rPr>
      </w:pPr>
      <w:r>
        <w:rPr>
          <w:rFonts w:cs="Simplified Arabic" w:hint="cs"/>
          <w:b/>
          <w:bCs/>
          <w:sz w:val="28"/>
          <w:szCs w:val="28"/>
          <w:rtl/>
          <w:lang w:bidi="ar-IQ"/>
        </w:rPr>
        <w:t xml:space="preserve"> 4-13-1-1-1الفروق في مستوى انجاز </w:t>
      </w:r>
      <w:r w:rsidR="00CB6E70">
        <w:rPr>
          <w:rFonts w:cs="Simplified Arabic" w:hint="cs"/>
          <w:b/>
          <w:bCs/>
          <w:sz w:val="28"/>
          <w:szCs w:val="28"/>
          <w:rtl/>
          <w:lang w:bidi="ar-IQ"/>
        </w:rPr>
        <w:t>أفراد</w:t>
      </w:r>
      <w:r>
        <w:rPr>
          <w:rFonts w:cs="Simplified Arabic" w:hint="cs"/>
          <w:b/>
          <w:bCs/>
          <w:sz w:val="28"/>
          <w:szCs w:val="28"/>
          <w:rtl/>
          <w:lang w:bidi="ar-IQ"/>
        </w:rPr>
        <w:t xml:space="preserve"> عينة البحث </w:t>
      </w:r>
      <w:r w:rsidR="00CB6E70">
        <w:rPr>
          <w:rFonts w:cs="Simplified Arabic" w:hint="cs"/>
          <w:b/>
          <w:bCs/>
          <w:sz w:val="28"/>
          <w:szCs w:val="28"/>
          <w:rtl/>
          <w:lang w:bidi="ar-IQ"/>
        </w:rPr>
        <w:t>بأعمار</w:t>
      </w:r>
      <w:r>
        <w:rPr>
          <w:rFonts w:cs="Simplified Arabic" w:hint="cs"/>
          <w:b/>
          <w:bCs/>
          <w:sz w:val="28"/>
          <w:szCs w:val="28"/>
          <w:rtl/>
          <w:lang w:bidi="ar-IQ"/>
        </w:rPr>
        <w:t xml:space="preserve"> (14 ، 15) سنه في ضوء الدرجات المعيارية لمعادلة الانجاز (</w:t>
      </w:r>
      <w:r w:rsidR="00FF156C">
        <w:rPr>
          <w:rFonts w:cs="Simplified Arabic" w:hint="cs"/>
          <w:b/>
          <w:bCs/>
          <w:sz w:val="28"/>
          <w:szCs w:val="28"/>
          <w:rtl/>
          <w:lang w:bidi="ar-IQ"/>
        </w:rPr>
        <w:t xml:space="preserve"> </w:t>
      </w:r>
      <w:r>
        <w:rPr>
          <w:rFonts w:cs="Simplified Arabic" w:hint="cs"/>
          <w:b/>
          <w:bCs/>
          <w:sz w:val="28"/>
          <w:szCs w:val="28"/>
          <w:rtl/>
          <w:lang w:bidi="ar-IQ"/>
        </w:rPr>
        <w:t>البدني</w:t>
      </w:r>
      <w:r w:rsidR="00FF156C">
        <w:rPr>
          <w:rFonts w:cs="Simplified Arabic" w:hint="cs"/>
          <w:b/>
          <w:bCs/>
          <w:sz w:val="28"/>
          <w:szCs w:val="28"/>
          <w:rtl/>
          <w:lang w:bidi="ar-IQ"/>
        </w:rPr>
        <w:t xml:space="preserve"> </w:t>
      </w:r>
      <w:r>
        <w:rPr>
          <w:rFonts w:cs="Simplified Arabic" w:hint="cs"/>
          <w:b/>
          <w:bCs/>
          <w:sz w:val="28"/>
          <w:szCs w:val="28"/>
          <w:rtl/>
          <w:lang w:bidi="ar-IQ"/>
        </w:rPr>
        <w:t>) للتصنيفات البدنية :</w:t>
      </w:r>
    </w:p>
    <w:p w:rsidR="00225437" w:rsidRDefault="00715A9E" w:rsidP="00225437">
      <w:pPr>
        <w:jc w:val="lowKashida"/>
        <w:rPr>
          <w:rFonts w:cs="Simplified Arabic"/>
          <w:sz w:val="28"/>
          <w:szCs w:val="28"/>
          <w:rtl/>
          <w:lang w:bidi="ar-IQ"/>
        </w:rPr>
      </w:pPr>
      <w:r>
        <w:rPr>
          <w:rFonts w:cs="Simplified Arabic" w:hint="cs"/>
          <w:sz w:val="28"/>
          <w:szCs w:val="28"/>
          <w:rtl/>
          <w:lang w:bidi="ar-IQ"/>
        </w:rPr>
        <w:t xml:space="preserve">     بعد المعالجات </w:t>
      </w:r>
      <w:r w:rsidR="00CB6E70">
        <w:rPr>
          <w:rFonts w:cs="Simplified Arabic" w:hint="cs"/>
          <w:sz w:val="28"/>
          <w:szCs w:val="28"/>
          <w:rtl/>
          <w:lang w:bidi="ar-IQ"/>
        </w:rPr>
        <w:t>الإحصائية</w:t>
      </w:r>
      <w:r>
        <w:rPr>
          <w:rFonts w:cs="Simplified Arabic" w:hint="cs"/>
          <w:sz w:val="28"/>
          <w:szCs w:val="28"/>
          <w:rtl/>
          <w:lang w:bidi="ar-IQ"/>
        </w:rPr>
        <w:t xml:space="preserve"> التي يوضح نتائجها المستخلصة من تحليل التباين الجدول (12</w:t>
      </w:r>
      <w:r w:rsidR="007B4115">
        <w:rPr>
          <w:rFonts w:cs="Simplified Arabic" w:hint="cs"/>
          <w:sz w:val="28"/>
          <w:szCs w:val="28"/>
          <w:rtl/>
          <w:lang w:bidi="ar-IQ"/>
        </w:rPr>
        <w:t>1</w:t>
      </w:r>
      <w:r>
        <w:rPr>
          <w:rFonts w:cs="Simplified Arabic" w:hint="cs"/>
          <w:sz w:val="28"/>
          <w:szCs w:val="28"/>
          <w:rtl/>
          <w:lang w:bidi="ar-IQ"/>
        </w:rPr>
        <w:t>) ، جاء الفرق في مستوى الانجاز (</w:t>
      </w:r>
      <w:r w:rsidR="00FF156C">
        <w:rPr>
          <w:rFonts w:cs="Simplified Arabic" w:hint="cs"/>
          <w:sz w:val="28"/>
          <w:szCs w:val="28"/>
          <w:rtl/>
          <w:lang w:bidi="ar-IQ"/>
        </w:rPr>
        <w:t xml:space="preserve"> </w:t>
      </w:r>
      <w:r>
        <w:rPr>
          <w:rFonts w:cs="Simplified Arabic" w:hint="cs"/>
          <w:sz w:val="28"/>
          <w:szCs w:val="28"/>
          <w:rtl/>
          <w:lang w:bidi="ar-IQ"/>
        </w:rPr>
        <w:t>البدني</w:t>
      </w:r>
      <w:r w:rsidR="00FF156C">
        <w:rPr>
          <w:rFonts w:cs="Simplified Arabic" w:hint="cs"/>
          <w:sz w:val="28"/>
          <w:szCs w:val="28"/>
          <w:rtl/>
          <w:lang w:bidi="ar-IQ"/>
        </w:rPr>
        <w:t xml:space="preserve"> </w:t>
      </w:r>
      <w:r>
        <w:rPr>
          <w:rFonts w:cs="Simplified Arabic" w:hint="cs"/>
          <w:sz w:val="28"/>
          <w:szCs w:val="28"/>
          <w:rtl/>
          <w:lang w:bidi="ar-IQ"/>
        </w:rPr>
        <w:t xml:space="preserve">) المعني بقياس القابلية البدنية للعينة </w:t>
      </w:r>
      <w:r w:rsidR="00CB6E70">
        <w:rPr>
          <w:rFonts w:cs="Simplified Arabic" w:hint="cs"/>
          <w:sz w:val="28"/>
          <w:szCs w:val="28"/>
          <w:rtl/>
          <w:lang w:bidi="ar-IQ"/>
        </w:rPr>
        <w:t>بأعمار</w:t>
      </w:r>
      <w:r>
        <w:rPr>
          <w:rFonts w:cs="Simplified Arabic" w:hint="cs"/>
          <w:sz w:val="28"/>
          <w:szCs w:val="28"/>
          <w:rtl/>
          <w:lang w:bidi="ar-IQ"/>
        </w:rPr>
        <w:t xml:space="preserve"> (14 ، 15) سنة باختلاف تصنيفاتها البدنية معنوياً (</w:t>
      </w:r>
      <w:r w:rsidR="00FF156C">
        <w:rPr>
          <w:rFonts w:cs="Simplified Arabic" w:hint="cs"/>
          <w:sz w:val="28"/>
          <w:szCs w:val="28"/>
          <w:rtl/>
          <w:lang w:bidi="ar-IQ"/>
        </w:rPr>
        <w:t xml:space="preserve"> </w:t>
      </w:r>
      <w:r>
        <w:rPr>
          <w:rFonts w:cs="Simplified Arabic" w:hint="cs"/>
          <w:sz w:val="28"/>
          <w:szCs w:val="28"/>
          <w:rtl/>
          <w:lang w:bidi="ar-IQ"/>
        </w:rPr>
        <w:t>حقيقياً</w:t>
      </w:r>
      <w:r w:rsidR="00FF156C">
        <w:rPr>
          <w:rFonts w:cs="Simplified Arabic" w:hint="cs"/>
          <w:sz w:val="28"/>
          <w:szCs w:val="28"/>
          <w:rtl/>
          <w:lang w:bidi="ar-IQ"/>
        </w:rPr>
        <w:t xml:space="preserve"> </w:t>
      </w:r>
      <w:r>
        <w:rPr>
          <w:rFonts w:cs="Simplified Arabic" w:hint="cs"/>
          <w:sz w:val="28"/>
          <w:szCs w:val="28"/>
          <w:rtl/>
          <w:lang w:bidi="ar-IQ"/>
        </w:rPr>
        <w:t xml:space="preserve">) حيث </w:t>
      </w:r>
      <w:r w:rsidR="00FF156C">
        <w:rPr>
          <w:rFonts w:cs="Simplified Arabic" w:hint="cs"/>
          <w:sz w:val="28"/>
          <w:szCs w:val="28"/>
          <w:rtl/>
          <w:lang w:bidi="ar-IQ"/>
        </w:rPr>
        <w:t>أن</w:t>
      </w:r>
      <w:r>
        <w:rPr>
          <w:rFonts w:cs="Simplified Arabic" w:hint="cs"/>
          <w:sz w:val="28"/>
          <w:szCs w:val="28"/>
          <w:rtl/>
          <w:lang w:bidi="ar-IQ"/>
        </w:rPr>
        <w:t xml:space="preserve"> القيمة المحسوبة للنسبة الفائية – قيمة (</w:t>
      </w:r>
      <w:r w:rsidR="00FF156C">
        <w:rPr>
          <w:rFonts w:cs="Simplified Arabic" w:hint="cs"/>
          <w:sz w:val="28"/>
          <w:szCs w:val="28"/>
          <w:rtl/>
          <w:lang w:bidi="ar-IQ"/>
        </w:rPr>
        <w:t xml:space="preserve"> </w:t>
      </w:r>
      <w:r>
        <w:rPr>
          <w:rFonts w:cs="Simplified Arabic" w:hint="cs"/>
          <w:sz w:val="28"/>
          <w:szCs w:val="28"/>
          <w:rtl/>
          <w:lang w:bidi="ar-IQ"/>
        </w:rPr>
        <w:t>ف</w:t>
      </w:r>
      <w:r w:rsidR="00FF156C">
        <w:rPr>
          <w:rFonts w:cs="Simplified Arabic" w:hint="cs"/>
          <w:sz w:val="28"/>
          <w:szCs w:val="28"/>
          <w:rtl/>
          <w:lang w:bidi="ar-IQ"/>
        </w:rPr>
        <w:t xml:space="preserve"> </w:t>
      </w:r>
      <w:r>
        <w:rPr>
          <w:rFonts w:cs="Simplified Arabic" w:hint="cs"/>
          <w:sz w:val="28"/>
          <w:szCs w:val="28"/>
          <w:rtl/>
          <w:lang w:bidi="ar-IQ"/>
        </w:rPr>
        <w:t xml:space="preserve">) المحسوبة- جاءت بمقدار </w:t>
      </w:r>
      <w:r>
        <w:rPr>
          <w:rFonts w:cs="Simplified Arabic" w:hint="cs"/>
          <w:sz w:val="28"/>
          <w:szCs w:val="28"/>
          <w:rtl/>
        </w:rPr>
        <w:t>(080990866‚3) وهي اكبر من قيمتها الجدولية البالغة (02‚3) عند درجتي حرية (2 ، 743) ومستوى دلالة (05‚0) .</w:t>
      </w:r>
    </w:p>
    <w:p w:rsidR="00225437" w:rsidRDefault="00225437" w:rsidP="00715A9E">
      <w:pPr>
        <w:jc w:val="lowKashida"/>
        <w:rPr>
          <w:rFonts w:cs="Simplified Arabic"/>
          <w:sz w:val="28"/>
          <w:szCs w:val="28"/>
          <w:rtl/>
          <w:lang w:bidi="ar-IQ"/>
        </w:rPr>
      </w:pPr>
    </w:p>
    <w:p w:rsidR="00715A9E" w:rsidRDefault="00715A9E" w:rsidP="007B4115">
      <w:pPr>
        <w:jc w:val="center"/>
        <w:rPr>
          <w:rFonts w:cs="Simplified Arabic"/>
          <w:sz w:val="28"/>
          <w:szCs w:val="28"/>
          <w:rtl/>
        </w:rPr>
      </w:pPr>
      <w:r>
        <w:rPr>
          <w:rFonts w:cs="Simplified Arabic" w:hint="cs"/>
          <w:sz w:val="28"/>
          <w:szCs w:val="28"/>
          <w:rtl/>
        </w:rPr>
        <w:t>الجدول (12</w:t>
      </w:r>
      <w:r w:rsidR="007B4115">
        <w:rPr>
          <w:rFonts w:cs="Simplified Arabic" w:hint="cs"/>
          <w:sz w:val="28"/>
          <w:szCs w:val="28"/>
          <w:rtl/>
        </w:rPr>
        <w:t>1</w:t>
      </w:r>
      <w:r>
        <w:rPr>
          <w:rFonts w:cs="Simplified Arabic" w:hint="cs"/>
          <w:sz w:val="28"/>
          <w:szCs w:val="28"/>
          <w:rtl/>
        </w:rPr>
        <w:t>)</w:t>
      </w:r>
    </w:p>
    <w:p w:rsidR="00715A9E" w:rsidRDefault="00715A9E" w:rsidP="00715A9E">
      <w:pPr>
        <w:jc w:val="center"/>
        <w:rPr>
          <w:rFonts w:cs="Simplified Arabic"/>
          <w:sz w:val="28"/>
          <w:szCs w:val="28"/>
          <w:rtl/>
        </w:rPr>
      </w:pPr>
      <w:r>
        <w:rPr>
          <w:rFonts w:cs="Simplified Arabic" w:hint="cs"/>
          <w:sz w:val="28"/>
          <w:szCs w:val="28"/>
          <w:rtl/>
        </w:rPr>
        <w:t>يبين نتائج تحليل التباين لمستوى الانجاز (</w:t>
      </w:r>
      <w:r w:rsidR="00557B3D">
        <w:rPr>
          <w:rFonts w:cs="Simplified Arabic" w:hint="cs"/>
          <w:sz w:val="28"/>
          <w:szCs w:val="28"/>
          <w:rtl/>
        </w:rPr>
        <w:t xml:space="preserve"> </w:t>
      </w:r>
      <w:r>
        <w:rPr>
          <w:rFonts w:cs="Simplified Arabic" w:hint="cs"/>
          <w:sz w:val="28"/>
          <w:szCs w:val="28"/>
          <w:rtl/>
        </w:rPr>
        <w:t>البدني</w:t>
      </w:r>
      <w:r w:rsidR="00557B3D">
        <w:rPr>
          <w:rFonts w:cs="Simplified Arabic" w:hint="cs"/>
          <w:sz w:val="28"/>
          <w:szCs w:val="28"/>
          <w:rtl/>
        </w:rPr>
        <w:t xml:space="preserve"> </w:t>
      </w:r>
      <w:r>
        <w:rPr>
          <w:rFonts w:cs="Simplified Arabic" w:hint="cs"/>
          <w:sz w:val="28"/>
          <w:szCs w:val="28"/>
          <w:rtl/>
        </w:rPr>
        <w:t xml:space="preserve">) لعينات التصنيفات البدنية من اللاعبين </w:t>
      </w:r>
      <w:r w:rsidR="00557B3D">
        <w:rPr>
          <w:rFonts w:cs="Simplified Arabic" w:hint="cs"/>
          <w:sz w:val="28"/>
          <w:szCs w:val="28"/>
          <w:rtl/>
        </w:rPr>
        <w:t>بأعمار</w:t>
      </w:r>
      <w:r>
        <w:rPr>
          <w:rFonts w:cs="Simplified Arabic" w:hint="cs"/>
          <w:sz w:val="28"/>
          <w:szCs w:val="28"/>
          <w:rtl/>
        </w:rPr>
        <w:t xml:space="preserve"> (14 ، 15) سنة في ضوء الدرجات المعيارية </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8"/>
        <w:gridCol w:w="839"/>
        <w:gridCol w:w="1635"/>
        <w:gridCol w:w="1782"/>
        <w:gridCol w:w="1631"/>
        <w:gridCol w:w="1547"/>
      </w:tblGrid>
      <w:tr w:rsidR="00715A9E" w:rsidTr="00715A9E">
        <w:tc>
          <w:tcPr>
            <w:tcW w:w="1088" w:type="dxa"/>
            <w:vMerge w:val="restart"/>
            <w:tcBorders>
              <w:top w:val="single" w:sz="4" w:space="0" w:color="auto"/>
              <w:left w:val="single" w:sz="4" w:space="0" w:color="auto"/>
              <w:bottom w:val="single" w:sz="4" w:space="0" w:color="auto"/>
              <w:right w:val="single" w:sz="4" w:space="0" w:color="auto"/>
            </w:tcBorders>
            <w:hideMark/>
          </w:tcPr>
          <w:p w:rsidR="00715A9E" w:rsidRPr="00557B3D" w:rsidRDefault="00715A9E">
            <w:pPr>
              <w:jc w:val="center"/>
              <w:rPr>
                <w:rFonts w:cs="Simplified Arabic"/>
                <w:lang w:bidi="ar-IQ"/>
              </w:rPr>
            </w:pPr>
            <w:r w:rsidRPr="00557B3D">
              <w:rPr>
                <w:rFonts w:cs="Simplified Arabic" w:hint="cs"/>
                <w:rtl/>
                <w:lang w:bidi="ar-IQ"/>
              </w:rPr>
              <w:t>مصدر التباين</w:t>
            </w:r>
          </w:p>
        </w:tc>
        <w:tc>
          <w:tcPr>
            <w:tcW w:w="839" w:type="dxa"/>
            <w:vMerge w:val="restart"/>
            <w:tcBorders>
              <w:top w:val="single" w:sz="4" w:space="0" w:color="auto"/>
              <w:left w:val="single" w:sz="4" w:space="0" w:color="auto"/>
              <w:bottom w:val="single" w:sz="4" w:space="0" w:color="auto"/>
              <w:right w:val="single" w:sz="4" w:space="0" w:color="auto"/>
            </w:tcBorders>
            <w:hideMark/>
          </w:tcPr>
          <w:p w:rsidR="00715A9E" w:rsidRPr="00557B3D" w:rsidRDefault="00715A9E">
            <w:pPr>
              <w:jc w:val="center"/>
              <w:rPr>
                <w:rFonts w:cs="Simplified Arabic"/>
                <w:lang w:bidi="ar-IQ"/>
              </w:rPr>
            </w:pPr>
            <w:r w:rsidRPr="00557B3D">
              <w:rPr>
                <w:rFonts w:cs="Simplified Arabic" w:hint="cs"/>
                <w:rtl/>
                <w:lang w:bidi="ar-IQ"/>
              </w:rPr>
              <w:t>درجة الحرية</w:t>
            </w:r>
          </w:p>
        </w:tc>
        <w:tc>
          <w:tcPr>
            <w:tcW w:w="1635" w:type="dxa"/>
            <w:vMerge w:val="restart"/>
            <w:tcBorders>
              <w:top w:val="single" w:sz="4" w:space="0" w:color="auto"/>
              <w:left w:val="single" w:sz="4" w:space="0" w:color="auto"/>
              <w:bottom w:val="single" w:sz="4" w:space="0" w:color="auto"/>
              <w:right w:val="single" w:sz="4" w:space="0" w:color="auto"/>
            </w:tcBorders>
            <w:hideMark/>
          </w:tcPr>
          <w:p w:rsidR="00715A9E" w:rsidRPr="00557B3D" w:rsidRDefault="00715A9E">
            <w:pPr>
              <w:jc w:val="center"/>
              <w:rPr>
                <w:rFonts w:cs="Simplified Arabic"/>
                <w:lang w:bidi="ar-IQ"/>
              </w:rPr>
            </w:pPr>
            <w:r w:rsidRPr="00557B3D">
              <w:rPr>
                <w:rFonts w:cs="Simplified Arabic" w:hint="cs"/>
                <w:rtl/>
                <w:lang w:bidi="ar-IQ"/>
              </w:rPr>
              <w:t>التباين</w:t>
            </w:r>
          </w:p>
        </w:tc>
        <w:tc>
          <w:tcPr>
            <w:tcW w:w="3413" w:type="dxa"/>
            <w:gridSpan w:val="2"/>
            <w:tcBorders>
              <w:top w:val="single" w:sz="4" w:space="0" w:color="auto"/>
              <w:left w:val="single" w:sz="4" w:space="0" w:color="auto"/>
              <w:bottom w:val="single" w:sz="4" w:space="0" w:color="auto"/>
              <w:right w:val="single" w:sz="4" w:space="0" w:color="auto"/>
            </w:tcBorders>
            <w:hideMark/>
          </w:tcPr>
          <w:p w:rsidR="00715A9E" w:rsidRPr="00557B3D" w:rsidRDefault="00715A9E">
            <w:pPr>
              <w:jc w:val="center"/>
              <w:rPr>
                <w:rFonts w:cs="Simplified Arabic"/>
                <w:lang w:bidi="ar-IQ"/>
              </w:rPr>
            </w:pPr>
            <w:r w:rsidRPr="00557B3D">
              <w:rPr>
                <w:rFonts w:cs="Simplified Arabic" w:hint="cs"/>
                <w:rtl/>
                <w:lang w:bidi="ar-IQ"/>
              </w:rPr>
              <w:t>قيمة (ف) (</w:t>
            </w:r>
            <w:r w:rsidRPr="00557B3D">
              <w:rPr>
                <w:rStyle w:val="ab"/>
                <w:rFonts w:cs="Simplified Arabic"/>
                <w:lang w:bidi="ar-IQ"/>
              </w:rPr>
              <w:footnoteReference w:customMarkFollows="1" w:id="97"/>
              <w:sym w:font="Symbol" w:char="002A"/>
            </w:r>
            <w:r w:rsidRPr="00557B3D">
              <w:rPr>
                <w:rFonts w:cs="Simplified Arabic" w:hint="cs"/>
                <w:rtl/>
                <w:lang w:bidi="ar-IQ"/>
              </w:rPr>
              <w:t>)</w:t>
            </w:r>
          </w:p>
        </w:tc>
        <w:tc>
          <w:tcPr>
            <w:tcW w:w="1547" w:type="dxa"/>
            <w:vMerge w:val="restart"/>
            <w:tcBorders>
              <w:top w:val="single" w:sz="4" w:space="0" w:color="auto"/>
              <w:left w:val="single" w:sz="4" w:space="0" w:color="auto"/>
              <w:bottom w:val="single" w:sz="4" w:space="0" w:color="auto"/>
              <w:right w:val="single" w:sz="4" w:space="0" w:color="auto"/>
            </w:tcBorders>
          </w:tcPr>
          <w:p w:rsidR="00715A9E" w:rsidRPr="00557B3D" w:rsidRDefault="00715A9E">
            <w:pPr>
              <w:jc w:val="center"/>
              <w:rPr>
                <w:rFonts w:cs="Simplified Arabic"/>
                <w:rtl/>
                <w:lang w:bidi="ar-IQ"/>
              </w:rPr>
            </w:pPr>
            <w:r w:rsidRPr="00557B3D">
              <w:rPr>
                <w:rFonts w:cs="Simplified Arabic" w:hint="cs"/>
                <w:rtl/>
                <w:lang w:bidi="ar-IQ"/>
              </w:rPr>
              <w:t xml:space="preserve">الدلالة </w:t>
            </w:r>
            <w:r w:rsidR="00557B3D" w:rsidRPr="00557B3D">
              <w:rPr>
                <w:rFonts w:cs="Simplified Arabic" w:hint="cs"/>
                <w:rtl/>
                <w:lang w:bidi="ar-IQ"/>
              </w:rPr>
              <w:t>الإحصائية</w:t>
            </w:r>
          </w:p>
          <w:p w:rsidR="00715A9E" w:rsidRPr="00557B3D" w:rsidRDefault="00715A9E">
            <w:pPr>
              <w:jc w:val="center"/>
              <w:rPr>
                <w:rFonts w:cs="Simplified Arabic"/>
                <w:lang w:bidi="ar-IQ"/>
              </w:rPr>
            </w:pPr>
          </w:p>
        </w:tc>
      </w:tr>
      <w:tr w:rsidR="00715A9E" w:rsidTr="00715A9E">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557B3D" w:rsidRDefault="00715A9E">
            <w:pPr>
              <w:widowControl/>
              <w:bidi w:val="0"/>
              <w:adjustRightInd/>
              <w:spacing w:line="240" w:lineRule="auto"/>
              <w:jc w:val="left"/>
              <w:rPr>
                <w:rFonts w:cs="Simplified Arabic"/>
                <w:lang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557B3D" w:rsidRDefault="00715A9E">
            <w:pPr>
              <w:widowControl/>
              <w:bidi w:val="0"/>
              <w:adjustRightInd/>
              <w:spacing w:line="240" w:lineRule="auto"/>
              <w:jc w:val="left"/>
              <w:rPr>
                <w:rFonts w:cs="Simplified Arabic"/>
                <w:lang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557B3D" w:rsidRDefault="00715A9E">
            <w:pPr>
              <w:widowControl/>
              <w:bidi w:val="0"/>
              <w:adjustRightInd/>
              <w:spacing w:line="240" w:lineRule="auto"/>
              <w:jc w:val="left"/>
              <w:rPr>
                <w:rFonts w:cs="Simplified Arabic"/>
                <w:lang w:bidi="ar-IQ"/>
              </w:rPr>
            </w:pPr>
          </w:p>
        </w:tc>
        <w:tc>
          <w:tcPr>
            <w:tcW w:w="1782" w:type="dxa"/>
            <w:tcBorders>
              <w:top w:val="single" w:sz="4" w:space="0" w:color="auto"/>
              <w:left w:val="single" w:sz="4" w:space="0" w:color="auto"/>
              <w:bottom w:val="single" w:sz="4" w:space="0" w:color="auto"/>
              <w:right w:val="single" w:sz="4" w:space="0" w:color="auto"/>
            </w:tcBorders>
            <w:hideMark/>
          </w:tcPr>
          <w:p w:rsidR="00715A9E" w:rsidRPr="00557B3D" w:rsidRDefault="00715A9E">
            <w:pPr>
              <w:jc w:val="center"/>
              <w:rPr>
                <w:rFonts w:cs="Simplified Arabic"/>
                <w:lang w:bidi="ar-IQ"/>
              </w:rPr>
            </w:pPr>
            <w:r w:rsidRPr="00557B3D">
              <w:rPr>
                <w:rFonts w:cs="Simplified Arabic" w:hint="cs"/>
                <w:rtl/>
                <w:lang w:bidi="ar-IQ"/>
              </w:rPr>
              <w:t>المحسوبة</w:t>
            </w:r>
          </w:p>
        </w:tc>
        <w:tc>
          <w:tcPr>
            <w:tcW w:w="1631" w:type="dxa"/>
            <w:tcBorders>
              <w:top w:val="single" w:sz="4" w:space="0" w:color="auto"/>
              <w:left w:val="single" w:sz="4" w:space="0" w:color="auto"/>
              <w:bottom w:val="single" w:sz="4" w:space="0" w:color="auto"/>
              <w:right w:val="single" w:sz="4" w:space="0" w:color="auto"/>
            </w:tcBorders>
            <w:hideMark/>
          </w:tcPr>
          <w:p w:rsidR="00715A9E" w:rsidRPr="00557B3D" w:rsidRDefault="00557B3D">
            <w:pPr>
              <w:jc w:val="center"/>
              <w:rPr>
                <w:rFonts w:cs="Simplified Arabic"/>
                <w:lang w:bidi="ar-IQ"/>
              </w:rPr>
            </w:pPr>
            <w:r w:rsidRPr="00557B3D">
              <w:rPr>
                <w:rFonts w:cs="Simplified Arabic" w:hint="cs"/>
                <w:rtl/>
                <w:lang w:bidi="ar-IQ"/>
              </w:rPr>
              <w:t>الجندولي</w:t>
            </w:r>
            <w:r w:rsidRPr="00557B3D">
              <w:rPr>
                <w:rFonts w:cs="Simplified Arabic" w:hint="eastAsia"/>
                <w:rtl/>
                <w:lang w:bidi="ar-IQ"/>
              </w:rPr>
              <w:t>ة</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557B3D" w:rsidRDefault="00715A9E">
            <w:pPr>
              <w:widowControl/>
              <w:bidi w:val="0"/>
              <w:adjustRightInd/>
              <w:spacing w:line="240" w:lineRule="auto"/>
              <w:jc w:val="left"/>
              <w:rPr>
                <w:rFonts w:cs="Simplified Arabic"/>
                <w:lang w:bidi="ar-IQ"/>
              </w:rPr>
            </w:pPr>
          </w:p>
        </w:tc>
      </w:tr>
      <w:tr w:rsidR="00715A9E" w:rsidTr="00715A9E">
        <w:tc>
          <w:tcPr>
            <w:tcW w:w="1088" w:type="dxa"/>
            <w:tcBorders>
              <w:top w:val="single" w:sz="4" w:space="0" w:color="auto"/>
              <w:left w:val="single" w:sz="4" w:space="0" w:color="auto"/>
              <w:bottom w:val="single" w:sz="4" w:space="0" w:color="auto"/>
              <w:right w:val="single" w:sz="4" w:space="0" w:color="auto"/>
            </w:tcBorders>
            <w:hideMark/>
          </w:tcPr>
          <w:p w:rsidR="00715A9E" w:rsidRPr="00557B3D" w:rsidRDefault="00715A9E">
            <w:pPr>
              <w:jc w:val="center"/>
              <w:rPr>
                <w:rFonts w:cs="Simplified Arabic"/>
                <w:lang w:bidi="ar-IQ"/>
              </w:rPr>
            </w:pPr>
            <w:r w:rsidRPr="00557B3D">
              <w:rPr>
                <w:rFonts w:cs="Simplified Arabic" w:hint="cs"/>
                <w:rtl/>
                <w:lang w:bidi="ar-IQ"/>
              </w:rPr>
              <w:t>بين المجموعات</w:t>
            </w:r>
          </w:p>
        </w:tc>
        <w:tc>
          <w:tcPr>
            <w:tcW w:w="839" w:type="dxa"/>
            <w:tcBorders>
              <w:top w:val="single" w:sz="4" w:space="0" w:color="auto"/>
              <w:left w:val="single" w:sz="4" w:space="0" w:color="auto"/>
              <w:bottom w:val="single" w:sz="4" w:space="0" w:color="auto"/>
              <w:right w:val="single" w:sz="4" w:space="0" w:color="auto"/>
            </w:tcBorders>
            <w:hideMark/>
          </w:tcPr>
          <w:p w:rsidR="00715A9E" w:rsidRPr="00557B3D" w:rsidRDefault="00715A9E">
            <w:pPr>
              <w:jc w:val="center"/>
              <w:rPr>
                <w:rFonts w:cs="Simplified Arabic"/>
                <w:lang w:bidi="ar-IQ"/>
              </w:rPr>
            </w:pPr>
            <w:r w:rsidRPr="00557B3D">
              <w:rPr>
                <w:rFonts w:cs="Simplified Arabic" w:hint="cs"/>
                <w:rtl/>
                <w:lang w:bidi="ar-IQ"/>
              </w:rPr>
              <w:t>2</w:t>
            </w:r>
          </w:p>
        </w:tc>
        <w:tc>
          <w:tcPr>
            <w:tcW w:w="1635" w:type="dxa"/>
            <w:tcBorders>
              <w:top w:val="single" w:sz="4" w:space="0" w:color="auto"/>
              <w:left w:val="single" w:sz="4" w:space="0" w:color="auto"/>
              <w:bottom w:val="single" w:sz="4" w:space="0" w:color="auto"/>
              <w:right w:val="single" w:sz="4" w:space="0" w:color="auto"/>
            </w:tcBorders>
            <w:hideMark/>
          </w:tcPr>
          <w:p w:rsidR="00715A9E" w:rsidRPr="00557B3D" w:rsidRDefault="00715A9E">
            <w:pPr>
              <w:jc w:val="center"/>
              <w:rPr>
                <w:rFonts w:cs="Simplified Arabic"/>
                <w:lang w:bidi="ar-IQ"/>
              </w:rPr>
            </w:pPr>
            <w:r w:rsidRPr="00557B3D">
              <w:rPr>
                <w:rFonts w:cs="Simplified Arabic" w:hint="cs"/>
                <w:rtl/>
              </w:rPr>
              <w:t>548173835‚3</w:t>
            </w:r>
          </w:p>
        </w:tc>
        <w:tc>
          <w:tcPr>
            <w:tcW w:w="1782" w:type="dxa"/>
            <w:vMerge w:val="restart"/>
            <w:tcBorders>
              <w:top w:val="single" w:sz="4" w:space="0" w:color="auto"/>
              <w:left w:val="single" w:sz="4" w:space="0" w:color="auto"/>
              <w:bottom w:val="single" w:sz="4" w:space="0" w:color="auto"/>
              <w:right w:val="single" w:sz="4" w:space="0" w:color="auto"/>
            </w:tcBorders>
          </w:tcPr>
          <w:p w:rsidR="00715A9E" w:rsidRPr="00557B3D" w:rsidRDefault="00715A9E">
            <w:pPr>
              <w:jc w:val="center"/>
              <w:rPr>
                <w:rFonts w:cs="Simplified Arabic"/>
                <w:rtl/>
              </w:rPr>
            </w:pPr>
          </w:p>
          <w:p w:rsidR="00715A9E" w:rsidRPr="00557B3D" w:rsidRDefault="00715A9E">
            <w:pPr>
              <w:jc w:val="center"/>
              <w:rPr>
                <w:rFonts w:cs="Simplified Arabic"/>
                <w:rtl/>
              </w:rPr>
            </w:pPr>
            <w:r w:rsidRPr="00557B3D">
              <w:rPr>
                <w:rFonts w:cs="Simplified Arabic" w:hint="cs"/>
                <w:rtl/>
              </w:rPr>
              <w:t>08099866‚3</w:t>
            </w:r>
          </w:p>
          <w:p w:rsidR="00715A9E" w:rsidRPr="00557B3D" w:rsidRDefault="00715A9E">
            <w:pPr>
              <w:jc w:val="center"/>
              <w:rPr>
                <w:rFonts w:cs="Simplified Arabic"/>
                <w:rtl/>
              </w:rPr>
            </w:pPr>
          </w:p>
          <w:p w:rsidR="00715A9E" w:rsidRPr="00557B3D" w:rsidRDefault="00715A9E">
            <w:pPr>
              <w:jc w:val="center"/>
              <w:rPr>
                <w:rFonts w:cs="Simplified Arabic"/>
                <w:rtl/>
              </w:rPr>
            </w:pPr>
          </w:p>
          <w:p w:rsidR="00715A9E" w:rsidRPr="00557B3D" w:rsidRDefault="00715A9E">
            <w:pPr>
              <w:jc w:val="center"/>
              <w:rPr>
                <w:rFonts w:cs="Simplified Arabic"/>
                <w:lang w:bidi="ar-IQ"/>
              </w:rPr>
            </w:pPr>
          </w:p>
        </w:tc>
        <w:tc>
          <w:tcPr>
            <w:tcW w:w="1631" w:type="dxa"/>
            <w:vMerge w:val="restart"/>
            <w:tcBorders>
              <w:top w:val="single" w:sz="4" w:space="0" w:color="auto"/>
              <w:left w:val="single" w:sz="4" w:space="0" w:color="auto"/>
              <w:bottom w:val="single" w:sz="4" w:space="0" w:color="auto"/>
              <w:right w:val="single" w:sz="4" w:space="0" w:color="auto"/>
            </w:tcBorders>
          </w:tcPr>
          <w:p w:rsidR="00715A9E" w:rsidRPr="00557B3D" w:rsidRDefault="00715A9E">
            <w:pPr>
              <w:jc w:val="center"/>
              <w:rPr>
                <w:rFonts w:cs="Simplified Arabic"/>
                <w:rtl/>
                <w:lang w:bidi="ar-IQ"/>
              </w:rPr>
            </w:pPr>
          </w:p>
          <w:p w:rsidR="00715A9E" w:rsidRPr="00557B3D" w:rsidRDefault="00715A9E">
            <w:pPr>
              <w:jc w:val="center"/>
              <w:rPr>
                <w:rFonts w:cs="Simplified Arabic"/>
                <w:lang w:bidi="ar-IQ"/>
              </w:rPr>
            </w:pPr>
            <w:r w:rsidRPr="00557B3D">
              <w:rPr>
                <w:rFonts w:cs="Simplified Arabic" w:hint="cs"/>
                <w:rtl/>
              </w:rPr>
              <w:t>02‚3</w:t>
            </w:r>
          </w:p>
        </w:tc>
        <w:tc>
          <w:tcPr>
            <w:tcW w:w="1547" w:type="dxa"/>
            <w:vMerge w:val="restart"/>
            <w:tcBorders>
              <w:top w:val="single" w:sz="4" w:space="0" w:color="auto"/>
              <w:left w:val="single" w:sz="4" w:space="0" w:color="auto"/>
              <w:bottom w:val="single" w:sz="4" w:space="0" w:color="auto"/>
              <w:right w:val="single" w:sz="4" w:space="0" w:color="auto"/>
            </w:tcBorders>
          </w:tcPr>
          <w:p w:rsidR="00715A9E" w:rsidRPr="00557B3D" w:rsidRDefault="00715A9E">
            <w:pPr>
              <w:jc w:val="center"/>
              <w:rPr>
                <w:rFonts w:cs="Simplified Arabic"/>
                <w:rtl/>
                <w:lang w:bidi="ar-IQ"/>
              </w:rPr>
            </w:pPr>
          </w:p>
          <w:p w:rsidR="00715A9E" w:rsidRPr="00557B3D" w:rsidRDefault="00715A9E">
            <w:pPr>
              <w:jc w:val="center"/>
              <w:rPr>
                <w:rFonts w:cs="Simplified Arabic"/>
                <w:lang w:bidi="ar-IQ"/>
              </w:rPr>
            </w:pPr>
            <w:r w:rsidRPr="00557B3D">
              <w:rPr>
                <w:rFonts w:cs="Simplified Arabic" w:hint="cs"/>
                <w:rtl/>
                <w:lang w:bidi="ar-IQ"/>
              </w:rPr>
              <w:t>معنوي</w:t>
            </w:r>
          </w:p>
        </w:tc>
      </w:tr>
      <w:tr w:rsidR="00715A9E" w:rsidTr="00715A9E">
        <w:trPr>
          <w:trHeight w:val="368"/>
        </w:trPr>
        <w:tc>
          <w:tcPr>
            <w:tcW w:w="1088" w:type="dxa"/>
            <w:tcBorders>
              <w:top w:val="single" w:sz="4" w:space="0" w:color="auto"/>
              <w:left w:val="single" w:sz="4" w:space="0" w:color="auto"/>
              <w:bottom w:val="single" w:sz="4" w:space="0" w:color="auto"/>
              <w:right w:val="single" w:sz="4" w:space="0" w:color="auto"/>
            </w:tcBorders>
            <w:hideMark/>
          </w:tcPr>
          <w:p w:rsidR="00715A9E" w:rsidRPr="00557B3D" w:rsidRDefault="00715A9E">
            <w:pPr>
              <w:jc w:val="center"/>
              <w:rPr>
                <w:rFonts w:cs="Simplified Arabic"/>
                <w:lang w:bidi="ar-IQ"/>
              </w:rPr>
            </w:pPr>
            <w:r w:rsidRPr="00557B3D">
              <w:rPr>
                <w:rFonts w:cs="Simplified Arabic" w:hint="cs"/>
                <w:rtl/>
                <w:lang w:bidi="ar-IQ"/>
              </w:rPr>
              <w:t>داخل المجموعات</w:t>
            </w:r>
          </w:p>
        </w:tc>
        <w:tc>
          <w:tcPr>
            <w:tcW w:w="839" w:type="dxa"/>
            <w:tcBorders>
              <w:top w:val="single" w:sz="4" w:space="0" w:color="auto"/>
              <w:left w:val="single" w:sz="4" w:space="0" w:color="auto"/>
              <w:bottom w:val="single" w:sz="4" w:space="0" w:color="auto"/>
              <w:right w:val="single" w:sz="4" w:space="0" w:color="auto"/>
            </w:tcBorders>
            <w:hideMark/>
          </w:tcPr>
          <w:p w:rsidR="00715A9E" w:rsidRPr="00557B3D" w:rsidRDefault="00715A9E">
            <w:pPr>
              <w:jc w:val="center"/>
              <w:rPr>
                <w:rFonts w:cs="Simplified Arabic"/>
                <w:lang w:bidi="ar-IQ"/>
              </w:rPr>
            </w:pPr>
            <w:r w:rsidRPr="00557B3D">
              <w:rPr>
                <w:rFonts w:cs="Simplified Arabic" w:hint="cs"/>
                <w:rtl/>
                <w:lang w:bidi="ar-IQ"/>
              </w:rPr>
              <w:t>743</w:t>
            </w:r>
          </w:p>
        </w:tc>
        <w:tc>
          <w:tcPr>
            <w:tcW w:w="1635" w:type="dxa"/>
            <w:tcBorders>
              <w:top w:val="single" w:sz="4" w:space="0" w:color="auto"/>
              <w:left w:val="single" w:sz="4" w:space="0" w:color="auto"/>
              <w:bottom w:val="single" w:sz="4" w:space="0" w:color="auto"/>
              <w:right w:val="single" w:sz="4" w:space="0" w:color="auto"/>
            </w:tcBorders>
            <w:hideMark/>
          </w:tcPr>
          <w:p w:rsidR="00715A9E" w:rsidRPr="00557B3D" w:rsidRDefault="00715A9E">
            <w:pPr>
              <w:jc w:val="center"/>
              <w:rPr>
                <w:rFonts w:cs="Simplified Arabic"/>
                <w:lang w:bidi="ar-IQ"/>
              </w:rPr>
            </w:pPr>
            <w:r w:rsidRPr="00557B3D">
              <w:rPr>
                <w:rFonts w:cs="Simplified Arabic" w:hint="cs"/>
                <w:rtl/>
              </w:rPr>
              <w:t>151634‚1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Default="00715A9E">
            <w:pPr>
              <w:widowControl/>
              <w:bidi w:val="0"/>
              <w:adjustRightInd/>
              <w:spacing w:line="240" w:lineRule="auto"/>
              <w:jc w:val="left"/>
              <w:rPr>
                <w:rFonts w:cs="Simplified Arabic"/>
                <w:sz w:val="20"/>
                <w:szCs w:val="20"/>
                <w:lang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Default="00715A9E">
            <w:pPr>
              <w:widowControl/>
              <w:bidi w:val="0"/>
              <w:adjustRightInd/>
              <w:spacing w:line="240" w:lineRule="auto"/>
              <w:jc w:val="left"/>
              <w:rPr>
                <w:rFonts w:cs="Simplified Arabic"/>
                <w:sz w:val="20"/>
                <w:szCs w:val="20"/>
                <w:lang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Default="00715A9E">
            <w:pPr>
              <w:widowControl/>
              <w:bidi w:val="0"/>
              <w:adjustRightInd/>
              <w:spacing w:line="240" w:lineRule="auto"/>
              <w:jc w:val="left"/>
              <w:rPr>
                <w:rFonts w:cs="Simplified Arabic"/>
                <w:sz w:val="20"/>
                <w:szCs w:val="20"/>
                <w:lang w:bidi="ar-IQ"/>
              </w:rPr>
            </w:pPr>
          </w:p>
        </w:tc>
      </w:tr>
    </w:tbl>
    <w:p w:rsidR="00715A9E" w:rsidRDefault="00715A9E" w:rsidP="00225437">
      <w:pPr>
        <w:jc w:val="lowKashida"/>
        <w:rPr>
          <w:rFonts w:cs="Simplified Arabic"/>
          <w:sz w:val="28"/>
          <w:szCs w:val="28"/>
          <w:rtl/>
          <w:lang w:bidi="ar-IQ"/>
        </w:rPr>
      </w:pPr>
      <w:r>
        <w:rPr>
          <w:rFonts w:cs="Simplified Arabic" w:hint="cs"/>
          <w:sz w:val="28"/>
          <w:szCs w:val="28"/>
          <w:rtl/>
          <w:lang w:bidi="ar-IQ"/>
        </w:rPr>
        <w:t xml:space="preserve">    ولمعرفة أرجحية الفرق ولصالح أي تصنيف بدني من التصنيفات الثلاثة المعنية بالبحث، استعان الباحث باختبار (</w:t>
      </w:r>
      <w:r w:rsidR="00557B3D">
        <w:rPr>
          <w:rFonts w:cs="Simplified Arabic" w:hint="cs"/>
          <w:sz w:val="28"/>
          <w:szCs w:val="28"/>
          <w:rtl/>
          <w:lang w:bidi="ar-IQ"/>
        </w:rPr>
        <w:t xml:space="preserve"> </w:t>
      </w:r>
      <w:r>
        <w:rPr>
          <w:rFonts w:cs="Simplified Arabic" w:hint="cs"/>
          <w:sz w:val="28"/>
          <w:szCs w:val="28"/>
          <w:rtl/>
          <w:lang w:bidi="ar-IQ"/>
        </w:rPr>
        <w:t>شيفيه</w:t>
      </w:r>
      <w:r w:rsidR="00557B3D">
        <w:rPr>
          <w:rFonts w:cs="Simplified Arabic" w:hint="cs"/>
          <w:sz w:val="28"/>
          <w:szCs w:val="28"/>
          <w:rtl/>
          <w:lang w:bidi="ar-IQ"/>
        </w:rPr>
        <w:t xml:space="preserve"> </w:t>
      </w:r>
      <w:r>
        <w:rPr>
          <w:rFonts w:cs="Simplified Arabic" w:hint="cs"/>
          <w:sz w:val="28"/>
          <w:szCs w:val="28"/>
          <w:rtl/>
          <w:lang w:bidi="ar-IQ"/>
        </w:rPr>
        <w:t xml:space="preserve">) من اجل إظهار معنوية الفروق من </w:t>
      </w:r>
      <w:r w:rsidR="00557B3D">
        <w:rPr>
          <w:rFonts w:cs="Simplified Arabic" w:hint="cs"/>
          <w:sz w:val="28"/>
          <w:szCs w:val="28"/>
          <w:rtl/>
          <w:lang w:bidi="ar-IQ"/>
        </w:rPr>
        <w:t>الأوساط</w:t>
      </w:r>
      <w:r>
        <w:rPr>
          <w:rFonts w:cs="Simplified Arabic" w:hint="cs"/>
          <w:sz w:val="28"/>
          <w:szCs w:val="28"/>
          <w:rtl/>
          <w:lang w:bidi="ar-IQ"/>
        </w:rPr>
        <w:t xml:space="preserve"> الحسابية لعينات التصنيفات البدنية .  </w:t>
      </w:r>
    </w:p>
    <w:p w:rsidR="00225437" w:rsidRDefault="00225437" w:rsidP="00225437">
      <w:pPr>
        <w:jc w:val="lowKashida"/>
        <w:rPr>
          <w:rFonts w:cs="Simplified Arabic"/>
          <w:sz w:val="28"/>
          <w:szCs w:val="28"/>
          <w:rtl/>
          <w:lang w:bidi="ar-IQ"/>
        </w:rPr>
      </w:pPr>
    </w:p>
    <w:p w:rsidR="00225437" w:rsidRDefault="00225437" w:rsidP="00225437">
      <w:pPr>
        <w:jc w:val="lowKashida"/>
        <w:rPr>
          <w:rFonts w:cs="Simplified Arabic"/>
          <w:sz w:val="28"/>
          <w:szCs w:val="28"/>
          <w:rtl/>
          <w:lang w:bidi="ar-IQ"/>
        </w:rPr>
      </w:pPr>
    </w:p>
    <w:p w:rsidR="00715A9E" w:rsidRDefault="00715A9E" w:rsidP="007B4115">
      <w:pPr>
        <w:jc w:val="center"/>
        <w:rPr>
          <w:rFonts w:cs="Simplified Arabic"/>
          <w:sz w:val="28"/>
          <w:szCs w:val="28"/>
          <w:rtl/>
          <w:lang w:bidi="ar-IQ"/>
        </w:rPr>
      </w:pPr>
      <w:r>
        <w:rPr>
          <w:rFonts w:cs="Simplified Arabic" w:hint="cs"/>
          <w:sz w:val="28"/>
          <w:szCs w:val="28"/>
          <w:rtl/>
          <w:lang w:bidi="ar-IQ"/>
        </w:rPr>
        <w:lastRenderedPageBreak/>
        <w:t>الجدول (12</w:t>
      </w:r>
      <w:r w:rsidR="007B4115">
        <w:rPr>
          <w:rFonts w:cs="Simplified Arabic" w:hint="cs"/>
          <w:sz w:val="28"/>
          <w:szCs w:val="28"/>
          <w:rtl/>
          <w:lang w:bidi="ar-IQ"/>
        </w:rPr>
        <w:t>2</w:t>
      </w:r>
      <w:r>
        <w:rPr>
          <w:rFonts w:cs="Simplified Arabic" w:hint="cs"/>
          <w:sz w:val="28"/>
          <w:szCs w:val="28"/>
          <w:rtl/>
          <w:lang w:bidi="ar-IQ"/>
        </w:rPr>
        <w:t>)</w:t>
      </w:r>
    </w:p>
    <w:p w:rsidR="00715A9E" w:rsidRDefault="00715A9E" w:rsidP="00715A9E">
      <w:pPr>
        <w:jc w:val="center"/>
        <w:rPr>
          <w:rFonts w:cs="Simplified Arabic"/>
          <w:sz w:val="28"/>
          <w:szCs w:val="28"/>
          <w:rtl/>
          <w:lang w:bidi="ar-IQ"/>
        </w:rPr>
      </w:pPr>
      <w:r>
        <w:rPr>
          <w:rFonts w:cs="Simplified Arabic" w:hint="cs"/>
          <w:sz w:val="28"/>
          <w:szCs w:val="28"/>
          <w:rtl/>
          <w:lang w:bidi="ar-IQ"/>
        </w:rPr>
        <w:t xml:space="preserve">يبين معنوية الفروق بين </w:t>
      </w:r>
      <w:r w:rsidR="00557B3D">
        <w:rPr>
          <w:rFonts w:cs="Simplified Arabic" w:hint="cs"/>
          <w:sz w:val="28"/>
          <w:szCs w:val="28"/>
          <w:rtl/>
          <w:lang w:bidi="ar-IQ"/>
        </w:rPr>
        <w:t>الأوساط</w:t>
      </w:r>
      <w:r>
        <w:rPr>
          <w:rFonts w:cs="Simplified Arabic" w:hint="cs"/>
          <w:sz w:val="28"/>
          <w:szCs w:val="28"/>
          <w:rtl/>
          <w:lang w:bidi="ar-IQ"/>
        </w:rPr>
        <w:t xml:space="preserve"> الحسابية لمستوى الانجاز (البدني) لعينات التصنيفات البدنية من اللاعبين </w:t>
      </w:r>
      <w:r w:rsidR="00A046B5">
        <w:rPr>
          <w:rFonts w:cs="Simplified Arabic" w:hint="cs"/>
          <w:sz w:val="28"/>
          <w:szCs w:val="28"/>
          <w:rtl/>
          <w:lang w:bidi="ar-IQ"/>
        </w:rPr>
        <w:t>بأعمار</w:t>
      </w:r>
      <w:r>
        <w:rPr>
          <w:rFonts w:cs="Simplified Arabic" w:hint="cs"/>
          <w:sz w:val="28"/>
          <w:szCs w:val="28"/>
          <w:rtl/>
          <w:lang w:bidi="ar-IQ"/>
        </w:rPr>
        <w:t xml:space="preserve"> (14 ، 15) بقيمة اختبار (شيفيه)</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3"/>
        <w:gridCol w:w="1349"/>
        <w:gridCol w:w="2410"/>
        <w:gridCol w:w="1416"/>
        <w:gridCol w:w="1157"/>
        <w:gridCol w:w="1044"/>
      </w:tblGrid>
      <w:tr w:rsidR="00715A9E" w:rsidTr="00A046B5">
        <w:tc>
          <w:tcPr>
            <w:tcW w:w="1253" w:type="dxa"/>
            <w:tcBorders>
              <w:top w:val="single" w:sz="4" w:space="0" w:color="auto"/>
              <w:left w:val="single" w:sz="4" w:space="0" w:color="auto"/>
              <w:bottom w:val="single" w:sz="4" w:space="0" w:color="auto"/>
              <w:right w:val="single" w:sz="4" w:space="0" w:color="auto"/>
            </w:tcBorders>
            <w:hideMark/>
          </w:tcPr>
          <w:p w:rsidR="00715A9E" w:rsidRPr="00A046B5" w:rsidRDefault="00715A9E">
            <w:pPr>
              <w:tabs>
                <w:tab w:val="left" w:pos="9921"/>
              </w:tabs>
              <w:spacing w:line="240" w:lineRule="auto"/>
              <w:jc w:val="center"/>
              <w:rPr>
                <w:rFonts w:cs="Simplified Arabic"/>
                <w:lang w:bidi="ar-IQ"/>
              </w:rPr>
            </w:pPr>
            <w:r w:rsidRPr="00A046B5">
              <w:rPr>
                <w:rFonts w:cs="Simplified Arabic" w:hint="cs"/>
                <w:rtl/>
                <w:lang w:bidi="ar-IQ"/>
              </w:rPr>
              <w:t xml:space="preserve">التصنيف البدني </w:t>
            </w:r>
          </w:p>
        </w:tc>
        <w:tc>
          <w:tcPr>
            <w:tcW w:w="1349" w:type="dxa"/>
            <w:tcBorders>
              <w:top w:val="single" w:sz="4" w:space="0" w:color="auto"/>
              <w:left w:val="single" w:sz="4" w:space="0" w:color="auto"/>
              <w:bottom w:val="single" w:sz="4" w:space="0" w:color="auto"/>
              <w:right w:val="single" w:sz="4" w:space="0" w:color="auto"/>
            </w:tcBorders>
            <w:hideMark/>
          </w:tcPr>
          <w:p w:rsidR="00715A9E" w:rsidRPr="00A046B5" w:rsidRDefault="00715A9E">
            <w:pPr>
              <w:tabs>
                <w:tab w:val="left" w:pos="9921"/>
              </w:tabs>
              <w:spacing w:line="240" w:lineRule="auto"/>
              <w:jc w:val="center"/>
              <w:rPr>
                <w:rFonts w:cs="Simplified Arabic"/>
                <w:lang w:bidi="ar-IQ"/>
              </w:rPr>
            </w:pPr>
            <w:r w:rsidRPr="00A046B5">
              <w:rPr>
                <w:rFonts w:cs="Simplified Arabic" w:hint="cs"/>
                <w:rtl/>
                <w:lang w:bidi="ar-IQ"/>
              </w:rPr>
              <w:t>الأوساط الحسابية</w:t>
            </w:r>
          </w:p>
        </w:tc>
        <w:tc>
          <w:tcPr>
            <w:tcW w:w="2410" w:type="dxa"/>
            <w:tcBorders>
              <w:top w:val="single" w:sz="4" w:space="0" w:color="auto"/>
              <w:left w:val="single" w:sz="4" w:space="0" w:color="auto"/>
              <w:bottom w:val="single" w:sz="4" w:space="0" w:color="auto"/>
              <w:right w:val="single" w:sz="4" w:space="0" w:color="auto"/>
            </w:tcBorders>
            <w:hideMark/>
          </w:tcPr>
          <w:p w:rsidR="00715A9E" w:rsidRPr="00A046B5" w:rsidRDefault="00715A9E">
            <w:pPr>
              <w:tabs>
                <w:tab w:val="left" w:pos="9921"/>
              </w:tabs>
              <w:spacing w:line="240" w:lineRule="auto"/>
              <w:jc w:val="center"/>
              <w:rPr>
                <w:rFonts w:cs="Simplified Arabic"/>
                <w:lang w:bidi="ar-IQ"/>
              </w:rPr>
            </w:pPr>
            <w:r w:rsidRPr="00A046B5">
              <w:rPr>
                <w:rFonts w:cs="Simplified Arabic" w:hint="cs"/>
                <w:rtl/>
                <w:lang w:bidi="ar-IQ"/>
              </w:rPr>
              <w:t xml:space="preserve">المجموعات حسب التصنيف البدني  </w:t>
            </w:r>
          </w:p>
        </w:tc>
        <w:tc>
          <w:tcPr>
            <w:tcW w:w="1416" w:type="dxa"/>
            <w:tcBorders>
              <w:top w:val="single" w:sz="4" w:space="0" w:color="auto"/>
              <w:left w:val="single" w:sz="4" w:space="0" w:color="auto"/>
              <w:bottom w:val="single" w:sz="4" w:space="0" w:color="auto"/>
              <w:right w:val="single" w:sz="4" w:space="0" w:color="auto"/>
            </w:tcBorders>
            <w:hideMark/>
          </w:tcPr>
          <w:p w:rsidR="00715A9E" w:rsidRPr="00A046B5" w:rsidRDefault="00715A9E">
            <w:pPr>
              <w:tabs>
                <w:tab w:val="left" w:pos="9921"/>
              </w:tabs>
              <w:spacing w:line="240" w:lineRule="auto"/>
              <w:jc w:val="center"/>
              <w:rPr>
                <w:rFonts w:cs="Simplified Arabic"/>
                <w:lang w:bidi="ar-IQ"/>
              </w:rPr>
            </w:pPr>
            <w:r w:rsidRPr="00A046B5">
              <w:rPr>
                <w:rFonts w:cs="Simplified Arabic" w:hint="cs"/>
                <w:rtl/>
                <w:lang w:bidi="ar-IQ"/>
              </w:rPr>
              <w:t>الفروق بين الأوساط الحسابية</w:t>
            </w:r>
          </w:p>
        </w:tc>
        <w:tc>
          <w:tcPr>
            <w:tcW w:w="1050" w:type="dxa"/>
            <w:tcBorders>
              <w:top w:val="single" w:sz="4" w:space="0" w:color="auto"/>
              <w:left w:val="single" w:sz="4" w:space="0" w:color="auto"/>
              <w:bottom w:val="single" w:sz="4" w:space="0" w:color="auto"/>
              <w:right w:val="single" w:sz="4" w:space="0" w:color="auto"/>
            </w:tcBorders>
            <w:hideMark/>
          </w:tcPr>
          <w:p w:rsidR="00715A9E" w:rsidRPr="00A046B5" w:rsidRDefault="00715A9E">
            <w:pPr>
              <w:tabs>
                <w:tab w:val="left" w:pos="9921"/>
              </w:tabs>
              <w:spacing w:line="240" w:lineRule="auto"/>
              <w:jc w:val="center"/>
              <w:rPr>
                <w:rFonts w:cs="Simplified Arabic"/>
                <w:rtl/>
                <w:lang w:bidi="ar-IQ"/>
              </w:rPr>
            </w:pPr>
            <w:r w:rsidRPr="00A046B5">
              <w:rPr>
                <w:rFonts w:cs="Simplified Arabic" w:hint="cs"/>
                <w:rtl/>
                <w:lang w:bidi="ar-IQ"/>
              </w:rPr>
              <w:t>قيمة(شيفيه)</w:t>
            </w:r>
          </w:p>
          <w:p w:rsidR="00715A9E" w:rsidRPr="00A046B5" w:rsidRDefault="00715A9E" w:rsidP="0031696D">
            <w:pPr>
              <w:pStyle w:val="a9"/>
              <w:rPr>
                <w:lang w:bidi="ar-IQ"/>
              </w:rPr>
            </w:pPr>
            <w:r w:rsidRPr="00552038">
              <w:rPr>
                <w:rFonts w:hint="cs"/>
                <w:rtl/>
                <w:lang w:bidi="ar-IQ"/>
              </w:rPr>
              <w:t>المحسوبة</w:t>
            </w:r>
            <w:r w:rsidRPr="00A046B5">
              <w:rPr>
                <w:rFonts w:hint="cs"/>
                <w:rtl/>
                <w:lang w:bidi="ar-IQ"/>
              </w:rPr>
              <w:t>(</w:t>
            </w:r>
            <w:r w:rsidRPr="00A046B5">
              <w:rPr>
                <w:rStyle w:val="ab"/>
                <w:rFonts w:cs="Simplified Arabic"/>
                <w:lang w:bidi="ar-IQ"/>
              </w:rPr>
              <w:footnoteReference w:customMarkFollows="1" w:id="98"/>
              <w:sym w:font="Symbol" w:char="002A"/>
            </w:r>
            <w:r w:rsidRPr="00A046B5">
              <w:rPr>
                <w:rFonts w:hint="cs"/>
                <w:rtl/>
                <w:lang w:bidi="ar-IQ"/>
              </w:rPr>
              <w:t>)</w:t>
            </w:r>
          </w:p>
        </w:tc>
        <w:tc>
          <w:tcPr>
            <w:tcW w:w="1044" w:type="dxa"/>
            <w:tcBorders>
              <w:top w:val="single" w:sz="4" w:space="0" w:color="auto"/>
              <w:left w:val="single" w:sz="4" w:space="0" w:color="auto"/>
              <w:bottom w:val="single" w:sz="4" w:space="0" w:color="auto"/>
              <w:right w:val="single" w:sz="4" w:space="0" w:color="auto"/>
            </w:tcBorders>
            <w:hideMark/>
          </w:tcPr>
          <w:p w:rsidR="00715A9E" w:rsidRPr="00A046B5" w:rsidRDefault="00715A9E">
            <w:pPr>
              <w:tabs>
                <w:tab w:val="left" w:pos="9921"/>
              </w:tabs>
              <w:spacing w:line="240" w:lineRule="auto"/>
              <w:jc w:val="center"/>
              <w:rPr>
                <w:rFonts w:cs="Simplified Arabic"/>
                <w:rtl/>
                <w:lang w:bidi="ar-IQ"/>
              </w:rPr>
            </w:pPr>
            <w:r w:rsidRPr="00A046B5">
              <w:rPr>
                <w:rFonts w:cs="Simplified Arabic" w:hint="cs"/>
                <w:rtl/>
                <w:lang w:bidi="ar-IQ"/>
              </w:rPr>
              <w:t>نوع الدلالة</w:t>
            </w:r>
          </w:p>
          <w:p w:rsidR="00715A9E" w:rsidRPr="00A046B5" w:rsidRDefault="00715A9E">
            <w:pPr>
              <w:tabs>
                <w:tab w:val="left" w:pos="9921"/>
              </w:tabs>
              <w:spacing w:line="240" w:lineRule="auto"/>
              <w:jc w:val="center"/>
              <w:rPr>
                <w:rFonts w:cs="Simplified Arabic"/>
                <w:lang w:bidi="ar-IQ"/>
              </w:rPr>
            </w:pPr>
            <w:r w:rsidRPr="00A046B5">
              <w:rPr>
                <w:rFonts w:cs="Simplified Arabic" w:hint="cs"/>
                <w:rtl/>
                <w:lang w:bidi="ar-IQ"/>
              </w:rPr>
              <w:t xml:space="preserve"> الإحصائية</w:t>
            </w:r>
          </w:p>
        </w:tc>
      </w:tr>
      <w:tr w:rsidR="00715A9E" w:rsidTr="00A046B5">
        <w:trPr>
          <w:trHeight w:val="673"/>
        </w:trPr>
        <w:tc>
          <w:tcPr>
            <w:tcW w:w="1253" w:type="dxa"/>
            <w:tcBorders>
              <w:top w:val="single" w:sz="4" w:space="0" w:color="auto"/>
              <w:left w:val="single" w:sz="4" w:space="0" w:color="auto"/>
              <w:bottom w:val="single" w:sz="4" w:space="0" w:color="auto"/>
              <w:right w:val="single" w:sz="4" w:space="0" w:color="auto"/>
            </w:tcBorders>
            <w:hideMark/>
          </w:tcPr>
          <w:p w:rsidR="00715A9E" w:rsidRPr="00A046B5" w:rsidRDefault="00715A9E">
            <w:pPr>
              <w:tabs>
                <w:tab w:val="left" w:pos="9921"/>
              </w:tabs>
              <w:spacing w:line="240" w:lineRule="auto"/>
              <w:jc w:val="center"/>
              <w:rPr>
                <w:rFonts w:cs="Simplified Arabic"/>
                <w:lang w:bidi="ar-IQ"/>
              </w:rPr>
            </w:pPr>
            <w:r w:rsidRPr="00A046B5">
              <w:rPr>
                <w:rFonts w:cs="Simplified Arabic" w:hint="cs"/>
                <w:rtl/>
                <w:lang w:bidi="ar-IQ"/>
              </w:rPr>
              <w:t xml:space="preserve">أنماط جسمية </w:t>
            </w:r>
          </w:p>
        </w:tc>
        <w:tc>
          <w:tcPr>
            <w:tcW w:w="1349" w:type="dxa"/>
            <w:tcBorders>
              <w:top w:val="single" w:sz="4" w:space="0" w:color="auto"/>
              <w:left w:val="single" w:sz="4" w:space="0" w:color="auto"/>
              <w:bottom w:val="single" w:sz="4" w:space="0" w:color="auto"/>
              <w:right w:val="single" w:sz="4" w:space="0" w:color="auto"/>
            </w:tcBorders>
            <w:hideMark/>
          </w:tcPr>
          <w:p w:rsidR="00715A9E" w:rsidRPr="00A046B5" w:rsidRDefault="00715A9E">
            <w:pPr>
              <w:jc w:val="center"/>
              <w:rPr>
                <w:rFonts w:cs="Simplified Arabic"/>
              </w:rPr>
            </w:pPr>
            <w:r w:rsidRPr="00A046B5">
              <w:rPr>
                <w:rFonts w:cs="Simplified Arabic" w:hint="cs"/>
                <w:rtl/>
              </w:rPr>
              <w:t>415‚5</w:t>
            </w:r>
          </w:p>
        </w:tc>
        <w:tc>
          <w:tcPr>
            <w:tcW w:w="2410" w:type="dxa"/>
            <w:tcBorders>
              <w:top w:val="single" w:sz="4" w:space="0" w:color="auto"/>
              <w:left w:val="single" w:sz="4" w:space="0" w:color="auto"/>
              <w:bottom w:val="single" w:sz="4" w:space="0" w:color="auto"/>
              <w:right w:val="single" w:sz="4" w:space="0" w:color="auto"/>
            </w:tcBorders>
            <w:hideMark/>
          </w:tcPr>
          <w:p w:rsidR="00715A9E" w:rsidRPr="00A046B5" w:rsidRDefault="00715A9E">
            <w:pPr>
              <w:tabs>
                <w:tab w:val="left" w:pos="9921"/>
              </w:tabs>
              <w:spacing w:line="240" w:lineRule="auto"/>
              <w:jc w:val="center"/>
              <w:rPr>
                <w:rFonts w:cs="Simplified Arabic"/>
                <w:rtl/>
                <w:lang w:bidi="ar-IQ"/>
              </w:rPr>
            </w:pPr>
            <w:r w:rsidRPr="00A046B5">
              <w:rPr>
                <w:rFonts w:cs="Simplified Arabic" w:hint="cs"/>
                <w:rtl/>
                <w:lang w:bidi="ar-IQ"/>
              </w:rPr>
              <w:t xml:space="preserve">مستويات بدنية-أنماط جسمية </w:t>
            </w:r>
          </w:p>
          <w:p w:rsidR="00715A9E" w:rsidRPr="00A046B5" w:rsidRDefault="00715A9E">
            <w:pPr>
              <w:tabs>
                <w:tab w:val="left" w:pos="9921"/>
              </w:tabs>
              <w:spacing w:line="240" w:lineRule="auto"/>
              <w:jc w:val="center"/>
              <w:rPr>
                <w:rFonts w:cs="Simplified Arabic"/>
                <w:lang w:bidi="ar-IQ"/>
              </w:rPr>
            </w:pPr>
            <w:r w:rsidRPr="00A046B5">
              <w:rPr>
                <w:rFonts w:cs="Simplified Arabic" w:hint="cs"/>
                <w:rtl/>
                <w:lang w:bidi="ar-IQ"/>
              </w:rPr>
              <w:t xml:space="preserve">  </w:t>
            </w:r>
          </w:p>
        </w:tc>
        <w:tc>
          <w:tcPr>
            <w:tcW w:w="1416" w:type="dxa"/>
            <w:tcBorders>
              <w:top w:val="single" w:sz="4" w:space="0" w:color="auto"/>
              <w:left w:val="single" w:sz="4" w:space="0" w:color="auto"/>
              <w:bottom w:val="single" w:sz="4" w:space="0" w:color="auto"/>
              <w:right w:val="single" w:sz="4" w:space="0" w:color="auto"/>
            </w:tcBorders>
            <w:hideMark/>
          </w:tcPr>
          <w:p w:rsidR="00715A9E" w:rsidRPr="00A046B5" w:rsidRDefault="00715A9E">
            <w:pPr>
              <w:tabs>
                <w:tab w:val="left" w:pos="9921"/>
              </w:tabs>
              <w:spacing w:line="240" w:lineRule="auto"/>
              <w:jc w:val="center"/>
              <w:rPr>
                <w:rFonts w:cs="Simplified Arabic"/>
                <w:lang w:bidi="ar-IQ"/>
              </w:rPr>
            </w:pPr>
            <w:r w:rsidRPr="00A046B5">
              <w:rPr>
                <w:rFonts w:cs="Simplified Arabic" w:hint="cs"/>
                <w:rtl/>
                <w:lang w:bidi="ar-IQ"/>
              </w:rPr>
              <w:t xml:space="preserve">0,101 </w:t>
            </w:r>
          </w:p>
        </w:tc>
        <w:tc>
          <w:tcPr>
            <w:tcW w:w="1050" w:type="dxa"/>
            <w:tcBorders>
              <w:top w:val="single" w:sz="4" w:space="0" w:color="auto"/>
              <w:left w:val="single" w:sz="4" w:space="0" w:color="auto"/>
              <w:bottom w:val="single" w:sz="4" w:space="0" w:color="auto"/>
              <w:right w:val="single" w:sz="4" w:space="0" w:color="auto"/>
            </w:tcBorders>
            <w:hideMark/>
          </w:tcPr>
          <w:p w:rsidR="00715A9E" w:rsidRPr="00A046B5" w:rsidRDefault="00715A9E">
            <w:pPr>
              <w:tabs>
                <w:tab w:val="left" w:pos="9921"/>
              </w:tabs>
              <w:spacing w:line="240" w:lineRule="auto"/>
              <w:jc w:val="center"/>
              <w:rPr>
                <w:rFonts w:cs="Simplified Arabic"/>
                <w:rtl/>
                <w:lang w:bidi="ar-IQ"/>
              </w:rPr>
            </w:pPr>
            <w:r w:rsidRPr="00A046B5">
              <w:rPr>
                <w:rFonts w:cs="Simplified Arabic" w:hint="cs"/>
                <w:rtl/>
                <w:lang w:bidi="ar-IQ"/>
              </w:rPr>
              <w:t xml:space="preserve"> </w:t>
            </w:r>
          </w:p>
          <w:p w:rsidR="00715A9E" w:rsidRPr="00A046B5" w:rsidRDefault="00715A9E">
            <w:pPr>
              <w:tabs>
                <w:tab w:val="left" w:pos="9921"/>
              </w:tabs>
              <w:spacing w:line="240" w:lineRule="auto"/>
              <w:jc w:val="center"/>
              <w:rPr>
                <w:rFonts w:cs="Simplified Arabic"/>
                <w:lang w:bidi="ar-IQ"/>
              </w:rPr>
            </w:pPr>
            <w:r w:rsidRPr="00A046B5">
              <w:rPr>
                <w:rFonts w:cs="Simplified Arabic" w:hint="cs"/>
                <w:rtl/>
                <w:lang w:bidi="ar-IQ"/>
              </w:rPr>
              <w:t xml:space="preserve"> 1,103</w:t>
            </w:r>
          </w:p>
        </w:tc>
        <w:tc>
          <w:tcPr>
            <w:tcW w:w="1044" w:type="dxa"/>
            <w:tcBorders>
              <w:top w:val="single" w:sz="4" w:space="0" w:color="auto"/>
              <w:left w:val="single" w:sz="4" w:space="0" w:color="auto"/>
              <w:bottom w:val="single" w:sz="4" w:space="0" w:color="auto"/>
              <w:right w:val="single" w:sz="4" w:space="0" w:color="auto"/>
            </w:tcBorders>
            <w:hideMark/>
          </w:tcPr>
          <w:p w:rsidR="00715A9E" w:rsidRPr="00A046B5" w:rsidRDefault="00715A9E" w:rsidP="00A046B5">
            <w:pPr>
              <w:tabs>
                <w:tab w:val="left" w:pos="9921"/>
              </w:tabs>
              <w:spacing w:line="240" w:lineRule="auto"/>
              <w:jc w:val="center"/>
              <w:rPr>
                <w:rFonts w:cs="Simplified Arabic"/>
                <w:lang w:bidi="ar-IQ"/>
              </w:rPr>
            </w:pPr>
            <w:r w:rsidRPr="00A046B5">
              <w:rPr>
                <w:rFonts w:cs="Simplified Arabic" w:hint="cs"/>
                <w:rtl/>
                <w:lang w:bidi="ar-IQ"/>
              </w:rPr>
              <w:t>غير معنوي</w:t>
            </w:r>
            <w:r w:rsidR="00A046B5" w:rsidRPr="00A046B5">
              <w:rPr>
                <w:rFonts w:cs="Simplified Arabic" w:hint="cs"/>
                <w:rtl/>
                <w:lang w:bidi="ar-IQ"/>
              </w:rPr>
              <w:t>ة</w:t>
            </w:r>
          </w:p>
        </w:tc>
      </w:tr>
      <w:tr w:rsidR="00715A9E" w:rsidTr="00A046B5">
        <w:trPr>
          <w:trHeight w:val="673"/>
        </w:trPr>
        <w:tc>
          <w:tcPr>
            <w:tcW w:w="1253" w:type="dxa"/>
            <w:tcBorders>
              <w:top w:val="single" w:sz="4" w:space="0" w:color="auto"/>
              <w:left w:val="single" w:sz="4" w:space="0" w:color="auto"/>
              <w:bottom w:val="single" w:sz="4" w:space="0" w:color="auto"/>
              <w:right w:val="single" w:sz="4" w:space="0" w:color="auto"/>
            </w:tcBorders>
            <w:hideMark/>
          </w:tcPr>
          <w:p w:rsidR="00715A9E" w:rsidRPr="00A046B5" w:rsidRDefault="00715A9E">
            <w:pPr>
              <w:tabs>
                <w:tab w:val="left" w:pos="9921"/>
              </w:tabs>
              <w:spacing w:line="240" w:lineRule="auto"/>
              <w:jc w:val="center"/>
              <w:rPr>
                <w:rFonts w:cs="Simplified Arabic"/>
                <w:lang w:bidi="ar-IQ"/>
              </w:rPr>
            </w:pPr>
            <w:r w:rsidRPr="00A046B5">
              <w:rPr>
                <w:rFonts w:cs="Simplified Arabic" w:hint="cs"/>
                <w:rtl/>
                <w:lang w:bidi="ar-IQ"/>
              </w:rPr>
              <w:t>مستويات بدنية</w:t>
            </w:r>
          </w:p>
        </w:tc>
        <w:tc>
          <w:tcPr>
            <w:tcW w:w="1349" w:type="dxa"/>
            <w:tcBorders>
              <w:top w:val="single" w:sz="4" w:space="0" w:color="auto"/>
              <w:left w:val="single" w:sz="4" w:space="0" w:color="auto"/>
              <w:bottom w:val="single" w:sz="4" w:space="0" w:color="auto"/>
              <w:right w:val="single" w:sz="4" w:space="0" w:color="auto"/>
            </w:tcBorders>
            <w:hideMark/>
          </w:tcPr>
          <w:p w:rsidR="00715A9E" w:rsidRPr="00A046B5" w:rsidRDefault="00715A9E">
            <w:pPr>
              <w:jc w:val="center"/>
              <w:rPr>
                <w:rFonts w:cs="Simplified Arabic"/>
              </w:rPr>
            </w:pPr>
            <w:r w:rsidRPr="00A046B5">
              <w:rPr>
                <w:rFonts w:cs="Simplified Arabic" w:hint="cs"/>
                <w:rtl/>
              </w:rPr>
              <w:t>516‚5</w:t>
            </w:r>
          </w:p>
        </w:tc>
        <w:tc>
          <w:tcPr>
            <w:tcW w:w="2410" w:type="dxa"/>
            <w:tcBorders>
              <w:top w:val="single" w:sz="4" w:space="0" w:color="auto"/>
              <w:left w:val="single" w:sz="4" w:space="0" w:color="auto"/>
              <w:bottom w:val="single" w:sz="4" w:space="0" w:color="auto"/>
              <w:right w:val="single" w:sz="4" w:space="0" w:color="auto"/>
            </w:tcBorders>
            <w:hideMark/>
          </w:tcPr>
          <w:p w:rsidR="00715A9E" w:rsidRPr="00A046B5" w:rsidRDefault="00715A9E">
            <w:pPr>
              <w:tabs>
                <w:tab w:val="left" w:pos="9921"/>
              </w:tabs>
              <w:spacing w:line="240" w:lineRule="auto"/>
              <w:jc w:val="center"/>
              <w:rPr>
                <w:rFonts w:cs="Simplified Arabic"/>
                <w:lang w:bidi="ar-IQ"/>
              </w:rPr>
            </w:pPr>
            <w:r w:rsidRPr="00A046B5">
              <w:rPr>
                <w:rFonts w:cs="Simplified Arabic" w:hint="cs"/>
                <w:rtl/>
                <w:lang w:bidi="ar-IQ"/>
              </w:rPr>
              <w:t xml:space="preserve">مختلط-أنماط جسمية </w:t>
            </w:r>
          </w:p>
        </w:tc>
        <w:tc>
          <w:tcPr>
            <w:tcW w:w="1416" w:type="dxa"/>
            <w:tcBorders>
              <w:top w:val="single" w:sz="4" w:space="0" w:color="auto"/>
              <w:left w:val="single" w:sz="4" w:space="0" w:color="auto"/>
              <w:bottom w:val="single" w:sz="4" w:space="0" w:color="auto"/>
              <w:right w:val="single" w:sz="4" w:space="0" w:color="auto"/>
            </w:tcBorders>
            <w:hideMark/>
          </w:tcPr>
          <w:p w:rsidR="00715A9E" w:rsidRPr="00A046B5" w:rsidRDefault="00715A9E">
            <w:pPr>
              <w:tabs>
                <w:tab w:val="left" w:pos="9921"/>
              </w:tabs>
              <w:spacing w:line="240" w:lineRule="auto"/>
              <w:jc w:val="center"/>
              <w:rPr>
                <w:rFonts w:cs="Simplified Arabic"/>
                <w:lang w:bidi="ar-IQ"/>
              </w:rPr>
            </w:pPr>
            <w:r w:rsidRPr="00A046B5">
              <w:rPr>
                <w:rFonts w:cs="Simplified Arabic" w:hint="cs"/>
                <w:rtl/>
                <w:lang w:bidi="ar-IQ"/>
              </w:rPr>
              <w:t xml:space="preserve">0,238 </w:t>
            </w:r>
          </w:p>
        </w:tc>
        <w:tc>
          <w:tcPr>
            <w:tcW w:w="1050" w:type="dxa"/>
            <w:tcBorders>
              <w:top w:val="single" w:sz="4" w:space="0" w:color="auto"/>
              <w:left w:val="single" w:sz="4" w:space="0" w:color="auto"/>
              <w:bottom w:val="single" w:sz="4" w:space="0" w:color="auto"/>
              <w:right w:val="single" w:sz="4" w:space="0" w:color="auto"/>
            </w:tcBorders>
            <w:hideMark/>
          </w:tcPr>
          <w:p w:rsidR="00715A9E" w:rsidRPr="00A046B5" w:rsidRDefault="00715A9E">
            <w:pPr>
              <w:tabs>
                <w:tab w:val="left" w:pos="9921"/>
              </w:tabs>
              <w:spacing w:line="240" w:lineRule="auto"/>
              <w:jc w:val="center"/>
              <w:rPr>
                <w:rFonts w:cs="Simplified Arabic"/>
                <w:rtl/>
                <w:lang w:bidi="ar-IQ"/>
              </w:rPr>
            </w:pPr>
            <w:r w:rsidRPr="00A046B5">
              <w:rPr>
                <w:rFonts w:cs="Simplified Arabic" w:hint="cs"/>
                <w:rtl/>
                <w:lang w:bidi="ar-IQ"/>
              </w:rPr>
              <w:t xml:space="preserve"> </w:t>
            </w:r>
          </w:p>
          <w:p w:rsidR="00715A9E" w:rsidRPr="00A046B5" w:rsidRDefault="00715A9E">
            <w:pPr>
              <w:tabs>
                <w:tab w:val="left" w:pos="9921"/>
              </w:tabs>
              <w:spacing w:line="240" w:lineRule="auto"/>
              <w:jc w:val="center"/>
              <w:rPr>
                <w:rFonts w:cs="Simplified Arabic"/>
                <w:lang w:bidi="ar-IQ"/>
              </w:rPr>
            </w:pPr>
            <w:r w:rsidRPr="00A046B5">
              <w:rPr>
                <w:rFonts w:cs="Simplified Arabic" w:hint="cs"/>
                <w:rtl/>
                <w:lang w:bidi="ar-IQ"/>
              </w:rPr>
              <w:t xml:space="preserve"> 6,099</w:t>
            </w:r>
          </w:p>
        </w:tc>
        <w:tc>
          <w:tcPr>
            <w:tcW w:w="1044" w:type="dxa"/>
            <w:tcBorders>
              <w:top w:val="single" w:sz="4" w:space="0" w:color="auto"/>
              <w:left w:val="single" w:sz="4" w:space="0" w:color="auto"/>
              <w:bottom w:val="single" w:sz="4" w:space="0" w:color="auto"/>
              <w:right w:val="single" w:sz="4" w:space="0" w:color="auto"/>
            </w:tcBorders>
            <w:hideMark/>
          </w:tcPr>
          <w:p w:rsidR="00715A9E" w:rsidRPr="00A046B5" w:rsidRDefault="00A046B5">
            <w:pPr>
              <w:tabs>
                <w:tab w:val="left" w:pos="9921"/>
              </w:tabs>
              <w:spacing w:line="240" w:lineRule="auto"/>
              <w:jc w:val="center"/>
              <w:rPr>
                <w:rFonts w:cs="Simplified Arabic"/>
                <w:lang w:bidi="ar-IQ"/>
              </w:rPr>
            </w:pPr>
            <w:r w:rsidRPr="00A046B5">
              <w:rPr>
                <w:rFonts w:cs="Simplified Arabic" w:hint="cs"/>
                <w:rtl/>
                <w:lang w:bidi="ar-IQ"/>
              </w:rPr>
              <w:t>معنوية</w:t>
            </w:r>
          </w:p>
        </w:tc>
      </w:tr>
      <w:tr w:rsidR="00715A9E" w:rsidTr="00A046B5">
        <w:trPr>
          <w:trHeight w:val="673"/>
        </w:trPr>
        <w:tc>
          <w:tcPr>
            <w:tcW w:w="1253" w:type="dxa"/>
            <w:tcBorders>
              <w:top w:val="single" w:sz="4" w:space="0" w:color="auto"/>
              <w:left w:val="single" w:sz="4" w:space="0" w:color="auto"/>
              <w:bottom w:val="single" w:sz="4" w:space="0" w:color="auto"/>
              <w:right w:val="single" w:sz="4" w:space="0" w:color="auto"/>
            </w:tcBorders>
            <w:hideMark/>
          </w:tcPr>
          <w:p w:rsidR="00715A9E" w:rsidRPr="00A046B5" w:rsidRDefault="00715A9E">
            <w:pPr>
              <w:tabs>
                <w:tab w:val="left" w:pos="9921"/>
              </w:tabs>
              <w:spacing w:line="240" w:lineRule="auto"/>
              <w:jc w:val="center"/>
              <w:rPr>
                <w:rFonts w:cs="Simplified Arabic"/>
                <w:lang w:bidi="ar-IQ"/>
              </w:rPr>
            </w:pPr>
            <w:r w:rsidRPr="00A046B5">
              <w:rPr>
                <w:rFonts w:cs="Simplified Arabic" w:hint="cs"/>
                <w:rtl/>
                <w:lang w:bidi="ar-IQ"/>
              </w:rPr>
              <w:t>مختلط</w:t>
            </w:r>
          </w:p>
        </w:tc>
        <w:tc>
          <w:tcPr>
            <w:tcW w:w="1349" w:type="dxa"/>
            <w:tcBorders>
              <w:top w:val="single" w:sz="4" w:space="0" w:color="auto"/>
              <w:left w:val="single" w:sz="4" w:space="0" w:color="auto"/>
              <w:bottom w:val="single" w:sz="4" w:space="0" w:color="auto"/>
              <w:right w:val="single" w:sz="4" w:space="0" w:color="auto"/>
            </w:tcBorders>
            <w:hideMark/>
          </w:tcPr>
          <w:p w:rsidR="00715A9E" w:rsidRPr="00A046B5" w:rsidRDefault="00715A9E">
            <w:pPr>
              <w:jc w:val="center"/>
              <w:rPr>
                <w:rFonts w:cs="Simplified Arabic"/>
              </w:rPr>
            </w:pPr>
            <w:r w:rsidRPr="00A046B5">
              <w:rPr>
                <w:rFonts w:cs="Simplified Arabic" w:hint="cs"/>
                <w:rtl/>
              </w:rPr>
              <w:t>653‚5</w:t>
            </w:r>
          </w:p>
        </w:tc>
        <w:tc>
          <w:tcPr>
            <w:tcW w:w="2410" w:type="dxa"/>
            <w:tcBorders>
              <w:top w:val="single" w:sz="4" w:space="0" w:color="auto"/>
              <w:left w:val="single" w:sz="4" w:space="0" w:color="auto"/>
              <w:bottom w:val="single" w:sz="4" w:space="0" w:color="auto"/>
              <w:right w:val="single" w:sz="4" w:space="0" w:color="auto"/>
            </w:tcBorders>
            <w:hideMark/>
          </w:tcPr>
          <w:p w:rsidR="00715A9E" w:rsidRPr="00A046B5" w:rsidRDefault="00715A9E">
            <w:pPr>
              <w:tabs>
                <w:tab w:val="left" w:pos="9921"/>
              </w:tabs>
              <w:spacing w:line="240" w:lineRule="auto"/>
              <w:jc w:val="center"/>
              <w:rPr>
                <w:rFonts w:cs="Simplified Arabic"/>
                <w:lang w:bidi="ar-IQ"/>
              </w:rPr>
            </w:pPr>
            <w:r w:rsidRPr="00A046B5">
              <w:rPr>
                <w:rFonts w:cs="Simplified Arabic" w:hint="cs"/>
                <w:rtl/>
                <w:lang w:bidi="ar-IQ"/>
              </w:rPr>
              <w:t xml:space="preserve">مختلط-مستويات بدنية </w:t>
            </w:r>
          </w:p>
        </w:tc>
        <w:tc>
          <w:tcPr>
            <w:tcW w:w="1416" w:type="dxa"/>
            <w:tcBorders>
              <w:top w:val="single" w:sz="4" w:space="0" w:color="auto"/>
              <w:left w:val="single" w:sz="4" w:space="0" w:color="auto"/>
              <w:bottom w:val="single" w:sz="4" w:space="0" w:color="auto"/>
              <w:right w:val="single" w:sz="4" w:space="0" w:color="auto"/>
            </w:tcBorders>
            <w:hideMark/>
          </w:tcPr>
          <w:p w:rsidR="00715A9E" w:rsidRPr="00A046B5" w:rsidRDefault="00715A9E">
            <w:pPr>
              <w:tabs>
                <w:tab w:val="left" w:pos="9921"/>
              </w:tabs>
              <w:spacing w:line="240" w:lineRule="auto"/>
              <w:jc w:val="center"/>
              <w:rPr>
                <w:rFonts w:cs="Simplified Arabic"/>
                <w:lang w:bidi="ar-IQ"/>
              </w:rPr>
            </w:pPr>
            <w:r w:rsidRPr="00A046B5">
              <w:rPr>
                <w:rFonts w:cs="Simplified Arabic" w:hint="cs"/>
                <w:rtl/>
                <w:lang w:bidi="ar-IQ"/>
              </w:rPr>
              <w:t xml:space="preserve"> 0,137</w:t>
            </w:r>
          </w:p>
        </w:tc>
        <w:tc>
          <w:tcPr>
            <w:tcW w:w="1050" w:type="dxa"/>
            <w:tcBorders>
              <w:top w:val="single" w:sz="4" w:space="0" w:color="auto"/>
              <w:left w:val="single" w:sz="4" w:space="0" w:color="auto"/>
              <w:bottom w:val="single" w:sz="4" w:space="0" w:color="auto"/>
              <w:right w:val="single" w:sz="4" w:space="0" w:color="auto"/>
            </w:tcBorders>
            <w:hideMark/>
          </w:tcPr>
          <w:p w:rsidR="00715A9E" w:rsidRPr="00A046B5" w:rsidRDefault="00715A9E">
            <w:pPr>
              <w:tabs>
                <w:tab w:val="left" w:pos="9921"/>
              </w:tabs>
              <w:spacing w:line="240" w:lineRule="auto"/>
              <w:jc w:val="center"/>
              <w:rPr>
                <w:rFonts w:cs="Simplified Arabic"/>
                <w:lang w:bidi="ar-IQ"/>
              </w:rPr>
            </w:pPr>
            <w:r w:rsidRPr="00A046B5">
              <w:rPr>
                <w:rFonts w:cs="Simplified Arabic" w:hint="cs"/>
                <w:rtl/>
                <w:lang w:bidi="ar-IQ"/>
              </w:rPr>
              <w:t xml:space="preserve"> 2,029</w:t>
            </w:r>
          </w:p>
        </w:tc>
        <w:tc>
          <w:tcPr>
            <w:tcW w:w="1044" w:type="dxa"/>
            <w:tcBorders>
              <w:top w:val="single" w:sz="4" w:space="0" w:color="auto"/>
              <w:left w:val="single" w:sz="4" w:space="0" w:color="auto"/>
              <w:bottom w:val="single" w:sz="4" w:space="0" w:color="auto"/>
              <w:right w:val="single" w:sz="4" w:space="0" w:color="auto"/>
            </w:tcBorders>
            <w:hideMark/>
          </w:tcPr>
          <w:p w:rsidR="00715A9E" w:rsidRPr="00A046B5" w:rsidRDefault="00715A9E">
            <w:pPr>
              <w:tabs>
                <w:tab w:val="left" w:pos="9921"/>
              </w:tabs>
              <w:spacing w:line="240" w:lineRule="auto"/>
              <w:jc w:val="center"/>
              <w:rPr>
                <w:rFonts w:cs="Simplified Arabic"/>
                <w:lang w:bidi="ar-IQ"/>
              </w:rPr>
            </w:pPr>
            <w:r w:rsidRPr="00A046B5">
              <w:rPr>
                <w:rFonts w:cs="Simplified Arabic" w:hint="cs"/>
                <w:rtl/>
                <w:lang w:bidi="ar-IQ"/>
              </w:rPr>
              <w:t xml:space="preserve">غير </w:t>
            </w:r>
            <w:r w:rsidR="00A046B5" w:rsidRPr="00A046B5">
              <w:rPr>
                <w:rFonts w:cs="Simplified Arabic" w:hint="cs"/>
                <w:rtl/>
                <w:lang w:bidi="ar-IQ"/>
              </w:rPr>
              <w:t>معنوية</w:t>
            </w:r>
          </w:p>
        </w:tc>
      </w:tr>
    </w:tbl>
    <w:p w:rsidR="00715A9E" w:rsidRDefault="00715A9E" w:rsidP="00715A9E">
      <w:pPr>
        <w:jc w:val="lowKashida"/>
        <w:rPr>
          <w:rFonts w:cs="Simplified Arabic"/>
          <w:sz w:val="28"/>
          <w:szCs w:val="28"/>
          <w:rtl/>
          <w:lang w:bidi="ar-IQ"/>
        </w:rPr>
      </w:pPr>
    </w:p>
    <w:p w:rsidR="00715A9E" w:rsidRDefault="00715A9E" w:rsidP="00016E7E">
      <w:pPr>
        <w:jc w:val="lowKashida"/>
        <w:rPr>
          <w:rFonts w:cs="Simplified Arabic"/>
          <w:sz w:val="28"/>
          <w:szCs w:val="28"/>
          <w:rtl/>
        </w:rPr>
      </w:pPr>
      <w:r>
        <w:rPr>
          <w:rFonts w:cs="Simplified Arabic" w:hint="cs"/>
          <w:sz w:val="28"/>
          <w:szCs w:val="28"/>
          <w:rtl/>
        </w:rPr>
        <w:t xml:space="preserve">    ان ما جاء في الجدول (12</w:t>
      </w:r>
      <w:r w:rsidR="00016E7E">
        <w:rPr>
          <w:rFonts w:cs="Simplified Arabic" w:hint="cs"/>
          <w:sz w:val="28"/>
          <w:szCs w:val="28"/>
          <w:rtl/>
        </w:rPr>
        <w:t>2</w:t>
      </w:r>
      <w:r>
        <w:rPr>
          <w:rFonts w:cs="Simplified Arabic" w:hint="cs"/>
          <w:sz w:val="28"/>
          <w:szCs w:val="28"/>
          <w:rtl/>
        </w:rPr>
        <w:t>) يبين الأ</w:t>
      </w:r>
      <w:r w:rsidR="00AE6581">
        <w:rPr>
          <w:rFonts w:cs="Simplified Arabic" w:hint="cs"/>
          <w:sz w:val="28"/>
          <w:szCs w:val="28"/>
          <w:rtl/>
        </w:rPr>
        <w:t>ق</w:t>
      </w:r>
      <w:r>
        <w:rPr>
          <w:rFonts w:cs="Simplified Arabic" w:hint="cs"/>
          <w:sz w:val="28"/>
          <w:szCs w:val="28"/>
          <w:rtl/>
        </w:rPr>
        <w:t xml:space="preserve">يام المحسوبة </w:t>
      </w:r>
      <w:r w:rsidR="00AE6581">
        <w:rPr>
          <w:rFonts w:cs="Simplified Arabic" w:hint="cs"/>
          <w:sz w:val="28"/>
          <w:szCs w:val="28"/>
          <w:rtl/>
        </w:rPr>
        <w:t>لاختبار</w:t>
      </w:r>
      <w:r>
        <w:rPr>
          <w:rFonts w:cs="Simplified Arabic" w:hint="cs"/>
          <w:sz w:val="28"/>
          <w:szCs w:val="28"/>
          <w:rtl/>
        </w:rPr>
        <w:t xml:space="preserve"> (</w:t>
      </w:r>
      <w:r w:rsidR="00AE6581">
        <w:rPr>
          <w:rFonts w:cs="Simplified Arabic" w:hint="cs"/>
          <w:sz w:val="28"/>
          <w:szCs w:val="28"/>
          <w:rtl/>
        </w:rPr>
        <w:t xml:space="preserve"> </w:t>
      </w:r>
      <w:r>
        <w:rPr>
          <w:rFonts w:cs="Simplified Arabic" w:hint="cs"/>
          <w:sz w:val="28"/>
          <w:szCs w:val="28"/>
          <w:rtl/>
        </w:rPr>
        <w:t>شيفيه</w:t>
      </w:r>
      <w:r w:rsidR="00AE6581">
        <w:rPr>
          <w:rFonts w:cs="Simplified Arabic" w:hint="cs"/>
          <w:sz w:val="28"/>
          <w:szCs w:val="28"/>
          <w:rtl/>
        </w:rPr>
        <w:t xml:space="preserve"> </w:t>
      </w:r>
      <w:r>
        <w:rPr>
          <w:rFonts w:cs="Simplified Arabic" w:hint="cs"/>
          <w:sz w:val="28"/>
          <w:szCs w:val="28"/>
          <w:rtl/>
        </w:rPr>
        <w:t>) بين التصنيفات البدنية (</w:t>
      </w:r>
      <w:r w:rsidR="00AE6581">
        <w:rPr>
          <w:rFonts w:cs="Simplified Arabic" w:hint="cs"/>
          <w:sz w:val="28"/>
          <w:szCs w:val="28"/>
          <w:rtl/>
        </w:rPr>
        <w:t xml:space="preserve"> أنماط</w:t>
      </w:r>
      <w:r>
        <w:rPr>
          <w:rFonts w:cs="Simplified Arabic" w:hint="cs"/>
          <w:sz w:val="28"/>
          <w:szCs w:val="28"/>
          <w:rtl/>
        </w:rPr>
        <w:t xml:space="preserve"> جسمية ، مستويات بدنية</w:t>
      </w:r>
      <w:r w:rsidR="00AE6581">
        <w:rPr>
          <w:rFonts w:cs="Simplified Arabic" w:hint="cs"/>
          <w:sz w:val="28"/>
          <w:szCs w:val="28"/>
          <w:rtl/>
        </w:rPr>
        <w:t xml:space="preserve"> </w:t>
      </w:r>
      <w:r>
        <w:rPr>
          <w:rFonts w:cs="Simplified Arabic" w:hint="cs"/>
          <w:sz w:val="28"/>
          <w:szCs w:val="28"/>
          <w:rtl/>
        </w:rPr>
        <w:t>) ، (</w:t>
      </w:r>
      <w:r w:rsidR="00AE6581">
        <w:rPr>
          <w:rFonts w:cs="Simplified Arabic" w:hint="cs"/>
          <w:sz w:val="28"/>
          <w:szCs w:val="28"/>
          <w:rtl/>
        </w:rPr>
        <w:t xml:space="preserve"> </w:t>
      </w:r>
      <w:r>
        <w:rPr>
          <w:rFonts w:cs="Simplified Arabic" w:hint="cs"/>
          <w:sz w:val="28"/>
          <w:szCs w:val="28"/>
          <w:rtl/>
        </w:rPr>
        <w:t>مستويات بدنية ، مختلط</w:t>
      </w:r>
      <w:r w:rsidR="00AE6581">
        <w:rPr>
          <w:rFonts w:cs="Simplified Arabic" w:hint="cs"/>
          <w:sz w:val="28"/>
          <w:szCs w:val="28"/>
          <w:rtl/>
        </w:rPr>
        <w:t xml:space="preserve"> </w:t>
      </w:r>
      <w:r>
        <w:rPr>
          <w:rFonts w:cs="Simplified Arabic" w:hint="cs"/>
          <w:sz w:val="28"/>
          <w:szCs w:val="28"/>
          <w:rtl/>
        </w:rPr>
        <w:t>) تبلغ (103‚1 ،  029‚2) على التوالي ، و هذه القيم اصغر من درجة القيمة الحرجة لاختبار (</w:t>
      </w:r>
      <w:r w:rsidR="00AE6581">
        <w:rPr>
          <w:rFonts w:cs="Simplified Arabic" w:hint="cs"/>
          <w:sz w:val="28"/>
          <w:szCs w:val="28"/>
          <w:rtl/>
        </w:rPr>
        <w:t xml:space="preserve"> </w:t>
      </w:r>
      <w:r>
        <w:rPr>
          <w:rFonts w:cs="Simplified Arabic" w:hint="cs"/>
          <w:sz w:val="28"/>
          <w:szCs w:val="28"/>
          <w:rtl/>
        </w:rPr>
        <w:t>شيفيه</w:t>
      </w:r>
      <w:r w:rsidR="00AE6581">
        <w:rPr>
          <w:rFonts w:cs="Simplified Arabic" w:hint="cs"/>
          <w:sz w:val="28"/>
          <w:szCs w:val="28"/>
          <w:rtl/>
        </w:rPr>
        <w:t xml:space="preserve"> </w:t>
      </w:r>
      <w:r>
        <w:rPr>
          <w:rFonts w:cs="Simplified Arabic" w:hint="cs"/>
          <w:sz w:val="28"/>
          <w:szCs w:val="28"/>
          <w:rtl/>
        </w:rPr>
        <w:t>) والبالغة (04‚6)  عند درجتي حرية (2 ، 743) ومستوى دلالة (05‚0) . وهذا يدل على عشوائية الفروق بين الاوساط الحسابية لتلكم التصنيفات .</w:t>
      </w:r>
    </w:p>
    <w:p w:rsidR="00715A9E" w:rsidRDefault="00715A9E" w:rsidP="00715A9E">
      <w:pPr>
        <w:jc w:val="lowKashida"/>
        <w:rPr>
          <w:rFonts w:cs="Simplified Arabic"/>
          <w:sz w:val="28"/>
          <w:szCs w:val="28"/>
          <w:rtl/>
          <w:lang w:bidi="ar-IQ"/>
        </w:rPr>
      </w:pPr>
      <w:r>
        <w:rPr>
          <w:rFonts w:cs="Simplified Arabic" w:hint="cs"/>
          <w:sz w:val="28"/>
          <w:szCs w:val="28"/>
          <w:rtl/>
        </w:rPr>
        <w:t xml:space="preserve">    فيما كانت الفروق في الأوساط الحسابية بين التصنيفين البدنيين (أنماط جسمية – مختلط) حقيقية ذات دلالة معنوية ، فجاءت قيمة (شيفيه) عندها (099‚6) وهي أكبر من القيمة الحرجة لاختبار (</w:t>
      </w:r>
      <w:r w:rsidR="00016E7E">
        <w:rPr>
          <w:rFonts w:cs="Simplified Arabic" w:hint="cs"/>
          <w:sz w:val="28"/>
          <w:szCs w:val="28"/>
          <w:rtl/>
        </w:rPr>
        <w:t xml:space="preserve"> </w:t>
      </w:r>
      <w:r>
        <w:rPr>
          <w:rFonts w:cs="Simplified Arabic" w:hint="cs"/>
          <w:sz w:val="28"/>
          <w:szCs w:val="28"/>
          <w:rtl/>
        </w:rPr>
        <w:t>شيفيه</w:t>
      </w:r>
      <w:r w:rsidR="00016E7E">
        <w:rPr>
          <w:rFonts w:cs="Simplified Arabic" w:hint="cs"/>
          <w:sz w:val="28"/>
          <w:szCs w:val="28"/>
          <w:rtl/>
        </w:rPr>
        <w:t xml:space="preserve"> </w:t>
      </w:r>
      <w:r>
        <w:rPr>
          <w:rFonts w:cs="Simplified Arabic" w:hint="cs"/>
          <w:sz w:val="28"/>
          <w:szCs w:val="28"/>
          <w:rtl/>
        </w:rPr>
        <w:t>) والبالغة (04‚6 ، 32‚9) عند درجتي حرية (2 ، 743) ومستوى دلالة (05‚0) . مما يؤكد حقيقة الفروق لصالح التصنيف البدني (</w:t>
      </w:r>
      <w:r w:rsidR="00016E7E">
        <w:rPr>
          <w:rFonts w:cs="Simplified Arabic" w:hint="cs"/>
          <w:sz w:val="28"/>
          <w:szCs w:val="28"/>
          <w:rtl/>
        </w:rPr>
        <w:t xml:space="preserve"> </w:t>
      </w:r>
      <w:r>
        <w:rPr>
          <w:rFonts w:cs="Simplified Arabic" w:hint="cs"/>
          <w:sz w:val="28"/>
          <w:szCs w:val="28"/>
          <w:rtl/>
        </w:rPr>
        <w:t>المختلط</w:t>
      </w:r>
      <w:r w:rsidR="00016E7E">
        <w:rPr>
          <w:rFonts w:cs="Simplified Arabic" w:hint="cs"/>
          <w:sz w:val="28"/>
          <w:szCs w:val="28"/>
          <w:rtl/>
        </w:rPr>
        <w:t xml:space="preserve"> </w:t>
      </w:r>
      <w:r>
        <w:rPr>
          <w:rFonts w:cs="Simplified Arabic" w:hint="cs"/>
          <w:sz w:val="28"/>
          <w:szCs w:val="28"/>
          <w:rtl/>
        </w:rPr>
        <w:t xml:space="preserve">) في مستوى الإنجاز البدني . </w:t>
      </w:r>
    </w:p>
    <w:p w:rsidR="00715A9E" w:rsidRDefault="00715A9E" w:rsidP="00715A9E">
      <w:pPr>
        <w:jc w:val="lowKashida"/>
        <w:rPr>
          <w:rFonts w:cs="Simplified Arabic"/>
          <w:sz w:val="28"/>
          <w:szCs w:val="28"/>
          <w:rtl/>
        </w:rPr>
      </w:pPr>
    </w:p>
    <w:p w:rsidR="00715A9E" w:rsidRDefault="00715A9E" w:rsidP="00715A9E">
      <w:pPr>
        <w:jc w:val="lowKashida"/>
        <w:rPr>
          <w:rFonts w:cs="Simplified Arabic"/>
          <w:sz w:val="28"/>
          <w:szCs w:val="28"/>
          <w:rtl/>
        </w:rPr>
      </w:pPr>
      <w:r>
        <w:rPr>
          <w:rFonts w:cs="Simplified Arabic" w:hint="cs"/>
          <w:b/>
          <w:bCs/>
          <w:sz w:val="28"/>
          <w:szCs w:val="28"/>
          <w:rtl/>
          <w:lang w:bidi="ar-IQ"/>
        </w:rPr>
        <w:t xml:space="preserve">4-13-1-1-2الفروق في مستوى انجاز </w:t>
      </w:r>
      <w:r w:rsidR="00AE6581">
        <w:rPr>
          <w:rFonts w:cs="Simplified Arabic" w:hint="cs"/>
          <w:b/>
          <w:bCs/>
          <w:sz w:val="28"/>
          <w:szCs w:val="28"/>
          <w:rtl/>
          <w:lang w:bidi="ar-IQ"/>
        </w:rPr>
        <w:t>أفراد</w:t>
      </w:r>
      <w:r>
        <w:rPr>
          <w:rFonts w:cs="Simplified Arabic" w:hint="cs"/>
          <w:b/>
          <w:bCs/>
          <w:sz w:val="28"/>
          <w:szCs w:val="28"/>
          <w:rtl/>
          <w:lang w:bidi="ar-IQ"/>
        </w:rPr>
        <w:t xml:space="preserve"> عينة البحث </w:t>
      </w:r>
      <w:r w:rsidR="00AE6581">
        <w:rPr>
          <w:rFonts w:cs="Simplified Arabic" w:hint="cs"/>
          <w:b/>
          <w:bCs/>
          <w:sz w:val="28"/>
          <w:szCs w:val="28"/>
          <w:rtl/>
          <w:lang w:bidi="ar-IQ"/>
        </w:rPr>
        <w:t>بأعمار</w:t>
      </w:r>
      <w:r>
        <w:rPr>
          <w:rFonts w:cs="Simplified Arabic" w:hint="cs"/>
          <w:b/>
          <w:bCs/>
          <w:sz w:val="28"/>
          <w:szCs w:val="28"/>
          <w:rtl/>
          <w:lang w:bidi="ar-IQ"/>
        </w:rPr>
        <w:t xml:space="preserve"> (14 ، 15) سنه في ضوء الدرجات المعيارية لمعادلة الانجاز (</w:t>
      </w:r>
      <w:r w:rsidR="00657C15">
        <w:rPr>
          <w:rFonts w:cs="Simplified Arabic" w:hint="cs"/>
          <w:b/>
          <w:bCs/>
          <w:sz w:val="28"/>
          <w:szCs w:val="28"/>
          <w:rtl/>
          <w:lang w:bidi="ar-IQ"/>
        </w:rPr>
        <w:t xml:space="preserve"> </w:t>
      </w:r>
      <w:r>
        <w:rPr>
          <w:rFonts w:cs="Simplified Arabic" w:hint="cs"/>
          <w:b/>
          <w:bCs/>
          <w:sz w:val="28"/>
          <w:szCs w:val="28"/>
          <w:rtl/>
          <w:lang w:bidi="ar-IQ"/>
        </w:rPr>
        <w:t>المهاري) للتصنيفات البدنية :</w:t>
      </w:r>
      <w:r>
        <w:rPr>
          <w:rFonts w:cs="Simplified Arabic" w:hint="cs"/>
          <w:sz w:val="28"/>
          <w:szCs w:val="28"/>
          <w:rtl/>
        </w:rPr>
        <w:t xml:space="preserve">  </w:t>
      </w:r>
    </w:p>
    <w:p w:rsidR="00715A9E" w:rsidRPr="00225437" w:rsidRDefault="00715A9E" w:rsidP="00016E7E">
      <w:pPr>
        <w:tabs>
          <w:tab w:val="left" w:pos="2125"/>
          <w:tab w:val="left" w:pos="2409"/>
          <w:tab w:val="left" w:pos="2834"/>
        </w:tabs>
        <w:jc w:val="lowKashida"/>
        <w:rPr>
          <w:rFonts w:cs="Simplified Arabic"/>
          <w:sz w:val="26"/>
          <w:szCs w:val="26"/>
          <w:rtl/>
        </w:rPr>
      </w:pPr>
      <w:r w:rsidRPr="00225437">
        <w:rPr>
          <w:rFonts w:cs="Simplified Arabic" w:hint="cs"/>
          <w:sz w:val="26"/>
          <w:szCs w:val="26"/>
          <w:rtl/>
        </w:rPr>
        <w:t xml:space="preserve">  بعوده سريعة </w:t>
      </w:r>
      <w:r w:rsidR="00AE6581" w:rsidRPr="00225437">
        <w:rPr>
          <w:rFonts w:cs="Simplified Arabic" w:hint="cs"/>
          <w:sz w:val="26"/>
          <w:szCs w:val="26"/>
          <w:rtl/>
        </w:rPr>
        <w:t>إلى</w:t>
      </w:r>
      <w:r w:rsidRPr="00225437">
        <w:rPr>
          <w:rFonts w:cs="Simplified Arabic" w:hint="cs"/>
          <w:sz w:val="26"/>
          <w:szCs w:val="26"/>
          <w:rtl/>
        </w:rPr>
        <w:t xml:space="preserve"> ما جاء في الجدول</w:t>
      </w:r>
      <w:r w:rsidR="003E7083" w:rsidRPr="00225437">
        <w:rPr>
          <w:rFonts w:cs="Simplified Arabic" w:hint="cs"/>
          <w:sz w:val="26"/>
          <w:szCs w:val="26"/>
          <w:rtl/>
        </w:rPr>
        <w:t xml:space="preserve"> </w:t>
      </w:r>
      <w:r w:rsidRPr="00225437">
        <w:rPr>
          <w:rFonts w:cs="Simplified Arabic" w:hint="cs"/>
          <w:sz w:val="26"/>
          <w:szCs w:val="26"/>
          <w:rtl/>
        </w:rPr>
        <w:t>(</w:t>
      </w:r>
      <w:r w:rsidR="00657C15" w:rsidRPr="00225437">
        <w:rPr>
          <w:rFonts w:cs="Simplified Arabic" w:hint="cs"/>
          <w:sz w:val="26"/>
          <w:szCs w:val="26"/>
          <w:rtl/>
        </w:rPr>
        <w:t xml:space="preserve"> </w:t>
      </w:r>
      <w:r w:rsidRPr="00225437">
        <w:rPr>
          <w:rFonts w:cs="Simplified Arabic" w:hint="cs"/>
          <w:sz w:val="26"/>
          <w:szCs w:val="26"/>
          <w:rtl/>
        </w:rPr>
        <w:t>1</w:t>
      </w:r>
      <w:r w:rsidR="00016E7E" w:rsidRPr="00225437">
        <w:rPr>
          <w:rFonts w:cs="Simplified Arabic" w:hint="cs"/>
          <w:sz w:val="26"/>
          <w:szCs w:val="26"/>
          <w:rtl/>
        </w:rPr>
        <w:t>20</w:t>
      </w:r>
      <w:r w:rsidRPr="00225437">
        <w:rPr>
          <w:rFonts w:cs="Simplified Arabic" w:hint="cs"/>
          <w:sz w:val="26"/>
          <w:szCs w:val="26"/>
          <w:rtl/>
        </w:rPr>
        <w:t xml:space="preserve">) من نتائج ، نلاحظ </w:t>
      </w:r>
      <w:r w:rsidR="00AE6581" w:rsidRPr="00225437">
        <w:rPr>
          <w:rFonts w:cs="Simplified Arabic" w:hint="cs"/>
          <w:sz w:val="26"/>
          <w:szCs w:val="26"/>
          <w:rtl/>
        </w:rPr>
        <w:t>أن</w:t>
      </w:r>
      <w:r w:rsidRPr="00225437">
        <w:rPr>
          <w:rFonts w:cs="Simplified Arabic" w:hint="cs"/>
          <w:sz w:val="26"/>
          <w:szCs w:val="26"/>
          <w:rtl/>
        </w:rPr>
        <w:t xml:space="preserve"> مستوى الانجاز (</w:t>
      </w:r>
      <w:r w:rsidR="00657C15" w:rsidRPr="00225437">
        <w:rPr>
          <w:rFonts w:cs="Simplified Arabic" w:hint="cs"/>
          <w:sz w:val="26"/>
          <w:szCs w:val="26"/>
          <w:rtl/>
        </w:rPr>
        <w:t xml:space="preserve"> </w:t>
      </w:r>
      <w:r w:rsidRPr="00225437">
        <w:rPr>
          <w:rFonts w:cs="Simplified Arabic" w:hint="cs"/>
          <w:sz w:val="26"/>
          <w:szCs w:val="26"/>
          <w:rtl/>
        </w:rPr>
        <w:t>المهاري</w:t>
      </w:r>
      <w:r w:rsidR="00657C15" w:rsidRPr="00225437">
        <w:rPr>
          <w:rFonts w:cs="Simplified Arabic" w:hint="cs"/>
          <w:sz w:val="26"/>
          <w:szCs w:val="26"/>
          <w:rtl/>
        </w:rPr>
        <w:t xml:space="preserve"> </w:t>
      </w:r>
      <w:r w:rsidRPr="00225437">
        <w:rPr>
          <w:rFonts w:cs="Simplified Arabic" w:hint="cs"/>
          <w:sz w:val="26"/>
          <w:szCs w:val="26"/>
          <w:rtl/>
        </w:rPr>
        <w:t xml:space="preserve">) كان ظاهرياً لصالح التصنيف المختلط </w:t>
      </w:r>
      <w:r w:rsidR="00AE6581" w:rsidRPr="00225437">
        <w:rPr>
          <w:rFonts w:cs="Simplified Arabic" w:hint="cs"/>
          <w:sz w:val="26"/>
          <w:szCs w:val="26"/>
          <w:rtl/>
        </w:rPr>
        <w:t>إذ</w:t>
      </w:r>
      <w:r w:rsidRPr="00225437">
        <w:rPr>
          <w:rFonts w:cs="Simplified Arabic" w:hint="cs"/>
          <w:sz w:val="26"/>
          <w:szCs w:val="26"/>
          <w:rtl/>
        </w:rPr>
        <w:t xml:space="preserve"> حقق وسطاً حسابياً اكبر من </w:t>
      </w:r>
      <w:r w:rsidR="00AE6581" w:rsidRPr="00225437">
        <w:rPr>
          <w:rFonts w:cs="Simplified Arabic" w:hint="cs"/>
          <w:sz w:val="26"/>
          <w:szCs w:val="26"/>
          <w:rtl/>
        </w:rPr>
        <w:t>الأوساط</w:t>
      </w:r>
      <w:r w:rsidRPr="00225437">
        <w:rPr>
          <w:rFonts w:cs="Simplified Arabic" w:hint="cs"/>
          <w:sz w:val="26"/>
          <w:szCs w:val="26"/>
          <w:rtl/>
        </w:rPr>
        <w:t xml:space="preserve"> </w:t>
      </w:r>
      <w:r w:rsidR="00AE6581" w:rsidRPr="00225437">
        <w:rPr>
          <w:rFonts w:cs="Simplified Arabic" w:hint="cs"/>
          <w:sz w:val="26"/>
          <w:szCs w:val="26"/>
          <w:rtl/>
        </w:rPr>
        <w:t>الحسابية</w:t>
      </w:r>
      <w:r w:rsidRPr="00225437">
        <w:rPr>
          <w:rFonts w:cs="Simplified Arabic" w:hint="cs"/>
          <w:sz w:val="26"/>
          <w:szCs w:val="26"/>
          <w:rtl/>
        </w:rPr>
        <w:t xml:space="preserve"> المتحققة للتصنيفين البدنيين </w:t>
      </w:r>
      <w:r w:rsidR="00AE6581" w:rsidRPr="00225437">
        <w:rPr>
          <w:rFonts w:cs="Simplified Arabic" w:hint="cs"/>
          <w:sz w:val="26"/>
          <w:szCs w:val="26"/>
          <w:rtl/>
        </w:rPr>
        <w:t>الآخرين</w:t>
      </w:r>
      <w:r w:rsidRPr="00225437">
        <w:rPr>
          <w:rFonts w:cs="Simplified Arabic" w:hint="cs"/>
          <w:sz w:val="26"/>
          <w:szCs w:val="26"/>
          <w:rtl/>
        </w:rPr>
        <w:t xml:space="preserve"> (</w:t>
      </w:r>
      <w:r w:rsidR="00AE6581" w:rsidRPr="00225437">
        <w:rPr>
          <w:rFonts w:cs="Simplified Arabic" w:hint="cs"/>
          <w:sz w:val="26"/>
          <w:szCs w:val="26"/>
          <w:rtl/>
        </w:rPr>
        <w:t xml:space="preserve"> أنماط</w:t>
      </w:r>
      <w:r w:rsidRPr="00225437">
        <w:rPr>
          <w:rFonts w:cs="Simplified Arabic" w:hint="cs"/>
          <w:sz w:val="26"/>
          <w:szCs w:val="26"/>
          <w:rtl/>
        </w:rPr>
        <w:t xml:space="preserve"> جسمية ، مستويات بدنية</w:t>
      </w:r>
      <w:r w:rsidR="00AE6581" w:rsidRPr="00225437">
        <w:rPr>
          <w:rFonts w:cs="Simplified Arabic" w:hint="cs"/>
          <w:sz w:val="26"/>
          <w:szCs w:val="26"/>
          <w:rtl/>
        </w:rPr>
        <w:t xml:space="preserve"> </w:t>
      </w:r>
      <w:r w:rsidRPr="00225437">
        <w:rPr>
          <w:rFonts w:cs="Simplified Arabic" w:hint="cs"/>
          <w:sz w:val="26"/>
          <w:szCs w:val="26"/>
          <w:rtl/>
        </w:rPr>
        <w:t xml:space="preserve">) ، في حين </w:t>
      </w:r>
      <w:r w:rsidR="00AE7B05" w:rsidRPr="00225437">
        <w:rPr>
          <w:rFonts w:cs="Simplified Arabic" w:hint="cs"/>
          <w:sz w:val="26"/>
          <w:szCs w:val="26"/>
          <w:rtl/>
        </w:rPr>
        <w:t>أن</w:t>
      </w:r>
      <w:r w:rsidRPr="00225437">
        <w:rPr>
          <w:rFonts w:cs="Simplified Arabic" w:hint="cs"/>
          <w:sz w:val="26"/>
          <w:szCs w:val="26"/>
          <w:rtl/>
        </w:rPr>
        <w:t xml:space="preserve"> التباين ظاهرياً يمكن ان يكون لصالح </w:t>
      </w:r>
      <w:r w:rsidR="00AE6581" w:rsidRPr="00225437">
        <w:rPr>
          <w:rFonts w:cs="Simplified Arabic" w:hint="cs"/>
          <w:sz w:val="26"/>
          <w:szCs w:val="26"/>
          <w:rtl/>
        </w:rPr>
        <w:t>الأنماط</w:t>
      </w:r>
      <w:r w:rsidRPr="00225437">
        <w:rPr>
          <w:rFonts w:cs="Simplified Arabic" w:hint="cs"/>
          <w:sz w:val="26"/>
          <w:szCs w:val="26"/>
          <w:rtl/>
        </w:rPr>
        <w:t xml:space="preserve"> الجسمية ، </w:t>
      </w:r>
      <w:r w:rsidR="00AE6581" w:rsidRPr="00225437">
        <w:rPr>
          <w:rFonts w:cs="Simplified Arabic" w:hint="cs"/>
          <w:sz w:val="26"/>
          <w:szCs w:val="26"/>
          <w:rtl/>
        </w:rPr>
        <w:t>إذ</w:t>
      </w:r>
      <w:r w:rsidRPr="00225437">
        <w:rPr>
          <w:rFonts w:cs="Simplified Arabic" w:hint="cs"/>
          <w:sz w:val="26"/>
          <w:szCs w:val="26"/>
          <w:rtl/>
        </w:rPr>
        <w:t xml:space="preserve"> حقق انحرافاً معيارياً اقل مما حققته التصنيفات </w:t>
      </w:r>
      <w:r w:rsidR="00AE7B05" w:rsidRPr="00225437">
        <w:rPr>
          <w:rFonts w:cs="Simplified Arabic" w:hint="cs"/>
          <w:sz w:val="26"/>
          <w:szCs w:val="26"/>
          <w:rtl/>
        </w:rPr>
        <w:t>الأخرى</w:t>
      </w:r>
      <w:r w:rsidRPr="00225437">
        <w:rPr>
          <w:rFonts w:cs="Simplified Arabic" w:hint="cs"/>
          <w:sz w:val="26"/>
          <w:szCs w:val="26"/>
          <w:rtl/>
        </w:rPr>
        <w:t xml:space="preserve"> .</w:t>
      </w:r>
    </w:p>
    <w:p w:rsidR="00715A9E" w:rsidRPr="00225437" w:rsidRDefault="00715A9E" w:rsidP="00225437">
      <w:pPr>
        <w:jc w:val="lowKashida"/>
        <w:rPr>
          <w:rFonts w:cs="Simplified Arabic"/>
          <w:sz w:val="26"/>
          <w:szCs w:val="26"/>
          <w:rtl/>
        </w:rPr>
      </w:pPr>
      <w:r w:rsidRPr="00225437">
        <w:rPr>
          <w:rFonts w:cs="Simplified Arabic" w:hint="cs"/>
          <w:sz w:val="26"/>
          <w:szCs w:val="26"/>
          <w:rtl/>
        </w:rPr>
        <w:t xml:space="preserve">    </w:t>
      </w:r>
      <w:r w:rsidR="00AE6581" w:rsidRPr="00225437">
        <w:rPr>
          <w:rFonts w:cs="Simplified Arabic" w:hint="cs"/>
          <w:sz w:val="26"/>
          <w:szCs w:val="26"/>
          <w:rtl/>
        </w:rPr>
        <w:t>وللوقوف</w:t>
      </w:r>
      <w:r w:rsidRPr="00225437">
        <w:rPr>
          <w:rFonts w:cs="Simplified Arabic" w:hint="cs"/>
          <w:sz w:val="26"/>
          <w:szCs w:val="26"/>
          <w:rtl/>
        </w:rPr>
        <w:t xml:space="preserve"> على حقيقة الفروق في مستوى الانجاز (</w:t>
      </w:r>
      <w:r w:rsidR="003E7083" w:rsidRPr="00225437">
        <w:rPr>
          <w:rFonts w:cs="Simplified Arabic" w:hint="cs"/>
          <w:sz w:val="26"/>
          <w:szCs w:val="26"/>
          <w:rtl/>
        </w:rPr>
        <w:t xml:space="preserve"> </w:t>
      </w:r>
      <w:r w:rsidRPr="00225437">
        <w:rPr>
          <w:rFonts w:cs="Simplified Arabic" w:hint="cs"/>
          <w:sz w:val="26"/>
          <w:szCs w:val="26"/>
          <w:rtl/>
        </w:rPr>
        <w:t>المهاري</w:t>
      </w:r>
      <w:r w:rsidR="003E7083" w:rsidRPr="00225437">
        <w:rPr>
          <w:rFonts w:cs="Simplified Arabic" w:hint="cs"/>
          <w:sz w:val="26"/>
          <w:szCs w:val="26"/>
          <w:rtl/>
        </w:rPr>
        <w:t xml:space="preserve"> </w:t>
      </w:r>
      <w:r w:rsidRPr="00225437">
        <w:rPr>
          <w:rFonts w:cs="Simplified Arabic" w:hint="cs"/>
          <w:sz w:val="26"/>
          <w:szCs w:val="26"/>
          <w:rtl/>
        </w:rPr>
        <w:t>) لعينات التصنيفات البدنية نسلط الضوء على ما جاء في الجدول (12</w:t>
      </w:r>
      <w:r w:rsidR="00016E7E" w:rsidRPr="00225437">
        <w:rPr>
          <w:rFonts w:cs="Simplified Arabic" w:hint="cs"/>
          <w:sz w:val="26"/>
          <w:szCs w:val="26"/>
          <w:rtl/>
        </w:rPr>
        <w:t>3</w:t>
      </w:r>
      <w:r w:rsidRPr="00225437">
        <w:rPr>
          <w:rFonts w:cs="Simplified Arabic" w:hint="cs"/>
          <w:sz w:val="26"/>
          <w:szCs w:val="26"/>
          <w:rtl/>
        </w:rPr>
        <w:t xml:space="preserve">) من نتائج مستخلصة من تحليل التباين .  </w:t>
      </w:r>
    </w:p>
    <w:p w:rsidR="00715A9E" w:rsidRDefault="00715A9E" w:rsidP="00016E7E">
      <w:pPr>
        <w:tabs>
          <w:tab w:val="left" w:pos="3818"/>
        </w:tabs>
        <w:jc w:val="center"/>
        <w:rPr>
          <w:rFonts w:cs="Simplified Arabic"/>
          <w:sz w:val="28"/>
          <w:szCs w:val="28"/>
          <w:rtl/>
        </w:rPr>
      </w:pPr>
      <w:r>
        <w:rPr>
          <w:rFonts w:cs="Simplified Arabic" w:hint="cs"/>
          <w:sz w:val="28"/>
          <w:szCs w:val="28"/>
          <w:rtl/>
        </w:rPr>
        <w:lastRenderedPageBreak/>
        <w:t>الجدول (12</w:t>
      </w:r>
      <w:r w:rsidR="00016E7E">
        <w:rPr>
          <w:rFonts w:cs="Simplified Arabic" w:hint="cs"/>
          <w:sz w:val="28"/>
          <w:szCs w:val="28"/>
          <w:rtl/>
        </w:rPr>
        <w:t>3</w:t>
      </w:r>
      <w:r>
        <w:rPr>
          <w:rFonts w:cs="Simplified Arabic" w:hint="cs"/>
          <w:sz w:val="28"/>
          <w:szCs w:val="28"/>
          <w:rtl/>
        </w:rPr>
        <w:t>)</w:t>
      </w:r>
    </w:p>
    <w:p w:rsidR="00715A9E" w:rsidRDefault="00715A9E" w:rsidP="00715A9E">
      <w:pPr>
        <w:tabs>
          <w:tab w:val="left" w:pos="3818"/>
        </w:tabs>
        <w:jc w:val="center"/>
        <w:rPr>
          <w:rFonts w:cs="Simplified Arabic"/>
          <w:sz w:val="28"/>
          <w:szCs w:val="28"/>
          <w:rtl/>
        </w:rPr>
      </w:pPr>
      <w:r>
        <w:rPr>
          <w:rFonts w:cs="Simplified Arabic" w:hint="cs"/>
          <w:sz w:val="28"/>
          <w:szCs w:val="28"/>
          <w:rtl/>
        </w:rPr>
        <w:t>يبين نتائج تحليل التباين لمستوى الانجاز (المهاري) لعينات التصنيفات البدنية من اللاعبين باعمار (14 ، 15) سنة في ضوء الدرجات المعيارية</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8"/>
        <w:gridCol w:w="839"/>
        <w:gridCol w:w="1635"/>
        <w:gridCol w:w="1782"/>
        <w:gridCol w:w="1631"/>
        <w:gridCol w:w="1547"/>
      </w:tblGrid>
      <w:tr w:rsidR="00715A9E" w:rsidTr="00715A9E">
        <w:tc>
          <w:tcPr>
            <w:tcW w:w="1088" w:type="dxa"/>
            <w:vMerge w:val="restart"/>
            <w:tcBorders>
              <w:top w:val="single" w:sz="4" w:space="0" w:color="auto"/>
              <w:left w:val="single" w:sz="4" w:space="0" w:color="auto"/>
              <w:bottom w:val="single" w:sz="4" w:space="0" w:color="auto"/>
              <w:right w:val="single" w:sz="4" w:space="0" w:color="auto"/>
            </w:tcBorders>
            <w:hideMark/>
          </w:tcPr>
          <w:p w:rsidR="00715A9E" w:rsidRPr="002F3458" w:rsidRDefault="00715A9E">
            <w:pPr>
              <w:jc w:val="center"/>
              <w:rPr>
                <w:rFonts w:cs="Simplified Arabic"/>
                <w:lang w:bidi="ar-IQ"/>
              </w:rPr>
            </w:pPr>
            <w:r w:rsidRPr="002F3458">
              <w:rPr>
                <w:rFonts w:cs="Simplified Arabic" w:hint="cs"/>
                <w:rtl/>
                <w:lang w:bidi="ar-IQ"/>
              </w:rPr>
              <w:t>مصدر التباين</w:t>
            </w:r>
          </w:p>
        </w:tc>
        <w:tc>
          <w:tcPr>
            <w:tcW w:w="839" w:type="dxa"/>
            <w:vMerge w:val="restart"/>
            <w:tcBorders>
              <w:top w:val="single" w:sz="4" w:space="0" w:color="auto"/>
              <w:left w:val="single" w:sz="4" w:space="0" w:color="auto"/>
              <w:bottom w:val="single" w:sz="4" w:space="0" w:color="auto"/>
              <w:right w:val="single" w:sz="4" w:space="0" w:color="auto"/>
            </w:tcBorders>
            <w:hideMark/>
          </w:tcPr>
          <w:p w:rsidR="00715A9E" w:rsidRPr="002F3458" w:rsidRDefault="00715A9E">
            <w:pPr>
              <w:jc w:val="center"/>
              <w:rPr>
                <w:rFonts w:cs="Simplified Arabic"/>
                <w:lang w:bidi="ar-IQ"/>
              </w:rPr>
            </w:pPr>
            <w:r w:rsidRPr="002F3458">
              <w:rPr>
                <w:rFonts w:cs="Simplified Arabic" w:hint="cs"/>
                <w:rtl/>
                <w:lang w:bidi="ar-IQ"/>
              </w:rPr>
              <w:t>درجة الحرية</w:t>
            </w:r>
          </w:p>
        </w:tc>
        <w:tc>
          <w:tcPr>
            <w:tcW w:w="1635" w:type="dxa"/>
            <w:vMerge w:val="restart"/>
            <w:tcBorders>
              <w:top w:val="single" w:sz="4" w:space="0" w:color="auto"/>
              <w:left w:val="single" w:sz="4" w:space="0" w:color="auto"/>
              <w:bottom w:val="single" w:sz="4" w:space="0" w:color="auto"/>
              <w:right w:val="single" w:sz="4" w:space="0" w:color="auto"/>
            </w:tcBorders>
            <w:hideMark/>
          </w:tcPr>
          <w:p w:rsidR="00715A9E" w:rsidRPr="002F3458" w:rsidRDefault="00715A9E">
            <w:pPr>
              <w:jc w:val="center"/>
              <w:rPr>
                <w:rFonts w:cs="Simplified Arabic"/>
                <w:lang w:bidi="ar-IQ"/>
              </w:rPr>
            </w:pPr>
            <w:r w:rsidRPr="002F3458">
              <w:rPr>
                <w:rFonts w:cs="Simplified Arabic" w:hint="cs"/>
                <w:rtl/>
                <w:lang w:bidi="ar-IQ"/>
              </w:rPr>
              <w:t>التباين</w:t>
            </w:r>
          </w:p>
        </w:tc>
        <w:tc>
          <w:tcPr>
            <w:tcW w:w="3413" w:type="dxa"/>
            <w:gridSpan w:val="2"/>
            <w:tcBorders>
              <w:top w:val="single" w:sz="4" w:space="0" w:color="auto"/>
              <w:left w:val="single" w:sz="4" w:space="0" w:color="auto"/>
              <w:bottom w:val="single" w:sz="4" w:space="0" w:color="auto"/>
              <w:right w:val="single" w:sz="4" w:space="0" w:color="auto"/>
            </w:tcBorders>
            <w:hideMark/>
          </w:tcPr>
          <w:p w:rsidR="00715A9E" w:rsidRPr="00F4375B" w:rsidRDefault="00715A9E">
            <w:pPr>
              <w:jc w:val="center"/>
              <w:rPr>
                <w:rFonts w:cs="Simplified Arabic"/>
                <w:vertAlign w:val="superscript"/>
                <w:lang w:bidi="ar-IQ"/>
              </w:rPr>
            </w:pPr>
            <w:r w:rsidRPr="002F3458">
              <w:rPr>
                <w:rFonts w:cs="Simplified Arabic" w:hint="cs"/>
                <w:rtl/>
                <w:lang w:bidi="ar-IQ"/>
              </w:rPr>
              <w:t>قيمة (ف)</w:t>
            </w:r>
            <w:r w:rsidR="00F4375B">
              <w:rPr>
                <w:rStyle w:val="ab"/>
                <w:rFonts w:cs="Simplified Arabic"/>
                <w:rtl/>
                <w:lang w:bidi="ar-IQ"/>
              </w:rPr>
              <w:footnoteReference w:customMarkFollows="1" w:id="99"/>
              <w:t>(*)</w:t>
            </w:r>
          </w:p>
        </w:tc>
        <w:tc>
          <w:tcPr>
            <w:tcW w:w="1547" w:type="dxa"/>
            <w:tcBorders>
              <w:top w:val="single" w:sz="4" w:space="0" w:color="auto"/>
              <w:left w:val="single" w:sz="4" w:space="0" w:color="auto"/>
              <w:bottom w:val="single" w:sz="4" w:space="0" w:color="auto"/>
              <w:right w:val="single" w:sz="4" w:space="0" w:color="auto"/>
            </w:tcBorders>
            <w:hideMark/>
          </w:tcPr>
          <w:p w:rsidR="00715A9E" w:rsidRPr="002F3458" w:rsidRDefault="00715A9E">
            <w:pPr>
              <w:jc w:val="center"/>
              <w:rPr>
                <w:rFonts w:cs="Simplified Arabic"/>
                <w:lang w:bidi="ar-IQ"/>
              </w:rPr>
            </w:pPr>
            <w:r w:rsidRPr="002F3458">
              <w:rPr>
                <w:rFonts w:cs="Simplified Arabic" w:hint="cs"/>
                <w:rtl/>
                <w:lang w:bidi="ar-IQ"/>
              </w:rPr>
              <w:t xml:space="preserve">الدلالة </w:t>
            </w:r>
            <w:r w:rsidR="00AE7B05" w:rsidRPr="002F3458">
              <w:rPr>
                <w:rFonts w:cs="Simplified Arabic" w:hint="cs"/>
                <w:rtl/>
                <w:lang w:bidi="ar-IQ"/>
              </w:rPr>
              <w:t>الإحصائية</w:t>
            </w:r>
          </w:p>
        </w:tc>
      </w:tr>
      <w:tr w:rsidR="00715A9E" w:rsidTr="00715A9E">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2F3458" w:rsidRDefault="00715A9E">
            <w:pPr>
              <w:widowControl/>
              <w:bidi w:val="0"/>
              <w:adjustRightInd/>
              <w:spacing w:line="240" w:lineRule="auto"/>
              <w:jc w:val="left"/>
              <w:rPr>
                <w:rFonts w:cs="Simplified Arabic"/>
                <w:lang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2F3458" w:rsidRDefault="00715A9E">
            <w:pPr>
              <w:widowControl/>
              <w:bidi w:val="0"/>
              <w:adjustRightInd/>
              <w:spacing w:line="240" w:lineRule="auto"/>
              <w:jc w:val="left"/>
              <w:rPr>
                <w:rFonts w:cs="Simplified Arabic"/>
                <w:lang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2F3458" w:rsidRDefault="00715A9E">
            <w:pPr>
              <w:widowControl/>
              <w:bidi w:val="0"/>
              <w:adjustRightInd/>
              <w:spacing w:line="240" w:lineRule="auto"/>
              <w:jc w:val="left"/>
              <w:rPr>
                <w:rFonts w:cs="Simplified Arabic"/>
                <w:lang w:bidi="ar-IQ"/>
              </w:rPr>
            </w:pPr>
          </w:p>
        </w:tc>
        <w:tc>
          <w:tcPr>
            <w:tcW w:w="1782" w:type="dxa"/>
            <w:tcBorders>
              <w:top w:val="single" w:sz="4" w:space="0" w:color="auto"/>
              <w:left w:val="single" w:sz="4" w:space="0" w:color="auto"/>
              <w:bottom w:val="single" w:sz="4" w:space="0" w:color="auto"/>
              <w:right w:val="single" w:sz="4" w:space="0" w:color="auto"/>
            </w:tcBorders>
            <w:hideMark/>
          </w:tcPr>
          <w:p w:rsidR="00715A9E" w:rsidRPr="002F3458" w:rsidRDefault="00715A9E">
            <w:pPr>
              <w:jc w:val="center"/>
              <w:rPr>
                <w:rFonts w:cs="Simplified Arabic"/>
                <w:lang w:bidi="ar-IQ"/>
              </w:rPr>
            </w:pPr>
            <w:r w:rsidRPr="002F3458">
              <w:rPr>
                <w:rFonts w:cs="Simplified Arabic" w:hint="cs"/>
                <w:rtl/>
                <w:lang w:bidi="ar-IQ"/>
              </w:rPr>
              <w:t>المحسوبة</w:t>
            </w:r>
          </w:p>
        </w:tc>
        <w:tc>
          <w:tcPr>
            <w:tcW w:w="1631" w:type="dxa"/>
            <w:tcBorders>
              <w:top w:val="single" w:sz="4" w:space="0" w:color="auto"/>
              <w:left w:val="single" w:sz="4" w:space="0" w:color="auto"/>
              <w:bottom w:val="single" w:sz="4" w:space="0" w:color="auto"/>
              <w:right w:val="single" w:sz="4" w:space="0" w:color="auto"/>
            </w:tcBorders>
            <w:hideMark/>
          </w:tcPr>
          <w:p w:rsidR="00715A9E" w:rsidRPr="002F3458" w:rsidRDefault="00AE7B05">
            <w:pPr>
              <w:jc w:val="center"/>
              <w:rPr>
                <w:rFonts w:cs="Simplified Arabic"/>
                <w:lang w:bidi="ar-IQ"/>
              </w:rPr>
            </w:pPr>
            <w:r w:rsidRPr="002F3458">
              <w:rPr>
                <w:rFonts w:cs="Simplified Arabic" w:hint="cs"/>
                <w:rtl/>
                <w:lang w:bidi="ar-IQ"/>
              </w:rPr>
              <w:t>الجندولي</w:t>
            </w:r>
            <w:r w:rsidRPr="002F3458">
              <w:rPr>
                <w:rFonts w:cs="Simplified Arabic" w:hint="eastAsia"/>
                <w:rtl/>
                <w:lang w:bidi="ar-IQ"/>
              </w:rPr>
              <w:t>ة</w:t>
            </w:r>
          </w:p>
        </w:tc>
        <w:tc>
          <w:tcPr>
            <w:tcW w:w="1547" w:type="dxa"/>
            <w:tcBorders>
              <w:top w:val="single" w:sz="4" w:space="0" w:color="auto"/>
              <w:left w:val="single" w:sz="4" w:space="0" w:color="auto"/>
              <w:bottom w:val="single" w:sz="4" w:space="0" w:color="auto"/>
              <w:right w:val="single" w:sz="4" w:space="0" w:color="auto"/>
            </w:tcBorders>
          </w:tcPr>
          <w:p w:rsidR="00715A9E" w:rsidRPr="002F3458" w:rsidRDefault="00715A9E">
            <w:pPr>
              <w:jc w:val="center"/>
              <w:rPr>
                <w:rFonts w:cs="Simplified Arabic"/>
                <w:lang w:bidi="ar-IQ"/>
              </w:rPr>
            </w:pPr>
          </w:p>
        </w:tc>
      </w:tr>
      <w:tr w:rsidR="00715A9E" w:rsidTr="00715A9E">
        <w:tc>
          <w:tcPr>
            <w:tcW w:w="1088" w:type="dxa"/>
            <w:tcBorders>
              <w:top w:val="single" w:sz="4" w:space="0" w:color="auto"/>
              <w:left w:val="single" w:sz="4" w:space="0" w:color="auto"/>
              <w:bottom w:val="single" w:sz="4" w:space="0" w:color="auto"/>
              <w:right w:val="single" w:sz="4" w:space="0" w:color="auto"/>
            </w:tcBorders>
            <w:hideMark/>
          </w:tcPr>
          <w:p w:rsidR="00715A9E" w:rsidRPr="002F3458" w:rsidRDefault="00715A9E">
            <w:pPr>
              <w:jc w:val="center"/>
              <w:rPr>
                <w:rFonts w:cs="Simplified Arabic"/>
                <w:lang w:bidi="ar-IQ"/>
              </w:rPr>
            </w:pPr>
            <w:r w:rsidRPr="002F3458">
              <w:rPr>
                <w:rFonts w:cs="Simplified Arabic" w:hint="cs"/>
                <w:rtl/>
                <w:lang w:bidi="ar-IQ"/>
              </w:rPr>
              <w:t>بين المجموعات</w:t>
            </w:r>
          </w:p>
        </w:tc>
        <w:tc>
          <w:tcPr>
            <w:tcW w:w="839" w:type="dxa"/>
            <w:tcBorders>
              <w:top w:val="single" w:sz="4" w:space="0" w:color="auto"/>
              <w:left w:val="single" w:sz="4" w:space="0" w:color="auto"/>
              <w:bottom w:val="single" w:sz="4" w:space="0" w:color="auto"/>
              <w:right w:val="single" w:sz="4" w:space="0" w:color="auto"/>
            </w:tcBorders>
            <w:hideMark/>
          </w:tcPr>
          <w:p w:rsidR="00715A9E" w:rsidRPr="002F3458" w:rsidRDefault="00715A9E">
            <w:pPr>
              <w:jc w:val="center"/>
              <w:rPr>
                <w:rFonts w:cs="Simplified Arabic"/>
                <w:lang w:bidi="ar-IQ"/>
              </w:rPr>
            </w:pPr>
            <w:r w:rsidRPr="002F3458">
              <w:rPr>
                <w:rFonts w:cs="Simplified Arabic" w:hint="cs"/>
                <w:rtl/>
                <w:lang w:bidi="ar-IQ"/>
              </w:rPr>
              <w:t>2</w:t>
            </w:r>
          </w:p>
        </w:tc>
        <w:tc>
          <w:tcPr>
            <w:tcW w:w="1635" w:type="dxa"/>
            <w:tcBorders>
              <w:top w:val="single" w:sz="4" w:space="0" w:color="auto"/>
              <w:left w:val="single" w:sz="4" w:space="0" w:color="auto"/>
              <w:bottom w:val="single" w:sz="4" w:space="0" w:color="auto"/>
              <w:right w:val="single" w:sz="4" w:space="0" w:color="auto"/>
            </w:tcBorders>
            <w:hideMark/>
          </w:tcPr>
          <w:p w:rsidR="00715A9E" w:rsidRPr="002F3458" w:rsidRDefault="00715A9E">
            <w:pPr>
              <w:jc w:val="center"/>
              <w:rPr>
                <w:rFonts w:cs="Simplified Arabic"/>
                <w:lang w:bidi="ar-IQ"/>
              </w:rPr>
            </w:pPr>
            <w:r w:rsidRPr="002F3458">
              <w:rPr>
                <w:rFonts w:cs="Simplified Arabic" w:hint="cs"/>
                <w:rtl/>
              </w:rPr>
              <w:t>516594947‚2</w:t>
            </w:r>
          </w:p>
        </w:tc>
        <w:tc>
          <w:tcPr>
            <w:tcW w:w="1782" w:type="dxa"/>
            <w:vMerge w:val="restart"/>
            <w:tcBorders>
              <w:top w:val="single" w:sz="4" w:space="0" w:color="auto"/>
              <w:left w:val="single" w:sz="4" w:space="0" w:color="auto"/>
              <w:bottom w:val="single" w:sz="4" w:space="0" w:color="auto"/>
              <w:right w:val="single" w:sz="4" w:space="0" w:color="auto"/>
            </w:tcBorders>
          </w:tcPr>
          <w:p w:rsidR="00715A9E" w:rsidRPr="002F3458" w:rsidRDefault="00715A9E">
            <w:pPr>
              <w:jc w:val="center"/>
              <w:rPr>
                <w:rFonts w:cs="Simplified Arabic"/>
                <w:rtl/>
              </w:rPr>
            </w:pPr>
          </w:p>
          <w:p w:rsidR="00715A9E" w:rsidRPr="002F3458" w:rsidRDefault="00715A9E">
            <w:pPr>
              <w:jc w:val="center"/>
              <w:rPr>
                <w:rFonts w:cs="Simplified Arabic"/>
                <w:rtl/>
              </w:rPr>
            </w:pPr>
            <w:r w:rsidRPr="002F3458">
              <w:rPr>
                <w:rFonts w:cs="Simplified Arabic" w:hint="cs"/>
                <w:rtl/>
              </w:rPr>
              <w:t>191272115‚2</w:t>
            </w:r>
          </w:p>
          <w:p w:rsidR="00715A9E" w:rsidRPr="002F3458" w:rsidRDefault="00715A9E">
            <w:pPr>
              <w:jc w:val="center"/>
              <w:rPr>
                <w:rFonts w:cs="Simplified Arabic"/>
                <w:rtl/>
              </w:rPr>
            </w:pPr>
          </w:p>
          <w:p w:rsidR="00715A9E" w:rsidRPr="002F3458" w:rsidRDefault="00715A9E">
            <w:pPr>
              <w:jc w:val="center"/>
              <w:rPr>
                <w:rFonts w:cs="Simplified Arabic"/>
                <w:rtl/>
              </w:rPr>
            </w:pPr>
          </w:p>
          <w:p w:rsidR="00715A9E" w:rsidRPr="002F3458" w:rsidRDefault="00715A9E">
            <w:pPr>
              <w:jc w:val="center"/>
              <w:rPr>
                <w:rFonts w:cs="Simplified Arabic"/>
                <w:lang w:bidi="ar-IQ"/>
              </w:rPr>
            </w:pPr>
          </w:p>
        </w:tc>
        <w:tc>
          <w:tcPr>
            <w:tcW w:w="1631" w:type="dxa"/>
            <w:vMerge w:val="restart"/>
            <w:tcBorders>
              <w:top w:val="single" w:sz="4" w:space="0" w:color="auto"/>
              <w:left w:val="single" w:sz="4" w:space="0" w:color="auto"/>
              <w:bottom w:val="single" w:sz="4" w:space="0" w:color="auto"/>
              <w:right w:val="single" w:sz="4" w:space="0" w:color="auto"/>
            </w:tcBorders>
          </w:tcPr>
          <w:p w:rsidR="00715A9E" w:rsidRPr="002F3458" w:rsidRDefault="00715A9E">
            <w:pPr>
              <w:jc w:val="center"/>
              <w:rPr>
                <w:rFonts w:cs="Simplified Arabic"/>
                <w:rtl/>
                <w:lang w:bidi="ar-IQ"/>
              </w:rPr>
            </w:pPr>
          </w:p>
          <w:p w:rsidR="00715A9E" w:rsidRPr="002F3458" w:rsidRDefault="00715A9E">
            <w:pPr>
              <w:jc w:val="center"/>
              <w:rPr>
                <w:rFonts w:cs="Simplified Arabic"/>
                <w:lang w:bidi="ar-IQ"/>
              </w:rPr>
            </w:pPr>
            <w:r w:rsidRPr="002F3458">
              <w:rPr>
                <w:rFonts w:cs="Simplified Arabic" w:hint="cs"/>
                <w:rtl/>
              </w:rPr>
              <w:t>02‚3</w:t>
            </w:r>
          </w:p>
        </w:tc>
        <w:tc>
          <w:tcPr>
            <w:tcW w:w="1547" w:type="dxa"/>
            <w:vMerge w:val="restart"/>
            <w:tcBorders>
              <w:top w:val="single" w:sz="4" w:space="0" w:color="auto"/>
              <w:left w:val="single" w:sz="4" w:space="0" w:color="auto"/>
              <w:bottom w:val="single" w:sz="4" w:space="0" w:color="auto"/>
              <w:right w:val="single" w:sz="4" w:space="0" w:color="auto"/>
            </w:tcBorders>
          </w:tcPr>
          <w:p w:rsidR="00715A9E" w:rsidRPr="002F3458" w:rsidRDefault="00715A9E">
            <w:pPr>
              <w:jc w:val="center"/>
              <w:rPr>
                <w:rFonts w:cs="Simplified Arabic"/>
                <w:rtl/>
                <w:lang w:bidi="ar-IQ"/>
              </w:rPr>
            </w:pPr>
          </w:p>
          <w:p w:rsidR="00715A9E" w:rsidRPr="002F3458" w:rsidRDefault="0023567B">
            <w:pPr>
              <w:jc w:val="center"/>
              <w:rPr>
                <w:rFonts w:cs="Simplified Arabic"/>
                <w:lang w:bidi="ar-IQ"/>
              </w:rPr>
            </w:pPr>
            <w:r w:rsidRPr="002F3458">
              <w:rPr>
                <w:rFonts w:cs="Simplified Arabic" w:hint="cs"/>
                <w:rtl/>
                <w:lang w:bidi="ar-IQ"/>
              </w:rPr>
              <w:t>غير معنوي</w:t>
            </w:r>
          </w:p>
        </w:tc>
      </w:tr>
      <w:tr w:rsidR="00715A9E" w:rsidTr="00715A9E">
        <w:tc>
          <w:tcPr>
            <w:tcW w:w="1088" w:type="dxa"/>
            <w:tcBorders>
              <w:top w:val="single" w:sz="4" w:space="0" w:color="auto"/>
              <w:left w:val="single" w:sz="4" w:space="0" w:color="auto"/>
              <w:bottom w:val="single" w:sz="4" w:space="0" w:color="auto"/>
              <w:right w:val="single" w:sz="4" w:space="0" w:color="auto"/>
            </w:tcBorders>
            <w:hideMark/>
          </w:tcPr>
          <w:p w:rsidR="00715A9E" w:rsidRDefault="00715A9E">
            <w:pPr>
              <w:jc w:val="center"/>
              <w:rPr>
                <w:rFonts w:cs="Simplified Arabic"/>
                <w:sz w:val="20"/>
                <w:szCs w:val="20"/>
                <w:lang w:bidi="ar-IQ"/>
              </w:rPr>
            </w:pPr>
            <w:r>
              <w:rPr>
                <w:rFonts w:cs="Simplified Arabic" w:hint="cs"/>
                <w:sz w:val="20"/>
                <w:szCs w:val="20"/>
                <w:rtl/>
                <w:lang w:bidi="ar-IQ"/>
              </w:rPr>
              <w:t>داخل المجموعات</w:t>
            </w:r>
          </w:p>
        </w:tc>
        <w:tc>
          <w:tcPr>
            <w:tcW w:w="839" w:type="dxa"/>
            <w:tcBorders>
              <w:top w:val="single" w:sz="4" w:space="0" w:color="auto"/>
              <w:left w:val="single" w:sz="4" w:space="0" w:color="auto"/>
              <w:bottom w:val="single" w:sz="4" w:space="0" w:color="auto"/>
              <w:right w:val="single" w:sz="4" w:space="0" w:color="auto"/>
            </w:tcBorders>
            <w:hideMark/>
          </w:tcPr>
          <w:p w:rsidR="00715A9E" w:rsidRDefault="00715A9E">
            <w:pPr>
              <w:jc w:val="center"/>
              <w:rPr>
                <w:rFonts w:cs="Simplified Arabic"/>
                <w:sz w:val="20"/>
                <w:szCs w:val="20"/>
                <w:lang w:bidi="ar-IQ"/>
              </w:rPr>
            </w:pPr>
            <w:r>
              <w:rPr>
                <w:rFonts w:cs="Simplified Arabic" w:hint="cs"/>
                <w:sz w:val="20"/>
                <w:szCs w:val="20"/>
                <w:rtl/>
                <w:lang w:bidi="ar-IQ"/>
              </w:rPr>
              <w:t>743</w:t>
            </w:r>
          </w:p>
        </w:tc>
        <w:tc>
          <w:tcPr>
            <w:tcW w:w="1635" w:type="dxa"/>
            <w:tcBorders>
              <w:top w:val="single" w:sz="4" w:space="0" w:color="auto"/>
              <w:left w:val="single" w:sz="4" w:space="0" w:color="auto"/>
              <w:bottom w:val="single" w:sz="4" w:space="0" w:color="auto"/>
              <w:right w:val="single" w:sz="4" w:space="0" w:color="auto"/>
            </w:tcBorders>
            <w:hideMark/>
          </w:tcPr>
          <w:p w:rsidR="00715A9E" w:rsidRDefault="00715A9E">
            <w:pPr>
              <w:jc w:val="center"/>
              <w:rPr>
                <w:rFonts w:cs="Simplified Arabic"/>
                <w:sz w:val="20"/>
                <w:szCs w:val="20"/>
                <w:lang w:bidi="ar-IQ"/>
              </w:rPr>
            </w:pPr>
            <w:r>
              <w:rPr>
                <w:rFonts w:cs="Simplified Arabic" w:hint="cs"/>
                <w:sz w:val="20"/>
                <w:szCs w:val="20"/>
                <w:rtl/>
              </w:rPr>
              <w:t>148463‚1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Default="00715A9E">
            <w:pPr>
              <w:widowControl/>
              <w:bidi w:val="0"/>
              <w:adjustRightInd/>
              <w:spacing w:line="240" w:lineRule="auto"/>
              <w:jc w:val="left"/>
              <w:rPr>
                <w:rFonts w:cs="Simplified Arabic"/>
                <w:sz w:val="20"/>
                <w:szCs w:val="20"/>
                <w:lang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Default="00715A9E">
            <w:pPr>
              <w:widowControl/>
              <w:bidi w:val="0"/>
              <w:adjustRightInd/>
              <w:spacing w:line="240" w:lineRule="auto"/>
              <w:jc w:val="left"/>
              <w:rPr>
                <w:rFonts w:cs="Simplified Arabic"/>
                <w:sz w:val="20"/>
                <w:szCs w:val="20"/>
                <w:lang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Default="00715A9E">
            <w:pPr>
              <w:widowControl/>
              <w:bidi w:val="0"/>
              <w:adjustRightInd/>
              <w:spacing w:line="240" w:lineRule="auto"/>
              <w:jc w:val="left"/>
              <w:rPr>
                <w:rFonts w:cs="Simplified Arabic"/>
                <w:sz w:val="20"/>
                <w:szCs w:val="20"/>
                <w:lang w:bidi="ar-IQ"/>
              </w:rPr>
            </w:pPr>
          </w:p>
        </w:tc>
      </w:tr>
    </w:tbl>
    <w:p w:rsidR="00715A9E" w:rsidRDefault="00715A9E" w:rsidP="00715A9E">
      <w:pPr>
        <w:jc w:val="center"/>
        <w:rPr>
          <w:rFonts w:cs="Simplified Arabic"/>
          <w:sz w:val="28"/>
          <w:szCs w:val="28"/>
          <w:rtl/>
        </w:rPr>
      </w:pPr>
    </w:p>
    <w:p w:rsidR="00715A9E" w:rsidRDefault="00715A9E" w:rsidP="00510FD5">
      <w:pPr>
        <w:jc w:val="lowKashida"/>
        <w:rPr>
          <w:rFonts w:cs="Simplified Arabic"/>
          <w:sz w:val="28"/>
          <w:szCs w:val="28"/>
          <w:rtl/>
        </w:rPr>
      </w:pPr>
      <w:r>
        <w:rPr>
          <w:rFonts w:cs="Simplified Arabic" w:hint="cs"/>
          <w:sz w:val="28"/>
          <w:szCs w:val="28"/>
          <w:rtl/>
        </w:rPr>
        <w:t xml:space="preserve">    </w:t>
      </w:r>
      <w:r w:rsidR="009E645B">
        <w:rPr>
          <w:rFonts w:cs="Simplified Arabic" w:hint="cs"/>
          <w:sz w:val="28"/>
          <w:szCs w:val="28"/>
          <w:rtl/>
        </w:rPr>
        <w:t>إذ</w:t>
      </w:r>
      <w:r>
        <w:rPr>
          <w:rFonts w:cs="Simplified Arabic" w:hint="cs"/>
          <w:sz w:val="28"/>
          <w:szCs w:val="28"/>
          <w:rtl/>
        </w:rPr>
        <w:t xml:space="preserve"> يظهر من الجدول أعلاه </w:t>
      </w:r>
      <w:r w:rsidR="009E645B">
        <w:rPr>
          <w:rFonts w:cs="Simplified Arabic" w:hint="cs"/>
          <w:sz w:val="28"/>
          <w:szCs w:val="28"/>
          <w:rtl/>
        </w:rPr>
        <w:t>أن</w:t>
      </w:r>
      <w:r>
        <w:rPr>
          <w:rFonts w:cs="Simplified Arabic" w:hint="cs"/>
          <w:sz w:val="28"/>
          <w:szCs w:val="28"/>
          <w:rtl/>
        </w:rPr>
        <w:t xml:space="preserve"> الفرق في مستوى الانجاز (</w:t>
      </w:r>
      <w:r w:rsidR="009E645B">
        <w:rPr>
          <w:rFonts w:cs="Simplified Arabic" w:hint="cs"/>
          <w:sz w:val="28"/>
          <w:szCs w:val="28"/>
          <w:rtl/>
        </w:rPr>
        <w:t xml:space="preserve"> </w:t>
      </w:r>
      <w:r>
        <w:rPr>
          <w:rFonts w:cs="Simplified Arabic" w:hint="cs"/>
          <w:sz w:val="28"/>
          <w:szCs w:val="28"/>
          <w:rtl/>
        </w:rPr>
        <w:t>المهاري</w:t>
      </w:r>
      <w:r w:rsidR="009E645B">
        <w:rPr>
          <w:rFonts w:cs="Simplified Arabic" w:hint="cs"/>
          <w:sz w:val="28"/>
          <w:szCs w:val="28"/>
          <w:rtl/>
        </w:rPr>
        <w:t xml:space="preserve"> </w:t>
      </w:r>
      <w:r>
        <w:rPr>
          <w:rFonts w:cs="Simplified Arabic" w:hint="cs"/>
          <w:sz w:val="28"/>
          <w:szCs w:val="28"/>
          <w:rtl/>
        </w:rPr>
        <w:t xml:space="preserve">) المعني بقياس القدرات المهارية لعينة اللاعبين </w:t>
      </w:r>
      <w:r w:rsidR="00510FD5">
        <w:rPr>
          <w:rFonts w:cs="Simplified Arabic" w:hint="cs"/>
          <w:sz w:val="28"/>
          <w:szCs w:val="28"/>
          <w:rtl/>
        </w:rPr>
        <w:t>بأعمار</w:t>
      </w:r>
      <w:r>
        <w:rPr>
          <w:rFonts w:cs="Simplified Arabic" w:hint="cs"/>
          <w:sz w:val="28"/>
          <w:szCs w:val="28"/>
          <w:rtl/>
        </w:rPr>
        <w:t xml:space="preserve"> (14 ، 15) سنة باختلاف تصنيفاتها البدنية جاء فرقاً عشوائياً (</w:t>
      </w:r>
      <w:r w:rsidR="009E645B">
        <w:rPr>
          <w:rFonts w:cs="Simplified Arabic" w:hint="cs"/>
          <w:sz w:val="28"/>
          <w:szCs w:val="28"/>
          <w:rtl/>
        </w:rPr>
        <w:t xml:space="preserve"> </w:t>
      </w:r>
      <w:r>
        <w:rPr>
          <w:rFonts w:cs="Simplified Arabic" w:hint="cs"/>
          <w:sz w:val="28"/>
          <w:szCs w:val="28"/>
          <w:rtl/>
        </w:rPr>
        <w:t>غير معنوي</w:t>
      </w:r>
      <w:r w:rsidR="009E645B">
        <w:rPr>
          <w:rFonts w:cs="Simplified Arabic" w:hint="cs"/>
          <w:sz w:val="28"/>
          <w:szCs w:val="28"/>
          <w:rtl/>
        </w:rPr>
        <w:t xml:space="preserve"> </w:t>
      </w:r>
      <w:r>
        <w:rPr>
          <w:rFonts w:cs="Simplified Arabic" w:hint="cs"/>
          <w:sz w:val="28"/>
          <w:szCs w:val="28"/>
          <w:rtl/>
        </w:rPr>
        <w:t xml:space="preserve">) . وللإيضاح نقول : </w:t>
      </w:r>
      <w:r w:rsidR="009E645B">
        <w:rPr>
          <w:rFonts w:cs="Simplified Arabic" w:hint="cs"/>
          <w:sz w:val="28"/>
          <w:szCs w:val="28"/>
          <w:rtl/>
        </w:rPr>
        <w:t>أن</w:t>
      </w:r>
      <w:r>
        <w:rPr>
          <w:rFonts w:cs="Simplified Arabic" w:hint="cs"/>
          <w:sz w:val="28"/>
          <w:szCs w:val="28"/>
          <w:rtl/>
        </w:rPr>
        <w:t xml:space="preserve"> القيمة المحسوبة للنسبة الفائية – قيمة (ف) المحسوبة- جاءت قيمتها (191272115‚2)، وهي اصغر من قيمتها </w:t>
      </w:r>
      <w:r w:rsidR="009E645B">
        <w:rPr>
          <w:rFonts w:cs="Simplified Arabic" w:hint="cs"/>
          <w:sz w:val="28"/>
          <w:szCs w:val="28"/>
          <w:rtl/>
        </w:rPr>
        <w:t>الجدولي</w:t>
      </w:r>
      <w:r w:rsidR="009E645B">
        <w:rPr>
          <w:rFonts w:cs="Simplified Arabic" w:hint="eastAsia"/>
          <w:sz w:val="28"/>
          <w:szCs w:val="28"/>
          <w:rtl/>
        </w:rPr>
        <w:t>ة</w:t>
      </w:r>
      <w:r>
        <w:rPr>
          <w:rFonts w:cs="Simplified Arabic" w:hint="cs"/>
          <w:sz w:val="28"/>
          <w:szCs w:val="28"/>
          <w:rtl/>
        </w:rPr>
        <w:t xml:space="preserve"> البالغة (02‚3) عند درجتي حرية (2 ، 743) ومستوى دلالة (05‚0) ، مما يؤكد </w:t>
      </w:r>
      <w:r w:rsidR="00510FD5">
        <w:rPr>
          <w:rFonts w:cs="Simplified Arabic" w:hint="cs"/>
          <w:sz w:val="28"/>
          <w:szCs w:val="28"/>
          <w:rtl/>
        </w:rPr>
        <w:t>أن</w:t>
      </w:r>
      <w:r>
        <w:rPr>
          <w:rFonts w:cs="Simplified Arabic" w:hint="cs"/>
          <w:sz w:val="28"/>
          <w:szCs w:val="28"/>
          <w:rtl/>
        </w:rPr>
        <w:t xml:space="preserve"> الفرق في مستوى الانجاز (</w:t>
      </w:r>
      <w:r w:rsidR="009E645B">
        <w:rPr>
          <w:rFonts w:cs="Simplified Arabic" w:hint="cs"/>
          <w:sz w:val="28"/>
          <w:szCs w:val="28"/>
          <w:rtl/>
        </w:rPr>
        <w:t xml:space="preserve"> </w:t>
      </w:r>
      <w:r>
        <w:rPr>
          <w:rFonts w:cs="Simplified Arabic" w:hint="cs"/>
          <w:sz w:val="28"/>
          <w:szCs w:val="28"/>
          <w:rtl/>
        </w:rPr>
        <w:t>المهاري</w:t>
      </w:r>
      <w:r w:rsidR="009E645B">
        <w:rPr>
          <w:rFonts w:cs="Simplified Arabic" w:hint="cs"/>
          <w:sz w:val="28"/>
          <w:szCs w:val="28"/>
          <w:rtl/>
        </w:rPr>
        <w:t xml:space="preserve"> </w:t>
      </w:r>
      <w:r>
        <w:rPr>
          <w:rFonts w:cs="Simplified Arabic" w:hint="cs"/>
          <w:sz w:val="28"/>
          <w:szCs w:val="28"/>
          <w:rtl/>
        </w:rPr>
        <w:t>) لعينات التصنيفات البدنية من اللاعبين في هذا الانجاز غير حقيقي ولا دلاله له .</w:t>
      </w:r>
    </w:p>
    <w:p w:rsidR="00715A9E" w:rsidRDefault="00715A9E" w:rsidP="00715A9E">
      <w:pPr>
        <w:jc w:val="lowKashida"/>
        <w:rPr>
          <w:rFonts w:cs="Simplified Arabic"/>
          <w:sz w:val="28"/>
          <w:szCs w:val="28"/>
          <w:rtl/>
        </w:rPr>
      </w:pPr>
    </w:p>
    <w:p w:rsidR="00715A9E" w:rsidRDefault="00715A9E" w:rsidP="00715A9E">
      <w:pPr>
        <w:jc w:val="lowKashida"/>
        <w:rPr>
          <w:rFonts w:cs="Simplified Arabic"/>
          <w:sz w:val="28"/>
          <w:szCs w:val="28"/>
          <w:rtl/>
        </w:rPr>
      </w:pPr>
      <w:r>
        <w:rPr>
          <w:rFonts w:cs="Simplified Arabic" w:hint="cs"/>
          <w:b/>
          <w:bCs/>
          <w:sz w:val="28"/>
          <w:szCs w:val="28"/>
          <w:rtl/>
          <w:lang w:bidi="ar-IQ"/>
        </w:rPr>
        <w:t xml:space="preserve">4-13-1-1-3الفروق في مستوى انجاز </w:t>
      </w:r>
      <w:r w:rsidR="00510FD5">
        <w:rPr>
          <w:rFonts w:cs="Simplified Arabic" w:hint="cs"/>
          <w:b/>
          <w:bCs/>
          <w:sz w:val="28"/>
          <w:szCs w:val="28"/>
          <w:rtl/>
          <w:lang w:bidi="ar-IQ"/>
        </w:rPr>
        <w:t>أفراد</w:t>
      </w:r>
      <w:r>
        <w:rPr>
          <w:rFonts w:cs="Simplified Arabic" w:hint="cs"/>
          <w:b/>
          <w:bCs/>
          <w:sz w:val="28"/>
          <w:szCs w:val="28"/>
          <w:rtl/>
          <w:lang w:bidi="ar-IQ"/>
        </w:rPr>
        <w:t xml:space="preserve"> عينة البحث </w:t>
      </w:r>
      <w:r w:rsidR="00510FD5">
        <w:rPr>
          <w:rFonts w:cs="Simplified Arabic" w:hint="cs"/>
          <w:b/>
          <w:bCs/>
          <w:sz w:val="28"/>
          <w:szCs w:val="28"/>
          <w:rtl/>
          <w:lang w:bidi="ar-IQ"/>
        </w:rPr>
        <w:t>بأعمار</w:t>
      </w:r>
      <w:r>
        <w:rPr>
          <w:rFonts w:cs="Simplified Arabic" w:hint="cs"/>
          <w:b/>
          <w:bCs/>
          <w:sz w:val="28"/>
          <w:szCs w:val="28"/>
          <w:rtl/>
          <w:lang w:bidi="ar-IQ"/>
        </w:rPr>
        <w:t xml:space="preserve"> (14 ، 15) سنه في ضوء الدرجات المعيارية لمعادلة الانجاز (</w:t>
      </w:r>
      <w:r w:rsidR="00510FD5">
        <w:rPr>
          <w:rFonts w:cs="Simplified Arabic" w:hint="cs"/>
          <w:b/>
          <w:bCs/>
          <w:sz w:val="28"/>
          <w:szCs w:val="28"/>
          <w:rtl/>
          <w:lang w:bidi="ar-IQ"/>
        </w:rPr>
        <w:t xml:space="preserve"> </w:t>
      </w:r>
      <w:r>
        <w:rPr>
          <w:rFonts w:cs="Simplified Arabic" w:hint="cs"/>
          <w:b/>
          <w:bCs/>
          <w:sz w:val="28"/>
          <w:szCs w:val="28"/>
          <w:rtl/>
          <w:lang w:bidi="ar-IQ"/>
        </w:rPr>
        <w:t>الفسيولوجي</w:t>
      </w:r>
      <w:r w:rsidR="00510FD5">
        <w:rPr>
          <w:rFonts w:cs="Simplified Arabic" w:hint="cs"/>
          <w:b/>
          <w:bCs/>
          <w:sz w:val="28"/>
          <w:szCs w:val="28"/>
          <w:rtl/>
          <w:lang w:bidi="ar-IQ"/>
        </w:rPr>
        <w:t xml:space="preserve"> </w:t>
      </w:r>
      <w:r>
        <w:rPr>
          <w:rFonts w:cs="Simplified Arabic" w:hint="cs"/>
          <w:b/>
          <w:bCs/>
          <w:sz w:val="28"/>
          <w:szCs w:val="28"/>
          <w:rtl/>
          <w:lang w:bidi="ar-IQ"/>
        </w:rPr>
        <w:t>) للتصنيفات البدنية :</w:t>
      </w:r>
      <w:r>
        <w:rPr>
          <w:rFonts w:cs="Simplified Arabic" w:hint="cs"/>
          <w:sz w:val="28"/>
          <w:szCs w:val="28"/>
          <w:rtl/>
        </w:rPr>
        <w:t xml:space="preserve">  </w:t>
      </w:r>
    </w:p>
    <w:p w:rsidR="00715A9E" w:rsidRDefault="00715A9E" w:rsidP="00016E7E">
      <w:pPr>
        <w:jc w:val="lowKashida"/>
        <w:rPr>
          <w:rFonts w:cs="Simplified Arabic"/>
          <w:sz w:val="28"/>
          <w:szCs w:val="28"/>
          <w:rtl/>
        </w:rPr>
      </w:pPr>
      <w:r>
        <w:rPr>
          <w:rFonts w:cs="Simplified Arabic" w:hint="cs"/>
          <w:sz w:val="28"/>
          <w:szCs w:val="28"/>
          <w:rtl/>
        </w:rPr>
        <w:t xml:space="preserve">    بنظرة فاحصة </w:t>
      </w:r>
      <w:r w:rsidR="00510FD5">
        <w:rPr>
          <w:rFonts w:cs="Simplified Arabic" w:hint="cs"/>
          <w:sz w:val="28"/>
          <w:szCs w:val="28"/>
          <w:rtl/>
        </w:rPr>
        <w:t>إلى</w:t>
      </w:r>
      <w:r>
        <w:rPr>
          <w:rFonts w:cs="Simplified Arabic" w:hint="cs"/>
          <w:sz w:val="28"/>
          <w:szCs w:val="28"/>
          <w:rtl/>
        </w:rPr>
        <w:t xml:space="preserve"> نتائج تحليل التباين للانجاز (الفسيولوجي) لعينة البحث </w:t>
      </w:r>
      <w:r w:rsidR="00510FD5">
        <w:rPr>
          <w:rFonts w:cs="Simplified Arabic" w:hint="cs"/>
          <w:sz w:val="28"/>
          <w:szCs w:val="28"/>
          <w:rtl/>
        </w:rPr>
        <w:t>بأعمار</w:t>
      </w:r>
      <w:r>
        <w:rPr>
          <w:rFonts w:cs="Simplified Arabic" w:hint="cs"/>
          <w:sz w:val="28"/>
          <w:szCs w:val="28"/>
          <w:rtl/>
        </w:rPr>
        <w:t>(14 ، 15) سنة والمتمثلة في الجدول (12</w:t>
      </w:r>
      <w:r w:rsidR="00016E7E">
        <w:rPr>
          <w:rFonts w:cs="Simplified Arabic" w:hint="cs"/>
          <w:sz w:val="28"/>
          <w:szCs w:val="28"/>
          <w:rtl/>
        </w:rPr>
        <w:t>4</w:t>
      </w:r>
      <w:r>
        <w:rPr>
          <w:rFonts w:cs="Simplified Arabic" w:hint="cs"/>
          <w:sz w:val="28"/>
          <w:szCs w:val="28"/>
          <w:rtl/>
        </w:rPr>
        <w:t xml:space="preserve">) نجد </w:t>
      </w:r>
      <w:r w:rsidR="00510FD5">
        <w:rPr>
          <w:rFonts w:cs="Simplified Arabic" w:hint="cs"/>
          <w:sz w:val="28"/>
          <w:szCs w:val="28"/>
          <w:rtl/>
        </w:rPr>
        <w:t>أن</w:t>
      </w:r>
      <w:r>
        <w:rPr>
          <w:rFonts w:cs="Simplified Arabic" w:hint="cs"/>
          <w:sz w:val="28"/>
          <w:szCs w:val="28"/>
          <w:rtl/>
        </w:rPr>
        <w:t xml:space="preserve"> الفروق قد جاءت عشوائية (</w:t>
      </w:r>
      <w:r w:rsidR="00510FD5">
        <w:rPr>
          <w:rFonts w:cs="Simplified Arabic" w:hint="cs"/>
          <w:sz w:val="28"/>
          <w:szCs w:val="28"/>
          <w:rtl/>
        </w:rPr>
        <w:t xml:space="preserve"> </w:t>
      </w:r>
      <w:r>
        <w:rPr>
          <w:rFonts w:cs="Simplified Arabic" w:hint="cs"/>
          <w:sz w:val="28"/>
          <w:szCs w:val="28"/>
          <w:rtl/>
        </w:rPr>
        <w:t>غير</w:t>
      </w:r>
      <w:r w:rsidR="00510FD5">
        <w:rPr>
          <w:rFonts w:cs="Simplified Arabic" w:hint="cs"/>
          <w:sz w:val="28"/>
          <w:szCs w:val="28"/>
          <w:rtl/>
        </w:rPr>
        <w:t xml:space="preserve"> </w:t>
      </w:r>
      <w:r>
        <w:rPr>
          <w:rFonts w:cs="Simplified Arabic" w:hint="cs"/>
          <w:sz w:val="28"/>
          <w:szCs w:val="28"/>
          <w:rtl/>
        </w:rPr>
        <w:t>حقيقية</w:t>
      </w:r>
      <w:r w:rsidR="00510FD5">
        <w:rPr>
          <w:rFonts w:cs="Simplified Arabic" w:hint="cs"/>
          <w:sz w:val="28"/>
          <w:szCs w:val="28"/>
          <w:rtl/>
        </w:rPr>
        <w:t xml:space="preserve"> </w:t>
      </w:r>
      <w:r>
        <w:rPr>
          <w:rFonts w:cs="Simplified Arabic" w:hint="cs"/>
          <w:sz w:val="28"/>
          <w:szCs w:val="28"/>
          <w:rtl/>
        </w:rPr>
        <w:t>) . فالقيمة المحسوبة للنسبة الفائية – قيمة (</w:t>
      </w:r>
      <w:r w:rsidR="00DD60D7">
        <w:rPr>
          <w:rFonts w:cs="Simplified Arabic" w:hint="cs"/>
          <w:sz w:val="28"/>
          <w:szCs w:val="28"/>
          <w:rtl/>
        </w:rPr>
        <w:t xml:space="preserve"> </w:t>
      </w:r>
      <w:r>
        <w:rPr>
          <w:rFonts w:cs="Simplified Arabic" w:hint="cs"/>
          <w:sz w:val="28"/>
          <w:szCs w:val="28"/>
          <w:rtl/>
        </w:rPr>
        <w:t>ف</w:t>
      </w:r>
      <w:r w:rsidR="00540CD1">
        <w:rPr>
          <w:rFonts w:cs="Simplified Arabic" w:hint="cs"/>
          <w:sz w:val="28"/>
          <w:szCs w:val="28"/>
          <w:rtl/>
        </w:rPr>
        <w:t xml:space="preserve"> </w:t>
      </w:r>
      <w:r>
        <w:rPr>
          <w:rFonts w:cs="Simplified Arabic" w:hint="cs"/>
          <w:sz w:val="28"/>
          <w:szCs w:val="28"/>
          <w:rtl/>
        </w:rPr>
        <w:t>) المحسوبة – بلغت قيمتها (251400419‚2)، وهي اصغر من القيمة الجدولية لها والبالغة (02‚3) عند درجتي حرية (2 ، 743) ومستوى دلالة (05‚0) .</w:t>
      </w:r>
    </w:p>
    <w:p w:rsidR="00715A9E" w:rsidRDefault="00715A9E" w:rsidP="00016E7E">
      <w:pPr>
        <w:jc w:val="lowKashida"/>
        <w:rPr>
          <w:rFonts w:cs="Simplified Arabic"/>
          <w:sz w:val="28"/>
          <w:szCs w:val="28"/>
          <w:rtl/>
        </w:rPr>
      </w:pPr>
      <w:r>
        <w:rPr>
          <w:rFonts w:cs="Simplified Arabic" w:hint="cs"/>
          <w:sz w:val="28"/>
          <w:szCs w:val="28"/>
          <w:rtl/>
        </w:rPr>
        <w:t xml:space="preserve">مما يؤكد </w:t>
      </w:r>
      <w:r w:rsidR="0017011C">
        <w:rPr>
          <w:rFonts w:cs="Simplified Arabic" w:hint="cs"/>
          <w:sz w:val="28"/>
          <w:szCs w:val="28"/>
          <w:rtl/>
        </w:rPr>
        <w:t>أن</w:t>
      </w:r>
      <w:r>
        <w:rPr>
          <w:rFonts w:cs="Simplified Arabic" w:hint="cs"/>
          <w:sz w:val="28"/>
          <w:szCs w:val="28"/>
          <w:rtl/>
        </w:rPr>
        <w:t xml:space="preserve"> الفرق في مستوى الانجاز (</w:t>
      </w:r>
      <w:r w:rsidR="00510FD5">
        <w:rPr>
          <w:rFonts w:cs="Simplified Arabic" w:hint="cs"/>
          <w:sz w:val="28"/>
          <w:szCs w:val="28"/>
          <w:rtl/>
        </w:rPr>
        <w:t xml:space="preserve"> </w:t>
      </w:r>
      <w:r>
        <w:rPr>
          <w:rFonts w:cs="Simplified Arabic" w:hint="cs"/>
          <w:sz w:val="28"/>
          <w:szCs w:val="28"/>
          <w:rtl/>
        </w:rPr>
        <w:t>الفسيولوجي</w:t>
      </w:r>
      <w:r w:rsidR="00510FD5">
        <w:rPr>
          <w:rFonts w:cs="Simplified Arabic" w:hint="cs"/>
          <w:sz w:val="28"/>
          <w:szCs w:val="28"/>
          <w:rtl/>
        </w:rPr>
        <w:t xml:space="preserve"> </w:t>
      </w:r>
      <w:r>
        <w:rPr>
          <w:rFonts w:cs="Simplified Arabic" w:hint="cs"/>
          <w:sz w:val="28"/>
          <w:szCs w:val="28"/>
          <w:rtl/>
        </w:rPr>
        <w:t>) لعينات التصنيفات البدنية من اللاعبين في هذا الانجاز غير حقيقي ولا دلاله له .</w:t>
      </w:r>
    </w:p>
    <w:p w:rsidR="00225437" w:rsidRDefault="00225437" w:rsidP="00016E7E">
      <w:pPr>
        <w:jc w:val="lowKashida"/>
        <w:rPr>
          <w:rFonts w:cs="Simplified Arabic"/>
          <w:sz w:val="28"/>
          <w:szCs w:val="28"/>
          <w:rtl/>
        </w:rPr>
      </w:pPr>
    </w:p>
    <w:p w:rsidR="00225437" w:rsidRDefault="00225437" w:rsidP="00016E7E">
      <w:pPr>
        <w:jc w:val="lowKashida"/>
        <w:rPr>
          <w:rFonts w:cs="Simplified Arabic"/>
          <w:sz w:val="28"/>
          <w:szCs w:val="28"/>
          <w:rtl/>
        </w:rPr>
      </w:pPr>
    </w:p>
    <w:p w:rsidR="00225437" w:rsidRDefault="00225437" w:rsidP="00016E7E">
      <w:pPr>
        <w:jc w:val="lowKashida"/>
        <w:rPr>
          <w:rFonts w:cs="Simplified Arabic"/>
          <w:sz w:val="28"/>
          <w:szCs w:val="28"/>
          <w:rtl/>
        </w:rPr>
      </w:pPr>
    </w:p>
    <w:p w:rsidR="00225437" w:rsidRDefault="00225437" w:rsidP="00016E7E">
      <w:pPr>
        <w:jc w:val="lowKashida"/>
        <w:rPr>
          <w:rFonts w:cs="Simplified Arabic"/>
          <w:sz w:val="28"/>
          <w:szCs w:val="28"/>
          <w:rtl/>
        </w:rPr>
      </w:pPr>
    </w:p>
    <w:p w:rsidR="00715A9E" w:rsidRDefault="00715A9E" w:rsidP="00016E7E">
      <w:pPr>
        <w:jc w:val="center"/>
        <w:rPr>
          <w:rFonts w:cs="Simplified Arabic"/>
          <w:sz w:val="28"/>
          <w:szCs w:val="28"/>
          <w:rtl/>
        </w:rPr>
      </w:pPr>
      <w:r>
        <w:rPr>
          <w:rFonts w:cs="Simplified Arabic" w:hint="cs"/>
          <w:sz w:val="28"/>
          <w:szCs w:val="28"/>
          <w:rtl/>
        </w:rPr>
        <w:lastRenderedPageBreak/>
        <w:t>الجدول (12</w:t>
      </w:r>
      <w:r w:rsidR="00016E7E">
        <w:rPr>
          <w:rFonts w:cs="Simplified Arabic" w:hint="cs"/>
          <w:sz w:val="28"/>
          <w:szCs w:val="28"/>
          <w:rtl/>
        </w:rPr>
        <w:t>4</w:t>
      </w:r>
      <w:r>
        <w:rPr>
          <w:rFonts w:cs="Simplified Arabic" w:hint="cs"/>
          <w:sz w:val="28"/>
          <w:szCs w:val="28"/>
          <w:rtl/>
        </w:rPr>
        <w:t>)</w:t>
      </w:r>
    </w:p>
    <w:p w:rsidR="00715A9E" w:rsidRDefault="00715A9E" w:rsidP="00715A9E">
      <w:pPr>
        <w:jc w:val="center"/>
        <w:rPr>
          <w:rFonts w:cs="Simplified Arabic"/>
          <w:sz w:val="28"/>
          <w:szCs w:val="28"/>
          <w:rtl/>
          <w:lang w:bidi="ar-IQ"/>
        </w:rPr>
      </w:pPr>
      <w:r>
        <w:rPr>
          <w:rFonts w:cs="Simplified Arabic" w:hint="cs"/>
          <w:sz w:val="28"/>
          <w:szCs w:val="28"/>
          <w:rtl/>
        </w:rPr>
        <w:t xml:space="preserve">يبين نتائج تحليل التباين لمستوى الانجاز (الفسيولوجي) لعينات التصنيفات البدنية من اللاعبين </w:t>
      </w:r>
      <w:r w:rsidR="00510FD5">
        <w:rPr>
          <w:rFonts w:cs="Simplified Arabic" w:hint="cs"/>
          <w:sz w:val="28"/>
          <w:szCs w:val="28"/>
          <w:rtl/>
        </w:rPr>
        <w:t>بأعمار</w:t>
      </w:r>
      <w:r>
        <w:rPr>
          <w:rFonts w:cs="Simplified Arabic" w:hint="cs"/>
          <w:sz w:val="28"/>
          <w:szCs w:val="28"/>
          <w:rtl/>
        </w:rPr>
        <w:t xml:space="preserve"> (14 ، 15) سنة في ضوء الدرجات المعيارية </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8"/>
        <w:gridCol w:w="839"/>
        <w:gridCol w:w="1635"/>
        <w:gridCol w:w="1782"/>
        <w:gridCol w:w="1631"/>
        <w:gridCol w:w="1547"/>
      </w:tblGrid>
      <w:tr w:rsidR="00715A9E" w:rsidTr="00715A9E">
        <w:tc>
          <w:tcPr>
            <w:tcW w:w="1088" w:type="dxa"/>
            <w:vMerge w:val="restart"/>
            <w:tcBorders>
              <w:top w:val="single" w:sz="4" w:space="0" w:color="auto"/>
              <w:left w:val="single" w:sz="4" w:space="0" w:color="auto"/>
              <w:bottom w:val="single" w:sz="4" w:space="0" w:color="auto"/>
              <w:right w:val="single" w:sz="4" w:space="0" w:color="auto"/>
            </w:tcBorders>
            <w:hideMark/>
          </w:tcPr>
          <w:p w:rsidR="00715A9E" w:rsidRPr="00510FD5" w:rsidRDefault="00715A9E">
            <w:pPr>
              <w:jc w:val="center"/>
              <w:rPr>
                <w:rFonts w:cs="Simplified Arabic"/>
                <w:lang w:bidi="ar-IQ"/>
              </w:rPr>
            </w:pPr>
            <w:r w:rsidRPr="00510FD5">
              <w:rPr>
                <w:rFonts w:cs="Simplified Arabic" w:hint="cs"/>
                <w:rtl/>
                <w:lang w:bidi="ar-IQ"/>
              </w:rPr>
              <w:t>مصدر التباين</w:t>
            </w:r>
          </w:p>
        </w:tc>
        <w:tc>
          <w:tcPr>
            <w:tcW w:w="839" w:type="dxa"/>
            <w:vMerge w:val="restart"/>
            <w:tcBorders>
              <w:top w:val="single" w:sz="4" w:space="0" w:color="auto"/>
              <w:left w:val="single" w:sz="4" w:space="0" w:color="auto"/>
              <w:bottom w:val="single" w:sz="4" w:space="0" w:color="auto"/>
              <w:right w:val="single" w:sz="4" w:space="0" w:color="auto"/>
            </w:tcBorders>
            <w:hideMark/>
          </w:tcPr>
          <w:p w:rsidR="00715A9E" w:rsidRPr="00510FD5" w:rsidRDefault="00715A9E">
            <w:pPr>
              <w:jc w:val="center"/>
              <w:rPr>
                <w:rFonts w:cs="Simplified Arabic"/>
                <w:lang w:bidi="ar-IQ"/>
              </w:rPr>
            </w:pPr>
            <w:r w:rsidRPr="00510FD5">
              <w:rPr>
                <w:rFonts w:cs="Simplified Arabic" w:hint="cs"/>
                <w:rtl/>
                <w:lang w:bidi="ar-IQ"/>
              </w:rPr>
              <w:t>درجة الحرية</w:t>
            </w:r>
          </w:p>
        </w:tc>
        <w:tc>
          <w:tcPr>
            <w:tcW w:w="1635" w:type="dxa"/>
            <w:vMerge w:val="restart"/>
            <w:tcBorders>
              <w:top w:val="single" w:sz="4" w:space="0" w:color="auto"/>
              <w:left w:val="single" w:sz="4" w:space="0" w:color="auto"/>
              <w:bottom w:val="single" w:sz="4" w:space="0" w:color="auto"/>
              <w:right w:val="single" w:sz="4" w:space="0" w:color="auto"/>
            </w:tcBorders>
            <w:hideMark/>
          </w:tcPr>
          <w:p w:rsidR="00715A9E" w:rsidRPr="00510FD5" w:rsidRDefault="00715A9E">
            <w:pPr>
              <w:jc w:val="center"/>
              <w:rPr>
                <w:rFonts w:cs="Simplified Arabic"/>
                <w:lang w:bidi="ar-IQ"/>
              </w:rPr>
            </w:pPr>
            <w:r w:rsidRPr="00510FD5">
              <w:rPr>
                <w:rFonts w:cs="Simplified Arabic" w:hint="cs"/>
                <w:rtl/>
                <w:lang w:bidi="ar-IQ"/>
              </w:rPr>
              <w:t>التباين</w:t>
            </w:r>
          </w:p>
        </w:tc>
        <w:tc>
          <w:tcPr>
            <w:tcW w:w="3413" w:type="dxa"/>
            <w:gridSpan w:val="2"/>
            <w:tcBorders>
              <w:top w:val="single" w:sz="4" w:space="0" w:color="auto"/>
              <w:left w:val="single" w:sz="4" w:space="0" w:color="auto"/>
              <w:bottom w:val="single" w:sz="4" w:space="0" w:color="auto"/>
              <w:right w:val="single" w:sz="4" w:space="0" w:color="auto"/>
            </w:tcBorders>
            <w:hideMark/>
          </w:tcPr>
          <w:p w:rsidR="00715A9E" w:rsidRPr="002F3458" w:rsidRDefault="00715A9E">
            <w:pPr>
              <w:jc w:val="center"/>
              <w:rPr>
                <w:rFonts w:cs="Simplified Arabic"/>
                <w:vertAlign w:val="superscript"/>
                <w:lang w:bidi="ar-IQ"/>
              </w:rPr>
            </w:pPr>
            <w:r w:rsidRPr="00510FD5">
              <w:rPr>
                <w:rFonts w:cs="Simplified Arabic" w:hint="cs"/>
                <w:rtl/>
                <w:lang w:bidi="ar-IQ"/>
              </w:rPr>
              <w:t>قيمة (ف)</w:t>
            </w:r>
            <w:r w:rsidR="002F3458">
              <w:rPr>
                <w:rStyle w:val="ab"/>
                <w:rFonts w:cs="Simplified Arabic"/>
                <w:rtl/>
                <w:lang w:bidi="ar-IQ"/>
              </w:rPr>
              <w:footnoteReference w:customMarkFollows="1" w:id="100"/>
              <w:t>(*)</w:t>
            </w:r>
          </w:p>
        </w:tc>
        <w:tc>
          <w:tcPr>
            <w:tcW w:w="1547" w:type="dxa"/>
            <w:vMerge w:val="restart"/>
            <w:tcBorders>
              <w:top w:val="single" w:sz="4" w:space="0" w:color="auto"/>
              <w:left w:val="single" w:sz="4" w:space="0" w:color="auto"/>
              <w:bottom w:val="single" w:sz="4" w:space="0" w:color="auto"/>
              <w:right w:val="single" w:sz="4" w:space="0" w:color="auto"/>
            </w:tcBorders>
            <w:hideMark/>
          </w:tcPr>
          <w:p w:rsidR="00715A9E" w:rsidRPr="00510FD5" w:rsidRDefault="00715A9E">
            <w:pPr>
              <w:jc w:val="center"/>
              <w:rPr>
                <w:rFonts w:cs="Simplified Arabic"/>
                <w:lang w:bidi="ar-IQ"/>
              </w:rPr>
            </w:pPr>
            <w:r w:rsidRPr="00510FD5">
              <w:rPr>
                <w:rFonts w:cs="Simplified Arabic" w:hint="cs"/>
                <w:rtl/>
                <w:lang w:bidi="ar-IQ"/>
              </w:rPr>
              <w:t xml:space="preserve">الدلالة </w:t>
            </w:r>
            <w:r w:rsidR="00034D8C" w:rsidRPr="00510FD5">
              <w:rPr>
                <w:rFonts w:cs="Simplified Arabic" w:hint="cs"/>
                <w:rtl/>
                <w:lang w:bidi="ar-IQ"/>
              </w:rPr>
              <w:t>الإحصائية</w:t>
            </w:r>
          </w:p>
        </w:tc>
      </w:tr>
      <w:tr w:rsidR="00715A9E" w:rsidTr="00715A9E">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510FD5" w:rsidRDefault="00715A9E">
            <w:pPr>
              <w:widowControl/>
              <w:bidi w:val="0"/>
              <w:adjustRightInd/>
              <w:spacing w:line="240" w:lineRule="auto"/>
              <w:jc w:val="left"/>
              <w:rPr>
                <w:rFonts w:cs="Simplified Arabic"/>
                <w:lang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510FD5" w:rsidRDefault="00715A9E">
            <w:pPr>
              <w:widowControl/>
              <w:bidi w:val="0"/>
              <w:adjustRightInd/>
              <w:spacing w:line="240" w:lineRule="auto"/>
              <w:jc w:val="left"/>
              <w:rPr>
                <w:rFonts w:cs="Simplified Arabic"/>
                <w:lang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510FD5" w:rsidRDefault="00715A9E">
            <w:pPr>
              <w:widowControl/>
              <w:bidi w:val="0"/>
              <w:adjustRightInd/>
              <w:spacing w:line="240" w:lineRule="auto"/>
              <w:jc w:val="left"/>
              <w:rPr>
                <w:rFonts w:cs="Simplified Arabic"/>
                <w:lang w:bidi="ar-IQ"/>
              </w:rPr>
            </w:pPr>
          </w:p>
        </w:tc>
        <w:tc>
          <w:tcPr>
            <w:tcW w:w="1782" w:type="dxa"/>
            <w:tcBorders>
              <w:top w:val="single" w:sz="4" w:space="0" w:color="auto"/>
              <w:left w:val="single" w:sz="4" w:space="0" w:color="auto"/>
              <w:bottom w:val="single" w:sz="4" w:space="0" w:color="auto"/>
              <w:right w:val="single" w:sz="4" w:space="0" w:color="auto"/>
            </w:tcBorders>
            <w:hideMark/>
          </w:tcPr>
          <w:p w:rsidR="00715A9E" w:rsidRPr="00510FD5" w:rsidRDefault="00715A9E">
            <w:pPr>
              <w:jc w:val="center"/>
              <w:rPr>
                <w:rFonts w:cs="Simplified Arabic"/>
                <w:lang w:bidi="ar-IQ"/>
              </w:rPr>
            </w:pPr>
            <w:r w:rsidRPr="00510FD5">
              <w:rPr>
                <w:rFonts w:cs="Simplified Arabic" w:hint="cs"/>
                <w:rtl/>
                <w:lang w:bidi="ar-IQ"/>
              </w:rPr>
              <w:t>المحسوبة</w:t>
            </w:r>
          </w:p>
        </w:tc>
        <w:tc>
          <w:tcPr>
            <w:tcW w:w="1631" w:type="dxa"/>
            <w:tcBorders>
              <w:top w:val="single" w:sz="4" w:space="0" w:color="auto"/>
              <w:left w:val="single" w:sz="4" w:space="0" w:color="auto"/>
              <w:bottom w:val="single" w:sz="4" w:space="0" w:color="auto"/>
              <w:right w:val="single" w:sz="4" w:space="0" w:color="auto"/>
            </w:tcBorders>
            <w:hideMark/>
          </w:tcPr>
          <w:p w:rsidR="00715A9E" w:rsidRPr="00510FD5" w:rsidRDefault="00715A9E">
            <w:pPr>
              <w:jc w:val="center"/>
              <w:rPr>
                <w:rFonts w:cs="Simplified Arabic"/>
                <w:lang w:bidi="ar-IQ"/>
              </w:rPr>
            </w:pPr>
            <w:r w:rsidRPr="00510FD5">
              <w:rPr>
                <w:rFonts w:cs="Simplified Arabic" w:hint="cs"/>
                <w:rtl/>
                <w:lang w:bidi="ar-IQ"/>
              </w:rPr>
              <w:t>الجدولية</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510FD5" w:rsidRDefault="00715A9E">
            <w:pPr>
              <w:widowControl/>
              <w:bidi w:val="0"/>
              <w:adjustRightInd/>
              <w:spacing w:line="240" w:lineRule="auto"/>
              <w:jc w:val="left"/>
              <w:rPr>
                <w:rFonts w:cs="Simplified Arabic"/>
                <w:lang w:bidi="ar-IQ"/>
              </w:rPr>
            </w:pPr>
          </w:p>
        </w:tc>
      </w:tr>
      <w:tr w:rsidR="00715A9E" w:rsidTr="00715A9E">
        <w:tc>
          <w:tcPr>
            <w:tcW w:w="1088" w:type="dxa"/>
            <w:tcBorders>
              <w:top w:val="single" w:sz="4" w:space="0" w:color="auto"/>
              <w:left w:val="single" w:sz="4" w:space="0" w:color="auto"/>
              <w:bottom w:val="single" w:sz="4" w:space="0" w:color="auto"/>
              <w:right w:val="single" w:sz="4" w:space="0" w:color="auto"/>
            </w:tcBorders>
            <w:hideMark/>
          </w:tcPr>
          <w:p w:rsidR="00715A9E" w:rsidRPr="00510FD5" w:rsidRDefault="00715A9E">
            <w:pPr>
              <w:jc w:val="center"/>
              <w:rPr>
                <w:rFonts w:cs="Simplified Arabic"/>
                <w:lang w:bidi="ar-IQ"/>
              </w:rPr>
            </w:pPr>
            <w:r w:rsidRPr="00510FD5">
              <w:rPr>
                <w:rFonts w:cs="Simplified Arabic" w:hint="cs"/>
                <w:rtl/>
                <w:lang w:bidi="ar-IQ"/>
              </w:rPr>
              <w:t>بين المجموعات</w:t>
            </w:r>
          </w:p>
        </w:tc>
        <w:tc>
          <w:tcPr>
            <w:tcW w:w="839" w:type="dxa"/>
            <w:tcBorders>
              <w:top w:val="single" w:sz="4" w:space="0" w:color="auto"/>
              <w:left w:val="single" w:sz="4" w:space="0" w:color="auto"/>
              <w:bottom w:val="single" w:sz="4" w:space="0" w:color="auto"/>
              <w:right w:val="single" w:sz="4" w:space="0" w:color="auto"/>
            </w:tcBorders>
            <w:hideMark/>
          </w:tcPr>
          <w:p w:rsidR="00715A9E" w:rsidRPr="00510FD5" w:rsidRDefault="00715A9E">
            <w:pPr>
              <w:jc w:val="center"/>
              <w:rPr>
                <w:rFonts w:cs="Simplified Arabic"/>
                <w:lang w:bidi="ar-IQ"/>
              </w:rPr>
            </w:pPr>
            <w:r w:rsidRPr="00510FD5">
              <w:rPr>
                <w:rFonts w:cs="Simplified Arabic" w:hint="cs"/>
                <w:rtl/>
                <w:lang w:bidi="ar-IQ"/>
              </w:rPr>
              <w:t>2</w:t>
            </w:r>
          </w:p>
        </w:tc>
        <w:tc>
          <w:tcPr>
            <w:tcW w:w="1635" w:type="dxa"/>
            <w:tcBorders>
              <w:top w:val="single" w:sz="4" w:space="0" w:color="auto"/>
              <w:left w:val="single" w:sz="4" w:space="0" w:color="auto"/>
              <w:bottom w:val="single" w:sz="4" w:space="0" w:color="auto"/>
              <w:right w:val="single" w:sz="4" w:space="0" w:color="auto"/>
            </w:tcBorders>
            <w:hideMark/>
          </w:tcPr>
          <w:p w:rsidR="00715A9E" w:rsidRPr="00510FD5" w:rsidRDefault="00715A9E">
            <w:pPr>
              <w:jc w:val="center"/>
              <w:rPr>
                <w:rFonts w:cs="Simplified Arabic"/>
                <w:lang w:bidi="ar-IQ"/>
              </w:rPr>
            </w:pPr>
            <w:r w:rsidRPr="00510FD5">
              <w:rPr>
                <w:rFonts w:cs="Simplified Arabic" w:hint="cs"/>
                <w:rtl/>
              </w:rPr>
              <w:t>536611327‚2</w:t>
            </w:r>
          </w:p>
        </w:tc>
        <w:tc>
          <w:tcPr>
            <w:tcW w:w="1782" w:type="dxa"/>
            <w:vMerge w:val="restart"/>
            <w:tcBorders>
              <w:top w:val="single" w:sz="4" w:space="0" w:color="auto"/>
              <w:left w:val="single" w:sz="4" w:space="0" w:color="auto"/>
              <w:bottom w:val="single" w:sz="4" w:space="0" w:color="auto"/>
              <w:right w:val="single" w:sz="4" w:space="0" w:color="auto"/>
            </w:tcBorders>
          </w:tcPr>
          <w:p w:rsidR="00715A9E" w:rsidRPr="00510FD5" w:rsidRDefault="00715A9E">
            <w:pPr>
              <w:jc w:val="center"/>
              <w:rPr>
                <w:rFonts w:cs="Simplified Arabic"/>
                <w:rtl/>
              </w:rPr>
            </w:pPr>
          </w:p>
          <w:p w:rsidR="00715A9E" w:rsidRPr="00510FD5" w:rsidRDefault="00715A9E">
            <w:pPr>
              <w:jc w:val="center"/>
              <w:rPr>
                <w:rFonts w:cs="Simplified Arabic"/>
                <w:rtl/>
              </w:rPr>
            </w:pPr>
            <w:r w:rsidRPr="00510FD5">
              <w:rPr>
                <w:rFonts w:cs="Simplified Arabic" w:hint="cs"/>
                <w:rtl/>
              </w:rPr>
              <w:t>251400419‚2</w:t>
            </w:r>
          </w:p>
          <w:p w:rsidR="00715A9E" w:rsidRPr="00510FD5" w:rsidRDefault="00715A9E">
            <w:pPr>
              <w:jc w:val="center"/>
              <w:rPr>
                <w:rFonts w:cs="Simplified Arabic"/>
                <w:rtl/>
              </w:rPr>
            </w:pPr>
          </w:p>
          <w:p w:rsidR="00715A9E" w:rsidRPr="00510FD5" w:rsidRDefault="00715A9E">
            <w:pPr>
              <w:jc w:val="center"/>
              <w:rPr>
                <w:rFonts w:cs="Simplified Arabic"/>
                <w:rtl/>
              </w:rPr>
            </w:pPr>
          </w:p>
          <w:p w:rsidR="00715A9E" w:rsidRPr="00510FD5" w:rsidRDefault="00715A9E">
            <w:pPr>
              <w:jc w:val="center"/>
              <w:rPr>
                <w:rFonts w:cs="Simplified Arabic"/>
                <w:lang w:bidi="ar-IQ"/>
              </w:rPr>
            </w:pPr>
          </w:p>
        </w:tc>
        <w:tc>
          <w:tcPr>
            <w:tcW w:w="1631" w:type="dxa"/>
            <w:vMerge w:val="restart"/>
            <w:tcBorders>
              <w:top w:val="single" w:sz="4" w:space="0" w:color="auto"/>
              <w:left w:val="single" w:sz="4" w:space="0" w:color="auto"/>
              <w:bottom w:val="single" w:sz="4" w:space="0" w:color="auto"/>
              <w:right w:val="single" w:sz="4" w:space="0" w:color="auto"/>
            </w:tcBorders>
          </w:tcPr>
          <w:p w:rsidR="00715A9E" w:rsidRPr="00510FD5" w:rsidRDefault="00715A9E">
            <w:pPr>
              <w:jc w:val="center"/>
              <w:rPr>
                <w:rFonts w:cs="Simplified Arabic"/>
                <w:rtl/>
                <w:lang w:bidi="ar-IQ"/>
              </w:rPr>
            </w:pPr>
          </w:p>
          <w:p w:rsidR="00715A9E" w:rsidRPr="00510FD5" w:rsidRDefault="00715A9E">
            <w:pPr>
              <w:jc w:val="center"/>
              <w:rPr>
                <w:rFonts w:cs="Simplified Arabic"/>
                <w:lang w:bidi="ar-IQ"/>
              </w:rPr>
            </w:pPr>
            <w:r w:rsidRPr="00510FD5">
              <w:rPr>
                <w:rFonts w:cs="Simplified Arabic" w:hint="cs"/>
                <w:rtl/>
              </w:rPr>
              <w:t>02‚3</w:t>
            </w:r>
          </w:p>
        </w:tc>
        <w:tc>
          <w:tcPr>
            <w:tcW w:w="1547" w:type="dxa"/>
            <w:vMerge w:val="restart"/>
            <w:tcBorders>
              <w:top w:val="single" w:sz="4" w:space="0" w:color="auto"/>
              <w:left w:val="single" w:sz="4" w:space="0" w:color="auto"/>
              <w:bottom w:val="single" w:sz="4" w:space="0" w:color="auto"/>
              <w:right w:val="single" w:sz="4" w:space="0" w:color="auto"/>
            </w:tcBorders>
          </w:tcPr>
          <w:p w:rsidR="00715A9E" w:rsidRPr="00510FD5" w:rsidRDefault="00715A9E">
            <w:pPr>
              <w:jc w:val="center"/>
              <w:rPr>
                <w:rFonts w:cs="Simplified Arabic"/>
                <w:rtl/>
                <w:lang w:bidi="ar-IQ"/>
              </w:rPr>
            </w:pPr>
          </w:p>
          <w:p w:rsidR="00715A9E" w:rsidRPr="00510FD5" w:rsidRDefault="00034D8C">
            <w:pPr>
              <w:jc w:val="center"/>
              <w:rPr>
                <w:rFonts w:cs="Simplified Arabic"/>
                <w:lang w:bidi="ar-IQ"/>
              </w:rPr>
            </w:pPr>
            <w:r>
              <w:rPr>
                <w:rFonts w:cs="Simplified Arabic" w:hint="cs"/>
                <w:rtl/>
                <w:lang w:bidi="ar-IQ"/>
              </w:rPr>
              <w:t>غير معنوي</w:t>
            </w:r>
          </w:p>
        </w:tc>
      </w:tr>
      <w:tr w:rsidR="00715A9E" w:rsidTr="00715A9E">
        <w:tc>
          <w:tcPr>
            <w:tcW w:w="1088" w:type="dxa"/>
            <w:tcBorders>
              <w:top w:val="single" w:sz="4" w:space="0" w:color="auto"/>
              <w:left w:val="single" w:sz="4" w:space="0" w:color="auto"/>
              <w:bottom w:val="single" w:sz="4" w:space="0" w:color="auto"/>
              <w:right w:val="single" w:sz="4" w:space="0" w:color="auto"/>
            </w:tcBorders>
            <w:hideMark/>
          </w:tcPr>
          <w:p w:rsidR="00715A9E" w:rsidRDefault="00715A9E">
            <w:pPr>
              <w:jc w:val="center"/>
              <w:rPr>
                <w:rFonts w:cs="Simplified Arabic"/>
                <w:sz w:val="20"/>
                <w:szCs w:val="20"/>
                <w:lang w:bidi="ar-IQ"/>
              </w:rPr>
            </w:pPr>
            <w:r>
              <w:rPr>
                <w:rFonts w:cs="Simplified Arabic" w:hint="cs"/>
                <w:sz w:val="20"/>
                <w:szCs w:val="20"/>
                <w:rtl/>
                <w:lang w:bidi="ar-IQ"/>
              </w:rPr>
              <w:t>داخل المجموعات</w:t>
            </w:r>
          </w:p>
        </w:tc>
        <w:tc>
          <w:tcPr>
            <w:tcW w:w="839" w:type="dxa"/>
            <w:tcBorders>
              <w:top w:val="single" w:sz="4" w:space="0" w:color="auto"/>
              <w:left w:val="single" w:sz="4" w:space="0" w:color="auto"/>
              <w:bottom w:val="single" w:sz="4" w:space="0" w:color="auto"/>
              <w:right w:val="single" w:sz="4" w:space="0" w:color="auto"/>
            </w:tcBorders>
            <w:hideMark/>
          </w:tcPr>
          <w:p w:rsidR="00715A9E" w:rsidRDefault="00715A9E">
            <w:pPr>
              <w:jc w:val="center"/>
              <w:rPr>
                <w:rFonts w:cs="Simplified Arabic"/>
                <w:sz w:val="20"/>
                <w:szCs w:val="20"/>
                <w:lang w:bidi="ar-IQ"/>
              </w:rPr>
            </w:pPr>
            <w:r>
              <w:rPr>
                <w:rFonts w:cs="Simplified Arabic" w:hint="cs"/>
                <w:sz w:val="20"/>
                <w:szCs w:val="20"/>
                <w:rtl/>
                <w:lang w:bidi="ar-IQ"/>
              </w:rPr>
              <w:t>743</w:t>
            </w:r>
          </w:p>
        </w:tc>
        <w:tc>
          <w:tcPr>
            <w:tcW w:w="1635" w:type="dxa"/>
            <w:tcBorders>
              <w:top w:val="single" w:sz="4" w:space="0" w:color="auto"/>
              <w:left w:val="single" w:sz="4" w:space="0" w:color="auto"/>
              <w:bottom w:val="single" w:sz="4" w:space="0" w:color="auto"/>
              <w:right w:val="single" w:sz="4" w:space="0" w:color="auto"/>
            </w:tcBorders>
            <w:hideMark/>
          </w:tcPr>
          <w:p w:rsidR="00715A9E" w:rsidRDefault="00715A9E">
            <w:pPr>
              <w:jc w:val="center"/>
              <w:rPr>
                <w:rFonts w:cs="Simplified Arabic"/>
                <w:sz w:val="20"/>
                <w:szCs w:val="20"/>
                <w:lang w:bidi="ar-IQ"/>
              </w:rPr>
            </w:pPr>
            <w:r>
              <w:rPr>
                <w:rFonts w:cs="Simplified Arabic" w:hint="cs"/>
                <w:sz w:val="20"/>
                <w:szCs w:val="20"/>
                <w:rtl/>
              </w:rPr>
              <w:t>126682‚1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Default="00715A9E">
            <w:pPr>
              <w:widowControl/>
              <w:bidi w:val="0"/>
              <w:adjustRightInd/>
              <w:spacing w:line="240" w:lineRule="auto"/>
              <w:jc w:val="left"/>
              <w:rPr>
                <w:rFonts w:cs="Simplified Arabic"/>
                <w:sz w:val="20"/>
                <w:szCs w:val="20"/>
                <w:lang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Default="00715A9E">
            <w:pPr>
              <w:widowControl/>
              <w:bidi w:val="0"/>
              <w:adjustRightInd/>
              <w:spacing w:line="240" w:lineRule="auto"/>
              <w:jc w:val="left"/>
              <w:rPr>
                <w:rFonts w:cs="Simplified Arabic"/>
                <w:sz w:val="20"/>
                <w:szCs w:val="20"/>
                <w:lang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Default="00715A9E">
            <w:pPr>
              <w:widowControl/>
              <w:bidi w:val="0"/>
              <w:adjustRightInd/>
              <w:spacing w:line="240" w:lineRule="auto"/>
              <w:jc w:val="left"/>
              <w:rPr>
                <w:rFonts w:cs="Simplified Arabic"/>
                <w:sz w:val="20"/>
                <w:szCs w:val="20"/>
                <w:lang w:bidi="ar-IQ"/>
              </w:rPr>
            </w:pPr>
          </w:p>
        </w:tc>
      </w:tr>
    </w:tbl>
    <w:p w:rsidR="00715A9E" w:rsidRDefault="00715A9E" w:rsidP="00715A9E">
      <w:pPr>
        <w:jc w:val="lowKashida"/>
        <w:rPr>
          <w:rFonts w:cs="Simplified Arabic"/>
          <w:sz w:val="28"/>
          <w:szCs w:val="28"/>
          <w:rtl/>
        </w:rPr>
      </w:pPr>
    </w:p>
    <w:p w:rsidR="00715A9E" w:rsidRDefault="00715A9E" w:rsidP="00715A9E">
      <w:pPr>
        <w:jc w:val="lowKashida"/>
        <w:rPr>
          <w:rFonts w:cs="Simplified Arabic"/>
          <w:sz w:val="28"/>
          <w:szCs w:val="28"/>
          <w:rtl/>
        </w:rPr>
      </w:pPr>
    </w:p>
    <w:p w:rsidR="00715A9E" w:rsidRDefault="00715A9E" w:rsidP="00715A9E">
      <w:pPr>
        <w:jc w:val="lowKashida"/>
        <w:rPr>
          <w:rFonts w:cs="Simplified Arabic"/>
          <w:b/>
          <w:bCs/>
          <w:sz w:val="28"/>
          <w:szCs w:val="28"/>
          <w:rtl/>
          <w:lang w:bidi="ar-IQ"/>
        </w:rPr>
      </w:pPr>
      <w:r>
        <w:rPr>
          <w:rFonts w:cs="Simplified Arabic" w:hint="cs"/>
          <w:b/>
          <w:bCs/>
          <w:sz w:val="28"/>
          <w:szCs w:val="28"/>
          <w:rtl/>
          <w:lang w:bidi="ar-IQ"/>
        </w:rPr>
        <w:t xml:space="preserve">4-13-1-2الفروق في مستوى انجاز </w:t>
      </w:r>
      <w:r w:rsidR="00034D8C">
        <w:rPr>
          <w:rFonts w:cs="Simplified Arabic" w:hint="cs"/>
          <w:b/>
          <w:bCs/>
          <w:sz w:val="28"/>
          <w:szCs w:val="28"/>
          <w:rtl/>
          <w:lang w:bidi="ar-IQ"/>
        </w:rPr>
        <w:t>أفراد</w:t>
      </w:r>
      <w:r>
        <w:rPr>
          <w:rFonts w:cs="Simplified Arabic" w:hint="cs"/>
          <w:b/>
          <w:bCs/>
          <w:sz w:val="28"/>
          <w:szCs w:val="28"/>
          <w:rtl/>
          <w:lang w:bidi="ar-IQ"/>
        </w:rPr>
        <w:t xml:space="preserve"> عينة البحث </w:t>
      </w:r>
      <w:r w:rsidR="00034D8C">
        <w:rPr>
          <w:rFonts w:cs="Simplified Arabic" w:hint="cs"/>
          <w:b/>
          <w:bCs/>
          <w:sz w:val="28"/>
          <w:szCs w:val="28"/>
          <w:rtl/>
          <w:lang w:bidi="ar-IQ"/>
        </w:rPr>
        <w:t>بأعمار</w:t>
      </w:r>
      <w:r>
        <w:rPr>
          <w:rFonts w:cs="Simplified Arabic" w:hint="cs"/>
          <w:b/>
          <w:bCs/>
          <w:sz w:val="28"/>
          <w:szCs w:val="28"/>
          <w:rtl/>
          <w:lang w:bidi="ar-IQ"/>
        </w:rPr>
        <w:t xml:space="preserve"> (16 ، 17) سنة في ضوء الدرجات المعيارية لمعادلة الانجاز (البدني، المهاري، الفسيولوجي) للتصنيفات البدنية المشمولة بالبحث :</w:t>
      </w:r>
    </w:p>
    <w:p w:rsidR="00715A9E" w:rsidRDefault="00715A9E" w:rsidP="00715A9E">
      <w:pPr>
        <w:jc w:val="lowKashida"/>
        <w:rPr>
          <w:rFonts w:cs="Simplified Arabic"/>
          <w:sz w:val="28"/>
          <w:szCs w:val="28"/>
          <w:rtl/>
        </w:rPr>
      </w:pPr>
      <w:r>
        <w:rPr>
          <w:rFonts w:cs="Simplified Arabic" w:hint="cs"/>
          <w:b/>
          <w:bCs/>
          <w:sz w:val="28"/>
          <w:szCs w:val="28"/>
          <w:rtl/>
        </w:rPr>
        <w:t>4</w:t>
      </w:r>
      <w:r>
        <w:rPr>
          <w:rFonts w:cs="Simplified Arabic" w:hint="cs"/>
          <w:b/>
          <w:bCs/>
          <w:sz w:val="28"/>
          <w:szCs w:val="28"/>
          <w:rtl/>
          <w:lang w:bidi="ar-IQ"/>
        </w:rPr>
        <w:t xml:space="preserve">-13-1-2-1الفروق في مستوى انجاز </w:t>
      </w:r>
      <w:r w:rsidR="00034D8C">
        <w:rPr>
          <w:rFonts w:cs="Simplified Arabic" w:hint="cs"/>
          <w:b/>
          <w:bCs/>
          <w:sz w:val="28"/>
          <w:szCs w:val="28"/>
          <w:rtl/>
          <w:lang w:bidi="ar-IQ"/>
        </w:rPr>
        <w:t>أفراد</w:t>
      </w:r>
      <w:r>
        <w:rPr>
          <w:rFonts w:cs="Simplified Arabic" w:hint="cs"/>
          <w:b/>
          <w:bCs/>
          <w:sz w:val="28"/>
          <w:szCs w:val="28"/>
          <w:rtl/>
          <w:lang w:bidi="ar-IQ"/>
        </w:rPr>
        <w:t xml:space="preserve"> عينة البحث </w:t>
      </w:r>
      <w:r w:rsidR="00034D8C">
        <w:rPr>
          <w:rFonts w:cs="Simplified Arabic" w:hint="cs"/>
          <w:b/>
          <w:bCs/>
          <w:sz w:val="28"/>
          <w:szCs w:val="28"/>
          <w:rtl/>
          <w:lang w:bidi="ar-IQ"/>
        </w:rPr>
        <w:t>بأعمار</w:t>
      </w:r>
      <w:r>
        <w:rPr>
          <w:rFonts w:cs="Simplified Arabic" w:hint="cs"/>
          <w:b/>
          <w:bCs/>
          <w:sz w:val="28"/>
          <w:szCs w:val="28"/>
          <w:rtl/>
          <w:lang w:bidi="ar-IQ"/>
        </w:rPr>
        <w:t xml:space="preserve"> (16 ، 17) سنه في ضوء الدرجات المعيارية لمعادلة الانجاز (البدني) للتصنيفات البدنية :</w:t>
      </w:r>
      <w:r>
        <w:rPr>
          <w:rFonts w:cs="Simplified Arabic" w:hint="cs"/>
          <w:sz w:val="28"/>
          <w:szCs w:val="28"/>
          <w:rtl/>
        </w:rPr>
        <w:t xml:space="preserve">  </w:t>
      </w:r>
    </w:p>
    <w:p w:rsidR="00715A9E" w:rsidRDefault="00715A9E" w:rsidP="00016E7E">
      <w:pPr>
        <w:jc w:val="lowKashida"/>
        <w:rPr>
          <w:rFonts w:cs="Simplified Arabic"/>
          <w:sz w:val="28"/>
          <w:szCs w:val="28"/>
          <w:rtl/>
        </w:rPr>
      </w:pPr>
      <w:r>
        <w:rPr>
          <w:rFonts w:cs="Simplified Arabic" w:hint="cs"/>
          <w:sz w:val="28"/>
          <w:szCs w:val="28"/>
          <w:rtl/>
        </w:rPr>
        <w:t xml:space="preserve">    عند استعراض نتائج الجدول (</w:t>
      </w:r>
      <w:r w:rsidR="00016E7E">
        <w:rPr>
          <w:rFonts w:cs="Simplified Arabic" w:hint="cs"/>
          <w:sz w:val="28"/>
          <w:szCs w:val="28"/>
          <w:rtl/>
        </w:rPr>
        <w:t>125</w:t>
      </w:r>
      <w:r>
        <w:rPr>
          <w:rFonts w:cs="Simplified Arabic" w:hint="cs"/>
          <w:sz w:val="28"/>
          <w:szCs w:val="28"/>
          <w:rtl/>
        </w:rPr>
        <w:t>) والتي تتعلق بتحليل التباين للانجاز (</w:t>
      </w:r>
      <w:r w:rsidR="00540CD1">
        <w:rPr>
          <w:rFonts w:cs="Simplified Arabic" w:hint="cs"/>
          <w:sz w:val="28"/>
          <w:szCs w:val="28"/>
          <w:rtl/>
        </w:rPr>
        <w:t xml:space="preserve"> </w:t>
      </w:r>
      <w:r>
        <w:rPr>
          <w:rFonts w:cs="Simplified Arabic" w:hint="cs"/>
          <w:sz w:val="28"/>
          <w:szCs w:val="28"/>
          <w:rtl/>
        </w:rPr>
        <w:t>البدني</w:t>
      </w:r>
      <w:r w:rsidR="00540CD1">
        <w:rPr>
          <w:rFonts w:cs="Simplified Arabic" w:hint="cs"/>
          <w:sz w:val="28"/>
          <w:szCs w:val="28"/>
          <w:rtl/>
        </w:rPr>
        <w:t xml:space="preserve"> </w:t>
      </w:r>
      <w:r>
        <w:rPr>
          <w:rFonts w:cs="Simplified Arabic" w:hint="cs"/>
          <w:sz w:val="28"/>
          <w:szCs w:val="28"/>
          <w:rtl/>
        </w:rPr>
        <w:t xml:space="preserve">) لعينة البحث </w:t>
      </w:r>
      <w:r w:rsidR="0017011C">
        <w:rPr>
          <w:rFonts w:cs="Simplified Arabic" w:hint="cs"/>
          <w:sz w:val="28"/>
          <w:szCs w:val="28"/>
          <w:rtl/>
        </w:rPr>
        <w:t>بأعمار</w:t>
      </w:r>
      <w:r>
        <w:rPr>
          <w:rFonts w:cs="Simplified Arabic" w:hint="cs"/>
          <w:sz w:val="28"/>
          <w:szCs w:val="28"/>
          <w:rtl/>
        </w:rPr>
        <w:t xml:space="preserve"> (16 ، 17) سنة باختلاف تصنيفاتها البدنية، تبين </w:t>
      </w:r>
      <w:r w:rsidR="0017011C">
        <w:rPr>
          <w:rFonts w:cs="Simplified Arabic" w:hint="cs"/>
          <w:sz w:val="28"/>
          <w:szCs w:val="28"/>
          <w:rtl/>
        </w:rPr>
        <w:t>أن</w:t>
      </w:r>
      <w:r>
        <w:rPr>
          <w:rFonts w:cs="Simplified Arabic" w:hint="cs"/>
          <w:sz w:val="28"/>
          <w:szCs w:val="28"/>
          <w:rtl/>
        </w:rPr>
        <w:t xml:space="preserve"> القيمة المحسوبة للنسبة الفائية – قيمة (</w:t>
      </w:r>
      <w:r w:rsidR="00540CD1">
        <w:rPr>
          <w:rFonts w:cs="Simplified Arabic" w:hint="cs"/>
          <w:sz w:val="28"/>
          <w:szCs w:val="28"/>
          <w:rtl/>
        </w:rPr>
        <w:t xml:space="preserve"> </w:t>
      </w:r>
      <w:r>
        <w:rPr>
          <w:rFonts w:cs="Simplified Arabic" w:hint="cs"/>
          <w:sz w:val="28"/>
          <w:szCs w:val="28"/>
          <w:rtl/>
        </w:rPr>
        <w:t>ف</w:t>
      </w:r>
      <w:r w:rsidR="00540CD1">
        <w:rPr>
          <w:rFonts w:cs="Simplified Arabic" w:hint="cs"/>
          <w:sz w:val="28"/>
          <w:szCs w:val="28"/>
          <w:rtl/>
        </w:rPr>
        <w:t xml:space="preserve"> </w:t>
      </w:r>
      <w:r>
        <w:rPr>
          <w:rFonts w:cs="Simplified Arabic" w:hint="cs"/>
          <w:sz w:val="28"/>
          <w:szCs w:val="28"/>
          <w:rtl/>
        </w:rPr>
        <w:t xml:space="preserve">) المحسوبة والبالغ قيمتها (063236529‚3) قد جاءت اكبر من الجدولية والبالغة قيمتها (02‚3 ) عند درجتي حرية (2 ، 630) ومستوى دلالة (05‚0 ) ، وهذا يعني </w:t>
      </w:r>
      <w:r w:rsidR="0017011C">
        <w:rPr>
          <w:rFonts w:cs="Simplified Arabic" w:hint="cs"/>
          <w:sz w:val="28"/>
          <w:szCs w:val="28"/>
          <w:rtl/>
        </w:rPr>
        <w:t>أن</w:t>
      </w:r>
      <w:r>
        <w:rPr>
          <w:rFonts w:cs="Simplified Arabic" w:hint="cs"/>
          <w:sz w:val="28"/>
          <w:szCs w:val="28"/>
          <w:rtl/>
        </w:rPr>
        <w:t xml:space="preserve"> الفروق بين متوسطات العينات (التصنيفات الثلاثة) هي فروق حقيقية ذات دلالة معنوية .</w:t>
      </w:r>
    </w:p>
    <w:p w:rsidR="00B54091" w:rsidRDefault="00B54091" w:rsidP="00715A9E">
      <w:pPr>
        <w:jc w:val="lowKashida"/>
        <w:rPr>
          <w:rFonts w:cs="Simplified Arabic"/>
          <w:sz w:val="28"/>
          <w:szCs w:val="28"/>
          <w:rtl/>
        </w:rPr>
      </w:pPr>
    </w:p>
    <w:p w:rsidR="00016E7E" w:rsidRDefault="00016E7E" w:rsidP="00016E7E">
      <w:pPr>
        <w:jc w:val="center"/>
        <w:rPr>
          <w:rFonts w:cs="Simplified Arabic"/>
          <w:sz w:val="28"/>
          <w:szCs w:val="28"/>
          <w:rtl/>
        </w:rPr>
      </w:pPr>
    </w:p>
    <w:p w:rsidR="00016E7E" w:rsidRDefault="00016E7E" w:rsidP="00016E7E">
      <w:pPr>
        <w:jc w:val="center"/>
        <w:rPr>
          <w:rFonts w:cs="Simplified Arabic"/>
          <w:sz w:val="28"/>
          <w:szCs w:val="28"/>
          <w:rtl/>
        </w:rPr>
      </w:pPr>
    </w:p>
    <w:p w:rsidR="00016E7E" w:rsidRDefault="00016E7E" w:rsidP="00016E7E">
      <w:pPr>
        <w:jc w:val="center"/>
        <w:rPr>
          <w:rFonts w:cs="Simplified Arabic"/>
          <w:sz w:val="28"/>
          <w:szCs w:val="28"/>
          <w:rtl/>
        </w:rPr>
      </w:pPr>
    </w:p>
    <w:p w:rsidR="00016E7E" w:rsidRDefault="00016E7E" w:rsidP="00016E7E">
      <w:pPr>
        <w:jc w:val="center"/>
        <w:rPr>
          <w:rFonts w:cs="Simplified Arabic"/>
          <w:sz w:val="28"/>
          <w:szCs w:val="28"/>
          <w:rtl/>
        </w:rPr>
      </w:pPr>
    </w:p>
    <w:p w:rsidR="00016E7E" w:rsidRDefault="00016E7E" w:rsidP="00016E7E">
      <w:pPr>
        <w:jc w:val="center"/>
        <w:rPr>
          <w:rFonts w:cs="Simplified Arabic"/>
          <w:sz w:val="28"/>
          <w:szCs w:val="28"/>
          <w:rtl/>
        </w:rPr>
      </w:pPr>
    </w:p>
    <w:p w:rsidR="00016E7E" w:rsidRDefault="00016E7E" w:rsidP="00016E7E">
      <w:pPr>
        <w:jc w:val="center"/>
        <w:rPr>
          <w:rFonts w:cs="Simplified Arabic"/>
          <w:sz w:val="28"/>
          <w:szCs w:val="28"/>
          <w:rtl/>
        </w:rPr>
      </w:pPr>
    </w:p>
    <w:p w:rsidR="00016E7E" w:rsidRDefault="00016E7E" w:rsidP="00016E7E">
      <w:pPr>
        <w:jc w:val="center"/>
        <w:rPr>
          <w:rFonts w:cs="Simplified Arabic"/>
          <w:sz w:val="28"/>
          <w:szCs w:val="28"/>
          <w:rtl/>
        </w:rPr>
      </w:pPr>
    </w:p>
    <w:p w:rsidR="00715A9E" w:rsidRDefault="00715A9E" w:rsidP="00016E7E">
      <w:pPr>
        <w:jc w:val="center"/>
        <w:rPr>
          <w:rFonts w:cs="Simplified Arabic"/>
          <w:sz w:val="28"/>
          <w:szCs w:val="28"/>
          <w:rtl/>
        </w:rPr>
      </w:pPr>
      <w:r>
        <w:rPr>
          <w:rFonts w:cs="Simplified Arabic" w:hint="cs"/>
          <w:sz w:val="28"/>
          <w:szCs w:val="28"/>
          <w:rtl/>
        </w:rPr>
        <w:lastRenderedPageBreak/>
        <w:t>الجدول ( 12</w:t>
      </w:r>
      <w:r w:rsidR="00016E7E">
        <w:rPr>
          <w:rFonts w:cs="Simplified Arabic" w:hint="cs"/>
          <w:sz w:val="28"/>
          <w:szCs w:val="28"/>
          <w:rtl/>
        </w:rPr>
        <w:t>5</w:t>
      </w:r>
      <w:r>
        <w:rPr>
          <w:rFonts w:cs="Simplified Arabic" w:hint="cs"/>
          <w:sz w:val="28"/>
          <w:szCs w:val="28"/>
          <w:rtl/>
        </w:rPr>
        <w:t>)</w:t>
      </w:r>
    </w:p>
    <w:p w:rsidR="00715A9E" w:rsidRDefault="00715A9E" w:rsidP="00715A9E">
      <w:pPr>
        <w:jc w:val="center"/>
        <w:rPr>
          <w:rFonts w:cs="Simplified Arabic"/>
          <w:sz w:val="28"/>
          <w:szCs w:val="28"/>
          <w:rtl/>
        </w:rPr>
      </w:pPr>
      <w:r>
        <w:rPr>
          <w:rFonts w:cs="Simplified Arabic" w:hint="cs"/>
          <w:sz w:val="28"/>
          <w:szCs w:val="28"/>
          <w:rtl/>
        </w:rPr>
        <w:t xml:space="preserve">يبين نتائج تحليل التباين لمستوى الانجاز (البدني) لعينات التصنيفات البدنية من اللاعبين </w:t>
      </w:r>
      <w:r w:rsidR="00EF4FEC">
        <w:rPr>
          <w:rFonts w:cs="Simplified Arabic" w:hint="cs"/>
          <w:sz w:val="28"/>
          <w:szCs w:val="28"/>
          <w:rtl/>
        </w:rPr>
        <w:t>بأعمار</w:t>
      </w:r>
      <w:r>
        <w:rPr>
          <w:rFonts w:cs="Simplified Arabic" w:hint="cs"/>
          <w:sz w:val="28"/>
          <w:szCs w:val="28"/>
          <w:rtl/>
        </w:rPr>
        <w:t xml:space="preserve"> (16 ، 17) سنة في ضوء الدرجات المعيارية</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8"/>
        <w:gridCol w:w="839"/>
        <w:gridCol w:w="1635"/>
        <w:gridCol w:w="1782"/>
        <w:gridCol w:w="1631"/>
        <w:gridCol w:w="1547"/>
      </w:tblGrid>
      <w:tr w:rsidR="00715A9E" w:rsidTr="00715A9E">
        <w:tc>
          <w:tcPr>
            <w:tcW w:w="1088" w:type="dxa"/>
            <w:vMerge w:val="restart"/>
            <w:tcBorders>
              <w:top w:val="single" w:sz="4" w:space="0" w:color="auto"/>
              <w:left w:val="single" w:sz="4" w:space="0" w:color="auto"/>
              <w:bottom w:val="single" w:sz="4" w:space="0" w:color="auto"/>
              <w:right w:val="single" w:sz="4" w:space="0" w:color="auto"/>
            </w:tcBorders>
            <w:hideMark/>
          </w:tcPr>
          <w:p w:rsidR="00715A9E" w:rsidRPr="00EF4FEC" w:rsidRDefault="00715A9E">
            <w:pPr>
              <w:jc w:val="center"/>
              <w:rPr>
                <w:rFonts w:cs="Simplified Arabic"/>
                <w:lang w:bidi="ar-IQ"/>
              </w:rPr>
            </w:pPr>
            <w:r w:rsidRPr="00EF4FEC">
              <w:rPr>
                <w:rFonts w:cs="Simplified Arabic" w:hint="cs"/>
                <w:rtl/>
                <w:lang w:bidi="ar-IQ"/>
              </w:rPr>
              <w:t>مصدر التباين</w:t>
            </w:r>
          </w:p>
        </w:tc>
        <w:tc>
          <w:tcPr>
            <w:tcW w:w="839" w:type="dxa"/>
            <w:vMerge w:val="restart"/>
            <w:tcBorders>
              <w:top w:val="single" w:sz="4" w:space="0" w:color="auto"/>
              <w:left w:val="single" w:sz="4" w:space="0" w:color="auto"/>
              <w:bottom w:val="single" w:sz="4" w:space="0" w:color="auto"/>
              <w:right w:val="single" w:sz="4" w:space="0" w:color="auto"/>
            </w:tcBorders>
            <w:hideMark/>
          </w:tcPr>
          <w:p w:rsidR="00715A9E" w:rsidRPr="00EF4FEC" w:rsidRDefault="00715A9E">
            <w:pPr>
              <w:jc w:val="center"/>
              <w:rPr>
                <w:rFonts w:cs="Simplified Arabic"/>
                <w:lang w:bidi="ar-IQ"/>
              </w:rPr>
            </w:pPr>
            <w:r w:rsidRPr="00EF4FEC">
              <w:rPr>
                <w:rFonts w:cs="Simplified Arabic" w:hint="cs"/>
                <w:rtl/>
                <w:lang w:bidi="ar-IQ"/>
              </w:rPr>
              <w:t>درجة الحرية</w:t>
            </w:r>
          </w:p>
        </w:tc>
        <w:tc>
          <w:tcPr>
            <w:tcW w:w="1635" w:type="dxa"/>
            <w:vMerge w:val="restart"/>
            <w:tcBorders>
              <w:top w:val="single" w:sz="4" w:space="0" w:color="auto"/>
              <w:left w:val="single" w:sz="4" w:space="0" w:color="auto"/>
              <w:bottom w:val="single" w:sz="4" w:space="0" w:color="auto"/>
              <w:right w:val="single" w:sz="4" w:space="0" w:color="auto"/>
            </w:tcBorders>
            <w:hideMark/>
          </w:tcPr>
          <w:p w:rsidR="00715A9E" w:rsidRPr="00EF4FEC" w:rsidRDefault="00715A9E">
            <w:pPr>
              <w:jc w:val="center"/>
              <w:rPr>
                <w:rFonts w:cs="Simplified Arabic"/>
                <w:lang w:bidi="ar-IQ"/>
              </w:rPr>
            </w:pPr>
            <w:r w:rsidRPr="00EF4FEC">
              <w:rPr>
                <w:rFonts w:cs="Simplified Arabic" w:hint="cs"/>
                <w:rtl/>
                <w:lang w:bidi="ar-IQ"/>
              </w:rPr>
              <w:t>التباين</w:t>
            </w:r>
          </w:p>
        </w:tc>
        <w:tc>
          <w:tcPr>
            <w:tcW w:w="3413" w:type="dxa"/>
            <w:gridSpan w:val="2"/>
            <w:tcBorders>
              <w:top w:val="single" w:sz="4" w:space="0" w:color="auto"/>
              <w:left w:val="single" w:sz="4" w:space="0" w:color="auto"/>
              <w:bottom w:val="single" w:sz="4" w:space="0" w:color="auto"/>
              <w:right w:val="single" w:sz="4" w:space="0" w:color="auto"/>
            </w:tcBorders>
            <w:hideMark/>
          </w:tcPr>
          <w:p w:rsidR="00715A9E" w:rsidRPr="00EF4FEC" w:rsidRDefault="00715A9E" w:rsidP="00F70800">
            <w:pPr>
              <w:jc w:val="center"/>
              <w:rPr>
                <w:rFonts w:cs="Simplified Arabic"/>
                <w:vertAlign w:val="superscript"/>
                <w:lang w:bidi="ar-IQ"/>
              </w:rPr>
            </w:pPr>
            <w:r w:rsidRPr="00EF4FEC">
              <w:rPr>
                <w:rFonts w:cs="Simplified Arabic" w:hint="cs"/>
                <w:rtl/>
                <w:lang w:bidi="ar-IQ"/>
              </w:rPr>
              <w:t>قيمة (ف)</w:t>
            </w:r>
            <w:r w:rsidR="00F70800">
              <w:rPr>
                <w:rStyle w:val="ab"/>
                <w:rFonts w:cs="Simplified Arabic"/>
                <w:rtl/>
                <w:lang w:bidi="ar-IQ"/>
              </w:rPr>
              <w:footnoteReference w:customMarkFollows="1" w:id="101"/>
              <w:t>(*)</w:t>
            </w:r>
          </w:p>
        </w:tc>
        <w:tc>
          <w:tcPr>
            <w:tcW w:w="1547" w:type="dxa"/>
            <w:tcBorders>
              <w:top w:val="single" w:sz="4" w:space="0" w:color="auto"/>
              <w:left w:val="single" w:sz="4" w:space="0" w:color="auto"/>
              <w:bottom w:val="single" w:sz="4" w:space="0" w:color="auto"/>
              <w:right w:val="single" w:sz="4" w:space="0" w:color="auto"/>
            </w:tcBorders>
            <w:hideMark/>
          </w:tcPr>
          <w:p w:rsidR="00715A9E" w:rsidRPr="00EF4FEC" w:rsidRDefault="00715A9E">
            <w:pPr>
              <w:jc w:val="center"/>
              <w:rPr>
                <w:rFonts w:cs="Simplified Arabic"/>
                <w:lang w:bidi="ar-IQ"/>
              </w:rPr>
            </w:pPr>
            <w:r w:rsidRPr="00EF4FEC">
              <w:rPr>
                <w:rFonts w:cs="Simplified Arabic" w:hint="cs"/>
                <w:rtl/>
                <w:lang w:bidi="ar-IQ"/>
              </w:rPr>
              <w:t xml:space="preserve">الدلالة </w:t>
            </w:r>
            <w:r w:rsidR="00EF4FEC" w:rsidRPr="00EF4FEC">
              <w:rPr>
                <w:rFonts w:cs="Simplified Arabic" w:hint="cs"/>
                <w:rtl/>
                <w:lang w:bidi="ar-IQ"/>
              </w:rPr>
              <w:t>الإحصائية</w:t>
            </w:r>
          </w:p>
        </w:tc>
      </w:tr>
      <w:tr w:rsidR="00715A9E" w:rsidTr="00715A9E">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EF4FEC" w:rsidRDefault="00715A9E">
            <w:pPr>
              <w:widowControl/>
              <w:bidi w:val="0"/>
              <w:adjustRightInd/>
              <w:spacing w:line="240" w:lineRule="auto"/>
              <w:jc w:val="left"/>
              <w:rPr>
                <w:rFonts w:cs="Simplified Arabic"/>
                <w:lang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EF4FEC" w:rsidRDefault="00715A9E">
            <w:pPr>
              <w:widowControl/>
              <w:bidi w:val="0"/>
              <w:adjustRightInd/>
              <w:spacing w:line="240" w:lineRule="auto"/>
              <w:jc w:val="left"/>
              <w:rPr>
                <w:rFonts w:cs="Simplified Arabic"/>
                <w:lang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EF4FEC" w:rsidRDefault="00715A9E">
            <w:pPr>
              <w:widowControl/>
              <w:bidi w:val="0"/>
              <w:adjustRightInd/>
              <w:spacing w:line="240" w:lineRule="auto"/>
              <w:jc w:val="left"/>
              <w:rPr>
                <w:rFonts w:cs="Simplified Arabic"/>
                <w:lang w:bidi="ar-IQ"/>
              </w:rPr>
            </w:pPr>
          </w:p>
        </w:tc>
        <w:tc>
          <w:tcPr>
            <w:tcW w:w="1782" w:type="dxa"/>
            <w:tcBorders>
              <w:top w:val="single" w:sz="4" w:space="0" w:color="auto"/>
              <w:left w:val="single" w:sz="4" w:space="0" w:color="auto"/>
              <w:bottom w:val="single" w:sz="4" w:space="0" w:color="auto"/>
              <w:right w:val="single" w:sz="4" w:space="0" w:color="auto"/>
            </w:tcBorders>
            <w:hideMark/>
          </w:tcPr>
          <w:p w:rsidR="00715A9E" w:rsidRPr="00EF4FEC" w:rsidRDefault="00715A9E">
            <w:pPr>
              <w:jc w:val="center"/>
              <w:rPr>
                <w:rFonts w:cs="Simplified Arabic"/>
                <w:lang w:bidi="ar-IQ"/>
              </w:rPr>
            </w:pPr>
            <w:r w:rsidRPr="00EF4FEC">
              <w:rPr>
                <w:rFonts w:cs="Simplified Arabic" w:hint="cs"/>
                <w:rtl/>
                <w:lang w:bidi="ar-IQ"/>
              </w:rPr>
              <w:t>المحسوبة</w:t>
            </w:r>
          </w:p>
        </w:tc>
        <w:tc>
          <w:tcPr>
            <w:tcW w:w="1631" w:type="dxa"/>
            <w:tcBorders>
              <w:top w:val="single" w:sz="4" w:space="0" w:color="auto"/>
              <w:left w:val="single" w:sz="4" w:space="0" w:color="auto"/>
              <w:bottom w:val="single" w:sz="4" w:space="0" w:color="auto"/>
              <w:right w:val="single" w:sz="4" w:space="0" w:color="auto"/>
            </w:tcBorders>
            <w:hideMark/>
          </w:tcPr>
          <w:p w:rsidR="00715A9E" w:rsidRPr="00EF4FEC" w:rsidRDefault="00715A9E">
            <w:pPr>
              <w:jc w:val="center"/>
              <w:rPr>
                <w:rFonts w:cs="Simplified Arabic"/>
                <w:lang w:bidi="ar-IQ"/>
              </w:rPr>
            </w:pPr>
            <w:r w:rsidRPr="00EF4FEC">
              <w:rPr>
                <w:rFonts w:cs="Simplified Arabic" w:hint="cs"/>
                <w:rtl/>
                <w:lang w:bidi="ar-IQ"/>
              </w:rPr>
              <w:t>الجدولية</w:t>
            </w:r>
          </w:p>
        </w:tc>
        <w:tc>
          <w:tcPr>
            <w:tcW w:w="1547" w:type="dxa"/>
            <w:tcBorders>
              <w:top w:val="single" w:sz="4" w:space="0" w:color="auto"/>
              <w:left w:val="single" w:sz="4" w:space="0" w:color="auto"/>
              <w:bottom w:val="single" w:sz="4" w:space="0" w:color="auto"/>
              <w:right w:val="single" w:sz="4" w:space="0" w:color="auto"/>
            </w:tcBorders>
          </w:tcPr>
          <w:p w:rsidR="00715A9E" w:rsidRPr="00EF4FEC" w:rsidRDefault="00715A9E">
            <w:pPr>
              <w:jc w:val="center"/>
              <w:rPr>
                <w:rFonts w:cs="Simplified Arabic"/>
                <w:lang w:bidi="ar-IQ"/>
              </w:rPr>
            </w:pPr>
          </w:p>
        </w:tc>
      </w:tr>
      <w:tr w:rsidR="00715A9E" w:rsidTr="00715A9E">
        <w:tc>
          <w:tcPr>
            <w:tcW w:w="1088" w:type="dxa"/>
            <w:tcBorders>
              <w:top w:val="single" w:sz="4" w:space="0" w:color="auto"/>
              <w:left w:val="single" w:sz="4" w:space="0" w:color="auto"/>
              <w:bottom w:val="single" w:sz="4" w:space="0" w:color="auto"/>
              <w:right w:val="single" w:sz="4" w:space="0" w:color="auto"/>
            </w:tcBorders>
            <w:hideMark/>
          </w:tcPr>
          <w:p w:rsidR="00715A9E" w:rsidRPr="00EF4FEC" w:rsidRDefault="00715A9E">
            <w:pPr>
              <w:jc w:val="center"/>
              <w:rPr>
                <w:rFonts w:cs="Simplified Arabic"/>
                <w:lang w:bidi="ar-IQ"/>
              </w:rPr>
            </w:pPr>
            <w:r w:rsidRPr="00EF4FEC">
              <w:rPr>
                <w:rFonts w:cs="Simplified Arabic" w:hint="cs"/>
                <w:rtl/>
                <w:lang w:bidi="ar-IQ"/>
              </w:rPr>
              <w:t>بين المجموعات</w:t>
            </w:r>
          </w:p>
        </w:tc>
        <w:tc>
          <w:tcPr>
            <w:tcW w:w="839" w:type="dxa"/>
            <w:tcBorders>
              <w:top w:val="single" w:sz="4" w:space="0" w:color="auto"/>
              <w:left w:val="single" w:sz="4" w:space="0" w:color="auto"/>
              <w:bottom w:val="single" w:sz="4" w:space="0" w:color="auto"/>
              <w:right w:val="single" w:sz="4" w:space="0" w:color="auto"/>
            </w:tcBorders>
            <w:hideMark/>
          </w:tcPr>
          <w:p w:rsidR="00715A9E" w:rsidRPr="00EF4FEC" w:rsidRDefault="00715A9E">
            <w:pPr>
              <w:jc w:val="center"/>
              <w:rPr>
                <w:rFonts w:cs="Simplified Arabic"/>
                <w:lang w:bidi="ar-IQ"/>
              </w:rPr>
            </w:pPr>
            <w:r w:rsidRPr="00EF4FEC">
              <w:rPr>
                <w:rFonts w:cs="Simplified Arabic" w:hint="cs"/>
                <w:rtl/>
                <w:lang w:bidi="ar-IQ"/>
              </w:rPr>
              <w:t>2</w:t>
            </w:r>
          </w:p>
        </w:tc>
        <w:tc>
          <w:tcPr>
            <w:tcW w:w="1635" w:type="dxa"/>
            <w:tcBorders>
              <w:top w:val="single" w:sz="4" w:space="0" w:color="auto"/>
              <w:left w:val="single" w:sz="4" w:space="0" w:color="auto"/>
              <w:bottom w:val="single" w:sz="4" w:space="0" w:color="auto"/>
              <w:right w:val="single" w:sz="4" w:space="0" w:color="auto"/>
            </w:tcBorders>
            <w:hideMark/>
          </w:tcPr>
          <w:p w:rsidR="00715A9E" w:rsidRPr="00EF4FEC" w:rsidRDefault="00715A9E">
            <w:pPr>
              <w:jc w:val="center"/>
              <w:rPr>
                <w:rFonts w:cs="Simplified Arabic"/>
                <w:lang w:bidi="ar-IQ"/>
              </w:rPr>
            </w:pPr>
            <w:r w:rsidRPr="00EF4FEC">
              <w:rPr>
                <w:rFonts w:cs="Simplified Arabic" w:hint="cs"/>
                <w:rtl/>
              </w:rPr>
              <w:t>063236529‚3</w:t>
            </w:r>
          </w:p>
        </w:tc>
        <w:tc>
          <w:tcPr>
            <w:tcW w:w="1782" w:type="dxa"/>
            <w:vMerge w:val="restart"/>
            <w:tcBorders>
              <w:top w:val="single" w:sz="4" w:space="0" w:color="auto"/>
              <w:left w:val="single" w:sz="4" w:space="0" w:color="auto"/>
              <w:bottom w:val="single" w:sz="4" w:space="0" w:color="auto"/>
              <w:right w:val="single" w:sz="4" w:space="0" w:color="auto"/>
            </w:tcBorders>
          </w:tcPr>
          <w:p w:rsidR="00715A9E" w:rsidRPr="00EF4FEC" w:rsidRDefault="00715A9E">
            <w:pPr>
              <w:jc w:val="center"/>
              <w:rPr>
                <w:rFonts w:cs="Simplified Arabic"/>
                <w:rtl/>
              </w:rPr>
            </w:pPr>
          </w:p>
          <w:p w:rsidR="00715A9E" w:rsidRPr="00EF4FEC" w:rsidRDefault="00715A9E">
            <w:pPr>
              <w:jc w:val="center"/>
              <w:rPr>
                <w:rFonts w:cs="Simplified Arabic"/>
                <w:rtl/>
              </w:rPr>
            </w:pPr>
            <w:r w:rsidRPr="00EF4FEC">
              <w:rPr>
                <w:rFonts w:cs="Simplified Arabic" w:hint="cs"/>
                <w:rtl/>
              </w:rPr>
              <w:t>299524261‚3</w:t>
            </w:r>
          </w:p>
          <w:p w:rsidR="00715A9E" w:rsidRPr="00EF4FEC" w:rsidRDefault="00715A9E">
            <w:pPr>
              <w:jc w:val="center"/>
              <w:rPr>
                <w:rFonts w:cs="Simplified Arabic"/>
                <w:rtl/>
              </w:rPr>
            </w:pPr>
          </w:p>
          <w:p w:rsidR="00715A9E" w:rsidRPr="00EF4FEC" w:rsidRDefault="00715A9E">
            <w:pPr>
              <w:jc w:val="center"/>
              <w:rPr>
                <w:rFonts w:cs="Simplified Arabic"/>
                <w:rtl/>
              </w:rPr>
            </w:pPr>
          </w:p>
          <w:p w:rsidR="00715A9E" w:rsidRPr="00EF4FEC" w:rsidRDefault="00715A9E">
            <w:pPr>
              <w:jc w:val="center"/>
              <w:rPr>
                <w:rFonts w:cs="Simplified Arabic"/>
                <w:lang w:bidi="ar-IQ"/>
              </w:rPr>
            </w:pPr>
          </w:p>
        </w:tc>
        <w:tc>
          <w:tcPr>
            <w:tcW w:w="1631" w:type="dxa"/>
            <w:vMerge w:val="restart"/>
            <w:tcBorders>
              <w:top w:val="single" w:sz="4" w:space="0" w:color="auto"/>
              <w:left w:val="single" w:sz="4" w:space="0" w:color="auto"/>
              <w:bottom w:val="single" w:sz="4" w:space="0" w:color="auto"/>
              <w:right w:val="single" w:sz="4" w:space="0" w:color="auto"/>
            </w:tcBorders>
          </w:tcPr>
          <w:p w:rsidR="00715A9E" w:rsidRPr="00EF4FEC" w:rsidRDefault="00715A9E">
            <w:pPr>
              <w:jc w:val="center"/>
              <w:rPr>
                <w:rFonts w:cs="Simplified Arabic"/>
                <w:rtl/>
                <w:lang w:bidi="ar-IQ"/>
              </w:rPr>
            </w:pPr>
          </w:p>
          <w:p w:rsidR="00715A9E" w:rsidRPr="00EF4FEC" w:rsidRDefault="00715A9E">
            <w:pPr>
              <w:jc w:val="center"/>
              <w:rPr>
                <w:rFonts w:cs="Simplified Arabic"/>
                <w:lang w:bidi="ar-IQ"/>
              </w:rPr>
            </w:pPr>
            <w:r w:rsidRPr="00EF4FEC">
              <w:rPr>
                <w:rFonts w:cs="Simplified Arabic" w:hint="cs"/>
                <w:rtl/>
              </w:rPr>
              <w:t>02‚3</w:t>
            </w:r>
          </w:p>
        </w:tc>
        <w:tc>
          <w:tcPr>
            <w:tcW w:w="1547" w:type="dxa"/>
            <w:vMerge w:val="restart"/>
            <w:tcBorders>
              <w:top w:val="single" w:sz="4" w:space="0" w:color="auto"/>
              <w:left w:val="single" w:sz="4" w:space="0" w:color="auto"/>
              <w:bottom w:val="single" w:sz="4" w:space="0" w:color="auto"/>
              <w:right w:val="single" w:sz="4" w:space="0" w:color="auto"/>
            </w:tcBorders>
          </w:tcPr>
          <w:p w:rsidR="00715A9E" w:rsidRPr="00EF4FEC" w:rsidRDefault="00715A9E">
            <w:pPr>
              <w:jc w:val="center"/>
              <w:rPr>
                <w:rFonts w:cs="Simplified Arabic"/>
                <w:rtl/>
                <w:lang w:bidi="ar-IQ"/>
              </w:rPr>
            </w:pPr>
          </w:p>
          <w:p w:rsidR="00715A9E" w:rsidRPr="00EF4FEC" w:rsidRDefault="00715A9E">
            <w:pPr>
              <w:jc w:val="center"/>
              <w:rPr>
                <w:rFonts w:cs="Simplified Arabic"/>
                <w:lang w:bidi="ar-IQ"/>
              </w:rPr>
            </w:pPr>
            <w:r w:rsidRPr="00EF4FEC">
              <w:rPr>
                <w:rFonts w:cs="Simplified Arabic" w:hint="cs"/>
                <w:rtl/>
                <w:lang w:bidi="ar-IQ"/>
              </w:rPr>
              <w:t>معنوي</w:t>
            </w:r>
          </w:p>
        </w:tc>
      </w:tr>
      <w:tr w:rsidR="00715A9E" w:rsidTr="00715A9E">
        <w:tc>
          <w:tcPr>
            <w:tcW w:w="1088" w:type="dxa"/>
            <w:tcBorders>
              <w:top w:val="single" w:sz="4" w:space="0" w:color="auto"/>
              <w:left w:val="single" w:sz="4" w:space="0" w:color="auto"/>
              <w:bottom w:val="single" w:sz="4" w:space="0" w:color="auto"/>
              <w:right w:val="single" w:sz="4" w:space="0" w:color="auto"/>
            </w:tcBorders>
            <w:hideMark/>
          </w:tcPr>
          <w:p w:rsidR="00715A9E" w:rsidRDefault="00715A9E">
            <w:pPr>
              <w:jc w:val="center"/>
              <w:rPr>
                <w:rFonts w:cs="Simplified Arabic"/>
                <w:sz w:val="20"/>
                <w:szCs w:val="20"/>
                <w:lang w:bidi="ar-IQ"/>
              </w:rPr>
            </w:pPr>
            <w:r>
              <w:rPr>
                <w:rFonts w:cs="Simplified Arabic" w:hint="cs"/>
                <w:sz w:val="20"/>
                <w:szCs w:val="20"/>
                <w:rtl/>
                <w:lang w:bidi="ar-IQ"/>
              </w:rPr>
              <w:t>داخل المجموعات</w:t>
            </w:r>
          </w:p>
        </w:tc>
        <w:tc>
          <w:tcPr>
            <w:tcW w:w="839" w:type="dxa"/>
            <w:tcBorders>
              <w:top w:val="single" w:sz="4" w:space="0" w:color="auto"/>
              <w:left w:val="single" w:sz="4" w:space="0" w:color="auto"/>
              <w:bottom w:val="single" w:sz="4" w:space="0" w:color="auto"/>
              <w:right w:val="single" w:sz="4" w:space="0" w:color="auto"/>
            </w:tcBorders>
            <w:hideMark/>
          </w:tcPr>
          <w:p w:rsidR="00715A9E" w:rsidRDefault="00715A9E">
            <w:pPr>
              <w:jc w:val="center"/>
              <w:rPr>
                <w:rFonts w:cs="Simplified Arabic"/>
                <w:sz w:val="20"/>
                <w:szCs w:val="20"/>
                <w:lang w:bidi="ar-IQ"/>
              </w:rPr>
            </w:pPr>
            <w:r>
              <w:rPr>
                <w:rFonts w:cs="Simplified Arabic" w:hint="cs"/>
                <w:sz w:val="20"/>
                <w:szCs w:val="20"/>
                <w:rtl/>
                <w:lang w:bidi="ar-IQ"/>
              </w:rPr>
              <w:t>630</w:t>
            </w:r>
          </w:p>
        </w:tc>
        <w:tc>
          <w:tcPr>
            <w:tcW w:w="1635" w:type="dxa"/>
            <w:tcBorders>
              <w:top w:val="single" w:sz="4" w:space="0" w:color="auto"/>
              <w:left w:val="single" w:sz="4" w:space="0" w:color="auto"/>
              <w:bottom w:val="single" w:sz="4" w:space="0" w:color="auto"/>
              <w:right w:val="single" w:sz="4" w:space="0" w:color="auto"/>
            </w:tcBorders>
            <w:hideMark/>
          </w:tcPr>
          <w:p w:rsidR="00715A9E" w:rsidRDefault="00715A9E">
            <w:pPr>
              <w:jc w:val="center"/>
              <w:rPr>
                <w:rFonts w:cs="Simplified Arabic"/>
                <w:sz w:val="20"/>
                <w:szCs w:val="20"/>
                <w:lang w:bidi="ar-IQ"/>
              </w:rPr>
            </w:pPr>
            <w:r>
              <w:rPr>
                <w:rFonts w:cs="Simplified Arabic" w:hint="cs"/>
                <w:sz w:val="20"/>
                <w:szCs w:val="20"/>
                <w:rtl/>
              </w:rPr>
              <w:t>928387333‚0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Default="00715A9E">
            <w:pPr>
              <w:widowControl/>
              <w:bidi w:val="0"/>
              <w:adjustRightInd/>
              <w:spacing w:line="240" w:lineRule="auto"/>
              <w:jc w:val="left"/>
              <w:rPr>
                <w:rFonts w:cs="Simplified Arabic"/>
                <w:sz w:val="20"/>
                <w:szCs w:val="20"/>
                <w:lang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Default="00715A9E">
            <w:pPr>
              <w:widowControl/>
              <w:bidi w:val="0"/>
              <w:adjustRightInd/>
              <w:spacing w:line="240" w:lineRule="auto"/>
              <w:jc w:val="left"/>
              <w:rPr>
                <w:rFonts w:cs="Simplified Arabic"/>
                <w:sz w:val="20"/>
                <w:szCs w:val="20"/>
                <w:lang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Default="00715A9E">
            <w:pPr>
              <w:widowControl/>
              <w:bidi w:val="0"/>
              <w:adjustRightInd/>
              <w:spacing w:line="240" w:lineRule="auto"/>
              <w:jc w:val="left"/>
              <w:rPr>
                <w:rFonts w:cs="Simplified Arabic"/>
                <w:sz w:val="20"/>
                <w:szCs w:val="20"/>
                <w:lang w:bidi="ar-IQ"/>
              </w:rPr>
            </w:pPr>
          </w:p>
        </w:tc>
      </w:tr>
    </w:tbl>
    <w:p w:rsidR="00540CD1" w:rsidRDefault="00715A9E" w:rsidP="00540CD1">
      <w:pPr>
        <w:jc w:val="lowKashida"/>
        <w:rPr>
          <w:rFonts w:cs="Simplified Arabic"/>
          <w:sz w:val="28"/>
          <w:szCs w:val="28"/>
          <w:rtl/>
          <w:lang w:bidi="ar-IQ"/>
        </w:rPr>
      </w:pPr>
      <w:r>
        <w:rPr>
          <w:rFonts w:cs="Simplified Arabic" w:hint="cs"/>
          <w:sz w:val="28"/>
          <w:szCs w:val="28"/>
          <w:rtl/>
          <w:lang w:bidi="ar-IQ"/>
        </w:rPr>
        <w:t xml:space="preserve">   </w:t>
      </w:r>
    </w:p>
    <w:p w:rsidR="00715A9E" w:rsidRDefault="00715A9E" w:rsidP="00016E7E">
      <w:pPr>
        <w:jc w:val="lowKashida"/>
        <w:rPr>
          <w:rFonts w:cs="Simplified Arabic"/>
          <w:sz w:val="28"/>
          <w:szCs w:val="28"/>
          <w:rtl/>
          <w:lang w:bidi="ar-IQ"/>
        </w:rPr>
      </w:pPr>
      <w:r>
        <w:rPr>
          <w:rFonts w:cs="Simplified Arabic" w:hint="cs"/>
          <w:sz w:val="28"/>
          <w:szCs w:val="28"/>
          <w:rtl/>
          <w:lang w:bidi="ar-IQ"/>
        </w:rPr>
        <w:t xml:space="preserve"> ولمعرفة نتائج المقارنات بين التصنيفات البدنية للانجاز (البدني) ، وبيان افضليتها لصالح أي من التصنيفات ، نستعرض نتائج الجدول (12</w:t>
      </w:r>
      <w:r w:rsidR="00016E7E">
        <w:rPr>
          <w:rFonts w:cs="Simplified Arabic" w:hint="cs"/>
          <w:sz w:val="28"/>
          <w:szCs w:val="28"/>
          <w:rtl/>
          <w:lang w:bidi="ar-IQ"/>
        </w:rPr>
        <w:t>6</w:t>
      </w:r>
      <w:r>
        <w:rPr>
          <w:rFonts w:cs="Simplified Arabic" w:hint="cs"/>
          <w:sz w:val="28"/>
          <w:szCs w:val="28"/>
          <w:rtl/>
          <w:lang w:bidi="ar-IQ"/>
        </w:rPr>
        <w:t xml:space="preserve">) . </w:t>
      </w:r>
    </w:p>
    <w:p w:rsidR="00715A9E" w:rsidRDefault="00715A9E" w:rsidP="00715A9E">
      <w:pPr>
        <w:jc w:val="lowKashida"/>
        <w:rPr>
          <w:rFonts w:cs="Simplified Arabic"/>
          <w:sz w:val="28"/>
          <w:szCs w:val="28"/>
          <w:rtl/>
          <w:lang w:bidi="ar-IQ"/>
        </w:rPr>
      </w:pPr>
    </w:p>
    <w:p w:rsidR="00715A9E" w:rsidRDefault="00715A9E" w:rsidP="00016E7E">
      <w:pPr>
        <w:jc w:val="center"/>
        <w:rPr>
          <w:rFonts w:cs="Simplified Arabic"/>
          <w:sz w:val="28"/>
          <w:szCs w:val="28"/>
          <w:rtl/>
        </w:rPr>
      </w:pPr>
      <w:r>
        <w:rPr>
          <w:rFonts w:cs="Simplified Arabic" w:hint="cs"/>
          <w:sz w:val="28"/>
          <w:szCs w:val="28"/>
          <w:rtl/>
        </w:rPr>
        <w:t xml:space="preserve">الجدول (  </w:t>
      </w:r>
      <w:r w:rsidR="00016E7E">
        <w:rPr>
          <w:rFonts w:cs="Simplified Arabic" w:hint="cs"/>
          <w:sz w:val="28"/>
          <w:szCs w:val="28"/>
          <w:rtl/>
        </w:rPr>
        <w:t>126</w:t>
      </w:r>
      <w:r>
        <w:rPr>
          <w:rFonts w:cs="Simplified Arabic" w:hint="cs"/>
          <w:sz w:val="28"/>
          <w:szCs w:val="28"/>
          <w:rtl/>
        </w:rPr>
        <w:t xml:space="preserve"> )</w:t>
      </w:r>
    </w:p>
    <w:p w:rsidR="00715A9E" w:rsidRDefault="00715A9E" w:rsidP="00715A9E">
      <w:pPr>
        <w:jc w:val="center"/>
        <w:rPr>
          <w:rFonts w:cs="Simplified Arabic"/>
          <w:sz w:val="28"/>
          <w:szCs w:val="28"/>
          <w:rtl/>
        </w:rPr>
      </w:pPr>
      <w:r>
        <w:rPr>
          <w:rFonts w:cs="Simplified Arabic" w:hint="cs"/>
          <w:sz w:val="28"/>
          <w:szCs w:val="28"/>
          <w:rtl/>
        </w:rPr>
        <w:t xml:space="preserve">يبين معنوية الفروق بين </w:t>
      </w:r>
      <w:r w:rsidR="0070252F">
        <w:rPr>
          <w:rFonts w:cs="Simplified Arabic" w:hint="cs"/>
          <w:sz w:val="28"/>
          <w:szCs w:val="28"/>
          <w:rtl/>
        </w:rPr>
        <w:t>الأوساط</w:t>
      </w:r>
      <w:r>
        <w:rPr>
          <w:rFonts w:cs="Simplified Arabic" w:hint="cs"/>
          <w:sz w:val="28"/>
          <w:szCs w:val="28"/>
          <w:rtl/>
        </w:rPr>
        <w:t xml:space="preserve"> الحسابية لمستوى الانجاز (</w:t>
      </w:r>
      <w:r w:rsidR="00EF4FEC">
        <w:rPr>
          <w:rFonts w:cs="Simplified Arabic" w:hint="cs"/>
          <w:sz w:val="28"/>
          <w:szCs w:val="28"/>
          <w:rtl/>
        </w:rPr>
        <w:t xml:space="preserve"> </w:t>
      </w:r>
      <w:r>
        <w:rPr>
          <w:rFonts w:cs="Simplified Arabic" w:hint="cs"/>
          <w:sz w:val="28"/>
          <w:szCs w:val="28"/>
          <w:rtl/>
        </w:rPr>
        <w:t>البدني</w:t>
      </w:r>
      <w:r w:rsidR="00EF4FEC">
        <w:rPr>
          <w:rFonts w:cs="Simplified Arabic" w:hint="cs"/>
          <w:sz w:val="28"/>
          <w:szCs w:val="28"/>
          <w:rtl/>
        </w:rPr>
        <w:t xml:space="preserve"> </w:t>
      </w:r>
      <w:r>
        <w:rPr>
          <w:rFonts w:cs="Simplified Arabic" w:hint="cs"/>
          <w:sz w:val="28"/>
          <w:szCs w:val="28"/>
          <w:rtl/>
        </w:rPr>
        <w:t xml:space="preserve">) لعينات التصنيفات البدنية من اللاعبين </w:t>
      </w:r>
      <w:r w:rsidR="0070252F">
        <w:rPr>
          <w:rFonts w:cs="Simplified Arabic" w:hint="cs"/>
          <w:sz w:val="28"/>
          <w:szCs w:val="28"/>
          <w:rtl/>
        </w:rPr>
        <w:t>بأعمار</w:t>
      </w:r>
      <w:r>
        <w:rPr>
          <w:rFonts w:cs="Simplified Arabic" w:hint="cs"/>
          <w:sz w:val="28"/>
          <w:szCs w:val="28"/>
          <w:rtl/>
        </w:rPr>
        <w:t xml:space="preserve"> (16 ، 17) بقيمة اختبار(</w:t>
      </w:r>
      <w:r w:rsidR="00EF4FEC">
        <w:rPr>
          <w:rFonts w:cs="Simplified Arabic" w:hint="cs"/>
          <w:sz w:val="28"/>
          <w:szCs w:val="28"/>
          <w:rtl/>
        </w:rPr>
        <w:t xml:space="preserve"> </w:t>
      </w:r>
      <w:r>
        <w:rPr>
          <w:rFonts w:cs="Simplified Arabic" w:hint="cs"/>
          <w:sz w:val="28"/>
          <w:szCs w:val="28"/>
          <w:rtl/>
        </w:rPr>
        <w:t>شيفيه</w:t>
      </w:r>
      <w:r w:rsidR="00EF4FEC">
        <w:rPr>
          <w:rFonts w:cs="Simplified Arabic" w:hint="cs"/>
          <w:sz w:val="28"/>
          <w:szCs w:val="28"/>
          <w:rtl/>
        </w:rPr>
        <w:t xml:space="preserve"> </w:t>
      </w:r>
      <w:r>
        <w:rPr>
          <w:rFonts w:cs="Simplified Arabic" w:hint="cs"/>
          <w:sz w:val="28"/>
          <w:szCs w:val="28"/>
          <w:rtl/>
        </w:rPr>
        <w:t>)</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3"/>
        <w:gridCol w:w="1349"/>
        <w:gridCol w:w="2410"/>
        <w:gridCol w:w="1416"/>
        <w:gridCol w:w="1188"/>
        <w:gridCol w:w="1101"/>
      </w:tblGrid>
      <w:tr w:rsidR="00715A9E" w:rsidTr="00715A9E">
        <w:tc>
          <w:tcPr>
            <w:tcW w:w="1253" w:type="dxa"/>
            <w:tcBorders>
              <w:top w:val="single" w:sz="4" w:space="0" w:color="auto"/>
              <w:left w:val="single" w:sz="4" w:space="0" w:color="auto"/>
              <w:bottom w:val="single" w:sz="4" w:space="0" w:color="auto"/>
              <w:right w:val="single" w:sz="4" w:space="0" w:color="auto"/>
            </w:tcBorders>
            <w:hideMark/>
          </w:tcPr>
          <w:p w:rsidR="00715A9E" w:rsidRPr="0070252F" w:rsidRDefault="00715A9E">
            <w:pPr>
              <w:tabs>
                <w:tab w:val="left" w:pos="9921"/>
              </w:tabs>
              <w:spacing w:line="240" w:lineRule="auto"/>
              <w:jc w:val="center"/>
              <w:rPr>
                <w:rFonts w:cs="Simplified Arabic"/>
                <w:lang w:bidi="ar-IQ"/>
              </w:rPr>
            </w:pPr>
            <w:r w:rsidRPr="0070252F">
              <w:rPr>
                <w:rFonts w:cs="Simplified Arabic" w:hint="cs"/>
                <w:rtl/>
                <w:lang w:bidi="ar-IQ"/>
              </w:rPr>
              <w:t xml:space="preserve">التصنيف البدني </w:t>
            </w:r>
          </w:p>
        </w:tc>
        <w:tc>
          <w:tcPr>
            <w:tcW w:w="1349" w:type="dxa"/>
            <w:tcBorders>
              <w:top w:val="single" w:sz="4" w:space="0" w:color="auto"/>
              <w:left w:val="single" w:sz="4" w:space="0" w:color="auto"/>
              <w:bottom w:val="single" w:sz="4" w:space="0" w:color="auto"/>
              <w:right w:val="single" w:sz="4" w:space="0" w:color="auto"/>
            </w:tcBorders>
            <w:hideMark/>
          </w:tcPr>
          <w:p w:rsidR="00715A9E" w:rsidRPr="0070252F" w:rsidRDefault="00715A9E">
            <w:pPr>
              <w:tabs>
                <w:tab w:val="left" w:pos="9921"/>
              </w:tabs>
              <w:spacing w:line="240" w:lineRule="auto"/>
              <w:jc w:val="center"/>
              <w:rPr>
                <w:rFonts w:cs="Simplified Arabic"/>
                <w:lang w:bidi="ar-IQ"/>
              </w:rPr>
            </w:pPr>
            <w:r w:rsidRPr="0070252F">
              <w:rPr>
                <w:rFonts w:cs="Simplified Arabic" w:hint="cs"/>
                <w:rtl/>
                <w:lang w:bidi="ar-IQ"/>
              </w:rPr>
              <w:t>الأوساط الحسابية</w:t>
            </w:r>
          </w:p>
        </w:tc>
        <w:tc>
          <w:tcPr>
            <w:tcW w:w="2410" w:type="dxa"/>
            <w:tcBorders>
              <w:top w:val="single" w:sz="4" w:space="0" w:color="auto"/>
              <w:left w:val="single" w:sz="4" w:space="0" w:color="auto"/>
              <w:bottom w:val="single" w:sz="4" w:space="0" w:color="auto"/>
              <w:right w:val="single" w:sz="4" w:space="0" w:color="auto"/>
            </w:tcBorders>
            <w:hideMark/>
          </w:tcPr>
          <w:p w:rsidR="00715A9E" w:rsidRPr="0070252F" w:rsidRDefault="00715A9E">
            <w:pPr>
              <w:tabs>
                <w:tab w:val="left" w:pos="9921"/>
              </w:tabs>
              <w:spacing w:line="240" w:lineRule="auto"/>
              <w:jc w:val="center"/>
              <w:rPr>
                <w:rFonts w:cs="Simplified Arabic"/>
                <w:lang w:bidi="ar-IQ"/>
              </w:rPr>
            </w:pPr>
            <w:r w:rsidRPr="0070252F">
              <w:rPr>
                <w:rFonts w:cs="Simplified Arabic" w:hint="cs"/>
                <w:rtl/>
                <w:lang w:bidi="ar-IQ"/>
              </w:rPr>
              <w:t xml:space="preserve">المجموعات حسب التصنيف البدني  </w:t>
            </w:r>
          </w:p>
        </w:tc>
        <w:tc>
          <w:tcPr>
            <w:tcW w:w="1416" w:type="dxa"/>
            <w:tcBorders>
              <w:top w:val="single" w:sz="4" w:space="0" w:color="auto"/>
              <w:left w:val="single" w:sz="4" w:space="0" w:color="auto"/>
              <w:bottom w:val="single" w:sz="4" w:space="0" w:color="auto"/>
              <w:right w:val="single" w:sz="4" w:space="0" w:color="auto"/>
            </w:tcBorders>
            <w:hideMark/>
          </w:tcPr>
          <w:p w:rsidR="00715A9E" w:rsidRPr="0070252F" w:rsidRDefault="00715A9E">
            <w:pPr>
              <w:tabs>
                <w:tab w:val="left" w:pos="9921"/>
              </w:tabs>
              <w:spacing w:line="240" w:lineRule="auto"/>
              <w:jc w:val="center"/>
              <w:rPr>
                <w:rFonts w:cs="Simplified Arabic"/>
                <w:lang w:bidi="ar-IQ"/>
              </w:rPr>
            </w:pPr>
            <w:r w:rsidRPr="0070252F">
              <w:rPr>
                <w:rFonts w:cs="Simplified Arabic" w:hint="cs"/>
                <w:rtl/>
                <w:lang w:bidi="ar-IQ"/>
              </w:rPr>
              <w:t>الفروق بين الأوساط الحسابية</w:t>
            </w:r>
          </w:p>
        </w:tc>
        <w:tc>
          <w:tcPr>
            <w:tcW w:w="993" w:type="dxa"/>
            <w:tcBorders>
              <w:top w:val="single" w:sz="4" w:space="0" w:color="auto"/>
              <w:left w:val="single" w:sz="4" w:space="0" w:color="auto"/>
              <w:bottom w:val="single" w:sz="4" w:space="0" w:color="auto"/>
              <w:right w:val="single" w:sz="4" w:space="0" w:color="auto"/>
            </w:tcBorders>
            <w:hideMark/>
          </w:tcPr>
          <w:p w:rsidR="00715A9E" w:rsidRPr="0070252F" w:rsidRDefault="00715A9E">
            <w:pPr>
              <w:tabs>
                <w:tab w:val="left" w:pos="9921"/>
              </w:tabs>
              <w:spacing w:line="240" w:lineRule="auto"/>
              <w:jc w:val="center"/>
              <w:rPr>
                <w:rFonts w:cs="Simplified Arabic"/>
                <w:rtl/>
                <w:lang w:bidi="ar-IQ"/>
              </w:rPr>
            </w:pPr>
            <w:r w:rsidRPr="0070252F">
              <w:rPr>
                <w:rFonts w:cs="Simplified Arabic" w:hint="cs"/>
                <w:rtl/>
                <w:lang w:bidi="ar-IQ"/>
              </w:rPr>
              <w:t>قيمة(شيفيه)</w:t>
            </w:r>
          </w:p>
          <w:p w:rsidR="00715A9E" w:rsidRPr="0070252F" w:rsidRDefault="00715A9E" w:rsidP="00F70800">
            <w:pPr>
              <w:tabs>
                <w:tab w:val="left" w:pos="9921"/>
              </w:tabs>
              <w:spacing w:line="240" w:lineRule="auto"/>
              <w:jc w:val="center"/>
              <w:rPr>
                <w:rFonts w:cs="Simplified Arabic"/>
                <w:vertAlign w:val="superscript"/>
                <w:lang w:bidi="ar-IQ"/>
              </w:rPr>
            </w:pPr>
            <w:r w:rsidRPr="0070252F">
              <w:rPr>
                <w:rFonts w:cs="Simplified Arabic" w:hint="cs"/>
                <w:rtl/>
                <w:lang w:bidi="ar-IQ"/>
              </w:rPr>
              <w:t>المحسوبة</w:t>
            </w:r>
            <w:r w:rsidR="00F70800" w:rsidRPr="0070252F">
              <w:rPr>
                <w:rStyle w:val="ab"/>
                <w:rFonts w:cs="Simplified Arabic"/>
                <w:rtl/>
                <w:lang w:bidi="ar-IQ"/>
              </w:rPr>
              <w:footnoteReference w:customMarkFollows="1" w:id="102"/>
              <w:t>(**)</w:t>
            </w:r>
          </w:p>
        </w:tc>
        <w:tc>
          <w:tcPr>
            <w:tcW w:w="1101" w:type="dxa"/>
            <w:tcBorders>
              <w:top w:val="single" w:sz="4" w:space="0" w:color="auto"/>
              <w:left w:val="single" w:sz="4" w:space="0" w:color="auto"/>
              <w:bottom w:val="single" w:sz="4" w:space="0" w:color="auto"/>
              <w:right w:val="single" w:sz="4" w:space="0" w:color="auto"/>
            </w:tcBorders>
            <w:hideMark/>
          </w:tcPr>
          <w:p w:rsidR="00715A9E" w:rsidRPr="0070252F" w:rsidRDefault="00715A9E">
            <w:pPr>
              <w:tabs>
                <w:tab w:val="left" w:pos="9921"/>
              </w:tabs>
              <w:spacing w:line="240" w:lineRule="auto"/>
              <w:jc w:val="center"/>
              <w:rPr>
                <w:rFonts w:cs="Simplified Arabic"/>
                <w:rtl/>
                <w:lang w:bidi="ar-IQ"/>
              </w:rPr>
            </w:pPr>
            <w:r w:rsidRPr="0070252F">
              <w:rPr>
                <w:rFonts w:cs="Simplified Arabic" w:hint="cs"/>
                <w:rtl/>
                <w:lang w:bidi="ar-IQ"/>
              </w:rPr>
              <w:t>نوع الدلالة</w:t>
            </w:r>
          </w:p>
          <w:p w:rsidR="00715A9E" w:rsidRPr="0070252F" w:rsidRDefault="00715A9E">
            <w:pPr>
              <w:tabs>
                <w:tab w:val="left" w:pos="9921"/>
              </w:tabs>
              <w:spacing w:line="240" w:lineRule="auto"/>
              <w:jc w:val="center"/>
              <w:rPr>
                <w:rFonts w:cs="Simplified Arabic"/>
                <w:lang w:bidi="ar-IQ"/>
              </w:rPr>
            </w:pPr>
            <w:r w:rsidRPr="0070252F">
              <w:rPr>
                <w:rFonts w:cs="Simplified Arabic" w:hint="cs"/>
                <w:rtl/>
                <w:lang w:bidi="ar-IQ"/>
              </w:rPr>
              <w:t xml:space="preserve"> الإحصائية</w:t>
            </w:r>
          </w:p>
        </w:tc>
      </w:tr>
      <w:tr w:rsidR="00715A9E" w:rsidTr="00715A9E">
        <w:trPr>
          <w:trHeight w:val="673"/>
        </w:trPr>
        <w:tc>
          <w:tcPr>
            <w:tcW w:w="1253" w:type="dxa"/>
            <w:tcBorders>
              <w:top w:val="single" w:sz="4" w:space="0" w:color="auto"/>
              <w:left w:val="single" w:sz="4" w:space="0" w:color="auto"/>
              <w:bottom w:val="single" w:sz="4" w:space="0" w:color="auto"/>
              <w:right w:val="single" w:sz="4" w:space="0" w:color="auto"/>
            </w:tcBorders>
            <w:hideMark/>
          </w:tcPr>
          <w:p w:rsidR="00715A9E" w:rsidRPr="0070252F" w:rsidRDefault="00715A9E">
            <w:pPr>
              <w:tabs>
                <w:tab w:val="left" w:pos="9921"/>
              </w:tabs>
              <w:spacing w:line="240" w:lineRule="auto"/>
              <w:jc w:val="center"/>
              <w:rPr>
                <w:rFonts w:cs="Simplified Arabic"/>
                <w:lang w:bidi="ar-IQ"/>
              </w:rPr>
            </w:pPr>
            <w:r w:rsidRPr="0070252F">
              <w:rPr>
                <w:rFonts w:cs="Simplified Arabic" w:hint="cs"/>
                <w:rtl/>
                <w:lang w:bidi="ar-IQ"/>
              </w:rPr>
              <w:t xml:space="preserve">أنماط جسمية </w:t>
            </w:r>
          </w:p>
        </w:tc>
        <w:tc>
          <w:tcPr>
            <w:tcW w:w="1349" w:type="dxa"/>
            <w:tcBorders>
              <w:top w:val="single" w:sz="4" w:space="0" w:color="auto"/>
              <w:left w:val="single" w:sz="4" w:space="0" w:color="auto"/>
              <w:bottom w:val="single" w:sz="4" w:space="0" w:color="auto"/>
              <w:right w:val="single" w:sz="4" w:space="0" w:color="auto"/>
            </w:tcBorders>
            <w:hideMark/>
          </w:tcPr>
          <w:p w:rsidR="00715A9E" w:rsidRPr="0070252F" w:rsidRDefault="00715A9E">
            <w:pPr>
              <w:jc w:val="center"/>
              <w:rPr>
                <w:rFonts w:cs="Simplified Arabic"/>
              </w:rPr>
            </w:pPr>
            <w:r w:rsidRPr="0070252F">
              <w:rPr>
                <w:rFonts w:cs="Simplified Arabic" w:hint="cs"/>
                <w:rtl/>
              </w:rPr>
              <w:t>413‚5</w:t>
            </w:r>
          </w:p>
        </w:tc>
        <w:tc>
          <w:tcPr>
            <w:tcW w:w="2410" w:type="dxa"/>
            <w:tcBorders>
              <w:top w:val="single" w:sz="4" w:space="0" w:color="auto"/>
              <w:left w:val="single" w:sz="4" w:space="0" w:color="auto"/>
              <w:bottom w:val="single" w:sz="4" w:space="0" w:color="auto"/>
              <w:right w:val="single" w:sz="4" w:space="0" w:color="auto"/>
            </w:tcBorders>
            <w:hideMark/>
          </w:tcPr>
          <w:p w:rsidR="00715A9E" w:rsidRPr="0070252F" w:rsidRDefault="00715A9E">
            <w:pPr>
              <w:tabs>
                <w:tab w:val="left" w:pos="9921"/>
              </w:tabs>
              <w:spacing w:line="240" w:lineRule="auto"/>
              <w:jc w:val="center"/>
              <w:rPr>
                <w:rFonts w:cs="Simplified Arabic"/>
                <w:rtl/>
                <w:lang w:bidi="ar-IQ"/>
              </w:rPr>
            </w:pPr>
            <w:r w:rsidRPr="0070252F">
              <w:rPr>
                <w:rFonts w:cs="Simplified Arabic" w:hint="cs"/>
                <w:rtl/>
                <w:lang w:bidi="ar-IQ"/>
              </w:rPr>
              <w:t xml:space="preserve">مستويات بدنية- أنماط جسمية </w:t>
            </w:r>
          </w:p>
          <w:p w:rsidR="00715A9E" w:rsidRPr="0070252F" w:rsidRDefault="00715A9E">
            <w:pPr>
              <w:tabs>
                <w:tab w:val="left" w:pos="9921"/>
              </w:tabs>
              <w:spacing w:line="240" w:lineRule="auto"/>
              <w:jc w:val="center"/>
              <w:rPr>
                <w:rFonts w:cs="Simplified Arabic"/>
                <w:lang w:bidi="ar-IQ"/>
              </w:rPr>
            </w:pPr>
            <w:r w:rsidRPr="0070252F">
              <w:rPr>
                <w:rFonts w:cs="Simplified Arabic" w:hint="cs"/>
                <w:rtl/>
                <w:lang w:bidi="ar-IQ"/>
              </w:rPr>
              <w:t xml:space="preserve">  </w:t>
            </w:r>
          </w:p>
        </w:tc>
        <w:tc>
          <w:tcPr>
            <w:tcW w:w="1416" w:type="dxa"/>
            <w:tcBorders>
              <w:top w:val="single" w:sz="4" w:space="0" w:color="auto"/>
              <w:left w:val="single" w:sz="4" w:space="0" w:color="auto"/>
              <w:bottom w:val="single" w:sz="4" w:space="0" w:color="auto"/>
              <w:right w:val="single" w:sz="4" w:space="0" w:color="auto"/>
            </w:tcBorders>
            <w:hideMark/>
          </w:tcPr>
          <w:p w:rsidR="00715A9E" w:rsidRPr="0070252F" w:rsidRDefault="00715A9E">
            <w:pPr>
              <w:tabs>
                <w:tab w:val="left" w:pos="9921"/>
              </w:tabs>
              <w:spacing w:line="240" w:lineRule="auto"/>
              <w:jc w:val="center"/>
              <w:rPr>
                <w:rFonts w:cs="Simplified Arabic"/>
                <w:lang w:bidi="ar-IQ"/>
              </w:rPr>
            </w:pPr>
            <w:r w:rsidRPr="0070252F">
              <w:rPr>
                <w:rFonts w:cs="Simplified Arabic" w:hint="cs"/>
                <w:rtl/>
                <w:lang w:bidi="ar-IQ"/>
              </w:rPr>
              <w:t xml:space="preserve"> 0.125 </w:t>
            </w:r>
          </w:p>
        </w:tc>
        <w:tc>
          <w:tcPr>
            <w:tcW w:w="993" w:type="dxa"/>
            <w:tcBorders>
              <w:top w:val="single" w:sz="4" w:space="0" w:color="auto"/>
              <w:left w:val="single" w:sz="4" w:space="0" w:color="auto"/>
              <w:bottom w:val="single" w:sz="4" w:space="0" w:color="auto"/>
              <w:right w:val="single" w:sz="4" w:space="0" w:color="auto"/>
            </w:tcBorders>
            <w:hideMark/>
          </w:tcPr>
          <w:p w:rsidR="00715A9E" w:rsidRPr="0070252F" w:rsidRDefault="00715A9E">
            <w:pPr>
              <w:tabs>
                <w:tab w:val="left" w:pos="9921"/>
              </w:tabs>
              <w:spacing w:line="240" w:lineRule="auto"/>
              <w:jc w:val="center"/>
              <w:rPr>
                <w:rFonts w:cs="Simplified Arabic"/>
                <w:rtl/>
                <w:lang w:bidi="ar-IQ"/>
              </w:rPr>
            </w:pPr>
            <w:r w:rsidRPr="0070252F">
              <w:rPr>
                <w:rFonts w:cs="Simplified Arabic" w:hint="cs"/>
                <w:rtl/>
                <w:lang w:bidi="ar-IQ"/>
              </w:rPr>
              <w:t xml:space="preserve"> </w:t>
            </w:r>
          </w:p>
          <w:p w:rsidR="00715A9E" w:rsidRPr="0070252F" w:rsidRDefault="00715A9E">
            <w:pPr>
              <w:tabs>
                <w:tab w:val="left" w:pos="9921"/>
              </w:tabs>
              <w:spacing w:line="240" w:lineRule="auto"/>
              <w:jc w:val="center"/>
              <w:rPr>
                <w:rFonts w:cs="Simplified Arabic"/>
                <w:lang w:bidi="ar-IQ"/>
              </w:rPr>
            </w:pPr>
            <w:r w:rsidRPr="0070252F">
              <w:rPr>
                <w:rFonts w:cs="Simplified Arabic" w:hint="cs"/>
                <w:rtl/>
                <w:lang w:bidi="ar-IQ"/>
              </w:rPr>
              <w:t xml:space="preserve">  1,843</w:t>
            </w:r>
          </w:p>
        </w:tc>
        <w:tc>
          <w:tcPr>
            <w:tcW w:w="1101" w:type="dxa"/>
            <w:tcBorders>
              <w:top w:val="single" w:sz="4" w:space="0" w:color="auto"/>
              <w:left w:val="single" w:sz="4" w:space="0" w:color="auto"/>
              <w:bottom w:val="single" w:sz="4" w:space="0" w:color="auto"/>
              <w:right w:val="single" w:sz="4" w:space="0" w:color="auto"/>
            </w:tcBorders>
            <w:hideMark/>
          </w:tcPr>
          <w:p w:rsidR="00715A9E" w:rsidRPr="0070252F" w:rsidRDefault="00715A9E">
            <w:pPr>
              <w:tabs>
                <w:tab w:val="left" w:pos="9921"/>
              </w:tabs>
              <w:spacing w:line="240" w:lineRule="auto"/>
              <w:jc w:val="center"/>
              <w:rPr>
                <w:rFonts w:cs="Simplified Arabic"/>
                <w:lang w:bidi="ar-IQ"/>
              </w:rPr>
            </w:pPr>
            <w:r w:rsidRPr="0070252F">
              <w:rPr>
                <w:rFonts w:cs="Simplified Arabic" w:hint="cs"/>
                <w:rtl/>
                <w:lang w:bidi="ar-IQ"/>
              </w:rPr>
              <w:t>غير معنويه</w:t>
            </w:r>
          </w:p>
        </w:tc>
      </w:tr>
      <w:tr w:rsidR="00715A9E" w:rsidTr="00715A9E">
        <w:trPr>
          <w:trHeight w:val="673"/>
        </w:trPr>
        <w:tc>
          <w:tcPr>
            <w:tcW w:w="1253" w:type="dxa"/>
            <w:tcBorders>
              <w:top w:val="single" w:sz="4" w:space="0" w:color="auto"/>
              <w:left w:val="single" w:sz="4" w:space="0" w:color="auto"/>
              <w:bottom w:val="single" w:sz="4" w:space="0" w:color="auto"/>
              <w:right w:val="single" w:sz="4" w:space="0" w:color="auto"/>
            </w:tcBorders>
            <w:hideMark/>
          </w:tcPr>
          <w:p w:rsidR="00715A9E" w:rsidRPr="0070252F" w:rsidRDefault="00715A9E">
            <w:pPr>
              <w:tabs>
                <w:tab w:val="left" w:pos="9921"/>
              </w:tabs>
              <w:spacing w:line="240" w:lineRule="auto"/>
              <w:jc w:val="center"/>
              <w:rPr>
                <w:rFonts w:cs="Simplified Arabic"/>
                <w:lang w:bidi="ar-IQ"/>
              </w:rPr>
            </w:pPr>
            <w:r w:rsidRPr="0070252F">
              <w:rPr>
                <w:rFonts w:cs="Simplified Arabic" w:hint="cs"/>
                <w:rtl/>
                <w:lang w:bidi="ar-IQ"/>
              </w:rPr>
              <w:t>مستويات بدنية</w:t>
            </w:r>
          </w:p>
        </w:tc>
        <w:tc>
          <w:tcPr>
            <w:tcW w:w="1349" w:type="dxa"/>
            <w:tcBorders>
              <w:top w:val="single" w:sz="4" w:space="0" w:color="auto"/>
              <w:left w:val="single" w:sz="4" w:space="0" w:color="auto"/>
              <w:bottom w:val="single" w:sz="4" w:space="0" w:color="auto"/>
              <w:right w:val="single" w:sz="4" w:space="0" w:color="auto"/>
            </w:tcBorders>
            <w:hideMark/>
          </w:tcPr>
          <w:p w:rsidR="00715A9E" w:rsidRPr="0070252F" w:rsidRDefault="00715A9E">
            <w:pPr>
              <w:jc w:val="center"/>
              <w:rPr>
                <w:rFonts w:cs="Simplified Arabic"/>
              </w:rPr>
            </w:pPr>
            <w:r w:rsidRPr="0070252F">
              <w:rPr>
                <w:rFonts w:cs="Simplified Arabic" w:hint="cs"/>
                <w:rtl/>
              </w:rPr>
              <w:t>538‚5</w:t>
            </w:r>
          </w:p>
        </w:tc>
        <w:tc>
          <w:tcPr>
            <w:tcW w:w="2410" w:type="dxa"/>
            <w:tcBorders>
              <w:top w:val="single" w:sz="4" w:space="0" w:color="auto"/>
              <w:left w:val="single" w:sz="4" w:space="0" w:color="auto"/>
              <w:bottom w:val="single" w:sz="4" w:space="0" w:color="auto"/>
              <w:right w:val="single" w:sz="4" w:space="0" w:color="auto"/>
            </w:tcBorders>
            <w:hideMark/>
          </w:tcPr>
          <w:p w:rsidR="00715A9E" w:rsidRPr="0070252F" w:rsidRDefault="00715A9E">
            <w:pPr>
              <w:tabs>
                <w:tab w:val="left" w:pos="9921"/>
              </w:tabs>
              <w:spacing w:line="240" w:lineRule="auto"/>
              <w:jc w:val="center"/>
              <w:rPr>
                <w:rFonts w:cs="Simplified Arabic"/>
                <w:lang w:bidi="ar-IQ"/>
              </w:rPr>
            </w:pPr>
            <w:r w:rsidRPr="0070252F">
              <w:rPr>
                <w:rFonts w:cs="Simplified Arabic" w:hint="cs"/>
                <w:rtl/>
                <w:lang w:bidi="ar-IQ"/>
              </w:rPr>
              <w:t xml:space="preserve">مختلط- أنماط جسمية </w:t>
            </w:r>
          </w:p>
        </w:tc>
        <w:tc>
          <w:tcPr>
            <w:tcW w:w="1416" w:type="dxa"/>
            <w:tcBorders>
              <w:top w:val="single" w:sz="4" w:space="0" w:color="auto"/>
              <w:left w:val="single" w:sz="4" w:space="0" w:color="auto"/>
              <w:bottom w:val="single" w:sz="4" w:space="0" w:color="auto"/>
              <w:right w:val="single" w:sz="4" w:space="0" w:color="auto"/>
            </w:tcBorders>
            <w:hideMark/>
          </w:tcPr>
          <w:p w:rsidR="00715A9E" w:rsidRPr="0070252F" w:rsidRDefault="00715A9E">
            <w:pPr>
              <w:tabs>
                <w:tab w:val="left" w:pos="9921"/>
              </w:tabs>
              <w:spacing w:line="240" w:lineRule="auto"/>
              <w:jc w:val="center"/>
              <w:rPr>
                <w:rFonts w:cs="Simplified Arabic"/>
                <w:lang w:bidi="ar-IQ"/>
              </w:rPr>
            </w:pPr>
            <w:r w:rsidRPr="0070252F">
              <w:rPr>
                <w:rFonts w:cs="Simplified Arabic" w:hint="cs"/>
                <w:rtl/>
                <w:lang w:bidi="ar-IQ"/>
              </w:rPr>
              <w:t xml:space="preserve"> 0,241</w:t>
            </w:r>
          </w:p>
        </w:tc>
        <w:tc>
          <w:tcPr>
            <w:tcW w:w="993" w:type="dxa"/>
            <w:tcBorders>
              <w:top w:val="single" w:sz="4" w:space="0" w:color="auto"/>
              <w:left w:val="single" w:sz="4" w:space="0" w:color="auto"/>
              <w:bottom w:val="single" w:sz="4" w:space="0" w:color="auto"/>
              <w:right w:val="single" w:sz="4" w:space="0" w:color="auto"/>
            </w:tcBorders>
            <w:hideMark/>
          </w:tcPr>
          <w:p w:rsidR="00715A9E" w:rsidRPr="0070252F" w:rsidRDefault="00715A9E">
            <w:pPr>
              <w:tabs>
                <w:tab w:val="left" w:pos="9921"/>
              </w:tabs>
              <w:spacing w:line="240" w:lineRule="auto"/>
              <w:jc w:val="center"/>
              <w:rPr>
                <w:rFonts w:cs="Simplified Arabic"/>
                <w:rtl/>
                <w:lang w:bidi="ar-IQ"/>
              </w:rPr>
            </w:pPr>
            <w:r w:rsidRPr="0070252F">
              <w:rPr>
                <w:rFonts w:cs="Simplified Arabic" w:hint="cs"/>
                <w:rtl/>
                <w:lang w:bidi="ar-IQ"/>
              </w:rPr>
              <w:t xml:space="preserve"> </w:t>
            </w:r>
          </w:p>
          <w:p w:rsidR="00715A9E" w:rsidRPr="0070252F" w:rsidRDefault="00715A9E">
            <w:pPr>
              <w:tabs>
                <w:tab w:val="left" w:pos="9921"/>
              </w:tabs>
              <w:spacing w:line="240" w:lineRule="auto"/>
              <w:jc w:val="center"/>
              <w:rPr>
                <w:rFonts w:cs="Simplified Arabic"/>
                <w:lang w:bidi="ar-IQ"/>
              </w:rPr>
            </w:pPr>
            <w:r w:rsidRPr="0070252F">
              <w:rPr>
                <w:rFonts w:cs="Simplified Arabic" w:hint="cs"/>
                <w:rtl/>
                <w:lang w:bidi="ar-IQ"/>
              </w:rPr>
              <w:t xml:space="preserve"> 6,61</w:t>
            </w:r>
          </w:p>
        </w:tc>
        <w:tc>
          <w:tcPr>
            <w:tcW w:w="1101" w:type="dxa"/>
            <w:tcBorders>
              <w:top w:val="single" w:sz="4" w:space="0" w:color="auto"/>
              <w:left w:val="single" w:sz="4" w:space="0" w:color="auto"/>
              <w:bottom w:val="single" w:sz="4" w:space="0" w:color="auto"/>
              <w:right w:val="single" w:sz="4" w:space="0" w:color="auto"/>
            </w:tcBorders>
            <w:hideMark/>
          </w:tcPr>
          <w:p w:rsidR="00715A9E" w:rsidRPr="0070252F" w:rsidRDefault="00715A9E">
            <w:pPr>
              <w:tabs>
                <w:tab w:val="left" w:pos="9921"/>
              </w:tabs>
              <w:spacing w:line="240" w:lineRule="auto"/>
              <w:jc w:val="center"/>
              <w:rPr>
                <w:rFonts w:cs="Simplified Arabic"/>
                <w:lang w:bidi="ar-IQ"/>
              </w:rPr>
            </w:pPr>
            <w:r w:rsidRPr="0070252F">
              <w:rPr>
                <w:rFonts w:cs="Simplified Arabic" w:hint="cs"/>
                <w:rtl/>
                <w:lang w:bidi="ar-IQ"/>
              </w:rPr>
              <w:t>معنويه</w:t>
            </w:r>
          </w:p>
        </w:tc>
      </w:tr>
      <w:tr w:rsidR="00715A9E" w:rsidTr="00715A9E">
        <w:trPr>
          <w:trHeight w:val="673"/>
        </w:trPr>
        <w:tc>
          <w:tcPr>
            <w:tcW w:w="1253" w:type="dxa"/>
            <w:tcBorders>
              <w:top w:val="single" w:sz="4" w:space="0" w:color="auto"/>
              <w:left w:val="single" w:sz="4" w:space="0" w:color="auto"/>
              <w:bottom w:val="single" w:sz="4" w:space="0" w:color="auto"/>
              <w:right w:val="single" w:sz="4" w:space="0" w:color="auto"/>
            </w:tcBorders>
            <w:hideMark/>
          </w:tcPr>
          <w:p w:rsidR="00715A9E" w:rsidRPr="0070252F" w:rsidRDefault="00715A9E">
            <w:pPr>
              <w:tabs>
                <w:tab w:val="left" w:pos="9921"/>
              </w:tabs>
              <w:spacing w:line="240" w:lineRule="auto"/>
              <w:jc w:val="center"/>
              <w:rPr>
                <w:rFonts w:cs="Simplified Arabic"/>
                <w:lang w:bidi="ar-IQ"/>
              </w:rPr>
            </w:pPr>
            <w:r w:rsidRPr="0070252F">
              <w:rPr>
                <w:rFonts w:cs="Simplified Arabic" w:hint="cs"/>
                <w:rtl/>
                <w:lang w:bidi="ar-IQ"/>
              </w:rPr>
              <w:t>مختلط</w:t>
            </w:r>
          </w:p>
        </w:tc>
        <w:tc>
          <w:tcPr>
            <w:tcW w:w="1349" w:type="dxa"/>
            <w:tcBorders>
              <w:top w:val="single" w:sz="4" w:space="0" w:color="auto"/>
              <w:left w:val="single" w:sz="4" w:space="0" w:color="auto"/>
              <w:bottom w:val="single" w:sz="4" w:space="0" w:color="auto"/>
              <w:right w:val="single" w:sz="4" w:space="0" w:color="auto"/>
            </w:tcBorders>
            <w:hideMark/>
          </w:tcPr>
          <w:p w:rsidR="00715A9E" w:rsidRPr="0070252F" w:rsidRDefault="00715A9E">
            <w:pPr>
              <w:jc w:val="center"/>
              <w:rPr>
                <w:rFonts w:cs="Simplified Arabic"/>
              </w:rPr>
            </w:pPr>
            <w:r w:rsidRPr="0070252F">
              <w:rPr>
                <w:rFonts w:cs="Simplified Arabic" w:hint="cs"/>
                <w:rtl/>
              </w:rPr>
              <w:t>654‚5</w:t>
            </w:r>
          </w:p>
        </w:tc>
        <w:tc>
          <w:tcPr>
            <w:tcW w:w="2410" w:type="dxa"/>
            <w:tcBorders>
              <w:top w:val="single" w:sz="4" w:space="0" w:color="auto"/>
              <w:left w:val="single" w:sz="4" w:space="0" w:color="auto"/>
              <w:bottom w:val="single" w:sz="4" w:space="0" w:color="auto"/>
              <w:right w:val="single" w:sz="4" w:space="0" w:color="auto"/>
            </w:tcBorders>
            <w:hideMark/>
          </w:tcPr>
          <w:p w:rsidR="00715A9E" w:rsidRPr="0070252F" w:rsidRDefault="00715A9E">
            <w:pPr>
              <w:tabs>
                <w:tab w:val="left" w:pos="9921"/>
              </w:tabs>
              <w:spacing w:line="240" w:lineRule="auto"/>
              <w:jc w:val="center"/>
              <w:rPr>
                <w:rFonts w:cs="Simplified Arabic"/>
                <w:lang w:bidi="ar-IQ"/>
              </w:rPr>
            </w:pPr>
            <w:r w:rsidRPr="0070252F">
              <w:rPr>
                <w:rFonts w:cs="Simplified Arabic" w:hint="cs"/>
                <w:rtl/>
                <w:lang w:bidi="ar-IQ"/>
              </w:rPr>
              <w:t xml:space="preserve">مختلط- مستويات بدنية </w:t>
            </w:r>
          </w:p>
        </w:tc>
        <w:tc>
          <w:tcPr>
            <w:tcW w:w="1416" w:type="dxa"/>
            <w:tcBorders>
              <w:top w:val="single" w:sz="4" w:space="0" w:color="auto"/>
              <w:left w:val="single" w:sz="4" w:space="0" w:color="auto"/>
              <w:bottom w:val="single" w:sz="4" w:space="0" w:color="auto"/>
              <w:right w:val="single" w:sz="4" w:space="0" w:color="auto"/>
            </w:tcBorders>
            <w:hideMark/>
          </w:tcPr>
          <w:p w:rsidR="00715A9E" w:rsidRPr="0070252F" w:rsidRDefault="00715A9E">
            <w:pPr>
              <w:tabs>
                <w:tab w:val="left" w:pos="9921"/>
              </w:tabs>
              <w:spacing w:line="240" w:lineRule="auto"/>
              <w:jc w:val="center"/>
              <w:rPr>
                <w:rFonts w:cs="Simplified Arabic"/>
                <w:lang w:bidi="ar-IQ"/>
              </w:rPr>
            </w:pPr>
            <w:r w:rsidRPr="0070252F">
              <w:rPr>
                <w:rFonts w:cs="Simplified Arabic" w:hint="cs"/>
                <w:rtl/>
                <w:lang w:bidi="ar-IQ"/>
              </w:rPr>
              <w:t xml:space="preserve"> 0.116</w:t>
            </w:r>
          </w:p>
        </w:tc>
        <w:tc>
          <w:tcPr>
            <w:tcW w:w="993" w:type="dxa"/>
            <w:tcBorders>
              <w:top w:val="single" w:sz="4" w:space="0" w:color="auto"/>
              <w:left w:val="single" w:sz="4" w:space="0" w:color="auto"/>
              <w:bottom w:val="single" w:sz="4" w:space="0" w:color="auto"/>
              <w:right w:val="single" w:sz="4" w:space="0" w:color="auto"/>
            </w:tcBorders>
            <w:hideMark/>
          </w:tcPr>
          <w:p w:rsidR="00715A9E" w:rsidRPr="0070252F" w:rsidRDefault="00715A9E">
            <w:pPr>
              <w:tabs>
                <w:tab w:val="left" w:pos="9921"/>
              </w:tabs>
              <w:spacing w:line="240" w:lineRule="auto"/>
              <w:jc w:val="center"/>
              <w:rPr>
                <w:rFonts w:cs="Simplified Arabic"/>
                <w:lang w:bidi="ar-IQ"/>
              </w:rPr>
            </w:pPr>
            <w:r w:rsidRPr="0070252F">
              <w:rPr>
                <w:rFonts w:cs="Simplified Arabic" w:hint="cs"/>
                <w:rtl/>
                <w:lang w:bidi="ar-IQ"/>
              </w:rPr>
              <w:t xml:space="preserve"> 1,453</w:t>
            </w:r>
          </w:p>
        </w:tc>
        <w:tc>
          <w:tcPr>
            <w:tcW w:w="1101" w:type="dxa"/>
            <w:tcBorders>
              <w:top w:val="single" w:sz="4" w:space="0" w:color="auto"/>
              <w:left w:val="single" w:sz="4" w:space="0" w:color="auto"/>
              <w:bottom w:val="single" w:sz="4" w:space="0" w:color="auto"/>
              <w:right w:val="single" w:sz="4" w:space="0" w:color="auto"/>
            </w:tcBorders>
            <w:hideMark/>
          </w:tcPr>
          <w:p w:rsidR="00715A9E" w:rsidRPr="0070252F" w:rsidRDefault="00715A9E">
            <w:pPr>
              <w:tabs>
                <w:tab w:val="left" w:pos="9921"/>
              </w:tabs>
              <w:spacing w:line="240" w:lineRule="auto"/>
              <w:jc w:val="center"/>
              <w:rPr>
                <w:rFonts w:cs="Simplified Arabic"/>
                <w:lang w:bidi="ar-IQ"/>
              </w:rPr>
            </w:pPr>
            <w:r w:rsidRPr="0070252F">
              <w:rPr>
                <w:rFonts w:cs="Simplified Arabic" w:hint="cs"/>
                <w:rtl/>
                <w:lang w:bidi="ar-IQ"/>
              </w:rPr>
              <w:t>غير معنويه</w:t>
            </w:r>
          </w:p>
        </w:tc>
      </w:tr>
    </w:tbl>
    <w:p w:rsidR="00715A9E" w:rsidRDefault="00715A9E" w:rsidP="00715A9E">
      <w:pPr>
        <w:jc w:val="lowKashida"/>
        <w:rPr>
          <w:rFonts w:cs="Simplified Arabic"/>
          <w:sz w:val="28"/>
          <w:szCs w:val="28"/>
          <w:rtl/>
          <w:lang w:bidi="ar-IQ"/>
        </w:rPr>
      </w:pPr>
    </w:p>
    <w:p w:rsidR="00715A9E" w:rsidRDefault="00715A9E" w:rsidP="00715A9E">
      <w:pPr>
        <w:jc w:val="lowKashida"/>
        <w:rPr>
          <w:rFonts w:cs="Simplified Arabic"/>
          <w:sz w:val="28"/>
          <w:szCs w:val="28"/>
          <w:rtl/>
        </w:rPr>
      </w:pPr>
      <w:r>
        <w:rPr>
          <w:rFonts w:cs="Simplified Arabic" w:hint="cs"/>
          <w:sz w:val="28"/>
          <w:szCs w:val="28"/>
          <w:rtl/>
        </w:rPr>
        <w:t xml:space="preserve">    من الجدول </w:t>
      </w:r>
      <w:r w:rsidR="0070252F">
        <w:rPr>
          <w:rFonts w:cs="Simplified Arabic" w:hint="cs"/>
          <w:sz w:val="28"/>
          <w:szCs w:val="28"/>
          <w:rtl/>
        </w:rPr>
        <w:t>أعلاه</w:t>
      </w:r>
      <w:r>
        <w:rPr>
          <w:rFonts w:cs="Simplified Arabic" w:hint="cs"/>
          <w:sz w:val="28"/>
          <w:szCs w:val="28"/>
          <w:rtl/>
        </w:rPr>
        <w:t xml:space="preserve"> يظهر </w:t>
      </w:r>
      <w:r w:rsidR="0070252F">
        <w:rPr>
          <w:rFonts w:cs="Simplified Arabic" w:hint="cs"/>
          <w:sz w:val="28"/>
          <w:szCs w:val="28"/>
          <w:rtl/>
        </w:rPr>
        <w:t>أن</w:t>
      </w:r>
      <w:r>
        <w:rPr>
          <w:rFonts w:cs="Simplified Arabic" w:hint="cs"/>
          <w:sz w:val="28"/>
          <w:szCs w:val="28"/>
          <w:rtl/>
        </w:rPr>
        <w:t xml:space="preserve"> القيمة المحسوبة لـ(</w:t>
      </w:r>
      <w:r w:rsidR="0070252F">
        <w:rPr>
          <w:rFonts w:cs="Simplified Arabic" w:hint="cs"/>
          <w:sz w:val="28"/>
          <w:szCs w:val="28"/>
          <w:rtl/>
        </w:rPr>
        <w:t xml:space="preserve"> </w:t>
      </w:r>
      <w:r>
        <w:rPr>
          <w:rFonts w:cs="Simplified Arabic" w:hint="cs"/>
          <w:sz w:val="28"/>
          <w:szCs w:val="28"/>
          <w:rtl/>
        </w:rPr>
        <w:t>شيفيه</w:t>
      </w:r>
      <w:r w:rsidR="0070252F">
        <w:rPr>
          <w:rFonts w:cs="Simplified Arabic" w:hint="cs"/>
          <w:sz w:val="28"/>
          <w:szCs w:val="28"/>
          <w:rtl/>
        </w:rPr>
        <w:t xml:space="preserve"> </w:t>
      </w:r>
      <w:r>
        <w:rPr>
          <w:rFonts w:cs="Simplified Arabic" w:hint="cs"/>
          <w:sz w:val="28"/>
          <w:szCs w:val="28"/>
          <w:rtl/>
        </w:rPr>
        <w:t>) للتصنيفين البدنيين (</w:t>
      </w:r>
      <w:r w:rsidR="0070252F">
        <w:rPr>
          <w:rFonts w:cs="Simplified Arabic" w:hint="cs"/>
          <w:sz w:val="28"/>
          <w:szCs w:val="28"/>
          <w:rtl/>
        </w:rPr>
        <w:t xml:space="preserve"> أنماط</w:t>
      </w:r>
      <w:r>
        <w:rPr>
          <w:rFonts w:cs="Simplified Arabic" w:hint="cs"/>
          <w:sz w:val="28"/>
          <w:szCs w:val="28"/>
          <w:rtl/>
        </w:rPr>
        <w:t xml:space="preserve"> جسمية ، مستويات بدنية</w:t>
      </w:r>
      <w:r w:rsidR="0070252F">
        <w:rPr>
          <w:rFonts w:cs="Simplified Arabic" w:hint="cs"/>
          <w:sz w:val="28"/>
          <w:szCs w:val="28"/>
          <w:rtl/>
        </w:rPr>
        <w:t xml:space="preserve"> </w:t>
      </w:r>
      <w:r>
        <w:rPr>
          <w:rFonts w:cs="Simplified Arabic" w:hint="cs"/>
          <w:sz w:val="28"/>
          <w:szCs w:val="28"/>
          <w:rtl/>
        </w:rPr>
        <w:t>) يبلغ (843‚1) وهي اصغر من القيمة الحرجة لاختبار (</w:t>
      </w:r>
      <w:r w:rsidR="0070252F">
        <w:rPr>
          <w:rFonts w:cs="Simplified Arabic" w:hint="cs"/>
          <w:sz w:val="28"/>
          <w:szCs w:val="28"/>
          <w:rtl/>
        </w:rPr>
        <w:t xml:space="preserve"> </w:t>
      </w:r>
      <w:r>
        <w:rPr>
          <w:rFonts w:cs="Simplified Arabic" w:hint="cs"/>
          <w:sz w:val="28"/>
          <w:szCs w:val="28"/>
          <w:rtl/>
        </w:rPr>
        <w:t>شيفيه</w:t>
      </w:r>
      <w:r w:rsidR="0070252F">
        <w:rPr>
          <w:rFonts w:cs="Simplified Arabic" w:hint="cs"/>
          <w:sz w:val="28"/>
          <w:szCs w:val="28"/>
          <w:rtl/>
        </w:rPr>
        <w:t xml:space="preserve"> </w:t>
      </w:r>
      <w:r>
        <w:rPr>
          <w:rFonts w:cs="Simplified Arabic" w:hint="cs"/>
          <w:sz w:val="28"/>
          <w:szCs w:val="28"/>
          <w:rtl/>
        </w:rPr>
        <w:t xml:space="preserve">) الجدولية والبالغة (04‚6) عند درجتي حرية (2 ، 630) ومستوى دلالة (05‚0)  ، مما يدل على عشوائية الفروق </w:t>
      </w:r>
      <w:r>
        <w:rPr>
          <w:rFonts w:cs="Simplified Arabic" w:hint="cs"/>
          <w:sz w:val="28"/>
          <w:szCs w:val="28"/>
          <w:rtl/>
        </w:rPr>
        <w:lastRenderedPageBreak/>
        <w:t xml:space="preserve">ما بين الوسطين الحسابيين لكل منهما . </w:t>
      </w:r>
    </w:p>
    <w:p w:rsidR="00715A9E" w:rsidRDefault="00715A9E" w:rsidP="00715A9E">
      <w:pPr>
        <w:jc w:val="lowKashida"/>
        <w:rPr>
          <w:rFonts w:cs="Simplified Arabic"/>
          <w:sz w:val="28"/>
          <w:szCs w:val="28"/>
        </w:rPr>
      </w:pPr>
      <w:r>
        <w:rPr>
          <w:rFonts w:cs="Simplified Arabic" w:hint="cs"/>
          <w:sz w:val="28"/>
          <w:szCs w:val="28"/>
          <w:rtl/>
        </w:rPr>
        <w:t xml:space="preserve">    في حين </w:t>
      </w:r>
      <w:r w:rsidR="0070252F">
        <w:rPr>
          <w:rFonts w:cs="Simplified Arabic" w:hint="cs"/>
          <w:sz w:val="28"/>
          <w:szCs w:val="28"/>
          <w:rtl/>
        </w:rPr>
        <w:t>أن</w:t>
      </w:r>
      <w:r>
        <w:rPr>
          <w:rFonts w:cs="Simplified Arabic" w:hint="cs"/>
          <w:sz w:val="28"/>
          <w:szCs w:val="28"/>
          <w:rtl/>
        </w:rPr>
        <w:t xml:space="preserve"> القيمة المحسوبة لـ(</w:t>
      </w:r>
      <w:r w:rsidR="0070252F">
        <w:rPr>
          <w:rFonts w:cs="Simplified Arabic" w:hint="cs"/>
          <w:sz w:val="28"/>
          <w:szCs w:val="28"/>
          <w:rtl/>
        </w:rPr>
        <w:t xml:space="preserve"> </w:t>
      </w:r>
      <w:r>
        <w:rPr>
          <w:rFonts w:cs="Simplified Arabic" w:hint="cs"/>
          <w:sz w:val="28"/>
          <w:szCs w:val="28"/>
          <w:rtl/>
        </w:rPr>
        <w:t>شيفيه</w:t>
      </w:r>
      <w:r w:rsidR="0070252F">
        <w:rPr>
          <w:rFonts w:cs="Simplified Arabic" w:hint="cs"/>
          <w:sz w:val="28"/>
          <w:szCs w:val="28"/>
          <w:rtl/>
        </w:rPr>
        <w:t xml:space="preserve"> </w:t>
      </w:r>
      <w:r>
        <w:rPr>
          <w:rFonts w:cs="Simplified Arabic" w:hint="cs"/>
          <w:sz w:val="28"/>
          <w:szCs w:val="28"/>
          <w:rtl/>
        </w:rPr>
        <w:t>) للتصنيفين البدنيين (</w:t>
      </w:r>
      <w:r w:rsidR="0070252F">
        <w:rPr>
          <w:rFonts w:cs="Simplified Arabic" w:hint="cs"/>
          <w:sz w:val="28"/>
          <w:szCs w:val="28"/>
          <w:rtl/>
        </w:rPr>
        <w:t xml:space="preserve"> أنماط</w:t>
      </w:r>
      <w:r>
        <w:rPr>
          <w:rFonts w:cs="Simplified Arabic" w:hint="cs"/>
          <w:sz w:val="28"/>
          <w:szCs w:val="28"/>
          <w:rtl/>
        </w:rPr>
        <w:t xml:space="preserve"> جسمية ، مختلط</w:t>
      </w:r>
      <w:r w:rsidR="0070252F">
        <w:rPr>
          <w:rFonts w:cs="Simplified Arabic" w:hint="cs"/>
          <w:sz w:val="28"/>
          <w:szCs w:val="28"/>
          <w:rtl/>
        </w:rPr>
        <w:t xml:space="preserve"> </w:t>
      </w:r>
      <w:r>
        <w:rPr>
          <w:rFonts w:cs="Simplified Arabic" w:hint="cs"/>
          <w:sz w:val="28"/>
          <w:szCs w:val="28"/>
          <w:rtl/>
        </w:rPr>
        <w:t>) يبلغ (61‚6) وهو اكبر من القيمة الحرجة لاختبار (</w:t>
      </w:r>
      <w:r w:rsidR="0070252F">
        <w:rPr>
          <w:rFonts w:cs="Simplified Arabic" w:hint="cs"/>
          <w:sz w:val="28"/>
          <w:szCs w:val="28"/>
          <w:rtl/>
        </w:rPr>
        <w:t xml:space="preserve"> </w:t>
      </w:r>
      <w:r>
        <w:rPr>
          <w:rFonts w:cs="Simplified Arabic" w:hint="cs"/>
          <w:sz w:val="28"/>
          <w:szCs w:val="28"/>
          <w:rtl/>
        </w:rPr>
        <w:t>شيفيه</w:t>
      </w:r>
      <w:r w:rsidR="0070252F">
        <w:rPr>
          <w:rFonts w:cs="Simplified Arabic" w:hint="cs"/>
          <w:sz w:val="28"/>
          <w:szCs w:val="28"/>
          <w:rtl/>
        </w:rPr>
        <w:t xml:space="preserve"> </w:t>
      </w:r>
      <w:r>
        <w:rPr>
          <w:rFonts w:cs="Simplified Arabic" w:hint="cs"/>
          <w:sz w:val="28"/>
          <w:szCs w:val="28"/>
          <w:rtl/>
        </w:rPr>
        <w:t xml:space="preserve">) الجدولية والبالغة (04‚6) عند درجتي حرية (2 ، 630) ومستوى دلالة (05‚0) . وهذا يدل على </w:t>
      </w:r>
      <w:r w:rsidR="0070252F">
        <w:rPr>
          <w:rFonts w:cs="Simplified Arabic" w:hint="cs"/>
          <w:sz w:val="28"/>
          <w:szCs w:val="28"/>
          <w:rtl/>
        </w:rPr>
        <w:t>أن</w:t>
      </w:r>
      <w:r>
        <w:rPr>
          <w:rFonts w:cs="Simplified Arabic" w:hint="cs"/>
          <w:sz w:val="28"/>
          <w:szCs w:val="28"/>
          <w:rtl/>
        </w:rPr>
        <w:t xml:space="preserve"> الفرق معنوي لصالح التصنيف المختلط (</w:t>
      </w:r>
      <w:r w:rsidR="0070252F">
        <w:rPr>
          <w:rFonts w:cs="Simplified Arabic" w:hint="cs"/>
          <w:sz w:val="28"/>
          <w:szCs w:val="28"/>
          <w:rtl/>
        </w:rPr>
        <w:t xml:space="preserve"> </w:t>
      </w:r>
      <w:r>
        <w:rPr>
          <w:rFonts w:cs="Simplified Arabic" w:hint="cs"/>
          <w:sz w:val="28"/>
          <w:szCs w:val="28"/>
          <w:rtl/>
        </w:rPr>
        <w:t>لأن وسطه الحسابي أكبر</w:t>
      </w:r>
      <w:r w:rsidR="0070252F">
        <w:rPr>
          <w:rFonts w:cs="Simplified Arabic" w:hint="cs"/>
          <w:sz w:val="28"/>
          <w:szCs w:val="28"/>
          <w:rtl/>
        </w:rPr>
        <w:t xml:space="preserve"> </w:t>
      </w:r>
      <w:r>
        <w:rPr>
          <w:rFonts w:cs="Simplified Arabic" w:hint="cs"/>
          <w:sz w:val="28"/>
          <w:szCs w:val="28"/>
          <w:rtl/>
        </w:rPr>
        <w:t xml:space="preserve">) .. </w:t>
      </w:r>
    </w:p>
    <w:p w:rsidR="00715A9E" w:rsidRDefault="00715A9E" w:rsidP="00715A9E">
      <w:pPr>
        <w:jc w:val="lowKashida"/>
        <w:rPr>
          <w:rFonts w:cs="Simplified Arabic"/>
          <w:sz w:val="28"/>
          <w:szCs w:val="28"/>
          <w:rtl/>
        </w:rPr>
      </w:pPr>
      <w:r>
        <w:rPr>
          <w:rFonts w:cs="Simplified Arabic" w:hint="cs"/>
          <w:sz w:val="28"/>
          <w:szCs w:val="28"/>
          <w:rtl/>
        </w:rPr>
        <w:t xml:space="preserve">    </w:t>
      </w:r>
      <w:r w:rsidR="0070252F">
        <w:rPr>
          <w:rFonts w:cs="Simplified Arabic" w:hint="cs"/>
          <w:sz w:val="28"/>
          <w:szCs w:val="28"/>
          <w:rtl/>
        </w:rPr>
        <w:t>أما</w:t>
      </w:r>
      <w:r>
        <w:rPr>
          <w:rFonts w:cs="Simplified Arabic" w:hint="cs"/>
          <w:sz w:val="28"/>
          <w:szCs w:val="28"/>
          <w:rtl/>
        </w:rPr>
        <w:t xml:space="preserve"> الفرق بين الوسطين الحسابيين للتصنيفين البدنيين (مستويات بدنية ، مختلط) فقد كان عشوائياً وذلك لان قيمته (</w:t>
      </w:r>
      <w:r w:rsidR="0070252F">
        <w:rPr>
          <w:rFonts w:cs="Simplified Arabic" w:hint="cs"/>
          <w:sz w:val="28"/>
          <w:szCs w:val="28"/>
          <w:rtl/>
        </w:rPr>
        <w:t xml:space="preserve"> </w:t>
      </w:r>
      <w:r>
        <w:rPr>
          <w:rFonts w:cs="Simplified Arabic" w:hint="cs"/>
          <w:sz w:val="28"/>
          <w:szCs w:val="28"/>
          <w:rtl/>
        </w:rPr>
        <w:t>شيفيه</w:t>
      </w:r>
      <w:r w:rsidR="0070252F">
        <w:rPr>
          <w:rFonts w:cs="Simplified Arabic" w:hint="cs"/>
          <w:sz w:val="28"/>
          <w:szCs w:val="28"/>
          <w:rtl/>
        </w:rPr>
        <w:t xml:space="preserve"> </w:t>
      </w:r>
      <w:r>
        <w:rPr>
          <w:rFonts w:cs="Simplified Arabic" w:hint="cs"/>
          <w:sz w:val="28"/>
          <w:szCs w:val="28"/>
          <w:rtl/>
        </w:rPr>
        <w:t>) المحسوبة جاءت (453‚1) وهي اصغر من القيمة الحرجة لاختبار (</w:t>
      </w:r>
      <w:r w:rsidR="0070252F">
        <w:rPr>
          <w:rFonts w:cs="Simplified Arabic" w:hint="cs"/>
          <w:sz w:val="28"/>
          <w:szCs w:val="28"/>
          <w:rtl/>
        </w:rPr>
        <w:t xml:space="preserve"> </w:t>
      </w:r>
      <w:r>
        <w:rPr>
          <w:rFonts w:cs="Simplified Arabic" w:hint="cs"/>
          <w:sz w:val="28"/>
          <w:szCs w:val="28"/>
          <w:rtl/>
        </w:rPr>
        <w:t>شيفيه</w:t>
      </w:r>
      <w:r w:rsidR="0070252F">
        <w:rPr>
          <w:rFonts w:cs="Simplified Arabic" w:hint="cs"/>
          <w:sz w:val="28"/>
          <w:szCs w:val="28"/>
          <w:rtl/>
        </w:rPr>
        <w:t xml:space="preserve"> </w:t>
      </w:r>
      <w:r>
        <w:rPr>
          <w:rFonts w:cs="Simplified Arabic" w:hint="cs"/>
          <w:sz w:val="28"/>
          <w:szCs w:val="28"/>
          <w:rtl/>
        </w:rPr>
        <w:t>) الجدولية والبالغة (04‚6) عند درجتي حرية (2 ، 630) ومستوى دلالة (05‚0) .</w:t>
      </w:r>
    </w:p>
    <w:p w:rsidR="00715A9E" w:rsidRDefault="00715A9E" w:rsidP="00715A9E">
      <w:pPr>
        <w:jc w:val="lowKashida"/>
        <w:rPr>
          <w:rFonts w:cs="Simplified Arabic"/>
          <w:sz w:val="28"/>
          <w:szCs w:val="28"/>
          <w:rtl/>
        </w:rPr>
      </w:pPr>
      <w:r>
        <w:rPr>
          <w:rFonts w:cs="Simplified Arabic" w:hint="cs"/>
          <w:sz w:val="28"/>
          <w:szCs w:val="28"/>
          <w:rtl/>
        </w:rPr>
        <w:t>مما يؤشر حقيقة الفروق ومعنويتها لصالح التصنيف (مستويات بدنية) مره ، وأخرى لصالح التصنيف المختلط .</w:t>
      </w:r>
    </w:p>
    <w:p w:rsidR="00715A9E" w:rsidRDefault="00715A9E" w:rsidP="00715A9E">
      <w:pPr>
        <w:jc w:val="lowKashida"/>
        <w:rPr>
          <w:rFonts w:cs="Simplified Arabic"/>
          <w:sz w:val="28"/>
          <w:szCs w:val="28"/>
          <w:rtl/>
        </w:rPr>
      </w:pPr>
    </w:p>
    <w:p w:rsidR="00715A9E" w:rsidRDefault="00715A9E" w:rsidP="00715A9E">
      <w:pPr>
        <w:jc w:val="lowKashida"/>
        <w:rPr>
          <w:rFonts w:cs="Simplified Arabic"/>
          <w:sz w:val="28"/>
          <w:szCs w:val="28"/>
          <w:rtl/>
        </w:rPr>
      </w:pPr>
      <w:r>
        <w:rPr>
          <w:rFonts w:cs="Simplified Arabic" w:hint="cs"/>
          <w:b/>
          <w:bCs/>
          <w:sz w:val="28"/>
          <w:szCs w:val="28"/>
          <w:rtl/>
        </w:rPr>
        <w:t>4</w:t>
      </w:r>
      <w:r>
        <w:rPr>
          <w:rFonts w:cs="Simplified Arabic" w:hint="cs"/>
          <w:b/>
          <w:bCs/>
          <w:sz w:val="28"/>
          <w:szCs w:val="28"/>
          <w:rtl/>
          <w:lang w:bidi="ar-IQ"/>
        </w:rPr>
        <w:t>-13-1-2-2</w:t>
      </w:r>
      <w:r w:rsidR="0070252F">
        <w:rPr>
          <w:rFonts w:cs="Simplified Arabic" w:hint="cs"/>
          <w:b/>
          <w:bCs/>
          <w:sz w:val="28"/>
          <w:szCs w:val="28"/>
          <w:rtl/>
          <w:lang w:bidi="ar-IQ"/>
        </w:rPr>
        <w:t xml:space="preserve"> </w:t>
      </w:r>
      <w:r>
        <w:rPr>
          <w:rFonts w:cs="Simplified Arabic" w:hint="cs"/>
          <w:b/>
          <w:bCs/>
          <w:sz w:val="28"/>
          <w:szCs w:val="28"/>
          <w:rtl/>
          <w:lang w:bidi="ar-IQ"/>
        </w:rPr>
        <w:t>الفروق في مستوى انجاز افراد عينة البحث باعمار (16 ، 17) سنه في ضوء الدرجات المعيارية لمعادلة الانجاز (المهاري) للتصنيفات البدنية :</w:t>
      </w:r>
      <w:r>
        <w:rPr>
          <w:rFonts w:cs="Simplified Arabic" w:hint="cs"/>
          <w:sz w:val="28"/>
          <w:szCs w:val="28"/>
          <w:rtl/>
        </w:rPr>
        <w:t xml:space="preserve">  </w:t>
      </w:r>
    </w:p>
    <w:p w:rsidR="00715A9E" w:rsidRDefault="00715A9E" w:rsidP="00715A9E">
      <w:pPr>
        <w:jc w:val="lowKashida"/>
        <w:rPr>
          <w:rFonts w:cs="Simplified Arabic"/>
          <w:sz w:val="28"/>
          <w:szCs w:val="28"/>
          <w:rtl/>
        </w:rPr>
      </w:pPr>
    </w:p>
    <w:p w:rsidR="00715A9E" w:rsidRDefault="00715A9E" w:rsidP="00016E7E">
      <w:pPr>
        <w:jc w:val="center"/>
        <w:rPr>
          <w:rFonts w:cs="Simplified Arabic"/>
          <w:sz w:val="28"/>
          <w:szCs w:val="28"/>
          <w:rtl/>
        </w:rPr>
      </w:pPr>
      <w:r>
        <w:rPr>
          <w:rFonts w:cs="Simplified Arabic" w:hint="cs"/>
          <w:sz w:val="28"/>
          <w:szCs w:val="28"/>
          <w:rtl/>
        </w:rPr>
        <w:t>الجدول (12</w:t>
      </w:r>
      <w:r w:rsidR="00016E7E">
        <w:rPr>
          <w:rFonts w:cs="Simplified Arabic" w:hint="cs"/>
          <w:sz w:val="28"/>
          <w:szCs w:val="28"/>
          <w:rtl/>
        </w:rPr>
        <w:t>7</w:t>
      </w:r>
      <w:r>
        <w:rPr>
          <w:rFonts w:cs="Simplified Arabic" w:hint="cs"/>
          <w:sz w:val="28"/>
          <w:szCs w:val="28"/>
          <w:rtl/>
        </w:rPr>
        <w:t>)</w:t>
      </w:r>
    </w:p>
    <w:p w:rsidR="00715A9E" w:rsidRDefault="00715A9E" w:rsidP="00715A9E">
      <w:pPr>
        <w:jc w:val="center"/>
        <w:rPr>
          <w:rFonts w:cs="Simplified Arabic"/>
          <w:sz w:val="28"/>
          <w:szCs w:val="28"/>
          <w:rtl/>
          <w:lang w:bidi="ar-IQ"/>
        </w:rPr>
      </w:pPr>
      <w:r>
        <w:rPr>
          <w:rFonts w:cs="Simplified Arabic" w:hint="cs"/>
          <w:sz w:val="28"/>
          <w:szCs w:val="28"/>
          <w:rtl/>
        </w:rPr>
        <w:t>يبين نتائج تحليل التباين لمستوى الانجاز (</w:t>
      </w:r>
      <w:r w:rsidR="00D2684C">
        <w:rPr>
          <w:rFonts w:cs="Simplified Arabic" w:hint="cs"/>
          <w:sz w:val="28"/>
          <w:szCs w:val="28"/>
          <w:rtl/>
        </w:rPr>
        <w:t xml:space="preserve"> </w:t>
      </w:r>
      <w:r>
        <w:rPr>
          <w:rFonts w:cs="Simplified Arabic" w:hint="cs"/>
          <w:sz w:val="28"/>
          <w:szCs w:val="28"/>
          <w:rtl/>
        </w:rPr>
        <w:t>المهاري</w:t>
      </w:r>
      <w:r w:rsidR="00D2684C">
        <w:rPr>
          <w:rFonts w:cs="Simplified Arabic" w:hint="cs"/>
          <w:sz w:val="28"/>
          <w:szCs w:val="28"/>
          <w:rtl/>
        </w:rPr>
        <w:t xml:space="preserve"> </w:t>
      </w:r>
      <w:r>
        <w:rPr>
          <w:rFonts w:cs="Simplified Arabic" w:hint="cs"/>
          <w:sz w:val="28"/>
          <w:szCs w:val="28"/>
          <w:rtl/>
        </w:rPr>
        <w:t xml:space="preserve">) لعينات التصنيفات البدنية من اللاعبين </w:t>
      </w:r>
      <w:r w:rsidR="00D2684C">
        <w:rPr>
          <w:rFonts w:cs="Simplified Arabic" w:hint="cs"/>
          <w:sz w:val="28"/>
          <w:szCs w:val="28"/>
          <w:rtl/>
        </w:rPr>
        <w:t>بأعمار</w:t>
      </w:r>
      <w:r>
        <w:rPr>
          <w:rFonts w:cs="Simplified Arabic" w:hint="cs"/>
          <w:sz w:val="28"/>
          <w:szCs w:val="28"/>
          <w:rtl/>
        </w:rPr>
        <w:t xml:space="preserve"> (16 ، 17) سنة في ضوء الدرجات المعيارية</w:t>
      </w:r>
    </w:p>
    <w:tbl>
      <w:tblPr>
        <w:tblpPr w:leftFromText="180" w:rightFromText="180" w:vertAnchor="text" w:horzAnchor="margin" w:tblpY="35"/>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8"/>
        <w:gridCol w:w="839"/>
        <w:gridCol w:w="1635"/>
        <w:gridCol w:w="1782"/>
        <w:gridCol w:w="1631"/>
        <w:gridCol w:w="1547"/>
      </w:tblGrid>
      <w:tr w:rsidR="00715A9E" w:rsidTr="00715A9E">
        <w:tc>
          <w:tcPr>
            <w:tcW w:w="1088" w:type="dxa"/>
            <w:vMerge w:val="restart"/>
            <w:tcBorders>
              <w:top w:val="single" w:sz="4" w:space="0" w:color="auto"/>
              <w:left w:val="single" w:sz="4" w:space="0" w:color="auto"/>
              <w:bottom w:val="single" w:sz="4" w:space="0" w:color="auto"/>
              <w:right w:val="single" w:sz="4" w:space="0" w:color="auto"/>
            </w:tcBorders>
            <w:hideMark/>
          </w:tcPr>
          <w:p w:rsidR="00715A9E" w:rsidRPr="0070252F" w:rsidRDefault="00715A9E">
            <w:pPr>
              <w:jc w:val="center"/>
              <w:rPr>
                <w:rFonts w:cs="Simplified Arabic"/>
                <w:lang w:bidi="ar-IQ"/>
              </w:rPr>
            </w:pPr>
            <w:r w:rsidRPr="0070252F">
              <w:rPr>
                <w:rFonts w:cs="Simplified Arabic" w:hint="cs"/>
                <w:rtl/>
                <w:lang w:bidi="ar-IQ"/>
              </w:rPr>
              <w:t>مصدر التباين</w:t>
            </w:r>
          </w:p>
        </w:tc>
        <w:tc>
          <w:tcPr>
            <w:tcW w:w="839" w:type="dxa"/>
            <w:vMerge w:val="restart"/>
            <w:tcBorders>
              <w:top w:val="single" w:sz="4" w:space="0" w:color="auto"/>
              <w:left w:val="single" w:sz="4" w:space="0" w:color="auto"/>
              <w:bottom w:val="single" w:sz="4" w:space="0" w:color="auto"/>
              <w:right w:val="single" w:sz="4" w:space="0" w:color="auto"/>
            </w:tcBorders>
            <w:hideMark/>
          </w:tcPr>
          <w:p w:rsidR="00715A9E" w:rsidRPr="0070252F" w:rsidRDefault="00715A9E">
            <w:pPr>
              <w:jc w:val="center"/>
              <w:rPr>
                <w:rFonts w:cs="Simplified Arabic"/>
                <w:lang w:bidi="ar-IQ"/>
              </w:rPr>
            </w:pPr>
            <w:r w:rsidRPr="0070252F">
              <w:rPr>
                <w:rFonts w:cs="Simplified Arabic" w:hint="cs"/>
                <w:rtl/>
                <w:lang w:bidi="ar-IQ"/>
              </w:rPr>
              <w:t>درجة الحرية</w:t>
            </w:r>
          </w:p>
        </w:tc>
        <w:tc>
          <w:tcPr>
            <w:tcW w:w="1635" w:type="dxa"/>
            <w:vMerge w:val="restart"/>
            <w:tcBorders>
              <w:top w:val="single" w:sz="4" w:space="0" w:color="auto"/>
              <w:left w:val="single" w:sz="4" w:space="0" w:color="auto"/>
              <w:bottom w:val="single" w:sz="4" w:space="0" w:color="auto"/>
              <w:right w:val="single" w:sz="4" w:space="0" w:color="auto"/>
            </w:tcBorders>
            <w:hideMark/>
          </w:tcPr>
          <w:p w:rsidR="00715A9E" w:rsidRPr="0070252F" w:rsidRDefault="00715A9E">
            <w:pPr>
              <w:jc w:val="center"/>
              <w:rPr>
                <w:rFonts w:cs="Simplified Arabic"/>
                <w:lang w:bidi="ar-IQ"/>
              </w:rPr>
            </w:pPr>
            <w:r w:rsidRPr="0070252F">
              <w:rPr>
                <w:rFonts w:cs="Simplified Arabic" w:hint="cs"/>
                <w:rtl/>
                <w:lang w:bidi="ar-IQ"/>
              </w:rPr>
              <w:t>التباين</w:t>
            </w:r>
          </w:p>
        </w:tc>
        <w:tc>
          <w:tcPr>
            <w:tcW w:w="3413" w:type="dxa"/>
            <w:gridSpan w:val="2"/>
            <w:tcBorders>
              <w:top w:val="single" w:sz="4" w:space="0" w:color="auto"/>
              <w:left w:val="single" w:sz="4" w:space="0" w:color="auto"/>
              <w:bottom w:val="single" w:sz="4" w:space="0" w:color="auto"/>
              <w:right w:val="single" w:sz="4" w:space="0" w:color="auto"/>
            </w:tcBorders>
            <w:hideMark/>
          </w:tcPr>
          <w:p w:rsidR="00715A9E" w:rsidRPr="00D2684C" w:rsidRDefault="00715A9E">
            <w:pPr>
              <w:jc w:val="center"/>
              <w:rPr>
                <w:rFonts w:cs="Simplified Arabic"/>
                <w:vertAlign w:val="superscript"/>
                <w:lang w:bidi="ar-IQ"/>
              </w:rPr>
            </w:pPr>
            <w:r w:rsidRPr="0070252F">
              <w:rPr>
                <w:rFonts w:cs="Simplified Arabic" w:hint="cs"/>
                <w:rtl/>
                <w:lang w:bidi="ar-IQ"/>
              </w:rPr>
              <w:t>قيمة (ف)</w:t>
            </w:r>
            <w:r w:rsidR="00D2684C">
              <w:rPr>
                <w:rStyle w:val="ab"/>
                <w:rFonts w:cs="Simplified Arabic"/>
                <w:rtl/>
                <w:lang w:bidi="ar-IQ"/>
              </w:rPr>
              <w:footnoteReference w:customMarkFollows="1" w:id="103"/>
              <w:t>(*)</w:t>
            </w:r>
          </w:p>
        </w:tc>
        <w:tc>
          <w:tcPr>
            <w:tcW w:w="1547" w:type="dxa"/>
            <w:tcBorders>
              <w:top w:val="single" w:sz="4" w:space="0" w:color="auto"/>
              <w:left w:val="single" w:sz="4" w:space="0" w:color="auto"/>
              <w:bottom w:val="single" w:sz="4" w:space="0" w:color="auto"/>
              <w:right w:val="single" w:sz="4" w:space="0" w:color="auto"/>
            </w:tcBorders>
            <w:hideMark/>
          </w:tcPr>
          <w:p w:rsidR="00715A9E" w:rsidRPr="0070252F" w:rsidRDefault="00715A9E">
            <w:pPr>
              <w:jc w:val="center"/>
              <w:rPr>
                <w:rFonts w:cs="Simplified Arabic"/>
                <w:lang w:bidi="ar-IQ"/>
              </w:rPr>
            </w:pPr>
            <w:r w:rsidRPr="0070252F">
              <w:rPr>
                <w:rFonts w:cs="Simplified Arabic" w:hint="cs"/>
                <w:rtl/>
                <w:lang w:bidi="ar-IQ"/>
              </w:rPr>
              <w:t xml:space="preserve">الدلالة </w:t>
            </w:r>
            <w:r w:rsidR="00D2684C" w:rsidRPr="0070252F">
              <w:rPr>
                <w:rFonts w:cs="Simplified Arabic" w:hint="cs"/>
                <w:rtl/>
                <w:lang w:bidi="ar-IQ"/>
              </w:rPr>
              <w:t>الإحصائية</w:t>
            </w:r>
          </w:p>
        </w:tc>
      </w:tr>
      <w:tr w:rsidR="00715A9E" w:rsidTr="00715A9E">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70252F" w:rsidRDefault="00715A9E">
            <w:pPr>
              <w:widowControl/>
              <w:bidi w:val="0"/>
              <w:adjustRightInd/>
              <w:spacing w:line="240" w:lineRule="auto"/>
              <w:jc w:val="left"/>
              <w:rPr>
                <w:rFonts w:cs="Simplified Arabic"/>
                <w:lang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70252F" w:rsidRDefault="00715A9E">
            <w:pPr>
              <w:widowControl/>
              <w:bidi w:val="0"/>
              <w:adjustRightInd/>
              <w:spacing w:line="240" w:lineRule="auto"/>
              <w:jc w:val="left"/>
              <w:rPr>
                <w:rFonts w:cs="Simplified Arabic"/>
                <w:lang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70252F" w:rsidRDefault="00715A9E">
            <w:pPr>
              <w:widowControl/>
              <w:bidi w:val="0"/>
              <w:adjustRightInd/>
              <w:spacing w:line="240" w:lineRule="auto"/>
              <w:jc w:val="left"/>
              <w:rPr>
                <w:rFonts w:cs="Simplified Arabic"/>
                <w:lang w:bidi="ar-IQ"/>
              </w:rPr>
            </w:pPr>
          </w:p>
        </w:tc>
        <w:tc>
          <w:tcPr>
            <w:tcW w:w="1782" w:type="dxa"/>
            <w:tcBorders>
              <w:top w:val="single" w:sz="4" w:space="0" w:color="auto"/>
              <w:left w:val="single" w:sz="4" w:space="0" w:color="auto"/>
              <w:bottom w:val="single" w:sz="4" w:space="0" w:color="auto"/>
              <w:right w:val="single" w:sz="4" w:space="0" w:color="auto"/>
            </w:tcBorders>
            <w:hideMark/>
          </w:tcPr>
          <w:p w:rsidR="00715A9E" w:rsidRPr="0070252F" w:rsidRDefault="00715A9E">
            <w:pPr>
              <w:jc w:val="center"/>
              <w:rPr>
                <w:rFonts w:cs="Simplified Arabic"/>
                <w:lang w:bidi="ar-IQ"/>
              </w:rPr>
            </w:pPr>
            <w:r w:rsidRPr="0070252F">
              <w:rPr>
                <w:rFonts w:cs="Simplified Arabic" w:hint="cs"/>
                <w:rtl/>
                <w:lang w:bidi="ar-IQ"/>
              </w:rPr>
              <w:t>المحسوبة</w:t>
            </w:r>
          </w:p>
        </w:tc>
        <w:tc>
          <w:tcPr>
            <w:tcW w:w="1631" w:type="dxa"/>
            <w:tcBorders>
              <w:top w:val="single" w:sz="4" w:space="0" w:color="auto"/>
              <w:left w:val="single" w:sz="4" w:space="0" w:color="auto"/>
              <w:bottom w:val="single" w:sz="4" w:space="0" w:color="auto"/>
              <w:right w:val="single" w:sz="4" w:space="0" w:color="auto"/>
            </w:tcBorders>
            <w:hideMark/>
          </w:tcPr>
          <w:p w:rsidR="00715A9E" w:rsidRPr="0070252F" w:rsidRDefault="00715A9E">
            <w:pPr>
              <w:jc w:val="center"/>
              <w:rPr>
                <w:rFonts w:cs="Simplified Arabic"/>
                <w:lang w:bidi="ar-IQ"/>
              </w:rPr>
            </w:pPr>
            <w:r w:rsidRPr="0070252F">
              <w:rPr>
                <w:rFonts w:cs="Simplified Arabic" w:hint="cs"/>
                <w:rtl/>
                <w:lang w:bidi="ar-IQ"/>
              </w:rPr>
              <w:t>الجدولية</w:t>
            </w:r>
          </w:p>
        </w:tc>
        <w:tc>
          <w:tcPr>
            <w:tcW w:w="1547" w:type="dxa"/>
            <w:tcBorders>
              <w:top w:val="single" w:sz="4" w:space="0" w:color="auto"/>
              <w:left w:val="single" w:sz="4" w:space="0" w:color="auto"/>
              <w:bottom w:val="single" w:sz="4" w:space="0" w:color="auto"/>
              <w:right w:val="single" w:sz="4" w:space="0" w:color="auto"/>
            </w:tcBorders>
          </w:tcPr>
          <w:p w:rsidR="00715A9E" w:rsidRPr="0070252F" w:rsidRDefault="00715A9E">
            <w:pPr>
              <w:jc w:val="center"/>
              <w:rPr>
                <w:rFonts w:cs="Simplified Arabic"/>
                <w:lang w:bidi="ar-IQ"/>
              </w:rPr>
            </w:pPr>
          </w:p>
        </w:tc>
      </w:tr>
      <w:tr w:rsidR="00715A9E" w:rsidTr="00715A9E">
        <w:tc>
          <w:tcPr>
            <w:tcW w:w="1088" w:type="dxa"/>
            <w:tcBorders>
              <w:top w:val="single" w:sz="4" w:space="0" w:color="auto"/>
              <w:left w:val="single" w:sz="4" w:space="0" w:color="auto"/>
              <w:bottom w:val="single" w:sz="4" w:space="0" w:color="auto"/>
              <w:right w:val="single" w:sz="4" w:space="0" w:color="auto"/>
            </w:tcBorders>
            <w:hideMark/>
          </w:tcPr>
          <w:p w:rsidR="00715A9E" w:rsidRPr="0070252F" w:rsidRDefault="00715A9E">
            <w:pPr>
              <w:jc w:val="center"/>
              <w:rPr>
                <w:rFonts w:cs="Simplified Arabic"/>
                <w:lang w:bidi="ar-IQ"/>
              </w:rPr>
            </w:pPr>
            <w:r w:rsidRPr="0070252F">
              <w:rPr>
                <w:rFonts w:cs="Simplified Arabic" w:hint="cs"/>
                <w:rtl/>
                <w:lang w:bidi="ar-IQ"/>
              </w:rPr>
              <w:t>بين المجموعات</w:t>
            </w:r>
          </w:p>
        </w:tc>
        <w:tc>
          <w:tcPr>
            <w:tcW w:w="839" w:type="dxa"/>
            <w:tcBorders>
              <w:top w:val="single" w:sz="4" w:space="0" w:color="auto"/>
              <w:left w:val="single" w:sz="4" w:space="0" w:color="auto"/>
              <w:bottom w:val="single" w:sz="4" w:space="0" w:color="auto"/>
              <w:right w:val="single" w:sz="4" w:space="0" w:color="auto"/>
            </w:tcBorders>
            <w:hideMark/>
          </w:tcPr>
          <w:p w:rsidR="00715A9E" w:rsidRPr="0070252F" w:rsidRDefault="00715A9E">
            <w:pPr>
              <w:jc w:val="center"/>
              <w:rPr>
                <w:rFonts w:cs="Simplified Arabic"/>
                <w:lang w:bidi="ar-IQ"/>
              </w:rPr>
            </w:pPr>
            <w:r w:rsidRPr="0070252F">
              <w:rPr>
                <w:rFonts w:cs="Simplified Arabic" w:hint="cs"/>
                <w:rtl/>
                <w:lang w:bidi="ar-IQ"/>
              </w:rPr>
              <w:t>2</w:t>
            </w:r>
          </w:p>
        </w:tc>
        <w:tc>
          <w:tcPr>
            <w:tcW w:w="1635" w:type="dxa"/>
            <w:tcBorders>
              <w:top w:val="single" w:sz="4" w:space="0" w:color="auto"/>
              <w:left w:val="single" w:sz="4" w:space="0" w:color="auto"/>
              <w:bottom w:val="single" w:sz="4" w:space="0" w:color="auto"/>
              <w:right w:val="single" w:sz="4" w:space="0" w:color="auto"/>
            </w:tcBorders>
            <w:hideMark/>
          </w:tcPr>
          <w:p w:rsidR="00715A9E" w:rsidRPr="0070252F" w:rsidRDefault="00715A9E">
            <w:pPr>
              <w:jc w:val="center"/>
              <w:rPr>
                <w:rFonts w:cs="Simplified Arabic"/>
                <w:lang w:bidi="ar-IQ"/>
              </w:rPr>
            </w:pPr>
            <w:r w:rsidRPr="0070252F">
              <w:rPr>
                <w:rFonts w:cs="Simplified Arabic" w:hint="cs"/>
                <w:rtl/>
              </w:rPr>
              <w:t>45631196‚0</w:t>
            </w:r>
          </w:p>
        </w:tc>
        <w:tc>
          <w:tcPr>
            <w:tcW w:w="1782" w:type="dxa"/>
            <w:vMerge w:val="restart"/>
            <w:tcBorders>
              <w:top w:val="single" w:sz="4" w:space="0" w:color="auto"/>
              <w:left w:val="single" w:sz="4" w:space="0" w:color="auto"/>
              <w:bottom w:val="single" w:sz="4" w:space="0" w:color="auto"/>
              <w:right w:val="single" w:sz="4" w:space="0" w:color="auto"/>
            </w:tcBorders>
          </w:tcPr>
          <w:p w:rsidR="00715A9E" w:rsidRPr="0070252F" w:rsidRDefault="00715A9E">
            <w:pPr>
              <w:jc w:val="center"/>
              <w:rPr>
                <w:rFonts w:cs="Simplified Arabic"/>
                <w:rtl/>
              </w:rPr>
            </w:pPr>
          </w:p>
          <w:p w:rsidR="00715A9E" w:rsidRPr="0070252F" w:rsidRDefault="00715A9E">
            <w:pPr>
              <w:jc w:val="center"/>
              <w:rPr>
                <w:rFonts w:cs="Simplified Arabic"/>
                <w:rtl/>
              </w:rPr>
            </w:pPr>
            <w:r w:rsidRPr="0070252F">
              <w:rPr>
                <w:rFonts w:cs="Simplified Arabic" w:hint="cs"/>
                <w:rtl/>
              </w:rPr>
              <w:t>388565114‚0</w:t>
            </w:r>
          </w:p>
          <w:p w:rsidR="00715A9E" w:rsidRPr="0070252F" w:rsidRDefault="00715A9E">
            <w:pPr>
              <w:jc w:val="center"/>
              <w:rPr>
                <w:rFonts w:cs="Simplified Arabic"/>
                <w:rtl/>
              </w:rPr>
            </w:pPr>
          </w:p>
          <w:p w:rsidR="00715A9E" w:rsidRPr="0070252F" w:rsidRDefault="00715A9E">
            <w:pPr>
              <w:jc w:val="center"/>
              <w:rPr>
                <w:rFonts w:cs="Simplified Arabic"/>
                <w:rtl/>
              </w:rPr>
            </w:pPr>
          </w:p>
          <w:p w:rsidR="00715A9E" w:rsidRPr="0070252F" w:rsidRDefault="00715A9E">
            <w:pPr>
              <w:jc w:val="center"/>
              <w:rPr>
                <w:rFonts w:cs="Simplified Arabic"/>
                <w:lang w:bidi="ar-IQ"/>
              </w:rPr>
            </w:pPr>
          </w:p>
        </w:tc>
        <w:tc>
          <w:tcPr>
            <w:tcW w:w="1631" w:type="dxa"/>
            <w:vMerge w:val="restart"/>
            <w:tcBorders>
              <w:top w:val="single" w:sz="4" w:space="0" w:color="auto"/>
              <w:left w:val="single" w:sz="4" w:space="0" w:color="auto"/>
              <w:bottom w:val="single" w:sz="4" w:space="0" w:color="auto"/>
              <w:right w:val="single" w:sz="4" w:space="0" w:color="auto"/>
            </w:tcBorders>
          </w:tcPr>
          <w:p w:rsidR="00715A9E" w:rsidRPr="0070252F" w:rsidRDefault="00715A9E">
            <w:pPr>
              <w:jc w:val="center"/>
              <w:rPr>
                <w:rFonts w:cs="Simplified Arabic"/>
                <w:rtl/>
                <w:lang w:bidi="ar-IQ"/>
              </w:rPr>
            </w:pPr>
          </w:p>
          <w:p w:rsidR="00715A9E" w:rsidRPr="0070252F" w:rsidRDefault="00715A9E">
            <w:pPr>
              <w:jc w:val="center"/>
              <w:rPr>
                <w:rFonts w:cs="Simplified Arabic"/>
                <w:lang w:bidi="ar-IQ"/>
              </w:rPr>
            </w:pPr>
            <w:r w:rsidRPr="0070252F">
              <w:rPr>
                <w:rFonts w:cs="Simplified Arabic" w:hint="cs"/>
                <w:rtl/>
              </w:rPr>
              <w:t>02‚3</w:t>
            </w:r>
          </w:p>
        </w:tc>
        <w:tc>
          <w:tcPr>
            <w:tcW w:w="1547" w:type="dxa"/>
            <w:vMerge w:val="restart"/>
            <w:tcBorders>
              <w:top w:val="single" w:sz="4" w:space="0" w:color="auto"/>
              <w:left w:val="single" w:sz="4" w:space="0" w:color="auto"/>
              <w:bottom w:val="single" w:sz="4" w:space="0" w:color="auto"/>
              <w:right w:val="single" w:sz="4" w:space="0" w:color="auto"/>
            </w:tcBorders>
          </w:tcPr>
          <w:p w:rsidR="00715A9E" w:rsidRPr="0070252F" w:rsidRDefault="00715A9E">
            <w:pPr>
              <w:jc w:val="center"/>
              <w:rPr>
                <w:rFonts w:cs="Simplified Arabic"/>
                <w:rtl/>
                <w:lang w:bidi="ar-IQ"/>
              </w:rPr>
            </w:pPr>
          </w:p>
          <w:p w:rsidR="00715A9E" w:rsidRPr="0070252F" w:rsidRDefault="0070252F">
            <w:pPr>
              <w:jc w:val="center"/>
              <w:rPr>
                <w:rFonts w:cs="Simplified Arabic"/>
                <w:lang w:bidi="ar-IQ"/>
              </w:rPr>
            </w:pPr>
            <w:r>
              <w:rPr>
                <w:rFonts w:cs="Simplified Arabic" w:hint="cs"/>
                <w:rtl/>
                <w:lang w:bidi="ar-IQ"/>
              </w:rPr>
              <w:t>غير معنوي</w:t>
            </w:r>
          </w:p>
        </w:tc>
      </w:tr>
      <w:tr w:rsidR="00715A9E" w:rsidTr="00715A9E">
        <w:tc>
          <w:tcPr>
            <w:tcW w:w="1088" w:type="dxa"/>
            <w:tcBorders>
              <w:top w:val="single" w:sz="4" w:space="0" w:color="auto"/>
              <w:left w:val="single" w:sz="4" w:space="0" w:color="auto"/>
              <w:bottom w:val="single" w:sz="4" w:space="0" w:color="auto"/>
              <w:right w:val="single" w:sz="4" w:space="0" w:color="auto"/>
            </w:tcBorders>
            <w:hideMark/>
          </w:tcPr>
          <w:p w:rsidR="00715A9E" w:rsidRPr="0070252F" w:rsidRDefault="00715A9E">
            <w:pPr>
              <w:jc w:val="center"/>
              <w:rPr>
                <w:rFonts w:cs="Simplified Arabic"/>
                <w:lang w:bidi="ar-IQ"/>
              </w:rPr>
            </w:pPr>
            <w:r w:rsidRPr="0070252F">
              <w:rPr>
                <w:rFonts w:cs="Simplified Arabic" w:hint="cs"/>
                <w:rtl/>
                <w:lang w:bidi="ar-IQ"/>
              </w:rPr>
              <w:t>داخل المجموعات</w:t>
            </w:r>
          </w:p>
        </w:tc>
        <w:tc>
          <w:tcPr>
            <w:tcW w:w="839" w:type="dxa"/>
            <w:tcBorders>
              <w:top w:val="single" w:sz="4" w:space="0" w:color="auto"/>
              <w:left w:val="single" w:sz="4" w:space="0" w:color="auto"/>
              <w:bottom w:val="single" w:sz="4" w:space="0" w:color="auto"/>
              <w:right w:val="single" w:sz="4" w:space="0" w:color="auto"/>
            </w:tcBorders>
            <w:hideMark/>
          </w:tcPr>
          <w:p w:rsidR="00715A9E" w:rsidRPr="0070252F" w:rsidRDefault="00715A9E">
            <w:pPr>
              <w:jc w:val="center"/>
              <w:rPr>
                <w:rFonts w:cs="Simplified Arabic"/>
                <w:lang w:bidi="ar-IQ"/>
              </w:rPr>
            </w:pPr>
            <w:r w:rsidRPr="0070252F">
              <w:rPr>
                <w:rFonts w:cs="Simplified Arabic" w:hint="cs"/>
                <w:rtl/>
                <w:lang w:bidi="ar-IQ"/>
              </w:rPr>
              <w:t>630</w:t>
            </w:r>
          </w:p>
        </w:tc>
        <w:tc>
          <w:tcPr>
            <w:tcW w:w="1635" w:type="dxa"/>
            <w:tcBorders>
              <w:top w:val="single" w:sz="4" w:space="0" w:color="auto"/>
              <w:left w:val="single" w:sz="4" w:space="0" w:color="auto"/>
              <w:bottom w:val="single" w:sz="4" w:space="0" w:color="auto"/>
              <w:right w:val="single" w:sz="4" w:space="0" w:color="auto"/>
            </w:tcBorders>
            <w:hideMark/>
          </w:tcPr>
          <w:p w:rsidR="00715A9E" w:rsidRPr="0070252F" w:rsidRDefault="00715A9E">
            <w:pPr>
              <w:jc w:val="center"/>
              <w:rPr>
                <w:rFonts w:cs="Simplified Arabic"/>
                <w:lang w:bidi="ar-IQ"/>
              </w:rPr>
            </w:pPr>
            <w:r w:rsidRPr="0070252F">
              <w:rPr>
                <w:rFonts w:cs="Simplified Arabic" w:hint="cs"/>
                <w:rtl/>
              </w:rPr>
              <w:t>174351333‚1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Default="00715A9E">
            <w:pPr>
              <w:widowControl/>
              <w:bidi w:val="0"/>
              <w:adjustRightInd/>
              <w:spacing w:line="240" w:lineRule="auto"/>
              <w:jc w:val="left"/>
              <w:rPr>
                <w:rFonts w:cs="Simplified Arabic"/>
                <w:sz w:val="20"/>
                <w:szCs w:val="20"/>
                <w:lang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Default="00715A9E">
            <w:pPr>
              <w:widowControl/>
              <w:bidi w:val="0"/>
              <w:adjustRightInd/>
              <w:spacing w:line="240" w:lineRule="auto"/>
              <w:jc w:val="left"/>
              <w:rPr>
                <w:rFonts w:cs="Simplified Arabic"/>
                <w:sz w:val="20"/>
                <w:szCs w:val="20"/>
                <w:lang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Default="00715A9E">
            <w:pPr>
              <w:widowControl/>
              <w:bidi w:val="0"/>
              <w:adjustRightInd/>
              <w:spacing w:line="240" w:lineRule="auto"/>
              <w:jc w:val="left"/>
              <w:rPr>
                <w:rFonts w:cs="Simplified Arabic"/>
                <w:sz w:val="20"/>
                <w:szCs w:val="20"/>
                <w:lang w:bidi="ar-IQ"/>
              </w:rPr>
            </w:pPr>
          </w:p>
        </w:tc>
      </w:tr>
    </w:tbl>
    <w:p w:rsidR="00715A9E" w:rsidRDefault="00715A9E" w:rsidP="00715A9E">
      <w:pPr>
        <w:jc w:val="lowKashida"/>
        <w:rPr>
          <w:rFonts w:cs="Simplified Arabic"/>
          <w:sz w:val="28"/>
          <w:szCs w:val="28"/>
          <w:rtl/>
          <w:lang w:bidi="ar-IQ"/>
        </w:rPr>
      </w:pPr>
    </w:p>
    <w:p w:rsidR="00715A9E" w:rsidRDefault="00715A9E" w:rsidP="00016E7E">
      <w:pPr>
        <w:ind w:left="-22"/>
        <w:jc w:val="lowKashida"/>
        <w:rPr>
          <w:rFonts w:cs="Simplified Arabic"/>
          <w:sz w:val="28"/>
          <w:szCs w:val="28"/>
          <w:rtl/>
        </w:rPr>
      </w:pPr>
      <w:r>
        <w:rPr>
          <w:rFonts w:cs="Simplified Arabic" w:hint="cs"/>
          <w:sz w:val="28"/>
          <w:szCs w:val="28"/>
          <w:rtl/>
        </w:rPr>
        <w:t xml:space="preserve">    الجدول </w:t>
      </w:r>
      <w:r w:rsidR="00D2684C">
        <w:rPr>
          <w:rFonts w:cs="Simplified Arabic" w:hint="cs"/>
          <w:sz w:val="28"/>
          <w:szCs w:val="28"/>
          <w:rtl/>
        </w:rPr>
        <w:t>أعلاه</w:t>
      </w:r>
      <w:r>
        <w:rPr>
          <w:rFonts w:cs="Simplified Arabic" w:hint="cs"/>
          <w:sz w:val="28"/>
          <w:szCs w:val="28"/>
          <w:rtl/>
        </w:rPr>
        <w:t xml:space="preserve"> يشير </w:t>
      </w:r>
      <w:r w:rsidR="00D2684C">
        <w:rPr>
          <w:rFonts w:cs="Simplified Arabic" w:hint="cs"/>
          <w:sz w:val="28"/>
          <w:szCs w:val="28"/>
          <w:rtl/>
        </w:rPr>
        <w:t>إلى</w:t>
      </w:r>
      <w:r>
        <w:rPr>
          <w:rFonts w:cs="Simplified Arabic" w:hint="cs"/>
          <w:sz w:val="28"/>
          <w:szCs w:val="28"/>
          <w:rtl/>
        </w:rPr>
        <w:t xml:space="preserve"> </w:t>
      </w:r>
      <w:r w:rsidR="00D2684C">
        <w:rPr>
          <w:rFonts w:cs="Simplified Arabic" w:hint="cs"/>
          <w:sz w:val="28"/>
          <w:szCs w:val="28"/>
          <w:rtl/>
        </w:rPr>
        <w:t>أن</w:t>
      </w:r>
      <w:r>
        <w:rPr>
          <w:rFonts w:cs="Simplified Arabic" w:hint="cs"/>
          <w:sz w:val="28"/>
          <w:szCs w:val="28"/>
          <w:rtl/>
        </w:rPr>
        <w:t xml:space="preserve"> القيمة المحسوبة للنسبة الفائية – قيمة (</w:t>
      </w:r>
      <w:r w:rsidR="00016E7E">
        <w:rPr>
          <w:rFonts w:cs="Simplified Arabic" w:hint="cs"/>
          <w:sz w:val="28"/>
          <w:szCs w:val="28"/>
          <w:rtl/>
        </w:rPr>
        <w:t xml:space="preserve"> </w:t>
      </w:r>
      <w:r>
        <w:rPr>
          <w:rFonts w:cs="Simplified Arabic" w:hint="cs"/>
          <w:sz w:val="28"/>
          <w:szCs w:val="28"/>
          <w:rtl/>
        </w:rPr>
        <w:t>ف</w:t>
      </w:r>
      <w:r w:rsidR="00016E7E">
        <w:rPr>
          <w:rFonts w:cs="Simplified Arabic" w:hint="cs"/>
          <w:sz w:val="28"/>
          <w:szCs w:val="28"/>
          <w:rtl/>
        </w:rPr>
        <w:t xml:space="preserve"> </w:t>
      </w:r>
      <w:r>
        <w:rPr>
          <w:rFonts w:cs="Simplified Arabic" w:hint="cs"/>
          <w:sz w:val="28"/>
          <w:szCs w:val="28"/>
          <w:rtl/>
        </w:rPr>
        <w:t xml:space="preserve">) المحسوبة- تساوي (388565114‚0) ، وهي اصغر من القيمة الجدولية البالغة (02‚3) عند درجتي حرية (2 ، 630) ومستوى دلالة (05‚0) مما </w:t>
      </w:r>
      <w:r w:rsidR="00D2684C">
        <w:rPr>
          <w:rFonts w:cs="Simplified Arabic" w:hint="cs"/>
          <w:sz w:val="28"/>
          <w:szCs w:val="28"/>
          <w:rtl/>
        </w:rPr>
        <w:t>يؤشر عشوائي</w:t>
      </w:r>
      <w:r w:rsidR="00D2684C">
        <w:rPr>
          <w:rFonts w:cs="Simplified Arabic" w:hint="eastAsia"/>
          <w:sz w:val="28"/>
          <w:szCs w:val="28"/>
          <w:rtl/>
        </w:rPr>
        <w:t>ة</w:t>
      </w:r>
      <w:r>
        <w:rPr>
          <w:rFonts w:cs="Simplified Arabic" w:hint="cs"/>
          <w:sz w:val="28"/>
          <w:szCs w:val="28"/>
          <w:rtl/>
        </w:rPr>
        <w:t xml:space="preserve"> الفروق بين </w:t>
      </w:r>
      <w:r w:rsidR="00D2684C">
        <w:rPr>
          <w:rFonts w:cs="Simplified Arabic" w:hint="cs"/>
          <w:sz w:val="28"/>
          <w:szCs w:val="28"/>
          <w:rtl/>
        </w:rPr>
        <w:t>الأوساط</w:t>
      </w:r>
      <w:r>
        <w:rPr>
          <w:rFonts w:cs="Simplified Arabic" w:hint="cs"/>
          <w:sz w:val="28"/>
          <w:szCs w:val="28"/>
          <w:rtl/>
        </w:rPr>
        <w:t xml:space="preserve"> الحسابية وعدم دلالتها </w:t>
      </w:r>
      <w:r w:rsidR="00D2684C">
        <w:rPr>
          <w:rFonts w:cs="Simplified Arabic" w:hint="cs"/>
          <w:sz w:val="28"/>
          <w:szCs w:val="28"/>
          <w:rtl/>
        </w:rPr>
        <w:t>الإحصائية</w:t>
      </w:r>
      <w:r>
        <w:rPr>
          <w:rFonts w:cs="Simplified Arabic" w:hint="cs"/>
          <w:sz w:val="28"/>
          <w:szCs w:val="28"/>
          <w:rtl/>
        </w:rPr>
        <w:t xml:space="preserve"> (</w:t>
      </w:r>
      <w:r w:rsidR="00D2684C">
        <w:rPr>
          <w:rFonts w:cs="Simplified Arabic" w:hint="cs"/>
          <w:sz w:val="28"/>
          <w:szCs w:val="28"/>
          <w:rtl/>
        </w:rPr>
        <w:t xml:space="preserve"> </w:t>
      </w:r>
      <w:r>
        <w:rPr>
          <w:rFonts w:cs="Simplified Arabic" w:hint="cs"/>
          <w:sz w:val="28"/>
          <w:szCs w:val="28"/>
          <w:rtl/>
        </w:rPr>
        <w:t>فروق غير حقيقية</w:t>
      </w:r>
      <w:r w:rsidR="00D2684C">
        <w:rPr>
          <w:rFonts w:cs="Simplified Arabic" w:hint="cs"/>
          <w:sz w:val="28"/>
          <w:szCs w:val="28"/>
          <w:rtl/>
        </w:rPr>
        <w:t xml:space="preserve"> </w:t>
      </w:r>
      <w:r>
        <w:rPr>
          <w:rFonts w:cs="Simplified Arabic" w:hint="cs"/>
          <w:sz w:val="28"/>
          <w:szCs w:val="28"/>
          <w:rtl/>
        </w:rPr>
        <w:t xml:space="preserve">) بين التصنيفات البدنية الثلاثة . </w:t>
      </w:r>
    </w:p>
    <w:p w:rsidR="00715A9E" w:rsidRDefault="00715A9E" w:rsidP="00715A9E">
      <w:pPr>
        <w:jc w:val="lowKashida"/>
        <w:rPr>
          <w:rFonts w:cs="Simplified Arabic"/>
          <w:sz w:val="28"/>
          <w:szCs w:val="28"/>
          <w:rtl/>
        </w:rPr>
      </w:pPr>
      <w:r>
        <w:rPr>
          <w:rFonts w:cs="Simplified Arabic" w:hint="cs"/>
          <w:b/>
          <w:bCs/>
          <w:sz w:val="28"/>
          <w:szCs w:val="28"/>
          <w:rtl/>
        </w:rPr>
        <w:lastRenderedPageBreak/>
        <w:t>4</w:t>
      </w:r>
      <w:r>
        <w:rPr>
          <w:rFonts w:cs="Simplified Arabic" w:hint="cs"/>
          <w:b/>
          <w:bCs/>
          <w:sz w:val="28"/>
          <w:szCs w:val="28"/>
          <w:rtl/>
          <w:lang w:bidi="ar-IQ"/>
        </w:rPr>
        <w:t xml:space="preserve">-13-1-2-3الفروق في مستوى انجاز </w:t>
      </w:r>
      <w:r w:rsidR="00D2684C">
        <w:rPr>
          <w:rFonts w:cs="Simplified Arabic" w:hint="cs"/>
          <w:b/>
          <w:bCs/>
          <w:sz w:val="28"/>
          <w:szCs w:val="28"/>
          <w:rtl/>
          <w:lang w:bidi="ar-IQ"/>
        </w:rPr>
        <w:t>أفراد</w:t>
      </w:r>
      <w:r>
        <w:rPr>
          <w:rFonts w:cs="Simplified Arabic" w:hint="cs"/>
          <w:b/>
          <w:bCs/>
          <w:sz w:val="28"/>
          <w:szCs w:val="28"/>
          <w:rtl/>
          <w:lang w:bidi="ar-IQ"/>
        </w:rPr>
        <w:t xml:space="preserve"> عينة البحث </w:t>
      </w:r>
      <w:r w:rsidR="00D2684C">
        <w:rPr>
          <w:rFonts w:cs="Simplified Arabic" w:hint="cs"/>
          <w:b/>
          <w:bCs/>
          <w:sz w:val="28"/>
          <w:szCs w:val="28"/>
          <w:rtl/>
          <w:lang w:bidi="ar-IQ"/>
        </w:rPr>
        <w:t>بأعمار</w:t>
      </w:r>
      <w:r>
        <w:rPr>
          <w:rFonts w:cs="Simplified Arabic" w:hint="cs"/>
          <w:b/>
          <w:bCs/>
          <w:sz w:val="28"/>
          <w:szCs w:val="28"/>
          <w:rtl/>
          <w:lang w:bidi="ar-IQ"/>
        </w:rPr>
        <w:t xml:space="preserve"> (16 ، 17) سنه في ضوء الدرجات المعيارية لمعادلة الانجاز (</w:t>
      </w:r>
      <w:r w:rsidR="00D2684C">
        <w:rPr>
          <w:rFonts w:cs="Simplified Arabic" w:hint="cs"/>
          <w:b/>
          <w:bCs/>
          <w:sz w:val="28"/>
          <w:szCs w:val="28"/>
          <w:rtl/>
          <w:lang w:bidi="ar-IQ"/>
        </w:rPr>
        <w:t xml:space="preserve"> </w:t>
      </w:r>
      <w:r>
        <w:rPr>
          <w:rFonts w:cs="Simplified Arabic" w:hint="cs"/>
          <w:b/>
          <w:bCs/>
          <w:sz w:val="28"/>
          <w:szCs w:val="28"/>
          <w:rtl/>
          <w:lang w:bidi="ar-IQ"/>
        </w:rPr>
        <w:t>الفسيولوجي</w:t>
      </w:r>
      <w:r w:rsidR="00D2684C">
        <w:rPr>
          <w:rFonts w:cs="Simplified Arabic" w:hint="cs"/>
          <w:b/>
          <w:bCs/>
          <w:sz w:val="28"/>
          <w:szCs w:val="28"/>
          <w:rtl/>
          <w:lang w:bidi="ar-IQ"/>
        </w:rPr>
        <w:t xml:space="preserve"> </w:t>
      </w:r>
      <w:r>
        <w:rPr>
          <w:rFonts w:cs="Simplified Arabic" w:hint="cs"/>
          <w:b/>
          <w:bCs/>
          <w:sz w:val="28"/>
          <w:szCs w:val="28"/>
          <w:rtl/>
          <w:lang w:bidi="ar-IQ"/>
        </w:rPr>
        <w:t>) للتصنيفات البدنية :</w:t>
      </w:r>
      <w:r>
        <w:rPr>
          <w:rFonts w:cs="Simplified Arabic" w:hint="cs"/>
          <w:sz w:val="28"/>
          <w:szCs w:val="28"/>
          <w:rtl/>
        </w:rPr>
        <w:t xml:space="preserve">  </w:t>
      </w:r>
    </w:p>
    <w:p w:rsidR="00715A9E" w:rsidRDefault="00715A9E" w:rsidP="00715A9E">
      <w:pPr>
        <w:jc w:val="lowKashida"/>
        <w:rPr>
          <w:rFonts w:cs="Simplified Arabic"/>
          <w:b/>
          <w:bCs/>
          <w:sz w:val="28"/>
          <w:szCs w:val="28"/>
          <w:rtl/>
        </w:rPr>
      </w:pPr>
    </w:p>
    <w:p w:rsidR="00715A9E" w:rsidRDefault="00715A9E" w:rsidP="00016E7E">
      <w:pPr>
        <w:jc w:val="center"/>
        <w:rPr>
          <w:rFonts w:cs="Simplified Arabic"/>
          <w:sz w:val="28"/>
          <w:szCs w:val="28"/>
          <w:rtl/>
        </w:rPr>
      </w:pPr>
      <w:r>
        <w:rPr>
          <w:rFonts w:cs="Simplified Arabic" w:hint="cs"/>
          <w:sz w:val="28"/>
          <w:szCs w:val="28"/>
          <w:rtl/>
        </w:rPr>
        <w:t>الجدول (</w:t>
      </w:r>
      <w:r w:rsidR="00D2684C">
        <w:rPr>
          <w:rFonts w:cs="Simplified Arabic" w:hint="cs"/>
          <w:sz w:val="28"/>
          <w:szCs w:val="28"/>
          <w:rtl/>
        </w:rPr>
        <w:t>12</w:t>
      </w:r>
      <w:r w:rsidR="00016E7E">
        <w:rPr>
          <w:rFonts w:cs="Simplified Arabic" w:hint="cs"/>
          <w:sz w:val="28"/>
          <w:szCs w:val="28"/>
          <w:rtl/>
        </w:rPr>
        <w:t>8</w:t>
      </w:r>
      <w:r>
        <w:rPr>
          <w:rFonts w:cs="Simplified Arabic" w:hint="cs"/>
          <w:sz w:val="28"/>
          <w:szCs w:val="28"/>
          <w:rtl/>
        </w:rPr>
        <w:t>)</w:t>
      </w:r>
    </w:p>
    <w:p w:rsidR="00715A9E" w:rsidRDefault="00715A9E" w:rsidP="00715A9E">
      <w:pPr>
        <w:jc w:val="center"/>
        <w:rPr>
          <w:rFonts w:cs="Simplified Arabic"/>
          <w:sz w:val="28"/>
          <w:szCs w:val="28"/>
          <w:rtl/>
        </w:rPr>
      </w:pPr>
      <w:r>
        <w:rPr>
          <w:rFonts w:cs="Simplified Arabic" w:hint="cs"/>
          <w:sz w:val="28"/>
          <w:szCs w:val="28"/>
          <w:rtl/>
        </w:rPr>
        <w:t xml:space="preserve">يبين نتائج تحليل التباين لمستوى الانجاز (الفسيولوجي) لعينات التصنيفات البدنية من اللاعبين </w:t>
      </w:r>
      <w:r w:rsidR="00D2684C">
        <w:rPr>
          <w:rFonts w:cs="Simplified Arabic" w:hint="cs"/>
          <w:sz w:val="28"/>
          <w:szCs w:val="28"/>
          <w:rtl/>
        </w:rPr>
        <w:t>بأعمار</w:t>
      </w:r>
      <w:r>
        <w:rPr>
          <w:rFonts w:cs="Simplified Arabic" w:hint="cs"/>
          <w:sz w:val="28"/>
          <w:szCs w:val="28"/>
          <w:rtl/>
        </w:rPr>
        <w:t xml:space="preserve"> (16 ، 17) سنة في ضوء الدرجات المعيارية </w:t>
      </w:r>
    </w:p>
    <w:p w:rsidR="00715A9E" w:rsidRDefault="00715A9E" w:rsidP="00715A9E">
      <w:pPr>
        <w:jc w:val="center"/>
        <w:rPr>
          <w:rFonts w:cs="Simplified Arabic"/>
          <w:sz w:val="28"/>
          <w:szCs w:val="28"/>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8"/>
        <w:gridCol w:w="839"/>
        <w:gridCol w:w="1635"/>
        <w:gridCol w:w="1782"/>
        <w:gridCol w:w="1631"/>
        <w:gridCol w:w="1547"/>
      </w:tblGrid>
      <w:tr w:rsidR="00715A9E" w:rsidTr="00715A9E">
        <w:trPr>
          <w:jc w:val="center"/>
        </w:trPr>
        <w:tc>
          <w:tcPr>
            <w:tcW w:w="1088" w:type="dxa"/>
            <w:vMerge w:val="restart"/>
            <w:tcBorders>
              <w:top w:val="single" w:sz="4" w:space="0" w:color="auto"/>
              <w:left w:val="single" w:sz="4" w:space="0" w:color="auto"/>
              <w:bottom w:val="single" w:sz="4" w:space="0" w:color="auto"/>
              <w:right w:val="single" w:sz="4" w:space="0" w:color="auto"/>
            </w:tcBorders>
            <w:hideMark/>
          </w:tcPr>
          <w:p w:rsidR="00715A9E" w:rsidRPr="00D2684C" w:rsidRDefault="00715A9E">
            <w:pPr>
              <w:jc w:val="center"/>
              <w:rPr>
                <w:rFonts w:cs="Simplified Arabic"/>
                <w:lang w:bidi="ar-IQ"/>
              </w:rPr>
            </w:pPr>
            <w:r w:rsidRPr="00D2684C">
              <w:rPr>
                <w:rFonts w:cs="Simplified Arabic" w:hint="cs"/>
                <w:rtl/>
                <w:lang w:bidi="ar-IQ"/>
              </w:rPr>
              <w:t>مصدر التباين</w:t>
            </w:r>
          </w:p>
        </w:tc>
        <w:tc>
          <w:tcPr>
            <w:tcW w:w="839" w:type="dxa"/>
            <w:vMerge w:val="restart"/>
            <w:tcBorders>
              <w:top w:val="single" w:sz="4" w:space="0" w:color="auto"/>
              <w:left w:val="single" w:sz="4" w:space="0" w:color="auto"/>
              <w:bottom w:val="single" w:sz="4" w:space="0" w:color="auto"/>
              <w:right w:val="single" w:sz="4" w:space="0" w:color="auto"/>
            </w:tcBorders>
            <w:hideMark/>
          </w:tcPr>
          <w:p w:rsidR="00715A9E" w:rsidRPr="00D2684C" w:rsidRDefault="00715A9E">
            <w:pPr>
              <w:jc w:val="center"/>
              <w:rPr>
                <w:rFonts w:cs="Simplified Arabic"/>
                <w:lang w:bidi="ar-IQ"/>
              </w:rPr>
            </w:pPr>
            <w:r w:rsidRPr="00D2684C">
              <w:rPr>
                <w:rFonts w:cs="Simplified Arabic" w:hint="cs"/>
                <w:rtl/>
                <w:lang w:bidi="ar-IQ"/>
              </w:rPr>
              <w:t>درجة الحرية</w:t>
            </w:r>
          </w:p>
        </w:tc>
        <w:tc>
          <w:tcPr>
            <w:tcW w:w="1635" w:type="dxa"/>
            <w:vMerge w:val="restart"/>
            <w:tcBorders>
              <w:top w:val="single" w:sz="4" w:space="0" w:color="auto"/>
              <w:left w:val="single" w:sz="4" w:space="0" w:color="auto"/>
              <w:bottom w:val="single" w:sz="4" w:space="0" w:color="auto"/>
              <w:right w:val="single" w:sz="4" w:space="0" w:color="auto"/>
            </w:tcBorders>
            <w:hideMark/>
          </w:tcPr>
          <w:p w:rsidR="00715A9E" w:rsidRPr="00D2684C" w:rsidRDefault="00715A9E">
            <w:pPr>
              <w:jc w:val="center"/>
              <w:rPr>
                <w:rFonts w:cs="Simplified Arabic"/>
                <w:lang w:bidi="ar-IQ"/>
              </w:rPr>
            </w:pPr>
            <w:r w:rsidRPr="00D2684C">
              <w:rPr>
                <w:rFonts w:cs="Simplified Arabic" w:hint="cs"/>
                <w:rtl/>
                <w:lang w:bidi="ar-IQ"/>
              </w:rPr>
              <w:t>التباين</w:t>
            </w:r>
          </w:p>
        </w:tc>
        <w:tc>
          <w:tcPr>
            <w:tcW w:w="3413" w:type="dxa"/>
            <w:gridSpan w:val="2"/>
            <w:tcBorders>
              <w:top w:val="single" w:sz="4" w:space="0" w:color="auto"/>
              <w:left w:val="single" w:sz="4" w:space="0" w:color="auto"/>
              <w:bottom w:val="single" w:sz="4" w:space="0" w:color="auto"/>
              <w:right w:val="single" w:sz="4" w:space="0" w:color="auto"/>
            </w:tcBorders>
            <w:hideMark/>
          </w:tcPr>
          <w:p w:rsidR="00715A9E" w:rsidRPr="00D2684C" w:rsidRDefault="00715A9E">
            <w:pPr>
              <w:jc w:val="center"/>
              <w:rPr>
                <w:rFonts w:cs="Simplified Arabic"/>
                <w:vertAlign w:val="superscript"/>
                <w:lang w:bidi="ar-IQ"/>
              </w:rPr>
            </w:pPr>
            <w:r w:rsidRPr="00D2684C">
              <w:rPr>
                <w:rFonts w:cs="Simplified Arabic" w:hint="cs"/>
                <w:rtl/>
                <w:lang w:bidi="ar-IQ"/>
              </w:rPr>
              <w:t>قيمة (ف)</w:t>
            </w:r>
            <w:r w:rsidR="00D2684C">
              <w:rPr>
                <w:rStyle w:val="ab"/>
                <w:rFonts w:cs="Simplified Arabic"/>
                <w:rtl/>
                <w:lang w:bidi="ar-IQ"/>
              </w:rPr>
              <w:footnoteReference w:customMarkFollows="1" w:id="104"/>
              <w:t>(*)</w:t>
            </w:r>
          </w:p>
        </w:tc>
        <w:tc>
          <w:tcPr>
            <w:tcW w:w="1547" w:type="dxa"/>
            <w:tcBorders>
              <w:top w:val="single" w:sz="4" w:space="0" w:color="auto"/>
              <w:left w:val="single" w:sz="4" w:space="0" w:color="auto"/>
              <w:bottom w:val="single" w:sz="4" w:space="0" w:color="auto"/>
              <w:right w:val="single" w:sz="4" w:space="0" w:color="auto"/>
            </w:tcBorders>
            <w:hideMark/>
          </w:tcPr>
          <w:p w:rsidR="00715A9E" w:rsidRPr="00D2684C" w:rsidRDefault="00715A9E">
            <w:pPr>
              <w:jc w:val="center"/>
              <w:rPr>
                <w:rFonts w:cs="Simplified Arabic"/>
                <w:lang w:bidi="ar-IQ"/>
              </w:rPr>
            </w:pPr>
            <w:r w:rsidRPr="00D2684C">
              <w:rPr>
                <w:rFonts w:cs="Simplified Arabic" w:hint="cs"/>
                <w:rtl/>
                <w:lang w:bidi="ar-IQ"/>
              </w:rPr>
              <w:t xml:space="preserve">الدلالة </w:t>
            </w:r>
            <w:r w:rsidR="00D2684C" w:rsidRPr="00D2684C">
              <w:rPr>
                <w:rFonts w:cs="Simplified Arabic" w:hint="cs"/>
                <w:rtl/>
                <w:lang w:bidi="ar-IQ"/>
              </w:rPr>
              <w:t>الإحصائية</w:t>
            </w:r>
          </w:p>
        </w:tc>
      </w:tr>
      <w:tr w:rsidR="00715A9E" w:rsidTr="00715A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D2684C" w:rsidRDefault="00715A9E">
            <w:pPr>
              <w:widowControl/>
              <w:bidi w:val="0"/>
              <w:adjustRightInd/>
              <w:spacing w:line="240" w:lineRule="auto"/>
              <w:jc w:val="left"/>
              <w:rPr>
                <w:rFonts w:cs="Simplified Arabic"/>
                <w:lang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D2684C" w:rsidRDefault="00715A9E">
            <w:pPr>
              <w:widowControl/>
              <w:bidi w:val="0"/>
              <w:adjustRightInd/>
              <w:spacing w:line="240" w:lineRule="auto"/>
              <w:jc w:val="left"/>
              <w:rPr>
                <w:rFonts w:cs="Simplified Arabic"/>
                <w:lang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Pr="00D2684C" w:rsidRDefault="00715A9E">
            <w:pPr>
              <w:widowControl/>
              <w:bidi w:val="0"/>
              <w:adjustRightInd/>
              <w:spacing w:line="240" w:lineRule="auto"/>
              <w:jc w:val="left"/>
              <w:rPr>
                <w:rFonts w:cs="Simplified Arabic"/>
                <w:lang w:bidi="ar-IQ"/>
              </w:rPr>
            </w:pPr>
          </w:p>
        </w:tc>
        <w:tc>
          <w:tcPr>
            <w:tcW w:w="1782" w:type="dxa"/>
            <w:tcBorders>
              <w:top w:val="single" w:sz="4" w:space="0" w:color="auto"/>
              <w:left w:val="single" w:sz="4" w:space="0" w:color="auto"/>
              <w:bottom w:val="single" w:sz="4" w:space="0" w:color="auto"/>
              <w:right w:val="single" w:sz="4" w:space="0" w:color="auto"/>
            </w:tcBorders>
            <w:hideMark/>
          </w:tcPr>
          <w:p w:rsidR="00715A9E" w:rsidRPr="00D2684C" w:rsidRDefault="00715A9E">
            <w:pPr>
              <w:jc w:val="center"/>
              <w:rPr>
                <w:rFonts w:cs="Simplified Arabic"/>
                <w:lang w:bidi="ar-IQ"/>
              </w:rPr>
            </w:pPr>
            <w:r w:rsidRPr="00D2684C">
              <w:rPr>
                <w:rFonts w:cs="Simplified Arabic" w:hint="cs"/>
                <w:rtl/>
                <w:lang w:bidi="ar-IQ"/>
              </w:rPr>
              <w:t>المحسوبة</w:t>
            </w:r>
          </w:p>
        </w:tc>
        <w:tc>
          <w:tcPr>
            <w:tcW w:w="1631" w:type="dxa"/>
            <w:tcBorders>
              <w:top w:val="single" w:sz="4" w:space="0" w:color="auto"/>
              <w:left w:val="single" w:sz="4" w:space="0" w:color="auto"/>
              <w:bottom w:val="single" w:sz="4" w:space="0" w:color="auto"/>
              <w:right w:val="single" w:sz="4" w:space="0" w:color="auto"/>
            </w:tcBorders>
            <w:hideMark/>
          </w:tcPr>
          <w:p w:rsidR="00715A9E" w:rsidRPr="00D2684C" w:rsidRDefault="00715A9E">
            <w:pPr>
              <w:jc w:val="center"/>
              <w:rPr>
                <w:rFonts w:cs="Simplified Arabic"/>
                <w:lang w:bidi="ar-IQ"/>
              </w:rPr>
            </w:pPr>
            <w:r w:rsidRPr="00D2684C">
              <w:rPr>
                <w:rFonts w:cs="Simplified Arabic" w:hint="cs"/>
                <w:rtl/>
                <w:lang w:bidi="ar-IQ"/>
              </w:rPr>
              <w:t>الجدولية</w:t>
            </w:r>
          </w:p>
        </w:tc>
        <w:tc>
          <w:tcPr>
            <w:tcW w:w="1547" w:type="dxa"/>
            <w:tcBorders>
              <w:top w:val="single" w:sz="4" w:space="0" w:color="auto"/>
              <w:left w:val="single" w:sz="4" w:space="0" w:color="auto"/>
              <w:bottom w:val="single" w:sz="4" w:space="0" w:color="auto"/>
              <w:right w:val="single" w:sz="4" w:space="0" w:color="auto"/>
            </w:tcBorders>
          </w:tcPr>
          <w:p w:rsidR="00715A9E" w:rsidRPr="00D2684C" w:rsidRDefault="00715A9E">
            <w:pPr>
              <w:jc w:val="center"/>
              <w:rPr>
                <w:rFonts w:cs="Simplified Arabic"/>
                <w:lang w:bidi="ar-IQ"/>
              </w:rPr>
            </w:pPr>
          </w:p>
        </w:tc>
      </w:tr>
      <w:tr w:rsidR="00715A9E" w:rsidTr="00715A9E">
        <w:trPr>
          <w:jc w:val="center"/>
        </w:trPr>
        <w:tc>
          <w:tcPr>
            <w:tcW w:w="1088" w:type="dxa"/>
            <w:tcBorders>
              <w:top w:val="single" w:sz="4" w:space="0" w:color="auto"/>
              <w:left w:val="single" w:sz="4" w:space="0" w:color="auto"/>
              <w:bottom w:val="single" w:sz="4" w:space="0" w:color="auto"/>
              <w:right w:val="single" w:sz="4" w:space="0" w:color="auto"/>
            </w:tcBorders>
            <w:hideMark/>
          </w:tcPr>
          <w:p w:rsidR="00715A9E" w:rsidRPr="00D2684C" w:rsidRDefault="00715A9E">
            <w:pPr>
              <w:jc w:val="center"/>
              <w:rPr>
                <w:rFonts w:cs="Simplified Arabic"/>
                <w:lang w:bidi="ar-IQ"/>
              </w:rPr>
            </w:pPr>
            <w:r w:rsidRPr="00D2684C">
              <w:rPr>
                <w:rFonts w:cs="Simplified Arabic" w:hint="cs"/>
                <w:rtl/>
                <w:lang w:bidi="ar-IQ"/>
              </w:rPr>
              <w:t>بين المجموعات</w:t>
            </w:r>
          </w:p>
        </w:tc>
        <w:tc>
          <w:tcPr>
            <w:tcW w:w="839" w:type="dxa"/>
            <w:tcBorders>
              <w:top w:val="single" w:sz="4" w:space="0" w:color="auto"/>
              <w:left w:val="single" w:sz="4" w:space="0" w:color="auto"/>
              <w:bottom w:val="single" w:sz="4" w:space="0" w:color="auto"/>
              <w:right w:val="single" w:sz="4" w:space="0" w:color="auto"/>
            </w:tcBorders>
            <w:hideMark/>
          </w:tcPr>
          <w:p w:rsidR="00715A9E" w:rsidRPr="00D2684C" w:rsidRDefault="00715A9E">
            <w:pPr>
              <w:jc w:val="center"/>
              <w:rPr>
                <w:rFonts w:cs="Simplified Arabic"/>
                <w:lang w:bidi="ar-IQ"/>
              </w:rPr>
            </w:pPr>
            <w:r w:rsidRPr="00D2684C">
              <w:rPr>
                <w:rFonts w:cs="Simplified Arabic" w:hint="cs"/>
                <w:rtl/>
                <w:lang w:bidi="ar-IQ"/>
              </w:rPr>
              <w:t>2</w:t>
            </w:r>
          </w:p>
        </w:tc>
        <w:tc>
          <w:tcPr>
            <w:tcW w:w="1635" w:type="dxa"/>
            <w:tcBorders>
              <w:top w:val="single" w:sz="4" w:space="0" w:color="auto"/>
              <w:left w:val="single" w:sz="4" w:space="0" w:color="auto"/>
              <w:bottom w:val="single" w:sz="4" w:space="0" w:color="auto"/>
              <w:right w:val="single" w:sz="4" w:space="0" w:color="auto"/>
            </w:tcBorders>
            <w:hideMark/>
          </w:tcPr>
          <w:p w:rsidR="00715A9E" w:rsidRPr="00D2684C" w:rsidRDefault="00715A9E">
            <w:pPr>
              <w:jc w:val="center"/>
              <w:rPr>
                <w:rFonts w:cs="Simplified Arabic"/>
                <w:lang w:bidi="ar-IQ"/>
              </w:rPr>
            </w:pPr>
            <w:r w:rsidRPr="00D2684C">
              <w:rPr>
                <w:rFonts w:cs="Simplified Arabic" w:hint="cs"/>
                <w:rtl/>
              </w:rPr>
              <w:t>09050159‚36</w:t>
            </w:r>
          </w:p>
        </w:tc>
        <w:tc>
          <w:tcPr>
            <w:tcW w:w="1782" w:type="dxa"/>
            <w:vMerge w:val="restart"/>
            <w:tcBorders>
              <w:top w:val="single" w:sz="4" w:space="0" w:color="auto"/>
              <w:left w:val="single" w:sz="4" w:space="0" w:color="auto"/>
              <w:bottom w:val="single" w:sz="4" w:space="0" w:color="auto"/>
              <w:right w:val="single" w:sz="4" w:space="0" w:color="auto"/>
            </w:tcBorders>
          </w:tcPr>
          <w:p w:rsidR="00715A9E" w:rsidRPr="00D2684C" w:rsidRDefault="00715A9E">
            <w:pPr>
              <w:jc w:val="center"/>
              <w:rPr>
                <w:rFonts w:cs="Simplified Arabic"/>
                <w:rtl/>
              </w:rPr>
            </w:pPr>
          </w:p>
          <w:p w:rsidR="00715A9E" w:rsidRPr="00D2684C" w:rsidRDefault="00715A9E">
            <w:pPr>
              <w:jc w:val="center"/>
              <w:rPr>
                <w:rFonts w:cs="Simplified Arabic"/>
                <w:rtl/>
              </w:rPr>
            </w:pPr>
            <w:r w:rsidRPr="00D2684C">
              <w:rPr>
                <w:rFonts w:cs="Simplified Arabic" w:hint="cs"/>
                <w:rtl/>
              </w:rPr>
              <w:t>31338949‚32</w:t>
            </w:r>
          </w:p>
          <w:p w:rsidR="00715A9E" w:rsidRPr="00D2684C" w:rsidRDefault="00715A9E">
            <w:pPr>
              <w:jc w:val="center"/>
              <w:rPr>
                <w:rFonts w:cs="Simplified Arabic"/>
                <w:rtl/>
              </w:rPr>
            </w:pPr>
          </w:p>
          <w:p w:rsidR="00715A9E" w:rsidRPr="00D2684C" w:rsidRDefault="00715A9E">
            <w:pPr>
              <w:jc w:val="center"/>
              <w:rPr>
                <w:rFonts w:cs="Simplified Arabic"/>
                <w:rtl/>
              </w:rPr>
            </w:pPr>
          </w:p>
          <w:p w:rsidR="00715A9E" w:rsidRPr="00D2684C" w:rsidRDefault="00715A9E">
            <w:pPr>
              <w:jc w:val="center"/>
              <w:rPr>
                <w:rFonts w:cs="Simplified Arabic"/>
                <w:lang w:bidi="ar-IQ"/>
              </w:rPr>
            </w:pPr>
          </w:p>
        </w:tc>
        <w:tc>
          <w:tcPr>
            <w:tcW w:w="1631" w:type="dxa"/>
            <w:vMerge w:val="restart"/>
            <w:tcBorders>
              <w:top w:val="single" w:sz="4" w:space="0" w:color="auto"/>
              <w:left w:val="single" w:sz="4" w:space="0" w:color="auto"/>
              <w:bottom w:val="single" w:sz="4" w:space="0" w:color="auto"/>
              <w:right w:val="single" w:sz="4" w:space="0" w:color="auto"/>
            </w:tcBorders>
          </w:tcPr>
          <w:p w:rsidR="00715A9E" w:rsidRPr="00D2684C" w:rsidRDefault="00715A9E">
            <w:pPr>
              <w:jc w:val="center"/>
              <w:rPr>
                <w:rFonts w:cs="Simplified Arabic"/>
                <w:rtl/>
                <w:lang w:bidi="ar-IQ"/>
              </w:rPr>
            </w:pPr>
          </w:p>
          <w:p w:rsidR="00715A9E" w:rsidRPr="00D2684C" w:rsidRDefault="00715A9E">
            <w:pPr>
              <w:jc w:val="center"/>
              <w:rPr>
                <w:rFonts w:cs="Simplified Arabic"/>
                <w:lang w:bidi="ar-IQ"/>
              </w:rPr>
            </w:pPr>
            <w:r w:rsidRPr="00D2684C">
              <w:rPr>
                <w:rFonts w:cs="Simplified Arabic" w:hint="cs"/>
                <w:rtl/>
              </w:rPr>
              <w:t>02‚3</w:t>
            </w:r>
          </w:p>
        </w:tc>
        <w:tc>
          <w:tcPr>
            <w:tcW w:w="1547" w:type="dxa"/>
            <w:vMerge w:val="restart"/>
            <w:tcBorders>
              <w:top w:val="single" w:sz="4" w:space="0" w:color="auto"/>
              <w:left w:val="single" w:sz="4" w:space="0" w:color="auto"/>
              <w:bottom w:val="single" w:sz="4" w:space="0" w:color="auto"/>
              <w:right w:val="single" w:sz="4" w:space="0" w:color="auto"/>
            </w:tcBorders>
          </w:tcPr>
          <w:p w:rsidR="00715A9E" w:rsidRPr="00D2684C" w:rsidRDefault="00715A9E">
            <w:pPr>
              <w:jc w:val="center"/>
              <w:rPr>
                <w:rFonts w:cs="Simplified Arabic"/>
                <w:rtl/>
                <w:lang w:bidi="ar-IQ"/>
              </w:rPr>
            </w:pPr>
          </w:p>
          <w:p w:rsidR="00715A9E" w:rsidRPr="00D2684C" w:rsidRDefault="00715A9E">
            <w:pPr>
              <w:jc w:val="center"/>
              <w:rPr>
                <w:rFonts w:cs="Simplified Arabic"/>
                <w:lang w:bidi="ar-IQ"/>
              </w:rPr>
            </w:pPr>
            <w:r w:rsidRPr="00D2684C">
              <w:rPr>
                <w:rFonts w:cs="Simplified Arabic" w:hint="cs"/>
                <w:rtl/>
                <w:lang w:bidi="ar-IQ"/>
              </w:rPr>
              <w:t>معنوي</w:t>
            </w:r>
          </w:p>
        </w:tc>
      </w:tr>
      <w:tr w:rsidR="00715A9E" w:rsidTr="00715A9E">
        <w:trPr>
          <w:jc w:val="center"/>
        </w:trPr>
        <w:tc>
          <w:tcPr>
            <w:tcW w:w="1088" w:type="dxa"/>
            <w:tcBorders>
              <w:top w:val="single" w:sz="4" w:space="0" w:color="auto"/>
              <w:left w:val="single" w:sz="4" w:space="0" w:color="auto"/>
              <w:bottom w:val="single" w:sz="4" w:space="0" w:color="auto"/>
              <w:right w:val="single" w:sz="4" w:space="0" w:color="auto"/>
            </w:tcBorders>
            <w:hideMark/>
          </w:tcPr>
          <w:p w:rsidR="00715A9E" w:rsidRPr="00D2684C" w:rsidRDefault="00715A9E">
            <w:pPr>
              <w:jc w:val="center"/>
              <w:rPr>
                <w:rFonts w:cs="Simplified Arabic"/>
                <w:lang w:bidi="ar-IQ"/>
              </w:rPr>
            </w:pPr>
            <w:r w:rsidRPr="00D2684C">
              <w:rPr>
                <w:rFonts w:cs="Simplified Arabic" w:hint="cs"/>
                <w:rtl/>
                <w:lang w:bidi="ar-IQ"/>
              </w:rPr>
              <w:t>داخل المجموعات</w:t>
            </w:r>
          </w:p>
        </w:tc>
        <w:tc>
          <w:tcPr>
            <w:tcW w:w="839" w:type="dxa"/>
            <w:tcBorders>
              <w:top w:val="single" w:sz="4" w:space="0" w:color="auto"/>
              <w:left w:val="single" w:sz="4" w:space="0" w:color="auto"/>
              <w:bottom w:val="single" w:sz="4" w:space="0" w:color="auto"/>
              <w:right w:val="single" w:sz="4" w:space="0" w:color="auto"/>
            </w:tcBorders>
            <w:hideMark/>
          </w:tcPr>
          <w:p w:rsidR="00715A9E" w:rsidRPr="00D2684C" w:rsidRDefault="00715A9E">
            <w:pPr>
              <w:jc w:val="center"/>
              <w:rPr>
                <w:rFonts w:cs="Simplified Arabic"/>
                <w:lang w:bidi="ar-IQ"/>
              </w:rPr>
            </w:pPr>
            <w:r w:rsidRPr="00D2684C">
              <w:rPr>
                <w:rFonts w:cs="Simplified Arabic" w:hint="cs"/>
                <w:rtl/>
                <w:lang w:bidi="ar-IQ"/>
              </w:rPr>
              <w:t>630</w:t>
            </w:r>
          </w:p>
        </w:tc>
        <w:tc>
          <w:tcPr>
            <w:tcW w:w="1635" w:type="dxa"/>
            <w:tcBorders>
              <w:top w:val="single" w:sz="4" w:space="0" w:color="auto"/>
              <w:left w:val="single" w:sz="4" w:space="0" w:color="auto"/>
              <w:bottom w:val="single" w:sz="4" w:space="0" w:color="auto"/>
              <w:right w:val="single" w:sz="4" w:space="0" w:color="auto"/>
            </w:tcBorders>
            <w:hideMark/>
          </w:tcPr>
          <w:p w:rsidR="00715A9E" w:rsidRPr="00D2684C" w:rsidRDefault="00715A9E">
            <w:pPr>
              <w:jc w:val="center"/>
              <w:rPr>
                <w:rFonts w:cs="Simplified Arabic"/>
                <w:lang w:bidi="ar-IQ"/>
              </w:rPr>
            </w:pPr>
            <w:r w:rsidRPr="00D2684C">
              <w:rPr>
                <w:rFonts w:cs="Simplified Arabic" w:hint="cs"/>
                <w:rtl/>
              </w:rPr>
              <w:t>11689‚1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Default="00715A9E">
            <w:pPr>
              <w:widowControl/>
              <w:bidi w:val="0"/>
              <w:adjustRightInd/>
              <w:spacing w:line="240" w:lineRule="auto"/>
              <w:jc w:val="left"/>
              <w:rPr>
                <w:rFonts w:cs="Simplified Arabic"/>
                <w:sz w:val="20"/>
                <w:szCs w:val="20"/>
                <w:lang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Default="00715A9E">
            <w:pPr>
              <w:widowControl/>
              <w:bidi w:val="0"/>
              <w:adjustRightInd/>
              <w:spacing w:line="240" w:lineRule="auto"/>
              <w:jc w:val="left"/>
              <w:rPr>
                <w:rFonts w:cs="Simplified Arabic"/>
                <w:sz w:val="20"/>
                <w:szCs w:val="20"/>
                <w:lang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A9E" w:rsidRDefault="00715A9E">
            <w:pPr>
              <w:widowControl/>
              <w:bidi w:val="0"/>
              <w:adjustRightInd/>
              <w:spacing w:line="240" w:lineRule="auto"/>
              <w:jc w:val="left"/>
              <w:rPr>
                <w:rFonts w:cs="Simplified Arabic"/>
                <w:sz w:val="20"/>
                <w:szCs w:val="20"/>
                <w:lang w:bidi="ar-IQ"/>
              </w:rPr>
            </w:pPr>
          </w:p>
        </w:tc>
      </w:tr>
    </w:tbl>
    <w:p w:rsidR="00716E57" w:rsidRDefault="00715A9E" w:rsidP="00715A9E">
      <w:pPr>
        <w:jc w:val="lowKashida"/>
        <w:rPr>
          <w:rFonts w:cs="Simplified Arabic"/>
          <w:sz w:val="28"/>
          <w:szCs w:val="28"/>
          <w:rtl/>
          <w:lang w:bidi="ar-IQ"/>
        </w:rPr>
      </w:pPr>
      <w:r>
        <w:rPr>
          <w:rFonts w:cs="Simplified Arabic" w:hint="cs"/>
          <w:sz w:val="28"/>
          <w:szCs w:val="28"/>
          <w:rtl/>
          <w:lang w:bidi="ar-IQ"/>
        </w:rPr>
        <w:t xml:space="preserve">   </w:t>
      </w:r>
    </w:p>
    <w:p w:rsidR="00715A9E" w:rsidRDefault="00715A9E" w:rsidP="00715A9E">
      <w:pPr>
        <w:jc w:val="lowKashida"/>
        <w:rPr>
          <w:rFonts w:cs="Simplified Arabic"/>
          <w:sz w:val="28"/>
          <w:szCs w:val="28"/>
          <w:rtl/>
        </w:rPr>
      </w:pPr>
      <w:r>
        <w:rPr>
          <w:rFonts w:cs="Simplified Arabic" w:hint="cs"/>
          <w:sz w:val="28"/>
          <w:szCs w:val="28"/>
          <w:rtl/>
          <w:lang w:bidi="ar-IQ"/>
        </w:rPr>
        <w:t xml:space="preserve"> من الجدول </w:t>
      </w:r>
      <w:r w:rsidR="00716E57">
        <w:rPr>
          <w:rFonts w:cs="Simplified Arabic" w:hint="cs"/>
          <w:sz w:val="28"/>
          <w:szCs w:val="28"/>
          <w:rtl/>
          <w:lang w:bidi="ar-IQ"/>
        </w:rPr>
        <w:t>أعلاه</w:t>
      </w:r>
      <w:r>
        <w:rPr>
          <w:rFonts w:cs="Simplified Arabic" w:hint="cs"/>
          <w:sz w:val="28"/>
          <w:szCs w:val="28"/>
          <w:rtl/>
          <w:lang w:bidi="ar-IQ"/>
        </w:rPr>
        <w:t xml:space="preserve"> نجد </w:t>
      </w:r>
      <w:r w:rsidR="00716E57">
        <w:rPr>
          <w:rFonts w:cs="Simplified Arabic" w:hint="cs"/>
          <w:sz w:val="28"/>
          <w:szCs w:val="28"/>
          <w:rtl/>
          <w:lang w:bidi="ar-IQ"/>
        </w:rPr>
        <w:t>أن</w:t>
      </w:r>
      <w:r>
        <w:rPr>
          <w:rFonts w:cs="Simplified Arabic" w:hint="cs"/>
          <w:sz w:val="28"/>
          <w:szCs w:val="28"/>
          <w:rtl/>
          <w:lang w:bidi="ar-IQ"/>
        </w:rPr>
        <w:t xml:space="preserve"> القيمة المحسوبة للنسبة </w:t>
      </w:r>
      <w:r>
        <w:rPr>
          <w:rFonts w:cs="Simplified Arabic" w:hint="cs"/>
          <w:sz w:val="28"/>
          <w:szCs w:val="28"/>
          <w:rtl/>
        </w:rPr>
        <w:t xml:space="preserve">الفائية – قيمة (ف) المحسوبة – هي (31338949‚32) ، وحيث </w:t>
      </w:r>
      <w:r w:rsidR="00716E57">
        <w:rPr>
          <w:rFonts w:cs="Simplified Arabic" w:hint="cs"/>
          <w:sz w:val="28"/>
          <w:szCs w:val="28"/>
          <w:rtl/>
        </w:rPr>
        <w:t>أن</w:t>
      </w:r>
      <w:r>
        <w:rPr>
          <w:rFonts w:cs="Simplified Arabic" w:hint="cs"/>
          <w:sz w:val="28"/>
          <w:szCs w:val="28"/>
          <w:rtl/>
        </w:rPr>
        <w:t xml:space="preserve"> القيمة الجدولية لها عند مستوى دلالة (05‚0) ودرجتي حرية (2 ، 630)  هي (02‚3) وهي اصغر من المحسوبة ، عليه فان الفروق بين التصنيفات البدنية فروق حقيقية ذات (معنوية) ذات دلالة إحصائية .</w:t>
      </w:r>
    </w:p>
    <w:p w:rsidR="00715A9E" w:rsidRDefault="00715A9E" w:rsidP="00715A9E">
      <w:pPr>
        <w:jc w:val="lowKashida"/>
        <w:rPr>
          <w:rFonts w:cs="Simplified Arabic"/>
          <w:sz w:val="28"/>
          <w:szCs w:val="28"/>
          <w:rtl/>
        </w:rPr>
      </w:pPr>
    </w:p>
    <w:p w:rsidR="00715A9E" w:rsidRDefault="00715A9E" w:rsidP="00016E7E">
      <w:pPr>
        <w:jc w:val="lowKashida"/>
        <w:rPr>
          <w:rFonts w:cs="Simplified Arabic"/>
          <w:sz w:val="28"/>
          <w:szCs w:val="28"/>
          <w:rtl/>
        </w:rPr>
      </w:pPr>
      <w:r>
        <w:rPr>
          <w:rFonts w:cs="Simplified Arabic" w:hint="cs"/>
          <w:sz w:val="28"/>
          <w:szCs w:val="28"/>
          <w:rtl/>
        </w:rPr>
        <w:t xml:space="preserve">    ولمعرفة حقيقة الفروق بين أي من التصنيفات البدنية نعمل على استخراج قيمة اختبار (</w:t>
      </w:r>
      <w:r w:rsidR="00716E57">
        <w:rPr>
          <w:rFonts w:cs="Simplified Arabic" w:hint="cs"/>
          <w:sz w:val="28"/>
          <w:szCs w:val="28"/>
          <w:rtl/>
        </w:rPr>
        <w:t xml:space="preserve"> </w:t>
      </w:r>
      <w:r>
        <w:rPr>
          <w:rFonts w:cs="Simplified Arabic" w:hint="cs"/>
          <w:sz w:val="28"/>
          <w:szCs w:val="28"/>
          <w:rtl/>
        </w:rPr>
        <w:t>شيفيه</w:t>
      </w:r>
      <w:r w:rsidR="00716E57">
        <w:rPr>
          <w:rFonts w:cs="Simplified Arabic" w:hint="cs"/>
          <w:sz w:val="28"/>
          <w:szCs w:val="28"/>
          <w:rtl/>
        </w:rPr>
        <w:t xml:space="preserve"> </w:t>
      </w:r>
      <w:r>
        <w:rPr>
          <w:rFonts w:cs="Simplified Arabic" w:hint="cs"/>
          <w:sz w:val="28"/>
          <w:szCs w:val="28"/>
          <w:rtl/>
        </w:rPr>
        <w:t>) ومنه نستدل على الأفضلية ، كما يبين ذلك الجدول (</w:t>
      </w:r>
      <w:r w:rsidR="00A947BF">
        <w:rPr>
          <w:rFonts w:cs="Simplified Arabic" w:hint="cs"/>
          <w:sz w:val="28"/>
          <w:szCs w:val="28"/>
          <w:rtl/>
        </w:rPr>
        <w:t>12</w:t>
      </w:r>
      <w:r w:rsidR="00016E7E">
        <w:rPr>
          <w:rFonts w:cs="Simplified Arabic" w:hint="cs"/>
          <w:sz w:val="28"/>
          <w:szCs w:val="28"/>
          <w:rtl/>
        </w:rPr>
        <w:t>9</w:t>
      </w:r>
      <w:r>
        <w:rPr>
          <w:rFonts w:cs="Simplified Arabic" w:hint="cs"/>
          <w:sz w:val="28"/>
          <w:szCs w:val="28"/>
          <w:rtl/>
        </w:rPr>
        <w:t>) .</w:t>
      </w:r>
    </w:p>
    <w:p w:rsidR="00EF21D2" w:rsidRDefault="00EF21D2" w:rsidP="00716E57">
      <w:pPr>
        <w:tabs>
          <w:tab w:val="left" w:pos="3652"/>
          <w:tab w:val="center" w:pos="4394"/>
        </w:tabs>
        <w:jc w:val="left"/>
        <w:rPr>
          <w:rFonts w:cs="Simplified Arabic"/>
          <w:sz w:val="28"/>
          <w:szCs w:val="28"/>
          <w:rtl/>
          <w:lang w:bidi="ar-IQ"/>
        </w:rPr>
      </w:pPr>
    </w:p>
    <w:p w:rsidR="00016E7E" w:rsidRDefault="00EF21D2" w:rsidP="00016E7E">
      <w:pPr>
        <w:tabs>
          <w:tab w:val="left" w:pos="3652"/>
          <w:tab w:val="center" w:pos="4394"/>
        </w:tabs>
        <w:jc w:val="left"/>
        <w:rPr>
          <w:rFonts w:cs="Simplified Arabic"/>
          <w:sz w:val="28"/>
          <w:szCs w:val="28"/>
          <w:rtl/>
          <w:lang w:bidi="ar-IQ"/>
        </w:rPr>
      </w:pPr>
      <w:r>
        <w:rPr>
          <w:rFonts w:cs="Simplified Arabic"/>
          <w:sz w:val="28"/>
          <w:szCs w:val="28"/>
          <w:rtl/>
          <w:lang w:bidi="ar-IQ"/>
        </w:rPr>
        <w:tab/>
      </w:r>
    </w:p>
    <w:p w:rsidR="00016E7E" w:rsidRDefault="00016E7E" w:rsidP="00016E7E">
      <w:pPr>
        <w:tabs>
          <w:tab w:val="left" w:pos="3652"/>
          <w:tab w:val="center" w:pos="4394"/>
        </w:tabs>
        <w:jc w:val="left"/>
        <w:rPr>
          <w:rFonts w:cs="Simplified Arabic"/>
          <w:sz w:val="28"/>
          <w:szCs w:val="28"/>
          <w:rtl/>
          <w:lang w:bidi="ar-IQ"/>
        </w:rPr>
      </w:pPr>
    </w:p>
    <w:p w:rsidR="00016E7E" w:rsidRDefault="00016E7E" w:rsidP="00016E7E">
      <w:pPr>
        <w:tabs>
          <w:tab w:val="left" w:pos="3652"/>
          <w:tab w:val="center" w:pos="4394"/>
        </w:tabs>
        <w:jc w:val="left"/>
        <w:rPr>
          <w:rFonts w:cs="Simplified Arabic"/>
          <w:sz w:val="28"/>
          <w:szCs w:val="28"/>
          <w:rtl/>
          <w:lang w:bidi="ar-IQ"/>
        </w:rPr>
      </w:pPr>
    </w:p>
    <w:p w:rsidR="00016E7E" w:rsidRDefault="00016E7E" w:rsidP="00016E7E">
      <w:pPr>
        <w:tabs>
          <w:tab w:val="left" w:pos="3652"/>
          <w:tab w:val="center" w:pos="4394"/>
        </w:tabs>
        <w:jc w:val="left"/>
        <w:rPr>
          <w:rFonts w:cs="Simplified Arabic"/>
          <w:sz w:val="28"/>
          <w:szCs w:val="28"/>
          <w:rtl/>
          <w:lang w:bidi="ar-IQ"/>
        </w:rPr>
      </w:pPr>
    </w:p>
    <w:p w:rsidR="00016E7E" w:rsidRDefault="00016E7E" w:rsidP="00016E7E">
      <w:pPr>
        <w:tabs>
          <w:tab w:val="left" w:pos="3652"/>
          <w:tab w:val="center" w:pos="4394"/>
        </w:tabs>
        <w:jc w:val="left"/>
        <w:rPr>
          <w:rFonts w:cs="Simplified Arabic"/>
          <w:sz w:val="28"/>
          <w:szCs w:val="28"/>
          <w:rtl/>
          <w:lang w:bidi="ar-IQ"/>
        </w:rPr>
      </w:pPr>
    </w:p>
    <w:p w:rsidR="00016E7E" w:rsidRDefault="00016E7E" w:rsidP="00016E7E">
      <w:pPr>
        <w:tabs>
          <w:tab w:val="left" w:pos="3652"/>
          <w:tab w:val="center" w:pos="4394"/>
        </w:tabs>
        <w:jc w:val="left"/>
        <w:rPr>
          <w:rFonts w:cs="Simplified Arabic"/>
          <w:sz w:val="28"/>
          <w:szCs w:val="28"/>
          <w:rtl/>
          <w:lang w:bidi="ar-IQ"/>
        </w:rPr>
      </w:pPr>
    </w:p>
    <w:p w:rsidR="00016E7E" w:rsidRDefault="00016E7E" w:rsidP="00016E7E">
      <w:pPr>
        <w:tabs>
          <w:tab w:val="left" w:pos="3652"/>
          <w:tab w:val="center" w:pos="4394"/>
        </w:tabs>
        <w:jc w:val="left"/>
        <w:rPr>
          <w:rFonts w:cs="Simplified Arabic"/>
          <w:sz w:val="28"/>
          <w:szCs w:val="28"/>
          <w:rtl/>
          <w:lang w:bidi="ar-IQ"/>
        </w:rPr>
      </w:pPr>
    </w:p>
    <w:p w:rsidR="00715A9E" w:rsidRDefault="00715A9E" w:rsidP="00016E7E">
      <w:pPr>
        <w:tabs>
          <w:tab w:val="left" w:pos="3652"/>
          <w:tab w:val="center" w:pos="4394"/>
        </w:tabs>
        <w:jc w:val="center"/>
        <w:rPr>
          <w:rFonts w:cs="Simplified Arabic"/>
          <w:sz w:val="28"/>
          <w:szCs w:val="28"/>
          <w:rtl/>
          <w:lang w:bidi="ar-IQ"/>
        </w:rPr>
      </w:pPr>
      <w:r>
        <w:rPr>
          <w:rFonts w:cs="Simplified Arabic" w:hint="cs"/>
          <w:sz w:val="28"/>
          <w:szCs w:val="28"/>
          <w:rtl/>
          <w:lang w:bidi="ar-IQ"/>
        </w:rPr>
        <w:lastRenderedPageBreak/>
        <w:t>الجدول (</w:t>
      </w:r>
      <w:r w:rsidR="00016E7E">
        <w:rPr>
          <w:rFonts w:cs="Simplified Arabic" w:hint="cs"/>
          <w:sz w:val="28"/>
          <w:szCs w:val="28"/>
          <w:rtl/>
          <w:lang w:bidi="ar-IQ"/>
        </w:rPr>
        <w:t>129</w:t>
      </w:r>
      <w:r>
        <w:rPr>
          <w:rFonts w:cs="Simplified Arabic" w:hint="cs"/>
          <w:sz w:val="28"/>
          <w:szCs w:val="28"/>
          <w:rtl/>
          <w:lang w:bidi="ar-IQ"/>
        </w:rPr>
        <w:t>)</w:t>
      </w:r>
    </w:p>
    <w:p w:rsidR="00715A9E" w:rsidRDefault="00715A9E" w:rsidP="00715A9E">
      <w:pPr>
        <w:jc w:val="center"/>
        <w:rPr>
          <w:rFonts w:cs="Simplified Arabic"/>
          <w:sz w:val="28"/>
          <w:szCs w:val="28"/>
          <w:rtl/>
          <w:lang w:bidi="ar-IQ"/>
        </w:rPr>
      </w:pPr>
      <w:r>
        <w:rPr>
          <w:rFonts w:cs="Simplified Arabic" w:hint="cs"/>
          <w:sz w:val="28"/>
          <w:szCs w:val="28"/>
          <w:rtl/>
          <w:lang w:bidi="ar-IQ"/>
        </w:rPr>
        <w:t xml:space="preserve">يبين معنوية الفروق بين </w:t>
      </w:r>
      <w:r w:rsidR="00A947BF">
        <w:rPr>
          <w:rFonts w:cs="Simplified Arabic" w:hint="cs"/>
          <w:sz w:val="28"/>
          <w:szCs w:val="28"/>
          <w:rtl/>
          <w:lang w:bidi="ar-IQ"/>
        </w:rPr>
        <w:t>الأوساط</w:t>
      </w:r>
      <w:r>
        <w:rPr>
          <w:rFonts w:cs="Simplified Arabic" w:hint="cs"/>
          <w:sz w:val="28"/>
          <w:szCs w:val="28"/>
          <w:rtl/>
          <w:lang w:bidi="ar-IQ"/>
        </w:rPr>
        <w:t xml:space="preserve"> الحسابية لمستوى الانجاز (</w:t>
      </w:r>
      <w:r w:rsidR="00A947BF">
        <w:rPr>
          <w:rFonts w:cs="Simplified Arabic" w:hint="cs"/>
          <w:sz w:val="28"/>
          <w:szCs w:val="28"/>
          <w:rtl/>
          <w:lang w:bidi="ar-IQ"/>
        </w:rPr>
        <w:t xml:space="preserve"> </w:t>
      </w:r>
      <w:r>
        <w:rPr>
          <w:rFonts w:cs="Simplified Arabic" w:hint="cs"/>
          <w:sz w:val="28"/>
          <w:szCs w:val="28"/>
          <w:rtl/>
          <w:lang w:bidi="ar-IQ"/>
        </w:rPr>
        <w:t>الفسيولوجي</w:t>
      </w:r>
      <w:r w:rsidR="00A947BF">
        <w:rPr>
          <w:rFonts w:cs="Simplified Arabic" w:hint="cs"/>
          <w:sz w:val="28"/>
          <w:szCs w:val="28"/>
          <w:rtl/>
          <w:lang w:bidi="ar-IQ"/>
        </w:rPr>
        <w:t xml:space="preserve"> </w:t>
      </w:r>
      <w:r>
        <w:rPr>
          <w:rFonts w:cs="Simplified Arabic" w:hint="cs"/>
          <w:sz w:val="28"/>
          <w:szCs w:val="28"/>
          <w:rtl/>
          <w:lang w:bidi="ar-IQ"/>
        </w:rPr>
        <w:t xml:space="preserve">) لعينات التصنيفات البدنية من اللاعبين </w:t>
      </w:r>
      <w:r w:rsidR="00A947BF">
        <w:rPr>
          <w:rFonts w:cs="Simplified Arabic" w:hint="cs"/>
          <w:sz w:val="28"/>
          <w:szCs w:val="28"/>
          <w:rtl/>
          <w:lang w:bidi="ar-IQ"/>
        </w:rPr>
        <w:t>بأعمار</w:t>
      </w:r>
      <w:r>
        <w:rPr>
          <w:rFonts w:cs="Simplified Arabic" w:hint="cs"/>
          <w:sz w:val="28"/>
          <w:szCs w:val="28"/>
          <w:rtl/>
          <w:lang w:bidi="ar-IQ"/>
        </w:rPr>
        <w:t xml:space="preserve"> (16 ، 17) بقيمة اختبار(</w:t>
      </w:r>
      <w:r w:rsidR="00A947BF">
        <w:rPr>
          <w:rFonts w:cs="Simplified Arabic" w:hint="cs"/>
          <w:sz w:val="28"/>
          <w:szCs w:val="28"/>
          <w:rtl/>
          <w:lang w:bidi="ar-IQ"/>
        </w:rPr>
        <w:t xml:space="preserve"> </w:t>
      </w:r>
      <w:r>
        <w:rPr>
          <w:rFonts w:cs="Simplified Arabic" w:hint="cs"/>
          <w:sz w:val="28"/>
          <w:szCs w:val="28"/>
          <w:rtl/>
          <w:lang w:bidi="ar-IQ"/>
        </w:rPr>
        <w:t>شيفيه</w:t>
      </w:r>
      <w:r w:rsidR="00A947BF">
        <w:rPr>
          <w:rFonts w:cs="Simplified Arabic" w:hint="cs"/>
          <w:sz w:val="28"/>
          <w:szCs w:val="28"/>
          <w:rtl/>
          <w:lang w:bidi="ar-IQ"/>
        </w:rPr>
        <w:t xml:space="preserve"> </w:t>
      </w:r>
      <w:r>
        <w:rPr>
          <w:rFonts w:cs="Simplified Arabic" w:hint="cs"/>
          <w:sz w:val="28"/>
          <w:szCs w:val="28"/>
          <w:rtl/>
          <w:lang w:bidi="ar-IQ"/>
        </w:rPr>
        <w:t>)</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3"/>
        <w:gridCol w:w="1349"/>
        <w:gridCol w:w="2410"/>
        <w:gridCol w:w="1416"/>
        <w:gridCol w:w="1150"/>
        <w:gridCol w:w="1101"/>
      </w:tblGrid>
      <w:tr w:rsidR="00715A9E" w:rsidTr="00715A9E">
        <w:tc>
          <w:tcPr>
            <w:tcW w:w="1253" w:type="dxa"/>
            <w:tcBorders>
              <w:top w:val="single" w:sz="4" w:space="0" w:color="auto"/>
              <w:left w:val="single" w:sz="4" w:space="0" w:color="auto"/>
              <w:bottom w:val="single" w:sz="4" w:space="0" w:color="auto"/>
              <w:right w:val="single" w:sz="4" w:space="0" w:color="auto"/>
            </w:tcBorders>
            <w:hideMark/>
          </w:tcPr>
          <w:p w:rsidR="00715A9E" w:rsidRPr="00A947BF" w:rsidRDefault="00715A9E">
            <w:pPr>
              <w:tabs>
                <w:tab w:val="left" w:pos="9921"/>
              </w:tabs>
              <w:spacing w:line="240" w:lineRule="auto"/>
              <w:jc w:val="center"/>
              <w:rPr>
                <w:rFonts w:cs="Simplified Arabic"/>
                <w:lang w:bidi="ar-IQ"/>
              </w:rPr>
            </w:pPr>
            <w:r w:rsidRPr="00A947BF">
              <w:rPr>
                <w:rFonts w:cs="Simplified Arabic" w:hint="cs"/>
                <w:rtl/>
                <w:lang w:bidi="ar-IQ"/>
              </w:rPr>
              <w:t xml:space="preserve">التصنيف البدني </w:t>
            </w:r>
          </w:p>
        </w:tc>
        <w:tc>
          <w:tcPr>
            <w:tcW w:w="1349" w:type="dxa"/>
            <w:tcBorders>
              <w:top w:val="single" w:sz="4" w:space="0" w:color="auto"/>
              <w:left w:val="single" w:sz="4" w:space="0" w:color="auto"/>
              <w:bottom w:val="single" w:sz="4" w:space="0" w:color="auto"/>
              <w:right w:val="single" w:sz="4" w:space="0" w:color="auto"/>
            </w:tcBorders>
            <w:hideMark/>
          </w:tcPr>
          <w:p w:rsidR="00715A9E" w:rsidRPr="00A947BF" w:rsidRDefault="00715A9E">
            <w:pPr>
              <w:tabs>
                <w:tab w:val="left" w:pos="9921"/>
              </w:tabs>
              <w:spacing w:line="240" w:lineRule="auto"/>
              <w:jc w:val="center"/>
              <w:rPr>
                <w:rFonts w:cs="Simplified Arabic"/>
                <w:lang w:bidi="ar-IQ"/>
              </w:rPr>
            </w:pPr>
            <w:r w:rsidRPr="00A947BF">
              <w:rPr>
                <w:rFonts w:cs="Simplified Arabic" w:hint="cs"/>
                <w:rtl/>
                <w:lang w:bidi="ar-IQ"/>
              </w:rPr>
              <w:t>الأوساط الحسابية</w:t>
            </w:r>
          </w:p>
        </w:tc>
        <w:tc>
          <w:tcPr>
            <w:tcW w:w="2410" w:type="dxa"/>
            <w:tcBorders>
              <w:top w:val="single" w:sz="4" w:space="0" w:color="auto"/>
              <w:left w:val="single" w:sz="4" w:space="0" w:color="auto"/>
              <w:bottom w:val="single" w:sz="4" w:space="0" w:color="auto"/>
              <w:right w:val="single" w:sz="4" w:space="0" w:color="auto"/>
            </w:tcBorders>
            <w:hideMark/>
          </w:tcPr>
          <w:p w:rsidR="00715A9E" w:rsidRPr="00A947BF" w:rsidRDefault="00715A9E">
            <w:pPr>
              <w:tabs>
                <w:tab w:val="left" w:pos="9921"/>
              </w:tabs>
              <w:spacing w:line="240" w:lineRule="auto"/>
              <w:jc w:val="center"/>
              <w:rPr>
                <w:rFonts w:cs="Simplified Arabic"/>
                <w:lang w:bidi="ar-IQ"/>
              </w:rPr>
            </w:pPr>
            <w:r w:rsidRPr="00A947BF">
              <w:rPr>
                <w:rFonts w:cs="Simplified Arabic" w:hint="cs"/>
                <w:rtl/>
                <w:lang w:bidi="ar-IQ"/>
              </w:rPr>
              <w:t xml:space="preserve">المجموعات حسب التصنيف البدني  </w:t>
            </w:r>
          </w:p>
        </w:tc>
        <w:tc>
          <w:tcPr>
            <w:tcW w:w="1416" w:type="dxa"/>
            <w:tcBorders>
              <w:top w:val="single" w:sz="4" w:space="0" w:color="auto"/>
              <w:left w:val="single" w:sz="4" w:space="0" w:color="auto"/>
              <w:bottom w:val="single" w:sz="4" w:space="0" w:color="auto"/>
              <w:right w:val="single" w:sz="4" w:space="0" w:color="auto"/>
            </w:tcBorders>
            <w:hideMark/>
          </w:tcPr>
          <w:p w:rsidR="00715A9E" w:rsidRPr="00A947BF" w:rsidRDefault="00715A9E">
            <w:pPr>
              <w:tabs>
                <w:tab w:val="left" w:pos="9921"/>
              </w:tabs>
              <w:spacing w:line="240" w:lineRule="auto"/>
              <w:jc w:val="center"/>
              <w:rPr>
                <w:rFonts w:cs="Simplified Arabic"/>
                <w:lang w:bidi="ar-IQ"/>
              </w:rPr>
            </w:pPr>
            <w:r w:rsidRPr="00A947BF">
              <w:rPr>
                <w:rFonts w:cs="Simplified Arabic" w:hint="cs"/>
                <w:rtl/>
                <w:lang w:bidi="ar-IQ"/>
              </w:rPr>
              <w:t>الفروق بين الأوساط الحسابية</w:t>
            </w:r>
          </w:p>
        </w:tc>
        <w:tc>
          <w:tcPr>
            <w:tcW w:w="993" w:type="dxa"/>
            <w:tcBorders>
              <w:top w:val="single" w:sz="4" w:space="0" w:color="auto"/>
              <w:left w:val="single" w:sz="4" w:space="0" w:color="auto"/>
              <w:bottom w:val="single" w:sz="4" w:space="0" w:color="auto"/>
              <w:right w:val="single" w:sz="4" w:space="0" w:color="auto"/>
            </w:tcBorders>
            <w:hideMark/>
          </w:tcPr>
          <w:p w:rsidR="00715A9E" w:rsidRPr="00A947BF" w:rsidRDefault="00715A9E">
            <w:pPr>
              <w:tabs>
                <w:tab w:val="left" w:pos="9921"/>
              </w:tabs>
              <w:spacing w:line="240" w:lineRule="auto"/>
              <w:jc w:val="center"/>
              <w:rPr>
                <w:rFonts w:cs="Simplified Arabic"/>
                <w:rtl/>
                <w:lang w:bidi="ar-IQ"/>
              </w:rPr>
            </w:pPr>
            <w:r w:rsidRPr="00A947BF">
              <w:rPr>
                <w:rFonts w:cs="Simplified Arabic" w:hint="cs"/>
                <w:rtl/>
                <w:lang w:bidi="ar-IQ"/>
              </w:rPr>
              <w:t>قيمة(شيفيه)</w:t>
            </w:r>
          </w:p>
          <w:p w:rsidR="00715A9E" w:rsidRPr="00A947BF" w:rsidRDefault="00715A9E">
            <w:pPr>
              <w:tabs>
                <w:tab w:val="left" w:pos="9921"/>
              </w:tabs>
              <w:spacing w:line="240" w:lineRule="auto"/>
              <w:jc w:val="center"/>
              <w:rPr>
                <w:rFonts w:cs="Simplified Arabic"/>
                <w:lang w:bidi="ar-IQ"/>
              </w:rPr>
            </w:pPr>
            <w:r w:rsidRPr="00A947BF">
              <w:rPr>
                <w:rFonts w:cs="Simplified Arabic" w:hint="cs"/>
                <w:rtl/>
                <w:lang w:bidi="ar-IQ"/>
              </w:rPr>
              <w:t>المحسوبة(</w:t>
            </w:r>
            <w:r w:rsidRPr="00A947BF">
              <w:rPr>
                <w:rStyle w:val="ab"/>
                <w:rFonts w:cs="Simplified Arabic"/>
                <w:lang w:bidi="ar-IQ"/>
              </w:rPr>
              <w:footnoteReference w:customMarkFollows="1" w:id="105"/>
              <w:sym w:font="Symbol" w:char="002A"/>
            </w:r>
            <w:r w:rsidRPr="00A947BF">
              <w:rPr>
                <w:rFonts w:cs="Simplified Arabic" w:hint="cs"/>
                <w:rtl/>
                <w:lang w:bidi="ar-IQ"/>
              </w:rPr>
              <w:t>)</w:t>
            </w:r>
          </w:p>
        </w:tc>
        <w:tc>
          <w:tcPr>
            <w:tcW w:w="1101" w:type="dxa"/>
            <w:tcBorders>
              <w:top w:val="single" w:sz="4" w:space="0" w:color="auto"/>
              <w:left w:val="single" w:sz="4" w:space="0" w:color="auto"/>
              <w:bottom w:val="single" w:sz="4" w:space="0" w:color="auto"/>
              <w:right w:val="single" w:sz="4" w:space="0" w:color="auto"/>
            </w:tcBorders>
            <w:hideMark/>
          </w:tcPr>
          <w:p w:rsidR="00715A9E" w:rsidRPr="00A947BF" w:rsidRDefault="00715A9E">
            <w:pPr>
              <w:tabs>
                <w:tab w:val="left" w:pos="9921"/>
              </w:tabs>
              <w:spacing w:line="240" w:lineRule="auto"/>
              <w:jc w:val="center"/>
              <w:rPr>
                <w:rFonts w:cs="Simplified Arabic"/>
                <w:rtl/>
                <w:lang w:bidi="ar-IQ"/>
              </w:rPr>
            </w:pPr>
            <w:r w:rsidRPr="00A947BF">
              <w:rPr>
                <w:rFonts w:cs="Simplified Arabic" w:hint="cs"/>
                <w:rtl/>
                <w:lang w:bidi="ar-IQ"/>
              </w:rPr>
              <w:t>نوع الدلالة</w:t>
            </w:r>
          </w:p>
          <w:p w:rsidR="00715A9E" w:rsidRPr="00A947BF" w:rsidRDefault="00715A9E">
            <w:pPr>
              <w:tabs>
                <w:tab w:val="left" w:pos="9921"/>
              </w:tabs>
              <w:spacing w:line="240" w:lineRule="auto"/>
              <w:jc w:val="center"/>
              <w:rPr>
                <w:rFonts w:cs="Simplified Arabic"/>
                <w:lang w:bidi="ar-IQ"/>
              </w:rPr>
            </w:pPr>
            <w:r w:rsidRPr="00A947BF">
              <w:rPr>
                <w:rFonts w:cs="Simplified Arabic" w:hint="cs"/>
                <w:rtl/>
                <w:lang w:bidi="ar-IQ"/>
              </w:rPr>
              <w:t xml:space="preserve"> الإحصائية</w:t>
            </w:r>
          </w:p>
        </w:tc>
      </w:tr>
      <w:tr w:rsidR="00715A9E" w:rsidTr="00715A9E">
        <w:trPr>
          <w:trHeight w:val="673"/>
        </w:trPr>
        <w:tc>
          <w:tcPr>
            <w:tcW w:w="1253" w:type="dxa"/>
            <w:tcBorders>
              <w:top w:val="single" w:sz="4" w:space="0" w:color="auto"/>
              <w:left w:val="single" w:sz="4" w:space="0" w:color="auto"/>
              <w:bottom w:val="single" w:sz="4" w:space="0" w:color="auto"/>
              <w:right w:val="single" w:sz="4" w:space="0" w:color="auto"/>
            </w:tcBorders>
            <w:hideMark/>
          </w:tcPr>
          <w:p w:rsidR="00715A9E" w:rsidRPr="00A947BF" w:rsidRDefault="00715A9E">
            <w:pPr>
              <w:tabs>
                <w:tab w:val="left" w:pos="9921"/>
              </w:tabs>
              <w:spacing w:line="240" w:lineRule="auto"/>
              <w:jc w:val="center"/>
              <w:rPr>
                <w:rFonts w:cs="Simplified Arabic"/>
                <w:lang w:bidi="ar-IQ"/>
              </w:rPr>
            </w:pPr>
            <w:r w:rsidRPr="00A947BF">
              <w:rPr>
                <w:rFonts w:cs="Simplified Arabic" w:hint="cs"/>
                <w:rtl/>
                <w:lang w:bidi="ar-IQ"/>
              </w:rPr>
              <w:t xml:space="preserve">أنماط جسمية </w:t>
            </w:r>
          </w:p>
        </w:tc>
        <w:tc>
          <w:tcPr>
            <w:tcW w:w="1349" w:type="dxa"/>
            <w:tcBorders>
              <w:top w:val="single" w:sz="4" w:space="0" w:color="auto"/>
              <w:left w:val="single" w:sz="4" w:space="0" w:color="auto"/>
              <w:bottom w:val="single" w:sz="4" w:space="0" w:color="auto"/>
              <w:right w:val="single" w:sz="4" w:space="0" w:color="auto"/>
            </w:tcBorders>
            <w:hideMark/>
          </w:tcPr>
          <w:p w:rsidR="00715A9E" w:rsidRPr="00A947BF" w:rsidRDefault="00715A9E">
            <w:pPr>
              <w:jc w:val="center"/>
              <w:rPr>
                <w:rFonts w:cs="Simplified Arabic"/>
              </w:rPr>
            </w:pPr>
            <w:r w:rsidRPr="00A947BF">
              <w:rPr>
                <w:rFonts w:cs="Simplified Arabic" w:hint="cs"/>
                <w:rtl/>
              </w:rPr>
              <w:t>4,927</w:t>
            </w:r>
          </w:p>
        </w:tc>
        <w:tc>
          <w:tcPr>
            <w:tcW w:w="2410" w:type="dxa"/>
            <w:tcBorders>
              <w:top w:val="single" w:sz="4" w:space="0" w:color="auto"/>
              <w:left w:val="single" w:sz="4" w:space="0" w:color="auto"/>
              <w:bottom w:val="single" w:sz="4" w:space="0" w:color="auto"/>
              <w:right w:val="single" w:sz="4" w:space="0" w:color="auto"/>
            </w:tcBorders>
            <w:hideMark/>
          </w:tcPr>
          <w:p w:rsidR="00715A9E" w:rsidRPr="00A947BF" w:rsidRDefault="00715A9E">
            <w:pPr>
              <w:tabs>
                <w:tab w:val="left" w:pos="9921"/>
              </w:tabs>
              <w:spacing w:line="240" w:lineRule="auto"/>
              <w:jc w:val="center"/>
              <w:rPr>
                <w:rFonts w:cs="Simplified Arabic"/>
                <w:rtl/>
                <w:lang w:bidi="ar-IQ"/>
              </w:rPr>
            </w:pPr>
            <w:r w:rsidRPr="00A947BF">
              <w:rPr>
                <w:rFonts w:cs="Simplified Arabic" w:hint="cs"/>
                <w:rtl/>
                <w:lang w:bidi="ar-IQ"/>
              </w:rPr>
              <w:t xml:space="preserve">مستويات بدنية- أنماط جسمية </w:t>
            </w:r>
          </w:p>
          <w:p w:rsidR="00715A9E" w:rsidRPr="00A947BF" w:rsidRDefault="00715A9E">
            <w:pPr>
              <w:tabs>
                <w:tab w:val="left" w:pos="9921"/>
              </w:tabs>
              <w:spacing w:line="240" w:lineRule="auto"/>
              <w:jc w:val="center"/>
              <w:rPr>
                <w:rFonts w:cs="Simplified Arabic"/>
                <w:lang w:bidi="ar-IQ"/>
              </w:rPr>
            </w:pPr>
            <w:r w:rsidRPr="00A947BF">
              <w:rPr>
                <w:rFonts w:cs="Simplified Arabic" w:hint="cs"/>
                <w:rtl/>
                <w:lang w:bidi="ar-IQ"/>
              </w:rPr>
              <w:t xml:space="preserve">  </w:t>
            </w:r>
          </w:p>
        </w:tc>
        <w:tc>
          <w:tcPr>
            <w:tcW w:w="1416" w:type="dxa"/>
            <w:tcBorders>
              <w:top w:val="single" w:sz="4" w:space="0" w:color="auto"/>
              <w:left w:val="single" w:sz="4" w:space="0" w:color="auto"/>
              <w:bottom w:val="single" w:sz="4" w:space="0" w:color="auto"/>
              <w:right w:val="single" w:sz="4" w:space="0" w:color="auto"/>
            </w:tcBorders>
            <w:hideMark/>
          </w:tcPr>
          <w:p w:rsidR="00715A9E" w:rsidRPr="00A947BF" w:rsidRDefault="00715A9E">
            <w:pPr>
              <w:tabs>
                <w:tab w:val="left" w:pos="9921"/>
              </w:tabs>
              <w:spacing w:line="240" w:lineRule="auto"/>
              <w:jc w:val="center"/>
              <w:rPr>
                <w:rFonts w:cs="Simplified Arabic"/>
                <w:lang w:bidi="ar-IQ"/>
              </w:rPr>
            </w:pPr>
            <w:r w:rsidRPr="00A947BF">
              <w:rPr>
                <w:rFonts w:cs="Simplified Arabic" w:hint="cs"/>
                <w:rtl/>
                <w:lang w:bidi="ar-IQ"/>
              </w:rPr>
              <w:t>0,711</w:t>
            </w:r>
          </w:p>
        </w:tc>
        <w:tc>
          <w:tcPr>
            <w:tcW w:w="993" w:type="dxa"/>
            <w:tcBorders>
              <w:top w:val="single" w:sz="4" w:space="0" w:color="auto"/>
              <w:left w:val="single" w:sz="4" w:space="0" w:color="auto"/>
              <w:bottom w:val="single" w:sz="4" w:space="0" w:color="auto"/>
              <w:right w:val="single" w:sz="4" w:space="0" w:color="auto"/>
            </w:tcBorders>
          </w:tcPr>
          <w:p w:rsidR="00715A9E" w:rsidRPr="00A947BF" w:rsidRDefault="00715A9E">
            <w:pPr>
              <w:tabs>
                <w:tab w:val="left" w:pos="9921"/>
              </w:tabs>
              <w:spacing w:line="240" w:lineRule="auto"/>
              <w:jc w:val="center"/>
              <w:rPr>
                <w:rFonts w:cs="Simplified Arabic"/>
                <w:rtl/>
                <w:lang w:bidi="ar-IQ"/>
              </w:rPr>
            </w:pPr>
          </w:p>
          <w:p w:rsidR="00715A9E" w:rsidRPr="00A947BF" w:rsidRDefault="00715A9E">
            <w:pPr>
              <w:tabs>
                <w:tab w:val="left" w:pos="9921"/>
              </w:tabs>
              <w:spacing w:line="240" w:lineRule="auto"/>
              <w:jc w:val="center"/>
              <w:rPr>
                <w:rFonts w:cs="Simplified Arabic"/>
                <w:lang w:bidi="ar-IQ"/>
              </w:rPr>
            </w:pPr>
            <w:r w:rsidRPr="00A947BF">
              <w:rPr>
                <w:rFonts w:cs="Simplified Arabic" w:hint="cs"/>
                <w:rtl/>
                <w:lang w:bidi="ar-IQ"/>
              </w:rPr>
              <w:t>48,417</w:t>
            </w:r>
          </w:p>
        </w:tc>
        <w:tc>
          <w:tcPr>
            <w:tcW w:w="1101" w:type="dxa"/>
            <w:tcBorders>
              <w:top w:val="single" w:sz="4" w:space="0" w:color="auto"/>
              <w:left w:val="single" w:sz="4" w:space="0" w:color="auto"/>
              <w:bottom w:val="single" w:sz="4" w:space="0" w:color="auto"/>
              <w:right w:val="single" w:sz="4" w:space="0" w:color="auto"/>
            </w:tcBorders>
            <w:hideMark/>
          </w:tcPr>
          <w:p w:rsidR="00715A9E" w:rsidRPr="00A947BF" w:rsidRDefault="00715A9E">
            <w:pPr>
              <w:tabs>
                <w:tab w:val="left" w:pos="9921"/>
              </w:tabs>
              <w:spacing w:line="240" w:lineRule="auto"/>
              <w:jc w:val="center"/>
              <w:rPr>
                <w:rFonts w:cs="Simplified Arabic"/>
                <w:lang w:bidi="ar-IQ"/>
              </w:rPr>
            </w:pPr>
            <w:r w:rsidRPr="00A947BF">
              <w:rPr>
                <w:rFonts w:cs="Simplified Arabic" w:hint="cs"/>
                <w:rtl/>
                <w:lang w:bidi="ar-IQ"/>
              </w:rPr>
              <w:t>معنويه</w:t>
            </w:r>
          </w:p>
        </w:tc>
      </w:tr>
      <w:tr w:rsidR="00715A9E" w:rsidTr="00715A9E">
        <w:trPr>
          <w:trHeight w:val="673"/>
        </w:trPr>
        <w:tc>
          <w:tcPr>
            <w:tcW w:w="1253" w:type="dxa"/>
            <w:tcBorders>
              <w:top w:val="single" w:sz="4" w:space="0" w:color="auto"/>
              <w:left w:val="single" w:sz="4" w:space="0" w:color="auto"/>
              <w:bottom w:val="single" w:sz="4" w:space="0" w:color="auto"/>
              <w:right w:val="single" w:sz="4" w:space="0" w:color="auto"/>
            </w:tcBorders>
            <w:hideMark/>
          </w:tcPr>
          <w:p w:rsidR="00715A9E" w:rsidRPr="00A947BF" w:rsidRDefault="00715A9E">
            <w:pPr>
              <w:tabs>
                <w:tab w:val="left" w:pos="9921"/>
              </w:tabs>
              <w:spacing w:line="240" w:lineRule="auto"/>
              <w:jc w:val="center"/>
              <w:rPr>
                <w:rFonts w:cs="Simplified Arabic"/>
                <w:lang w:bidi="ar-IQ"/>
              </w:rPr>
            </w:pPr>
            <w:r w:rsidRPr="00A947BF">
              <w:rPr>
                <w:rFonts w:cs="Simplified Arabic" w:hint="cs"/>
                <w:rtl/>
                <w:lang w:bidi="ar-IQ"/>
              </w:rPr>
              <w:t>مستويات بدنية</w:t>
            </w:r>
          </w:p>
        </w:tc>
        <w:tc>
          <w:tcPr>
            <w:tcW w:w="1349" w:type="dxa"/>
            <w:tcBorders>
              <w:top w:val="single" w:sz="4" w:space="0" w:color="auto"/>
              <w:left w:val="single" w:sz="4" w:space="0" w:color="auto"/>
              <w:bottom w:val="single" w:sz="4" w:space="0" w:color="auto"/>
              <w:right w:val="single" w:sz="4" w:space="0" w:color="auto"/>
            </w:tcBorders>
            <w:hideMark/>
          </w:tcPr>
          <w:p w:rsidR="00715A9E" w:rsidRPr="00A947BF" w:rsidRDefault="00715A9E">
            <w:pPr>
              <w:jc w:val="center"/>
              <w:rPr>
                <w:rFonts w:cs="Simplified Arabic"/>
              </w:rPr>
            </w:pPr>
            <w:r w:rsidRPr="00A947BF">
              <w:rPr>
                <w:rFonts w:cs="Simplified Arabic" w:hint="cs"/>
                <w:rtl/>
              </w:rPr>
              <w:t>5,638</w:t>
            </w:r>
          </w:p>
        </w:tc>
        <w:tc>
          <w:tcPr>
            <w:tcW w:w="2410" w:type="dxa"/>
            <w:tcBorders>
              <w:top w:val="single" w:sz="4" w:space="0" w:color="auto"/>
              <w:left w:val="single" w:sz="4" w:space="0" w:color="auto"/>
              <w:bottom w:val="single" w:sz="4" w:space="0" w:color="auto"/>
              <w:right w:val="single" w:sz="4" w:space="0" w:color="auto"/>
            </w:tcBorders>
            <w:hideMark/>
          </w:tcPr>
          <w:p w:rsidR="00715A9E" w:rsidRPr="00A947BF" w:rsidRDefault="00715A9E">
            <w:pPr>
              <w:tabs>
                <w:tab w:val="left" w:pos="9921"/>
              </w:tabs>
              <w:spacing w:line="240" w:lineRule="auto"/>
              <w:jc w:val="center"/>
              <w:rPr>
                <w:rFonts w:cs="Simplified Arabic"/>
                <w:lang w:bidi="ar-IQ"/>
              </w:rPr>
            </w:pPr>
            <w:r w:rsidRPr="00A947BF">
              <w:rPr>
                <w:rFonts w:cs="Simplified Arabic" w:hint="cs"/>
                <w:rtl/>
                <w:lang w:bidi="ar-IQ"/>
              </w:rPr>
              <w:t xml:space="preserve">مختلط- أنماط جسمية </w:t>
            </w:r>
          </w:p>
        </w:tc>
        <w:tc>
          <w:tcPr>
            <w:tcW w:w="1416" w:type="dxa"/>
            <w:tcBorders>
              <w:top w:val="single" w:sz="4" w:space="0" w:color="auto"/>
              <w:left w:val="single" w:sz="4" w:space="0" w:color="auto"/>
              <w:bottom w:val="single" w:sz="4" w:space="0" w:color="auto"/>
              <w:right w:val="single" w:sz="4" w:space="0" w:color="auto"/>
            </w:tcBorders>
            <w:hideMark/>
          </w:tcPr>
          <w:p w:rsidR="00715A9E" w:rsidRPr="00A947BF" w:rsidRDefault="00715A9E">
            <w:pPr>
              <w:tabs>
                <w:tab w:val="left" w:pos="9921"/>
              </w:tabs>
              <w:spacing w:line="240" w:lineRule="auto"/>
              <w:jc w:val="center"/>
              <w:rPr>
                <w:rFonts w:cs="Simplified Arabic"/>
                <w:lang w:bidi="ar-IQ"/>
              </w:rPr>
            </w:pPr>
            <w:r w:rsidRPr="00A947BF">
              <w:rPr>
                <w:rFonts w:cs="Simplified Arabic" w:hint="cs"/>
                <w:rtl/>
                <w:lang w:bidi="ar-IQ"/>
              </w:rPr>
              <w:t>0,722</w:t>
            </w:r>
          </w:p>
        </w:tc>
        <w:tc>
          <w:tcPr>
            <w:tcW w:w="993" w:type="dxa"/>
            <w:tcBorders>
              <w:top w:val="single" w:sz="4" w:space="0" w:color="auto"/>
              <w:left w:val="single" w:sz="4" w:space="0" w:color="auto"/>
              <w:bottom w:val="single" w:sz="4" w:space="0" w:color="auto"/>
              <w:right w:val="single" w:sz="4" w:space="0" w:color="auto"/>
            </w:tcBorders>
          </w:tcPr>
          <w:p w:rsidR="00715A9E" w:rsidRPr="00A947BF" w:rsidRDefault="00715A9E">
            <w:pPr>
              <w:tabs>
                <w:tab w:val="left" w:pos="9921"/>
              </w:tabs>
              <w:spacing w:line="240" w:lineRule="auto"/>
              <w:jc w:val="center"/>
              <w:rPr>
                <w:rFonts w:cs="Simplified Arabic"/>
                <w:rtl/>
                <w:lang w:bidi="ar-IQ"/>
              </w:rPr>
            </w:pPr>
          </w:p>
          <w:p w:rsidR="00715A9E" w:rsidRPr="00A947BF" w:rsidRDefault="00715A9E">
            <w:pPr>
              <w:tabs>
                <w:tab w:val="left" w:pos="9921"/>
              </w:tabs>
              <w:spacing w:line="240" w:lineRule="auto"/>
              <w:jc w:val="center"/>
              <w:rPr>
                <w:rFonts w:cs="Simplified Arabic"/>
                <w:lang w:bidi="ar-IQ"/>
              </w:rPr>
            </w:pPr>
            <w:r w:rsidRPr="00A947BF">
              <w:rPr>
                <w:rFonts w:cs="Simplified Arabic" w:hint="cs"/>
                <w:rtl/>
                <w:lang w:bidi="ar-IQ"/>
              </w:rPr>
              <w:t>49,31</w:t>
            </w:r>
          </w:p>
        </w:tc>
        <w:tc>
          <w:tcPr>
            <w:tcW w:w="1101" w:type="dxa"/>
            <w:tcBorders>
              <w:top w:val="single" w:sz="4" w:space="0" w:color="auto"/>
              <w:left w:val="single" w:sz="4" w:space="0" w:color="auto"/>
              <w:bottom w:val="single" w:sz="4" w:space="0" w:color="auto"/>
              <w:right w:val="single" w:sz="4" w:space="0" w:color="auto"/>
            </w:tcBorders>
            <w:hideMark/>
          </w:tcPr>
          <w:p w:rsidR="00715A9E" w:rsidRPr="00A947BF" w:rsidRDefault="00715A9E">
            <w:pPr>
              <w:tabs>
                <w:tab w:val="left" w:pos="9921"/>
              </w:tabs>
              <w:spacing w:line="240" w:lineRule="auto"/>
              <w:jc w:val="center"/>
              <w:rPr>
                <w:rFonts w:cs="Simplified Arabic"/>
                <w:lang w:bidi="ar-IQ"/>
              </w:rPr>
            </w:pPr>
            <w:r w:rsidRPr="00A947BF">
              <w:rPr>
                <w:rFonts w:cs="Simplified Arabic" w:hint="cs"/>
                <w:rtl/>
                <w:lang w:bidi="ar-IQ"/>
              </w:rPr>
              <w:t>معنويه</w:t>
            </w:r>
          </w:p>
        </w:tc>
      </w:tr>
      <w:tr w:rsidR="00715A9E" w:rsidTr="00715A9E">
        <w:trPr>
          <w:trHeight w:val="673"/>
        </w:trPr>
        <w:tc>
          <w:tcPr>
            <w:tcW w:w="1253" w:type="dxa"/>
            <w:tcBorders>
              <w:top w:val="single" w:sz="4" w:space="0" w:color="auto"/>
              <w:left w:val="single" w:sz="4" w:space="0" w:color="auto"/>
              <w:bottom w:val="single" w:sz="4" w:space="0" w:color="auto"/>
              <w:right w:val="single" w:sz="4" w:space="0" w:color="auto"/>
            </w:tcBorders>
            <w:hideMark/>
          </w:tcPr>
          <w:p w:rsidR="00715A9E" w:rsidRPr="00A947BF" w:rsidRDefault="00715A9E">
            <w:pPr>
              <w:tabs>
                <w:tab w:val="left" w:pos="9921"/>
              </w:tabs>
              <w:spacing w:line="240" w:lineRule="auto"/>
              <w:jc w:val="center"/>
              <w:rPr>
                <w:rFonts w:cs="Simplified Arabic"/>
                <w:lang w:bidi="ar-IQ"/>
              </w:rPr>
            </w:pPr>
            <w:r w:rsidRPr="00A947BF">
              <w:rPr>
                <w:rFonts w:cs="Simplified Arabic" w:hint="cs"/>
                <w:rtl/>
                <w:lang w:bidi="ar-IQ"/>
              </w:rPr>
              <w:t>مختلط</w:t>
            </w:r>
          </w:p>
        </w:tc>
        <w:tc>
          <w:tcPr>
            <w:tcW w:w="1349" w:type="dxa"/>
            <w:tcBorders>
              <w:top w:val="single" w:sz="4" w:space="0" w:color="auto"/>
              <w:left w:val="single" w:sz="4" w:space="0" w:color="auto"/>
              <w:bottom w:val="single" w:sz="4" w:space="0" w:color="auto"/>
              <w:right w:val="single" w:sz="4" w:space="0" w:color="auto"/>
            </w:tcBorders>
            <w:hideMark/>
          </w:tcPr>
          <w:p w:rsidR="00715A9E" w:rsidRPr="00A947BF" w:rsidRDefault="00715A9E">
            <w:pPr>
              <w:jc w:val="center"/>
              <w:rPr>
                <w:rFonts w:cs="Simplified Arabic"/>
              </w:rPr>
            </w:pPr>
            <w:r w:rsidRPr="00A947BF">
              <w:rPr>
                <w:rFonts w:cs="Simplified Arabic" w:hint="cs"/>
                <w:rtl/>
              </w:rPr>
              <w:t>649‚5</w:t>
            </w:r>
          </w:p>
        </w:tc>
        <w:tc>
          <w:tcPr>
            <w:tcW w:w="2410" w:type="dxa"/>
            <w:tcBorders>
              <w:top w:val="single" w:sz="4" w:space="0" w:color="auto"/>
              <w:left w:val="single" w:sz="4" w:space="0" w:color="auto"/>
              <w:bottom w:val="single" w:sz="4" w:space="0" w:color="auto"/>
              <w:right w:val="single" w:sz="4" w:space="0" w:color="auto"/>
            </w:tcBorders>
            <w:hideMark/>
          </w:tcPr>
          <w:p w:rsidR="00715A9E" w:rsidRPr="00A947BF" w:rsidRDefault="00715A9E">
            <w:pPr>
              <w:tabs>
                <w:tab w:val="left" w:pos="9921"/>
              </w:tabs>
              <w:spacing w:line="240" w:lineRule="auto"/>
              <w:jc w:val="center"/>
              <w:rPr>
                <w:rFonts w:cs="Simplified Arabic"/>
                <w:lang w:bidi="ar-IQ"/>
              </w:rPr>
            </w:pPr>
            <w:r w:rsidRPr="00A947BF">
              <w:rPr>
                <w:rFonts w:cs="Simplified Arabic" w:hint="cs"/>
                <w:rtl/>
                <w:lang w:bidi="ar-IQ"/>
              </w:rPr>
              <w:t xml:space="preserve">مختلط- مستويات بدنية </w:t>
            </w:r>
          </w:p>
        </w:tc>
        <w:tc>
          <w:tcPr>
            <w:tcW w:w="1416" w:type="dxa"/>
            <w:tcBorders>
              <w:top w:val="single" w:sz="4" w:space="0" w:color="auto"/>
              <w:left w:val="single" w:sz="4" w:space="0" w:color="auto"/>
              <w:bottom w:val="single" w:sz="4" w:space="0" w:color="auto"/>
              <w:right w:val="single" w:sz="4" w:space="0" w:color="auto"/>
            </w:tcBorders>
            <w:hideMark/>
          </w:tcPr>
          <w:p w:rsidR="00715A9E" w:rsidRPr="00A947BF" w:rsidRDefault="00715A9E">
            <w:pPr>
              <w:tabs>
                <w:tab w:val="left" w:pos="9921"/>
              </w:tabs>
              <w:spacing w:line="240" w:lineRule="auto"/>
              <w:jc w:val="center"/>
              <w:rPr>
                <w:rFonts w:cs="Simplified Arabic"/>
                <w:lang w:bidi="ar-IQ"/>
              </w:rPr>
            </w:pPr>
            <w:r w:rsidRPr="00A947BF">
              <w:rPr>
                <w:rFonts w:cs="Simplified Arabic" w:hint="cs"/>
                <w:rtl/>
                <w:lang w:bidi="ar-IQ"/>
              </w:rPr>
              <w:t>0,011</w:t>
            </w:r>
          </w:p>
        </w:tc>
        <w:tc>
          <w:tcPr>
            <w:tcW w:w="993" w:type="dxa"/>
            <w:tcBorders>
              <w:top w:val="single" w:sz="4" w:space="0" w:color="auto"/>
              <w:left w:val="single" w:sz="4" w:space="0" w:color="auto"/>
              <w:bottom w:val="single" w:sz="4" w:space="0" w:color="auto"/>
              <w:right w:val="single" w:sz="4" w:space="0" w:color="auto"/>
            </w:tcBorders>
            <w:hideMark/>
          </w:tcPr>
          <w:p w:rsidR="00715A9E" w:rsidRPr="00A947BF" w:rsidRDefault="00715A9E">
            <w:pPr>
              <w:tabs>
                <w:tab w:val="left" w:pos="9921"/>
              </w:tabs>
              <w:spacing w:line="240" w:lineRule="auto"/>
              <w:jc w:val="center"/>
              <w:rPr>
                <w:rFonts w:cs="Simplified Arabic"/>
                <w:lang w:bidi="ar-IQ"/>
              </w:rPr>
            </w:pPr>
            <w:r w:rsidRPr="00A947BF">
              <w:rPr>
                <w:rFonts w:cs="Simplified Arabic" w:hint="cs"/>
                <w:rtl/>
                <w:lang w:bidi="ar-IQ"/>
              </w:rPr>
              <w:t>0,007</w:t>
            </w:r>
          </w:p>
        </w:tc>
        <w:tc>
          <w:tcPr>
            <w:tcW w:w="1101" w:type="dxa"/>
            <w:tcBorders>
              <w:top w:val="single" w:sz="4" w:space="0" w:color="auto"/>
              <w:left w:val="single" w:sz="4" w:space="0" w:color="auto"/>
              <w:bottom w:val="single" w:sz="4" w:space="0" w:color="auto"/>
              <w:right w:val="single" w:sz="4" w:space="0" w:color="auto"/>
            </w:tcBorders>
            <w:hideMark/>
          </w:tcPr>
          <w:p w:rsidR="00715A9E" w:rsidRPr="00A947BF" w:rsidRDefault="00715A9E">
            <w:pPr>
              <w:tabs>
                <w:tab w:val="left" w:pos="9921"/>
              </w:tabs>
              <w:spacing w:line="240" w:lineRule="auto"/>
              <w:jc w:val="center"/>
              <w:rPr>
                <w:rFonts w:cs="Simplified Arabic"/>
                <w:lang w:bidi="ar-IQ"/>
              </w:rPr>
            </w:pPr>
            <w:r w:rsidRPr="00A947BF">
              <w:rPr>
                <w:rFonts w:cs="Simplified Arabic" w:hint="cs"/>
                <w:rtl/>
                <w:lang w:bidi="ar-IQ"/>
              </w:rPr>
              <w:t>غير معنويه</w:t>
            </w:r>
          </w:p>
        </w:tc>
      </w:tr>
    </w:tbl>
    <w:p w:rsidR="00715A9E" w:rsidRDefault="00715A9E" w:rsidP="00715A9E">
      <w:pPr>
        <w:jc w:val="center"/>
        <w:rPr>
          <w:rFonts w:cs="Simplified Arabic"/>
          <w:sz w:val="28"/>
          <w:szCs w:val="28"/>
          <w:rtl/>
          <w:lang w:bidi="ar-IQ"/>
        </w:rPr>
      </w:pPr>
    </w:p>
    <w:p w:rsidR="00715A9E" w:rsidRDefault="00715A9E" w:rsidP="00715A9E">
      <w:pPr>
        <w:jc w:val="lowKashida"/>
        <w:rPr>
          <w:rFonts w:cs="Simplified Arabic"/>
          <w:sz w:val="28"/>
          <w:szCs w:val="28"/>
          <w:rtl/>
        </w:rPr>
      </w:pPr>
      <w:r>
        <w:rPr>
          <w:rFonts w:cs="Simplified Arabic" w:hint="cs"/>
          <w:sz w:val="28"/>
          <w:szCs w:val="28"/>
          <w:rtl/>
        </w:rPr>
        <w:t xml:space="preserve">    هذا الجدول يشير </w:t>
      </w:r>
      <w:r w:rsidR="00A947BF">
        <w:rPr>
          <w:rFonts w:cs="Simplified Arabic" w:hint="cs"/>
          <w:sz w:val="28"/>
          <w:szCs w:val="28"/>
          <w:rtl/>
        </w:rPr>
        <w:t>إلى</w:t>
      </w:r>
      <w:r>
        <w:rPr>
          <w:rFonts w:cs="Simplified Arabic" w:hint="cs"/>
          <w:sz w:val="28"/>
          <w:szCs w:val="28"/>
          <w:rtl/>
        </w:rPr>
        <w:t xml:space="preserve"> </w:t>
      </w:r>
      <w:r w:rsidR="00A947BF">
        <w:rPr>
          <w:rFonts w:cs="Simplified Arabic" w:hint="cs"/>
          <w:sz w:val="28"/>
          <w:szCs w:val="28"/>
          <w:rtl/>
        </w:rPr>
        <w:t>أن</w:t>
      </w:r>
      <w:r>
        <w:rPr>
          <w:rFonts w:cs="Simplified Arabic" w:hint="cs"/>
          <w:sz w:val="28"/>
          <w:szCs w:val="28"/>
          <w:rtl/>
        </w:rPr>
        <w:t xml:space="preserve"> القيمة العشوائية لـ (</w:t>
      </w:r>
      <w:r w:rsidR="00A947BF">
        <w:rPr>
          <w:rFonts w:cs="Simplified Arabic" w:hint="cs"/>
          <w:sz w:val="28"/>
          <w:szCs w:val="28"/>
          <w:rtl/>
        </w:rPr>
        <w:t xml:space="preserve"> </w:t>
      </w:r>
      <w:r>
        <w:rPr>
          <w:rFonts w:cs="Simplified Arabic" w:hint="cs"/>
          <w:sz w:val="28"/>
          <w:szCs w:val="28"/>
          <w:rtl/>
        </w:rPr>
        <w:t>شيفيه</w:t>
      </w:r>
      <w:r w:rsidR="00A947BF">
        <w:rPr>
          <w:rFonts w:cs="Simplified Arabic" w:hint="cs"/>
          <w:sz w:val="28"/>
          <w:szCs w:val="28"/>
          <w:rtl/>
        </w:rPr>
        <w:t xml:space="preserve"> </w:t>
      </w:r>
      <w:r>
        <w:rPr>
          <w:rFonts w:cs="Simplified Arabic" w:hint="cs"/>
          <w:sz w:val="28"/>
          <w:szCs w:val="28"/>
          <w:rtl/>
        </w:rPr>
        <w:t>) للتصنيفات البدنية  (</w:t>
      </w:r>
      <w:r w:rsidR="00A947BF">
        <w:rPr>
          <w:rFonts w:cs="Simplified Arabic" w:hint="cs"/>
          <w:sz w:val="28"/>
          <w:szCs w:val="28"/>
          <w:rtl/>
        </w:rPr>
        <w:t xml:space="preserve"> </w:t>
      </w:r>
      <w:r>
        <w:rPr>
          <w:rFonts w:cs="Simplified Arabic" w:hint="cs"/>
          <w:sz w:val="28"/>
          <w:szCs w:val="28"/>
          <w:rtl/>
        </w:rPr>
        <w:t>مستويات بدنية ، مختلط</w:t>
      </w:r>
      <w:r w:rsidR="00A947BF">
        <w:rPr>
          <w:rFonts w:cs="Simplified Arabic" w:hint="cs"/>
          <w:sz w:val="28"/>
          <w:szCs w:val="28"/>
          <w:rtl/>
        </w:rPr>
        <w:t xml:space="preserve"> </w:t>
      </w:r>
      <w:r>
        <w:rPr>
          <w:rFonts w:cs="Simplified Arabic" w:hint="cs"/>
          <w:sz w:val="28"/>
          <w:szCs w:val="28"/>
          <w:rtl/>
        </w:rPr>
        <w:t>) تبلغ (007‚0) وهي اصغر من القيمة الحرجة لاختبار (</w:t>
      </w:r>
      <w:r w:rsidR="00A947BF">
        <w:rPr>
          <w:rFonts w:cs="Simplified Arabic" w:hint="cs"/>
          <w:sz w:val="28"/>
          <w:szCs w:val="28"/>
          <w:rtl/>
        </w:rPr>
        <w:t xml:space="preserve"> </w:t>
      </w:r>
      <w:r>
        <w:rPr>
          <w:rFonts w:cs="Simplified Arabic" w:hint="cs"/>
          <w:sz w:val="28"/>
          <w:szCs w:val="28"/>
          <w:rtl/>
        </w:rPr>
        <w:t>شيفيه</w:t>
      </w:r>
      <w:r w:rsidR="00A947BF">
        <w:rPr>
          <w:rFonts w:cs="Simplified Arabic" w:hint="cs"/>
          <w:sz w:val="28"/>
          <w:szCs w:val="28"/>
          <w:rtl/>
        </w:rPr>
        <w:t xml:space="preserve"> </w:t>
      </w:r>
      <w:r>
        <w:rPr>
          <w:rFonts w:cs="Simplified Arabic" w:hint="cs"/>
          <w:sz w:val="28"/>
          <w:szCs w:val="28"/>
          <w:rtl/>
        </w:rPr>
        <w:t xml:space="preserve">) والبالغة (04‚6) عند درجتي حرية (2 ، 630) ومستوى دلالة (05‚0) . وهذا يعني </w:t>
      </w:r>
      <w:r w:rsidR="00A947BF">
        <w:rPr>
          <w:rFonts w:cs="Simplified Arabic" w:hint="cs"/>
          <w:sz w:val="28"/>
          <w:szCs w:val="28"/>
          <w:rtl/>
        </w:rPr>
        <w:t>أن</w:t>
      </w:r>
      <w:r>
        <w:rPr>
          <w:rFonts w:cs="Simplified Arabic" w:hint="cs"/>
          <w:sz w:val="28"/>
          <w:szCs w:val="28"/>
          <w:rtl/>
        </w:rPr>
        <w:t xml:space="preserve"> الفروق بين </w:t>
      </w:r>
      <w:r w:rsidR="00A947BF">
        <w:rPr>
          <w:rFonts w:cs="Simplified Arabic" w:hint="cs"/>
          <w:sz w:val="28"/>
          <w:szCs w:val="28"/>
          <w:rtl/>
        </w:rPr>
        <w:t>الأوساط</w:t>
      </w:r>
      <w:r>
        <w:rPr>
          <w:rFonts w:cs="Simplified Arabic" w:hint="cs"/>
          <w:sz w:val="28"/>
          <w:szCs w:val="28"/>
          <w:rtl/>
        </w:rPr>
        <w:t xml:space="preserve"> الحسابية هي فروق عشوائية (</w:t>
      </w:r>
      <w:r w:rsidR="00A947BF">
        <w:rPr>
          <w:rFonts w:cs="Simplified Arabic" w:hint="cs"/>
          <w:sz w:val="28"/>
          <w:szCs w:val="28"/>
          <w:rtl/>
        </w:rPr>
        <w:t xml:space="preserve"> </w:t>
      </w:r>
      <w:r>
        <w:rPr>
          <w:rFonts w:cs="Simplified Arabic" w:hint="cs"/>
          <w:sz w:val="28"/>
          <w:szCs w:val="28"/>
          <w:rtl/>
        </w:rPr>
        <w:t>غير معنوية</w:t>
      </w:r>
      <w:r w:rsidR="00A947BF">
        <w:rPr>
          <w:rFonts w:cs="Simplified Arabic" w:hint="cs"/>
          <w:sz w:val="28"/>
          <w:szCs w:val="28"/>
          <w:rtl/>
        </w:rPr>
        <w:t xml:space="preserve"> </w:t>
      </w:r>
      <w:r>
        <w:rPr>
          <w:rFonts w:cs="Simplified Arabic" w:hint="cs"/>
          <w:sz w:val="28"/>
          <w:szCs w:val="28"/>
          <w:rtl/>
        </w:rPr>
        <w:t>) ولا دلالة إحصائية فيها .</w:t>
      </w:r>
    </w:p>
    <w:p w:rsidR="00B54091" w:rsidRDefault="00715A9E" w:rsidP="00A947BF">
      <w:pPr>
        <w:jc w:val="lowKashida"/>
        <w:rPr>
          <w:rFonts w:cs="Simplified Arabic"/>
          <w:sz w:val="28"/>
          <w:szCs w:val="28"/>
          <w:rtl/>
          <w:lang w:bidi="ar-IQ"/>
        </w:rPr>
      </w:pPr>
      <w:r>
        <w:rPr>
          <w:rFonts w:cs="Simplified Arabic" w:hint="cs"/>
          <w:sz w:val="28"/>
          <w:szCs w:val="28"/>
          <w:rtl/>
        </w:rPr>
        <w:t xml:space="preserve">    في حين جاءت قيمتي (</w:t>
      </w:r>
      <w:r w:rsidR="00A947BF">
        <w:rPr>
          <w:rFonts w:cs="Simplified Arabic" w:hint="cs"/>
          <w:sz w:val="28"/>
          <w:szCs w:val="28"/>
          <w:rtl/>
        </w:rPr>
        <w:t xml:space="preserve"> </w:t>
      </w:r>
      <w:r>
        <w:rPr>
          <w:rFonts w:cs="Simplified Arabic" w:hint="cs"/>
          <w:sz w:val="28"/>
          <w:szCs w:val="28"/>
          <w:rtl/>
        </w:rPr>
        <w:t>شيفيه</w:t>
      </w:r>
      <w:r w:rsidR="00A947BF">
        <w:rPr>
          <w:rFonts w:cs="Simplified Arabic" w:hint="cs"/>
          <w:sz w:val="28"/>
          <w:szCs w:val="28"/>
          <w:rtl/>
        </w:rPr>
        <w:t xml:space="preserve"> </w:t>
      </w:r>
      <w:r>
        <w:rPr>
          <w:rFonts w:cs="Simplified Arabic" w:hint="cs"/>
          <w:sz w:val="28"/>
          <w:szCs w:val="28"/>
          <w:rtl/>
        </w:rPr>
        <w:t>) وعلى التوالي للتصنيفات البدنية (</w:t>
      </w:r>
      <w:r w:rsidR="00A947BF">
        <w:rPr>
          <w:rFonts w:cs="Simplified Arabic" w:hint="cs"/>
          <w:sz w:val="28"/>
          <w:szCs w:val="28"/>
          <w:rtl/>
        </w:rPr>
        <w:t xml:space="preserve"> أنماط</w:t>
      </w:r>
      <w:r>
        <w:rPr>
          <w:rFonts w:cs="Simplified Arabic" w:hint="cs"/>
          <w:sz w:val="28"/>
          <w:szCs w:val="28"/>
          <w:rtl/>
        </w:rPr>
        <w:t xml:space="preserve"> جسمية ، مستويات بدنية</w:t>
      </w:r>
      <w:r w:rsidR="00A947BF">
        <w:rPr>
          <w:rFonts w:cs="Simplified Arabic" w:hint="cs"/>
          <w:sz w:val="28"/>
          <w:szCs w:val="28"/>
          <w:rtl/>
        </w:rPr>
        <w:t xml:space="preserve"> </w:t>
      </w:r>
      <w:r>
        <w:rPr>
          <w:rFonts w:cs="Simplified Arabic" w:hint="cs"/>
          <w:sz w:val="28"/>
          <w:szCs w:val="28"/>
          <w:rtl/>
        </w:rPr>
        <w:t>) ، (</w:t>
      </w:r>
      <w:r w:rsidR="00A947BF">
        <w:rPr>
          <w:rFonts w:cs="Simplified Arabic" w:hint="cs"/>
          <w:sz w:val="28"/>
          <w:szCs w:val="28"/>
          <w:rtl/>
        </w:rPr>
        <w:t xml:space="preserve"> أنماط</w:t>
      </w:r>
      <w:r>
        <w:rPr>
          <w:rFonts w:cs="Simplified Arabic" w:hint="cs"/>
          <w:sz w:val="28"/>
          <w:szCs w:val="28"/>
          <w:rtl/>
        </w:rPr>
        <w:t xml:space="preserve"> جسمية ، مختلط</w:t>
      </w:r>
      <w:r w:rsidR="00A947BF">
        <w:rPr>
          <w:rFonts w:cs="Simplified Arabic" w:hint="cs"/>
          <w:sz w:val="28"/>
          <w:szCs w:val="28"/>
          <w:rtl/>
        </w:rPr>
        <w:t xml:space="preserve"> </w:t>
      </w:r>
      <w:r>
        <w:rPr>
          <w:rFonts w:cs="Simplified Arabic" w:hint="cs"/>
          <w:sz w:val="28"/>
          <w:szCs w:val="28"/>
          <w:rtl/>
        </w:rPr>
        <w:t>) (417‚48، 31‚49) وهذه القيم اكبر من القيمة الحرجة لاختبار (</w:t>
      </w:r>
      <w:r w:rsidR="00A947BF">
        <w:rPr>
          <w:rFonts w:cs="Simplified Arabic" w:hint="cs"/>
          <w:sz w:val="28"/>
          <w:szCs w:val="28"/>
          <w:rtl/>
        </w:rPr>
        <w:t xml:space="preserve"> </w:t>
      </w:r>
      <w:r>
        <w:rPr>
          <w:rFonts w:cs="Simplified Arabic" w:hint="cs"/>
          <w:sz w:val="28"/>
          <w:szCs w:val="28"/>
          <w:rtl/>
        </w:rPr>
        <w:t>شيفيه</w:t>
      </w:r>
      <w:r w:rsidR="00A947BF">
        <w:rPr>
          <w:rFonts w:cs="Simplified Arabic" w:hint="cs"/>
          <w:sz w:val="28"/>
          <w:szCs w:val="28"/>
          <w:rtl/>
        </w:rPr>
        <w:t xml:space="preserve"> </w:t>
      </w:r>
      <w:r>
        <w:rPr>
          <w:rFonts w:cs="Simplified Arabic" w:hint="cs"/>
          <w:sz w:val="28"/>
          <w:szCs w:val="28"/>
          <w:rtl/>
        </w:rPr>
        <w:t>) والبالغة (04‚6) عند درجتي حرية (2 ، 630) ومستوى دلالة  ( 0,05) . مما يؤشر حقيقة الفروق ومعنويتها لصالح التصنيف (</w:t>
      </w:r>
      <w:r w:rsidR="00A2155E">
        <w:rPr>
          <w:rFonts w:cs="Simplified Arabic" w:hint="cs"/>
          <w:sz w:val="28"/>
          <w:szCs w:val="28"/>
          <w:rtl/>
        </w:rPr>
        <w:t xml:space="preserve"> </w:t>
      </w:r>
      <w:r>
        <w:rPr>
          <w:rFonts w:cs="Simplified Arabic" w:hint="cs"/>
          <w:sz w:val="28"/>
          <w:szCs w:val="28"/>
          <w:rtl/>
        </w:rPr>
        <w:t>مستويات بدنية</w:t>
      </w:r>
      <w:r w:rsidR="00A2155E">
        <w:rPr>
          <w:rFonts w:cs="Simplified Arabic" w:hint="cs"/>
          <w:sz w:val="28"/>
          <w:szCs w:val="28"/>
          <w:rtl/>
        </w:rPr>
        <w:t xml:space="preserve"> </w:t>
      </w:r>
      <w:r>
        <w:rPr>
          <w:rFonts w:cs="Simplified Arabic" w:hint="cs"/>
          <w:sz w:val="28"/>
          <w:szCs w:val="28"/>
          <w:rtl/>
        </w:rPr>
        <w:t>) مره ، وأخرى لصالح التصنيف المختلط .</w:t>
      </w:r>
    </w:p>
    <w:p w:rsidR="00A947BF" w:rsidRDefault="00A947BF" w:rsidP="00A947BF">
      <w:pPr>
        <w:jc w:val="lowKashida"/>
        <w:rPr>
          <w:rFonts w:cs="Simplified Arabic"/>
          <w:sz w:val="28"/>
          <w:szCs w:val="28"/>
          <w:rtl/>
          <w:lang w:bidi="ar-IQ"/>
        </w:rPr>
      </w:pPr>
    </w:p>
    <w:p w:rsidR="00715A9E" w:rsidRDefault="00715A9E" w:rsidP="00715A9E">
      <w:pPr>
        <w:jc w:val="lowKashida"/>
        <w:rPr>
          <w:rFonts w:cs="Simplified Arabic"/>
          <w:b/>
          <w:bCs/>
          <w:sz w:val="28"/>
          <w:szCs w:val="28"/>
          <w:rtl/>
        </w:rPr>
      </w:pPr>
      <w:r>
        <w:rPr>
          <w:rFonts w:cs="Simplified Arabic" w:hint="cs"/>
          <w:sz w:val="28"/>
          <w:szCs w:val="28"/>
          <w:rtl/>
        </w:rPr>
        <w:t xml:space="preserve">    وبهذا تحققت صحة الفرضية الثانية للبحث جزئياً ، فيما يخص </w:t>
      </w:r>
      <w:r w:rsidR="00A947BF">
        <w:rPr>
          <w:rFonts w:cs="Simplified Arabic" w:hint="cs"/>
          <w:sz w:val="28"/>
          <w:szCs w:val="28"/>
          <w:rtl/>
        </w:rPr>
        <w:t>أفضلية</w:t>
      </w:r>
      <w:r>
        <w:rPr>
          <w:rFonts w:cs="Simplified Arabic" w:hint="cs"/>
          <w:sz w:val="28"/>
          <w:szCs w:val="28"/>
          <w:rtl/>
        </w:rPr>
        <w:t xml:space="preserve"> التصنيف البدني (المختلط) في تقويم القابليات البدنية والقدرات المهارية والفسيولوجية لدى كل من </w:t>
      </w:r>
      <w:r w:rsidR="00A947BF">
        <w:rPr>
          <w:rFonts w:cs="Simplified Arabic" w:hint="cs"/>
          <w:sz w:val="28"/>
          <w:szCs w:val="28"/>
          <w:rtl/>
        </w:rPr>
        <w:t>أفراد</w:t>
      </w:r>
      <w:r>
        <w:rPr>
          <w:rFonts w:cs="Simplified Arabic" w:hint="cs"/>
          <w:sz w:val="28"/>
          <w:szCs w:val="28"/>
          <w:rtl/>
        </w:rPr>
        <w:t xml:space="preserve"> مجموعتي البحث . كما هو تحققها عند الفرضية الأولى فيما يخص معنوية الفروق في القابليات البدنية والقدرات المهارية والفسيولوجية بين </w:t>
      </w:r>
      <w:r w:rsidR="00A947BF">
        <w:rPr>
          <w:rFonts w:cs="Simplified Arabic" w:hint="cs"/>
          <w:sz w:val="28"/>
          <w:szCs w:val="28"/>
          <w:rtl/>
        </w:rPr>
        <w:t>أفراد</w:t>
      </w:r>
      <w:r>
        <w:rPr>
          <w:rFonts w:cs="Simplified Arabic" w:hint="cs"/>
          <w:sz w:val="28"/>
          <w:szCs w:val="28"/>
          <w:rtl/>
        </w:rPr>
        <w:t xml:space="preserve"> عينتي البحث طبقاً للتصنيفات البدنية . كما لاحظنا ذلك في (4-13-1) من هذا البحث .</w:t>
      </w:r>
      <w:r>
        <w:rPr>
          <w:rFonts w:cs="Simplified Arabic" w:hint="cs"/>
          <w:b/>
          <w:bCs/>
          <w:sz w:val="28"/>
          <w:szCs w:val="28"/>
          <w:rtl/>
        </w:rPr>
        <w:t xml:space="preserve"> </w:t>
      </w:r>
    </w:p>
    <w:p w:rsidR="008D3A47" w:rsidRPr="00225437" w:rsidRDefault="00715A9E" w:rsidP="00225437">
      <w:pPr>
        <w:jc w:val="lowKashida"/>
        <w:rPr>
          <w:rFonts w:cs="Simplified Arabic"/>
          <w:sz w:val="28"/>
          <w:szCs w:val="28"/>
        </w:rPr>
      </w:pPr>
      <w:r>
        <w:rPr>
          <w:rFonts w:cs="Simplified Arabic" w:hint="cs"/>
          <w:b/>
          <w:bCs/>
          <w:sz w:val="28"/>
          <w:szCs w:val="28"/>
          <w:rtl/>
        </w:rPr>
        <w:t xml:space="preserve">   </w:t>
      </w:r>
      <w:r>
        <w:rPr>
          <w:rFonts w:cs="Simplified Arabic" w:hint="cs"/>
          <w:sz w:val="28"/>
          <w:szCs w:val="28"/>
          <w:rtl/>
        </w:rPr>
        <w:t xml:space="preserve">وهذا يشير </w:t>
      </w:r>
      <w:r w:rsidR="00A947BF">
        <w:rPr>
          <w:rFonts w:cs="Simplified Arabic" w:hint="cs"/>
          <w:sz w:val="28"/>
          <w:szCs w:val="28"/>
          <w:rtl/>
        </w:rPr>
        <w:t>إلى</w:t>
      </w:r>
      <w:r>
        <w:rPr>
          <w:rFonts w:cs="Simplified Arabic" w:hint="cs"/>
          <w:sz w:val="28"/>
          <w:szCs w:val="28"/>
          <w:rtl/>
        </w:rPr>
        <w:t xml:space="preserve"> إمكانية تقويم القابليات البدنية والقدرات المهارية والفسيولوجية للاعبي كرة القدم وفقاً للتصنيفات البدنية . </w:t>
      </w:r>
    </w:p>
    <w:sectPr w:rsidR="008D3A47" w:rsidRPr="00225437" w:rsidSect="00446348">
      <w:headerReference w:type="default" r:id="rId8"/>
      <w:pgSz w:w="11906" w:h="16838"/>
      <w:pgMar w:top="38" w:right="1871" w:bottom="1247" w:left="1247" w:header="426" w:footer="709" w:gutter="0"/>
      <w:pgNumType w:start="166"/>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10A8" w:rsidRDefault="002310A8" w:rsidP="00715A9E">
      <w:pPr>
        <w:spacing w:line="240" w:lineRule="auto"/>
      </w:pPr>
      <w:r>
        <w:separator/>
      </w:r>
    </w:p>
  </w:endnote>
  <w:endnote w:type="continuationSeparator" w:id="1">
    <w:p w:rsidR="002310A8" w:rsidRDefault="002310A8" w:rsidP="00715A9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plified Arabic">
    <w:panose1 w:val="02010000000000000000"/>
    <w:charset w:val="B2"/>
    <w:family w:val="auto"/>
    <w:pitch w:val="variable"/>
    <w:sig w:usb0="00002001" w:usb1="00000000" w:usb2="00000000" w:usb3="00000000" w:csb0="00000040" w:csb1="00000000"/>
  </w:font>
  <w:font w:name="Rockwell Extra Bold">
    <w:panose1 w:val="02060903040505020403"/>
    <w:charset w:val="00"/>
    <w:family w:val="roman"/>
    <w:pitch w:val="variable"/>
    <w:sig w:usb0="00000003" w:usb1="00000000" w:usb2="00000000" w:usb3="00000000" w:csb0="00000001" w:csb1="00000000"/>
  </w:font>
  <w:font w:name="Andalus">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10A8" w:rsidRDefault="002310A8" w:rsidP="00715A9E">
      <w:pPr>
        <w:spacing w:line="240" w:lineRule="auto"/>
      </w:pPr>
      <w:r>
        <w:separator/>
      </w:r>
    </w:p>
  </w:footnote>
  <w:footnote w:type="continuationSeparator" w:id="1">
    <w:p w:rsidR="002310A8" w:rsidRDefault="002310A8" w:rsidP="00715A9E">
      <w:pPr>
        <w:spacing w:line="240" w:lineRule="auto"/>
      </w:pPr>
      <w:r>
        <w:continuationSeparator/>
      </w:r>
    </w:p>
  </w:footnote>
  <w:footnote w:id="2">
    <w:p w:rsidR="002310A8" w:rsidRDefault="002310A8" w:rsidP="006101A7">
      <w:pPr>
        <w:tabs>
          <w:tab w:val="left" w:pos="9921"/>
        </w:tabs>
        <w:rPr>
          <w:rFonts w:cs="Simplified Arabic"/>
          <w:sz w:val="18"/>
          <w:szCs w:val="18"/>
          <w:lang w:bidi="ar-IQ"/>
        </w:rPr>
      </w:pPr>
      <w:r>
        <w:rPr>
          <w:rFonts w:cs="Simplified Arabic" w:hint="cs"/>
          <w:sz w:val="18"/>
          <w:szCs w:val="18"/>
          <w:rtl/>
          <w:lang w:bidi="ar-IQ"/>
        </w:rPr>
        <w:t xml:space="preserve"> </w:t>
      </w:r>
      <w:r>
        <w:rPr>
          <w:rStyle w:val="ab"/>
          <w:rFonts w:hint="cs"/>
          <w:sz w:val="18"/>
          <w:szCs w:val="18"/>
          <w:rtl/>
        </w:rPr>
        <w:t>(*)</w:t>
      </w:r>
      <w:r>
        <w:rPr>
          <w:rFonts w:hint="cs"/>
          <w:sz w:val="18"/>
          <w:szCs w:val="18"/>
          <w:rtl/>
        </w:rPr>
        <w:t xml:space="preserve"> </w:t>
      </w:r>
      <w:r>
        <w:rPr>
          <w:rFonts w:cs="Simplified Arabic" w:hint="cs"/>
          <w:sz w:val="18"/>
          <w:szCs w:val="18"/>
          <w:rtl/>
          <w:lang w:bidi="ar-IQ"/>
        </w:rPr>
        <w:t>عينة التجربة الاستطلاعية ( المرحلتين الأولى والثانية )</w:t>
      </w:r>
    </w:p>
    <w:p w:rsidR="002310A8" w:rsidRDefault="002310A8" w:rsidP="00715A9E">
      <w:pPr>
        <w:pStyle w:val="a3"/>
        <w:rPr>
          <w:sz w:val="18"/>
          <w:szCs w:val="18"/>
          <w:rtl/>
          <w:lang w:bidi="ar-IQ"/>
        </w:rPr>
      </w:pPr>
    </w:p>
  </w:footnote>
  <w:footnote w:id="3">
    <w:p w:rsidR="002310A8" w:rsidRDefault="002310A8" w:rsidP="00715A9E">
      <w:pPr>
        <w:pStyle w:val="a3"/>
        <w:rPr>
          <w:sz w:val="18"/>
          <w:szCs w:val="18"/>
          <w:lang w:bidi="ar-IQ"/>
        </w:rPr>
      </w:pPr>
      <w:r w:rsidRPr="00032C77">
        <w:rPr>
          <w:rFonts w:hint="cs"/>
          <w:sz w:val="14"/>
          <w:szCs w:val="14"/>
          <w:rtl/>
          <w:lang w:bidi="ar-IQ"/>
        </w:rPr>
        <w:t>(1)</w:t>
      </w:r>
      <w:r>
        <w:rPr>
          <w:rFonts w:hint="cs"/>
          <w:sz w:val="18"/>
          <w:szCs w:val="18"/>
          <w:rtl/>
          <w:lang w:bidi="ar-IQ"/>
        </w:rPr>
        <w:t xml:space="preserve"> صفوت فرج ؛ التحليل العاملي في العلوم السلوكية : (القاهره ، دار الفكر العربي ، 1980) ، ص142</w:t>
      </w:r>
    </w:p>
  </w:footnote>
  <w:footnote w:id="4">
    <w:p w:rsidR="002310A8" w:rsidRDefault="002310A8" w:rsidP="00715A9E">
      <w:pPr>
        <w:tabs>
          <w:tab w:val="left" w:pos="9921"/>
        </w:tabs>
        <w:ind w:left="33"/>
        <w:rPr>
          <w:rFonts w:cs="Simplified Arabic"/>
          <w:sz w:val="18"/>
          <w:szCs w:val="18"/>
          <w:lang w:bidi="ar-IQ"/>
        </w:rPr>
      </w:pPr>
      <w:r>
        <w:rPr>
          <w:rStyle w:val="ab"/>
          <w:rFonts w:hint="cs"/>
          <w:sz w:val="18"/>
          <w:szCs w:val="18"/>
          <w:rtl/>
        </w:rPr>
        <w:t>(2)</w:t>
      </w:r>
      <w:r>
        <w:rPr>
          <w:rFonts w:hint="cs"/>
          <w:sz w:val="18"/>
          <w:szCs w:val="18"/>
          <w:rtl/>
          <w:lang w:bidi="ar-IQ"/>
        </w:rPr>
        <w:t xml:space="preserve"> مصطفى حسين باهي (وآخرون) ؛</w:t>
      </w:r>
      <w:r>
        <w:rPr>
          <w:rFonts w:ascii="Rockwell Extra Bold" w:hAnsi="Rockwell Extra Bold" w:cs="Andalus" w:hint="cs"/>
          <w:i/>
          <w:iCs/>
          <w:sz w:val="18"/>
          <w:szCs w:val="18"/>
          <w:rtl/>
          <w:lang w:bidi="ar-IQ"/>
        </w:rPr>
        <w:t xml:space="preserve">  التحليل ألعاملي,النظرية-التطبيق</w:t>
      </w:r>
      <w:r>
        <w:rPr>
          <w:rFonts w:cs="Simplified Arabic" w:hint="cs"/>
          <w:sz w:val="18"/>
          <w:szCs w:val="18"/>
          <w:rtl/>
          <w:lang w:bidi="ar-IQ"/>
        </w:rPr>
        <w:t xml:space="preserve"> , ط1</w:t>
      </w:r>
      <w:r>
        <w:rPr>
          <w:rFonts w:hint="cs"/>
          <w:sz w:val="18"/>
          <w:szCs w:val="18"/>
          <w:rtl/>
          <w:lang w:bidi="ar-IQ"/>
        </w:rPr>
        <w:t xml:space="preserve"> : (القاهرة،مركز الكتاب للنشر ، 2002 ) ، ص33 </w:t>
      </w:r>
    </w:p>
    <w:p w:rsidR="002310A8" w:rsidRDefault="002310A8" w:rsidP="00715A9E">
      <w:pPr>
        <w:pStyle w:val="a3"/>
        <w:rPr>
          <w:sz w:val="16"/>
          <w:szCs w:val="16"/>
          <w:lang w:bidi="ar-IQ"/>
        </w:rPr>
      </w:pPr>
      <w:r>
        <w:rPr>
          <w:rStyle w:val="ab"/>
          <w:rFonts w:hint="cs"/>
          <w:sz w:val="18"/>
          <w:szCs w:val="18"/>
          <w:rtl/>
        </w:rPr>
        <w:t>(3)</w:t>
      </w:r>
      <w:r>
        <w:rPr>
          <w:rFonts w:hint="cs"/>
          <w:sz w:val="18"/>
          <w:szCs w:val="18"/>
          <w:rtl/>
        </w:rPr>
        <w:t xml:space="preserve">  </w:t>
      </w:r>
      <w:r>
        <w:rPr>
          <w:rFonts w:cs="Simplified Arabic" w:hint="cs"/>
          <w:sz w:val="18"/>
          <w:szCs w:val="18"/>
          <w:rtl/>
          <w:lang w:bidi="ar-IQ"/>
        </w:rPr>
        <w:t xml:space="preserve">محمد جاسم الياسري ؛ </w:t>
      </w:r>
      <w:r>
        <w:rPr>
          <w:rFonts w:ascii="Rockwell Extra Bold" w:hAnsi="Rockwell Extra Bold" w:cs="Andalus" w:hint="cs"/>
          <w:i/>
          <w:iCs/>
          <w:sz w:val="18"/>
          <w:szCs w:val="18"/>
          <w:rtl/>
          <w:lang w:bidi="ar-IQ"/>
        </w:rPr>
        <w:t>المصدر السابق</w:t>
      </w:r>
      <w:r>
        <w:rPr>
          <w:rFonts w:cs="Simplified Arabic" w:hint="cs"/>
          <w:sz w:val="18"/>
          <w:szCs w:val="18"/>
          <w:rtl/>
          <w:lang w:bidi="ar-IQ"/>
        </w:rPr>
        <w:t>, ص122</w:t>
      </w:r>
    </w:p>
  </w:footnote>
  <w:footnote w:id="5">
    <w:p w:rsidR="002310A8" w:rsidRDefault="002310A8" w:rsidP="00715A9E"/>
    <w:p w:rsidR="002310A8" w:rsidRDefault="002310A8" w:rsidP="00715A9E">
      <w:pPr>
        <w:pStyle w:val="a3"/>
        <w:rPr>
          <w:lang w:bidi="ar-IQ"/>
        </w:rPr>
      </w:pPr>
    </w:p>
  </w:footnote>
  <w:footnote w:id="6">
    <w:p w:rsidR="002310A8" w:rsidRDefault="002310A8" w:rsidP="00715A9E">
      <w:pPr>
        <w:tabs>
          <w:tab w:val="left" w:pos="9921"/>
        </w:tabs>
        <w:ind w:left="33"/>
        <w:rPr>
          <w:rFonts w:cs="Simplified Arabic"/>
          <w:sz w:val="18"/>
          <w:szCs w:val="18"/>
          <w:lang w:bidi="ar-IQ"/>
        </w:rPr>
      </w:pPr>
      <w:r>
        <w:rPr>
          <w:rStyle w:val="ab"/>
          <w:rFonts w:hint="cs"/>
          <w:sz w:val="18"/>
          <w:szCs w:val="18"/>
          <w:rtl/>
        </w:rPr>
        <w:t>(1)</w:t>
      </w:r>
      <w:r>
        <w:rPr>
          <w:rFonts w:hint="cs"/>
          <w:sz w:val="18"/>
          <w:szCs w:val="18"/>
          <w:rtl/>
        </w:rPr>
        <w:t xml:space="preserve"> </w:t>
      </w:r>
      <w:r>
        <w:rPr>
          <w:rFonts w:hint="cs"/>
          <w:sz w:val="18"/>
          <w:szCs w:val="18"/>
          <w:rtl/>
          <w:lang w:bidi="ar-IQ"/>
        </w:rPr>
        <w:t>وديع ياسين التكريتي وحسن محمد العبيدي ؛ المصدر السابق ، ص</w:t>
      </w:r>
      <w:r>
        <w:rPr>
          <w:sz w:val="18"/>
          <w:szCs w:val="18"/>
          <w:lang w:bidi="ar-IQ"/>
        </w:rPr>
        <w:t>360</w:t>
      </w:r>
    </w:p>
  </w:footnote>
  <w:footnote w:id="7">
    <w:p w:rsidR="002310A8" w:rsidRDefault="002310A8" w:rsidP="00715A9E">
      <w:pPr>
        <w:tabs>
          <w:tab w:val="left" w:pos="9921"/>
        </w:tabs>
        <w:ind w:left="33"/>
        <w:rPr>
          <w:rFonts w:cs="Simplified Arabic"/>
          <w:sz w:val="18"/>
          <w:szCs w:val="18"/>
          <w:lang w:bidi="ar-IQ"/>
        </w:rPr>
      </w:pPr>
      <w:r>
        <w:rPr>
          <w:rStyle w:val="ab"/>
          <w:rFonts w:hint="cs"/>
          <w:sz w:val="18"/>
          <w:szCs w:val="18"/>
          <w:rtl/>
        </w:rPr>
        <w:t>(2)</w:t>
      </w:r>
      <w:r>
        <w:rPr>
          <w:rFonts w:hint="cs"/>
          <w:sz w:val="18"/>
          <w:szCs w:val="18"/>
          <w:rtl/>
        </w:rPr>
        <w:t xml:space="preserve"> </w:t>
      </w:r>
      <w:r>
        <w:rPr>
          <w:rFonts w:hint="cs"/>
          <w:sz w:val="18"/>
          <w:szCs w:val="18"/>
          <w:rtl/>
          <w:lang w:bidi="ar-IQ"/>
        </w:rPr>
        <w:t>محمود السيد أبوالنيل ؛</w:t>
      </w:r>
      <w:r>
        <w:rPr>
          <w:rFonts w:ascii="Rockwell Extra Bold" w:hAnsi="Rockwell Extra Bold" w:cs="Andalus" w:hint="cs"/>
          <w:i/>
          <w:iCs/>
          <w:sz w:val="18"/>
          <w:szCs w:val="18"/>
          <w:rtl/>
          <w:lang w:bidi="ar-IQ"/>
        </w:rPr>
        <w:t xml:space="preserve"> التحليل العاملي لذكاء الإنسان دراسة عربية وعالمية</w:t>
      </w:r>
      <w:r>
        <w:rPr>
          <w:rFonts w:hint="cs"/>
          <w:sz w:val="18"/>
          <w:szCs w:val="18"/>
          <w:rtl/>
          <w:lang w:bidi="ar-IQ"/>
        </w:rPr>
        <w:t xml:space="preserve">  ، ط1، سلسلة علم النفس/ 6 : </w:t>
      </w:r>
      <w:r>
        <w:rPr>
          <w:sz w:val="18"/>
          <w:szCs w:val="18"/>
          <w:lang w:bidi="ar-IQ"/>
        </w:rPr>
        <w:t>)</w:t>
      </w:r>
      <w:r>
        <w:rPr>
          <w:rFonts w:hint="cs"/>
          <w:sz w:val="18"/>
          <w:szCs w:val="18"/>
          <w:rtl/>
          <w:lang w:bidi="ar-IQ"/>
        </w:rPr>
        <w:t xml:space="preserve"> بيروت ، دار النهضة العربية ، </w:t>
      </w:r>
      <w:r>
        <w:rPr>
          <w:sz w:val="18"/>
          <w:szCs w:val="18"/>
          <w:lang w:bidi="ar-IQ"/>
        </w:rPr>
        <w:t>1986</w:t>
      </w:r>
      <w:r>
        <w:rPr>
          <w:rFonts w:hint="cs"/>
          <w:sz w:val="18"/>
          <w:szCs w:val="18"/>
          <w:rtl/>
          <w:lang w:bidi="ar-IQ"/>
        </w:rPr>
        <w:t>) ، ص</w:t>
      </w:r>
      <w:r>
        <w:rPr>
          <w:sz w:val="18"/>
          <w:szCs w:val="18"/>
          <w:lang w:bidi="ar-IQ"/>
        </w:rPr>
        <w:t>33</w:t>
      </w:r>
    </w:p>
  </w:footnote>
  <w:footnote w:id="8">
    <w:p w:rsidR="002310A8" w:rsidRPr="0084416E" w:rsidRDefault="002310A8" w:rsidP="0084416E">
      <w:pPr>
        <w:tabs>
          <w:tab w:val="left" w:pos="9921"/>
        </w:tabs>
        <w:rPr>
          <w:rFonts w:cs="Simplified Arabic"/>
          <w:sz w:val="18"/>
          <w:szCs w:val="18"/>
          <w:rtl/>
          <w:lang w:bidi="ar-IQ"/>
        </w:rPr>
      </w:pPr>
      <w:r>
        <w:rPr>
          <w:rStyle w:val="ab"/>
          <w:rFonts w:hint="cs"/>
          <w:sz w:val="18"/>
          <w:szCs w:val="18"/>
          <w:rtl/>
        </w:rPr>
        <w:t>(3)</w:t>
      </w:r>
      <w:r>
        <w:rPr>
          <w:rFonts w:hint="cs"/>
          <w:sz w:val="18"/>
          <w:szCs w:val="18"/>
          <w:rtl/>
        </w:rPr>
        <w:t xml:space="preserve"> </w:t>
      </w:r>
      <w:r>
        <w:rPr>
          <w:rFonts w:cs="Simplified Arabic" w:hint="cs"/>
          <w:sz w:val="18"/>
          <w:szCs w:val="18"/>
          <w:rtl/>
          <w:lang w:bidi="ar-IQ"/>
        </w:rPr>
        <w:t>صفوت فرج ؛</w:t>
      </w:r>
      <w:r>
        <w:rPr>
          <w:rFonts w:ascii="Rockwell Extra Bold" w:hAnsi="Rockwell Extra Bold" w:cs="Andalus" w:hint="cs"/>
          <w:i/>
          <w:iCs/>
          <w:sz w:val="18"/>
          <w:szCs w:val="18"/>
          <w:rtl/>
          <w:lang w:bidi="ar-IQ"/>
        </w:rPr>
        <w:t xml:space="preserve"> المصدر السابق</w:t>
      </w:r>
      <w:r>
        <w:rPr>
          <w:rFonts w:cs="Simplified Arabic" w:hint="cs"/>
          <w:sz w:val="18"/>
          <w:szCs w:val="18"/>
          <w:rtl/>
          <w:lang w:bidi="ar-IQ"/>
        </w:rPr>
        <w:t xml:space="preserve"> ، ص</w:t>
      </w:r>
      <w:r>
        <w:rPr>
          <w:rFonts w:cs="Simplified Arabic"/>
          <w:sz w:val="18"/>
          <w:szCs w:val="18"/>
          <w:lang w:bidi="ar-IQ"/>
        </w:rPr>
        <w:t>99</w:t>
      </w:r>
    </w:p>
  </w:footnote>
  <w:footnote w:id="9">
    <w:p w:rsidR="002310A8" w:rsidRDefault="002310A8" w:rsidP="00715A9E">
      <w:pPr>
        <w:tabs>
          <w:tab w:val="left" w:pos="9921"/>
        </w:tabs>
        <w:rPr>
          <w:rFonts w:cs="Simplified Arabic"/>
          <w:sz w:val="18"/>
          <w:szCs w:val="18"/>
          <w:lang w:bidi="ar-IQ"/>
        </w:rPr>
      </w:pPr>
      <w:r>
        <w:rPr>
          <w:rStyle w:val="ab"/>
          <w:rFonts w:hint="cs"/>
          <w:sz w:val="18"/>
          <w:szCs w:val="18"/>
          <w:rtl/>
        </w:rPr>
        <w:t>(*)</w:t>
      </w:r>
      <w:r>
        <w:rPr>
          <w:rFonts w:hint="cs"/>
          <w:sz w:val="18"/>
          <w:szCs w:val="18"/>
          <w:rtl/>
          <w:lang w:bidi="ar-IQ"/>
        </w:rPr>
        <w:t xml:space="preserve"> يود أن ينوه الباحث إلى :</w:t>
      </w:r>
    </w:p>
    <w:p w:rsidR="002310A8" w:rsidRDefault="002310A8" w:rsidP="00715A9E">
      <w:pPr>
        <w:tabs>
          <w:tab w:val="left" w:pos="9921"/>
        </w:tabs>
        <w:rPr>
          <w:rFonts w:cs="Simplified Arabic"/>
          <w:sz w:val="18"/>
          <w:szCs w:val="18"/>
          <w:rtl/>
          <w:lang w:bidi="ar-IQ"/>
        </w:rPr>
      </w:pPr>
      <w:r>
        <w:rPr>
          <w:rFonts w:cs="Simplified Arabic" w:hint="cs"/>
          <w:sz w:val="18"/>
          <w:szCs w:val="18"/>
          <w:rtl/>
          <w:lang w:bidi="ar-IQ"/>
        </w:rPr>
        <w:t>1- لم تحسب الارتباطات , التامة بين الاختبارات (الخلايا القطرية)</w:t>
      </w:r>
    </w:p>
    <w:p w:rsidR="002310A8" w:rsidRDefault="002310A8" w:rsidP="00715A9E">
      <w:pPr>
        <w:tabs>
          <w:tab w:val="left" w:pos="9921"/>
        </w:tabs>
        <w:rPr>
          <w:rFonts w:cs="Simplified Arabic"/>
          <w:sz w:val="18"/>
          <w:szCs w:val="18"/>
          <w:rtl/>
          <w:lang w:bidi="ar-IQ"/>
        </w:rPr>
      </w:pPr>
      <w:r>
        <w:rPr>
          <w:rStyle w:val="ab"/>
          <w:rFonts w:hint="cs"/>
          <w:sz w:val="18"/>
          <w:szCs w:val="18"/>
          <w:rtl/>
        </w:rPr>
        <w:t>2</w:t>
      </w:r>
      <w:r>
        <w:rPr>
          <w:rFonts w:hint="cs"/>
          <w:sz w:val="18"/>
          <w:szCs w:val="18"/>
          <w:rtl/>
        </w:rPr>
        <w:t>-</w:t>
      </w:r>
      <w:r>
        <w:rPr>
          <w:rFonts w:cs="Simplified Arabic" w:hint="cs"/>
          <w:sz w:val="18"/>
          <w:szCs w:val="18"/>
          <w:rtl/>
          <w:lang w:bidi="ar-IQ"/>
        </w:rPr>
        <w:t xml:space="preserve"> لقيمة العشوائية , العظمى لـ(ر) تبلغ (</w:t>
      </w:r>
      <w:r>
        <w:rPr>
          <w:rFonts w:cs="Simplified Arabic"/>
          <w:sz w:val="18"/>
          <w:szCs w:val="18"/>
          <w:lang w:bidi="ar-IQ"/>
        </w:rPr>
        <w:t xml:space="preserve"> 0.138</w:t>
      </w:r>
      <w:r>
        <w:rPr>
          <w:rFonts w:cs="Simplified Arabic" w:hint="cs"/>
          <w:sz w:val="18"/>
          <w:szCs w:val="18"/>
          <w:rtl/>
          <w:lang w:bidi="ar-IQ"/>
        </w:rPr>
        <w:t>) عند عينة مقدارها  (238)</w:t>
      </w:r>
    </w:p>
    <w:p w:rsidR="002310A8" w:rsidRDefault="002310A8" w:rsidP="00715A9E">
      <w:pPr>
        <w:tabs>
          <w:tab w:val="left" w:pos="9921"/>
        </w:tabs>
        <w:rPr>
          <w:rFonts w:cs="Simplified Arabic"/>
          <w:sz w:val="18"/>
          <w:szCs w:val="18"/>
          <w:rtl/>
          <w:lang w:bidi="ar-IQ"/>
        </w:rPr>
      </w:pPr>
      <w:r>
        <w:rPr>
          <w:rFonts w:cs="Simplified Arabic" w:hint="cs"/>
          <w:sz w:val="18"/>
          <w:szCs w:val="18"/>
          <w:rtl/>
          <w:lang w:bidi="ar-IQ"/>
        </w:rPr>
        <w:t>3- هذا سرى على جميع المصفوفات ...</w:t>
      </w:r>
    </w:p>
  </w:footnote>
  <w:footnote w:id="10">
    <w:p w:rsidR="002310A8" w:rsidRDefault="002310A8" w:rsidP="00715A9E">
      <w:pPr>
        <w:tabs>
          <w:tab w:val="left" w:pos="9921"/>
        </w:tabs>
        <w:ind w:left="33"/>
        <w:rPr>
          <w:rFonts w:cs="Simplified Arabic"/>
          <w:sz w:val="18"/>
          <w:szCs w:val="18"/>
          <w:lang w:bidi="ar-IQ"/>
        </w:rPr>
      </w:pPr>
      <w:r>
        <w:rPr>
          <w:rStyle w:val="ab"/>
          <w:rFonts w:hint="cs"/>
          <w:sz w:val="18"/>
          <w:szCs w:val="18"/>
          <w:rtl/>
        </w:rPr>
        <w:t>(</w:t>
      </w:r>
      <w:r>
        <w:rPr>
          <w:rFonts w:hint="cs"/>
          <w:sz w:val="18"/>
          <w:szCs w:val="18"/>
          <w:rtl/>
        </w:rPr>
        <w:t xml:space="preserve">1) </w:t>
      </w:r>
      <w:r>
        <w:rPr>
          <w:rFonts w:hint="cs"/>
          <w:sz w:val="18"/>
          <w:szCs w:val="18"/>
          <w:rtl/>
          <w:lang w:bidi="ar-IQ"/>
        </w:rPr>
        <w:t xml:space="preserve">صفوت فرج ؛ </w:t>
      </w:r>
      <w:r>
        <w:rPr>
          <w:rFonts w:ascii="Rockwell Extra Bold" w:hAnsi="Rockwell Extra Bold" w:cs="Andalus" w:hint="cs"/>
          <w:i/>
          <w:iCs/>
          <w:sz w:val="18"/>
          <w:szCs w:val="18"/>
          <w:rtl/>
          <w:lang w:bidi="ar-IQ"/>
        </w:rPr>
        <w:t xml:space="preserve"> المصدر السابق</w:t>
      </w:r>
      <w:r>
        <w:rPr>
          <w:rFonts w:cs="Simplified Arabic" w:hint="cs"/>
          <w:sz w:val="18"/>
          <w:szCs w:val="18"/>
          <w:rtl/>
          <w:lang w:bidi="ar-IQ"/>
        </w:rPr>
        <w:t xml:space="preserve"> </w:t>
      </w:r>
      <w:r>
        <w:rPr>
          <w:rFonts w:hint="cs"/>
          <w:sz w:val="18"/>
          <w:szCs w:val="18"/>
          <w:rtl/>
          <w:lang w:bidi="ar-IQ"/>
        </w:rPr>
        <w:t>، ص</w:t>
      </w:r>
      <w:r>
        <w:rPr>
          <w:sz w:val="18"/>
          <w:szCs w:val="18"/>
          <w:lang w:bidi="ar-IQ"/>
        </w:rPr>
        <w:t>28657</w:t>
      </w:r>
    </w:p>
  </w:footnote>
  <w:footnote w:id="11">
    <w:p w:rsidR="002310A8" w:rsidRDefault="002310A8" w:rsidP="00715A9E">
      <w:pPr>
        <w:pStyle w:val="a3"/>
        <w:rPr>
          <w:sz w:val="18"/>
          <w:szCs w:val="18"/>
          <w:rtl/>
          <w:lang w:bidi="ar-IQ"/>
        </w:rPr>
      </w:pPr>
      <w:r>
        <w:rPr>
          <w:rStyle w:val="ab"/>
          <w:rFonts w:hint="cs"/>
          <w:sz w:val="18"/>
          <w:szCs w:val="18"/>
          <w:rtl/>
        </w:rPr>
        <w:t>(2)</w:t>
      </w:r>
      <w:r>
        <w:rPr>
          <w:rFonts w:hint="cs"/>
          <w:sz w:val="18"/>
          <w:szCs w:val="18"/>
          <w:rtl/>
        </w:rPr>
        <w:t xml:space="preserve"> </w:t>
      </w:r>
      <w:r>
        <w:rPr>
          <w:rFonts w:hint="cs"/>
          <w:sz w:val="18"/>
          <w:szCs w:val="18"/>
          <w:rtl/>
          <w:lang w:bidi="ar-IQ"/>
        </w:rPr>
        <w:t>مصطفى حسين باهي (وآخرون)</w:t>
      </w:r>
      <w:r>
        <w:rPr>
          <w:rFonts w:cs="Simplified Arabic" w:hint="cs"/>
          <w:sz w:val="18"/>
          <w:szCs w:val="18"/>
          <w:rtl/>
          <w:lang w:bidi="ar-IQ"/>
        </w:rPr>
        <w:t xml:space="preserve"> ؛ </w:t>
      </w:r>
      <w:r>
        <w:rPr>
          <w:rFonts w:ascii="Rockwell Extra Bold" w:hAnsi="Rockwell Extra Bold" w:cs="Andalus" w:hint="cs"/>
          <w:i/>
          <w:iCs/>
          <w:sz w:val="18"/>
          <w:szCs w:val="18"/>
          <w:rtl/>
          <w:lang w:bidi="ar-IQ"/>
        </w:rPr>
        <w:t xml:space="preserve"> المصدر السابق</w:t>
      </w:r>
      <w:r>
        <w:rPr>
          <w:rFonts w:cs="Simplified Arabic" w:hint="cs"/>
          <w:sz w:val="18"/>
          <w:szCs w:val="18"/>
          <w:rtl/>
          <w:lang w:bidi="ar-IQ"/>
        </w:rPr>
        <w:t xml:space="preserve"> </w:t>
      </w:r>
      <w:r>
        <w:rPr>
          <w:rFonts w:hint="cs"/>
          <w:sz w:val="18"/>
          <w:szCs w:val="18"/>
          <w:rtl/>
          <w:lang w:bidi="ar-IQ"/>
        </w:rPr>
        <w:t>، ص</w:t>
      </w:r>
      <w:r>
        <w:rPr>
          <w:sz w:val="18"/>
          <w:szCs w:val="18"/>
          <w:lang w:bidi="ar-IQ"/>
        </w:rPr>
        <w:t>26-24</w:t>
      </w:r>
    </w:p>
  </w:footnote>
  <w:footnote w:id="12">
    <w:p w:rsidR="002310A8" w:rsidRDefault="002310A8" w:rsidP="00E562BF">
      <w:pPr>
        <w:tabs>
          <w:tab w:val="left" w:pos="9921"/>
        </w:tabs>
        <w:ind w:left="33"/>
        <w:rPr>
          <w:rFonts w:cs="Simplified Arabic"/>
          <w:sz w:val="18"/>
          <w:szCs w:val="18"/>
          <w:rtl/>
          <w:lang w:bidi="ar-IQ"/>
        </w:rPr>
      </w:pPr>
      <w:r>
        <w:rPr>
          <w:rStyle w:val="ab"/>
          <w:rFonts w:hint="cs"/>
          <w:sz w:val="18"/>
          <w:szCs w:val="18"/>
          <w:rtl/>
        </w:rPr>
        <w:t>(1)</w:t>
      </w:r>
      <w:r>
        <w:rPr>
          <w:rFonts w:hint="cs"/>
          <w:sz w:val="18"/>
          <w:szCs w:val="18"/>
          <w:rtl/>
        </w:rPr>
        <w:t xml:space="preserve"> </w:t>
      </w:r>
      <w:r>
        <w:rPr>
          <w:rFonts w:hint="cs"/>
          <w:sz w:val="18"/>
          <w:szCs w:val="18"/>
          <w:rtl/>
          <w:lang w:bidi="ar-IQ"/>
        </w:rPr>
        <w:t xml:space="preserve">صفوت فرج </w:t>
      </w:r>
      <w:r>
        <w:rPr>
          <w:rFonts w:cs="Simplified Arabic" w:hint="cs"/>
          <w:sz w:val="18"/>
          <w:szCs w:val="18"/>
          <w:rtl/>
          <w:lang w:bidi="ar-IQ"/>
        </w:rPr>
        <w:t xml:space="preserve">؛ </w:t>
      </w:r>
      <w:r>
        <w:rPr>
          <w:rFonts w:ascii="Rockwell Extra Bold" w:hAnsi="Rockwell Extra Bold" w:cs="Andalus" w:hint="cs"/>
          <w:i/>
          <w:iCs/>
          <w:sz w:val="18"/>
          <w:szCs w:val="18"/>
          <w:rtl/>
          <w:lang w:bidi="ar-IQ"/>
        </w:rPr>
        <w:t xml:space="preserve"> المصدر السابق</w:t>
      </w:r>
      <w:r>
        <w:rPr>
          <w:rFonts w:cs="Simplified Arabic" w:hint="cs"/>
          <w:sz w:val="18"/>
          <w:szCs w:val="18"/>
          <w:rtl/>
          <w:lang w:bidi="ar-IQ"/>
        </w:rPr>
        <w:t xml:space="preserve"> </w:t>
      </w:r>
      <w:r>
        <w:rPr>
          <w:rFonts w:hint="cs"/>
          <w:sz w:val="18"/>
          <w:szCs w:val="18"/>
          <w:rtl/>
          <w:lang w:bidi="ar-IQ"/>
        </w:rPr>
        <w:t>، ص15</w:t>
      </w:r>
    </w:p>
  </w:footnote>
  <w:footnote w:id="13">
    <w:p w:rsidR="002310A8" w:rsidRDefault="002310A8" w:rsidP="00E562BF">
      <w:pPr>
        <w:tabs>
          <w:tab w:val="left" w:pos="9921"/>
        </w:tabs>
        <w:ind w:left="33"/>
        <w:rPr>
          <w:rFonts w:cs="Simplified Arabic"/>
          <w:sz w:val="18"/>
          <w:szCs w:val="18"/>
          <w:rtl/>
          <w:lang w:bidi="ar-IQ"/>
        </w:rPr>
      </w:pPr>
      <w:r>
        <w:rPr>
          <w:rStyle w:val="ab"/>
          <w:rFonts w:hint="cs"/>
          <w:sz w:val="18"/>
          <w:szCs w:val="18"/>
          <w:rtl/>
        </w:rPr>
        <w:t>(2)</w:t>
      </w:r>
      <w:r>
        <w:rPr>
          <w:rFonts w:hint="cs"/>
          <w:sz w:val="18"/>
          <w:szCs w:val="18"/>
          <w:rtl/>
        </w:rPr>
        <w:t xml:space="preserve"> </w:t>
      </w:r>
      <w:r>
        <w:rPr>
          <w:rFonts w:hint="cs"/>
          <w:sz w:val="18"/>
          <w:szCs w:val="18"/>
          <w:rtl/>
          <w:lang w:bidi="ar-IQ"/>
        </w:rPr>
        <w:t xml:space="preserve">صفوت فرج ؛ </w:t>
      </w:r>
      <w:r>
        <w:rPr>
          <w:rFonts w:ascii="Rockwell Extra Bold" w:hAnsi="Rockwell Extra Bold" w:cs="Andalus" w:hint="cs"/>
          <w:i/>
          <w:iCs/>
          <w:sz w:val="18"/>
          <w:szCs w:val="18"/>
          <w:rtl/>
          <w:lang w:bidi="ar-IQ"/>
        </w:rPr>
        <w:t>المصدر نفسه</w:t>
      </w:r>
      <w:r>
        <w:rPr>
          <w:rFonts w:hint="cs"/>
          <w:sz w:val="18"/>
          <w:szCs w:val="18"/>
          <w:rtl/>
          <w:lang w:bidi="ar-IQ"/>
        </w:rPr>
        <w:t xml:space="preserve"> ، ص</w:t>
      </w:r>
      <w:r>
        <w:rPr>
          <w:sz w:val="18"/>
          <w:szCs w:val="18"/>
          <w:lang w:bidi="ar-IQ"/>
        </w:rPr>
        <w:t>30</w:t>
      </w:r>
    </w:p>
  </w:footnote>
  <w:footnote w:id="14">
    <w:p w:rsidR="002310A8" w:rsidRDefault="002310A8" w:rsidP="00E562BF">
      <w:pPr>
        <w:tabs>
          <w:tab w:val="left" w:pos="9921"/>
        </w:tabs>
        <w:ind w:left="33"/>
        <w:rPr>
          <w:sz w:val="18"/>
          <w:szCs w:val="18"/>
          <w:lang w:bidi="ar-IQ"/>
        </w:rPr>
      </w:pPr>
      <w:r>
        <w:rPr>
          <w:rStyle w:val="ab"/>
          <w:sz w:val="18"/>
          <w:szCs w:val="18"/>
          <w:rtl/>
        </w:rPr>
        <w:t xml:space="preserve"> </w:t>
      </w:r>
      <w:r>
        <w:rPr>
          <w:rFonts w:hint="cs"/>
          <w:sz w:val="18"/>
          <w:szCs w:val="18"/>
          <w:rtl/>
        </w:rPr>
        <w:t>(3)</w:t>
      </w:r>
      <w:r>
        <w:rPr>
          <w:rFonts w:hint="cs"/>
          <w:sz w:val="18"/>
          <w:szCs w:val="18"/>
          <w:rtl/>
          <w:lang w:bidi="ar-IQ"/>
        </w:rPr>
        <w:t xml:space="preserve"> صبحي نمر محمود ؛ بناء مقياس بطارية اختبار بدني ومهاري بالكرة الطائرة للاعبي أندية الدرجة الاولى : (أطروحة دكتوراه ، كلية التربية الرياضية ، جامعة البصرة ، </w:t>
      </w:r>
      <w:r>
        <w:rPr>
          <w:sz w:val="18"/>
          <w:szCs w:val="18"/>
          <w:lang w:bidi="ar-IQ"/>
        </w:rPr>
        <w:t>1998</w:t>
      </w:r>
      <w:r>
        <w:rPr>
          <w:rFonts w:hint="cs"/>
          <w:sz w:val="18"/>
          <w:szCs w:val="18"/>
          <w:rtl/>
          <w:lang w:bidi="ar-IQ"/>
        </w:rPr>
        <w:t>) ، ص</w:t>
      </w:r>
      <w:r>
        <w:rPr>
          <w:sz w:val="18"/>
          <w:szCs w:val="18"/>
          <w:lang w:bidi="ar-IQ"/>
        </w:rPr>
        <w:t>25</w:t>
      </w:r>
    </w:p>
  </w:footnote>
  <w:footnote w:id="15">
    <w:p w:rsidR="002310A8" w:rsidRDefault="002310A8" w:rsidP="00715A9E">
      <w:pPr>
        <w:pStyle w:val="a3"/>
        <w:rPr>
          <w:sz w:val="18"/>
          <w:szCs w:val="18"/>
          <w:lang w:bidi="ar-IQ"/>
        </w:rPr>
      </w:pPr>
      <w:r>
        <w:rPr>
          <w:rStyle w:val="ab"/>
          <w:rFonts w:hint="cs"/>
          <w:sz w:val="18"/>
          <w:szCs w:val="18"/>
          <w:rtl/>
        </w:rPr>
        <w:t>(1)</w:t>
      </w:r>
      <w:r>
        <w:rPr>
          <w:rFonts w:hint="cs"/>
          <w:sz w:val="18"/>
          <w:szCs w:val="18"/>
          <w:rtl/>
        </w:rPr>
        <w:t xml:space="preserve"> </w:t>
      </w:r>
      <w:r>
        <w:rPr>
          <w:rFonts w:cs="Simplified Arabic" w:hint="cs"/>
          <w:sz w:val="18"/>
          <w:szCs w:val="18"/>
          <w:rtl/>
          <w:lang w:bidi="ar-IQ"/>
        </w:rPr>
        <w:t xml:space="preserve">صفوت فرج ؛ </w:t>
      </w:r>
      <w:r>
        <w:rPr>
          <w:rFonts w:ascii="Rockwell Extra Bold" w:hAnsi="Rockwell Extra Bold" w:cs="Andalus" w:hint="cs"/>
          <w:i/>
          <w:iCs/>
          <w:sz w:val="18"/>
          <w:szCs w:val="18"/>
          <w:rtl/>
          <w:lang w:bidi="ar-IQ"/>
        </w:rPr>
        <w:t>المصدر السابق</w:t>
      </w:r>
      <w:r>
        <w:rPr>
          <w:rFonts w:cs="Simplified Arabic" w:hint="cs"/>
          <w:sz w:val="18"/>
          <w:szCs w:val="18"/>
          <w:rtl/>
          <w:lang w:bidi="ar-IQ"/>
        </w:rPr>
        <w:t xml:space="preserve"> ، ص</w:t>
      </w:r>
      <w:r>
        <w:rPr>
          <w:rFonts w:cs="Simplified Arabic"/>
          <w:sz w:val="18"/>
          <w:szCs w:val="18"/>
          <w:lang w:bidi="ar-IQ"/>
        </w:rPr>
        <w:t>250</w:t>
      </w:r>
    </w:p>
  </w:footnote>
  <w:footnote w:id="16">
    <w:p w:rsidR="002310A8" w:rsidRDefault="002310A8" w:rsidP="00715A9E">
      <w:pPr>
        <w:pStyle w:val="a3"/>
        <w:rPr>
          <w:sz w:val="18"/>
          <w:szCs w:val="18"/>
        </w:rPr>
      </w:pPr>
      <w:r>
        <w:rPr>
          <w:rStyle w:val="ab"/>
          <w:rFonts w:hint="cs"/>
          <w:sz w:val="18"/>
          <w:szCs w:val="18"/>
          <w:rtl/>
        </w:rPr>
        <w:t>(2)</w:t>
      </w:r>
      <w:r>
        <w:rPr>
          <w:rFonts w:hint="cs"/>
          <w:sz w:val="18"/>
          <w:szCs w:val="18"/>
          <w:rtl/>
        </w:rPr>
        <w:t xml:space="preserve"> </w:t>
      </w:r>
      <w:r>
        <w:rPr>
          <w:rFonts w:cs="Simplified Arabic" w:hint="cs"/>
          <w:sz w:val="18"/>
          <w:szCs w:val="18"/>
          <w:rtl/>
          <w:lang w:bidi="ar-IQ"/>
        </w:rPr>
        <w:t xml:space="preserve">صفوت فرج ؛ </w:t>
      </w:r>
      <w:r>
        <w:rPr>
          <w:rFonts w:ascii="Rockwell Extra Bold" w:hAnsi="Rockwell Extra Bold" w:cs="Andalus" w:hint="cs"/>
          <w:i/>
          <w:iCs/>
          <w:sz w:val="18"/>
          <w:szCs w:val="18"/>
          <w:rtl/>
          <w:lang w:bidi="ar-IQ"/>
        </w:rPr>
        <w:t>المصدر نفسه</w:t>
      </w:r>
      <w:r>
        <w:rPr>
          <w:rFonts w:cs="Simplified Arabic" w:hint="cs"/>
          <w:sz w:val="18"/>
          <w:szCs w:val="18"/>
          <w:rtl/>
          <w:lang w:bidi="ar-IQ"/>
        </w:rPr>
        <w:t xml:space="preserve"> ، ص</w:t>
      </w:r>
      <w:r>
        <w:rPr>
          <w:rFonts w:cs="Simplified Arabic"/>
          <w:sz w:val="18"/>
          <w:szCs w:val="18"/>
          <w:lang w:bidi="ar-IQ"/>
        </w:rPr>
        <w:t>256</w:t>
      </w:r>
    </w:p>
  </w:footnote>
  <w:footnote w:id="17">
    <w:p w:rsidR="002310A8" w:rsidRDefault="002310A8" w:rsidP="00715A9E">
      <w:pPr>
        <w:pStyle w:val="a3"/>
        <w:rPr>
          <w:sz w:val="18"/>
          <w:szCs w:val="18"/>
        </w:rPr>
      </w:pPr>
      <w:r>
        <w:rPr>
          <w:rStyle w:val="ab"/>
          <w:rFonts w:hint="cs"/>
          <w:sz w:val="18"/>
          <w:szCs w:val="18"/>
          <w:rtl/>
        </w:rPr>
        <w:t xml:space="preserve"> (3)</w:t>
      </w:r>
      <w:r>
        <w:rPr>
          <w:rFonts w:hint="cs"/>
          <w:sz w:val="18"/>
          <w:szCs w:val="18"/>
          <w:rtl/>
        </w:rPr>
        <w:t xml:space="preserve"> </w:t>
      </w:r>
      <w:r>
        <w:rPr>
          <w:rFonts w:cs="Simplified Arabic" w:hint="cs"/>
          <w:sz w:val="18"/>
          <w:szCs w:val="18"/>
          <w:rtl/>
          <w:lang w:bidi="ar-IQ"/>
        </w:rPr>
        <w:t xml:space="preserve">مخلد محمد جاسم ؛ </w:t>
      </w:r>
      <w:r>
        <w:rPr>
          <w:rFonts w:ascii="Rockwell Extra Bold" w:hAnsi="Rockwell Extra Bold" w:cs="Andalus" w:hint="cs"/>
          <w:i/>
          <w:iCs/>
          <w:sz w:val="18"/>
          <w:szCs w:val="18"/>
          <w:rtl/>
          <w:lang w:bidi="ar-IQ"/>
        </w:rPr>
        <w:t>المصدر السابق</w:t>
      </w:r>
      <w:r>
        <w:rPr>
          <w:rFonts w:cs="Simplified Arabic" w:hint="cs"/>
          <w:sz w:val="18"/>
          <w:szCs w:val="18"/>
          <w:rtl/>
          <w:lang w:bidi="ar-IQ"/>
        </w:rPr>
        <w:t xml:space="preserve"> ، ص </w:t>
      </w:r>
      <w:r>
        <w:rPr>
          <w:rFonts w:cs="Simplified Arabic"/>
          <w:sz w:val="18"/>
          <w:szCs w:val="18"/>
          <w:lang w:bidi="ar-IQ"/>
        </w:rPr>
        <w:t>71</w:t>
      </w:r>
    </w:p>
  </w:footnote>
  <w:footnote w:id="18">
    <w:p w:rsidR="002310A8" w:rsidRDefault="002310A8" w:rsidP="00715A9E">
      <w:pPr>
        <w:pStyle w:val="a3"/>
        <w:rPr>
          <w:sz w:val="18"/>
          <w:szCs w:val="18"/>
          <w:lang w:bidi="ar-IQ"/>
        </w:rPr>
      </w:pPr>
      <w:r>
        <w:rPr>
          <w:rStyle w:val="ab"/>
          <w:rFonts w:hint="cs"/>
          <w:sz w:val="18"/>
          <w:szCs w:val="18"/>
          <w:rtl/>
        </w:rPr>
        <w:t>(4)</w:t>
      </w:r>
      <w:r>
        <w:rPr>
          <w:rFonts w:hint="cs"/>
          <w:sz w:val="18"/>
          <w:szCs w:val="18"/>
          <w:rtl/>
        </w:rPr>
        <w:t xml:space="preserve"> </w:t>
      </w:r>
      <w:r>
        <w:rPr>
          <w:rFonts w:cs="Simplified Arabic" w:hint="cs"/>
          <w:sz w:val="18"/>
          <w:szCs w:val="18"/>
          <w:rtl/>
          <w:lang w:bidi="ar-IQ"/>
        </w:rPr>
        <w:t>صفوت فرج ؛</w:t>
      </w:r>
      <w:r>
        <w:rPr>
          <w:rFonts w:ascii="Rockwell Extra Bold" w:hAnsi="Rockwell Extra Bold" w:cs="Andalus" w:hint="cs"/>
          <w:i/>
          <w:iCs/>
          <w:sz w:val="18"/>
          <w:szCs w:val="18"/>
          <w:rtl/>
          <w:lang w:bidi="ar-IQ"/>
        </w:rPr>
        <w:t xml:space="preserve"> المصدر السابق</w:t>
      </w:r>
      <w:r>
        <w:rPr>
          <w:rFonts w:cs="Simplified Arabic" w:hint="cs"/>
          <w:sz w:val="18"/>
          <w:szCs w:val="18"/>
          <w:rtl/>
          <w:lang w:bidi="ar-IQ"/>
        </w:rPr>
        <w:t xml:space="preserve"> ، ص </w:t>
      </w:r>
      <w:r>
        <w:rPr>
          <w:rFonts w:cs="Simplified Arabic"/>
          <w:sz w:val="18"/>
          <w:szCs w:val="18"/>
          <w:lang w:bidi="ar-IQ"/>
        </w:rPr>
        <w:t>285-257</w:t>
      </w:r>
    </w:p>
  </w:footnote>
  <w:footnote w:id="19">
    <w:p w:rsidR="002310A8" w:rsidRDefault="002310A8" w:rsidP="00715A9E">
      <w:pPr>
        <w:pStyle w:val="a3"/>
        <w:rPr>
          <w:sz w:val="18"/>
          <w:szCs w:val="18"/>
          <w:lang w:bidi="ar-IQ"/>
        </w:rPr>
      </w:pPr>
      <w:r>
        <w:rPr>
          <w:rStyle w:val="ab"/>
          <w:rFonts w:hint="cs"/>
          <w:sz w:val="18"/>
          <w:szCs w:val="18"/>
          <w:rtl/>
        </w:rPr>
        <w:t>(1)</w:t>
      </w:r>
      <w:r>
        <w:rPr>
          <w:rFonts w:hint="cs"/>
          <w:sz w:val="18"/>
          <w:szCs w:val="18"/>
          <w:rtl/>
        </w:rPr>
        <w:t xml:space="preserve"> </w:t>
      </w:r>
      <w:r>
        <w:rPr>
          <w:rFonts w:cs="Simplified Arabic" w:hint="cs"/>
          <w:sz w:val="18"/>
          <w:szCs w:val="18"/>
          <w:rtl/>
          <w:lang w:bidi="ar-IQ"/>
        </w:rPr>
        <w:t xml:space="preserve">محمد جاسم الياسري ؛ </w:t>
      </w:r>
      <w:r>
        <w:rPr>
          <w:rFonts w:ascii="Rockwell Extra Bold" w:hAnsi="Rockwell Extra Bold" w:cs="Andalus" w:hint="cs"/>
          <w:i/>
          <w:iCs/>
          <w:sz w:val="18"/>
          <w:szCs w:val="18"/>
          <w:rtl/>
          <w:lang w:bidi="ar-IQ"/>
        </w:rPr>
        <w:t>المصدر السابق</w:t>
      </w:r>
      <w:r>
        <w:rPr>
          <w:rFonts w:cs="Simplified Arabic" w:hint="cs"/>
          <w:sz w:val="18"/>
          <w:szCs w:val="18"/>
          <w:rtl/>
          <w:lang w:bidi="ar-IQ"/>
        </w:rPr>
        <w:t xml:space="preserve"> ، ص</w:t>
      </w:r>
      <w:r>
        <w:rPr>
          <w:rFonts w:cs="Simplified Arabic"/>
          <w:sz w:val="18"/>
          <w:szCs w:val="18"/>
          <w:lang w:bidi="ar-IQ"/>
        </w:rPr>
        <w:t>127-126</w:t>
      </w:r>
    </w:p>
  </w:footnote>
  <w:footnote w:id="20">
    <w:p w:rsidR="002310A8" w:rsidRDefault="002310A8" w:rsidP="00715A9E">
      <w:pPr>
        <w:tabs>
          <w:tab w:val="left" w:pos="2171"/>
          <w:tab w:val="right" w:pos="8306"/>
          <w:tab w:val="left" w:pos="9921"/>
        </w:tabs>
        <w:rPr>
          <w:rFonts w:cs="Simplified Arabic"/>
          <w:sz w:val="18"/>
          <w:szCs w:val="18"/>
          <w:lang w:bidi="ar-IQ"/>
        </w:rPr>
      </w:pPr>
      <w:r>
        <w:rPr>
          <w:rStyle w:val="ab"/>
          <w:rFonts w:hint="cs"/>
          <w:sz w:val="18"/>
          <w:szCs w:val="18"/>
          <w:rtl/>
        </w:rPr>
        <w:t>(2)</w:t>
      </w:r>
      <w:r>
        <w:rPr>
          <w:rFonts w:hint="cs"/>
          <w:sz w:val="18"/>
          <w:szCs w:val="18"/>
          <w:rtl/>
        </w:rPr>
        <w:t xml:space="preserve"> </w:t>
      </w:r>
      <w:r>
        <w:rPr>
          <w:rFonts w:hint="cs"/>
          <w:sz w:val="18"/>
          <w:szCs w:val="18"/>
          <w:rtl/>
          <w:lang w:bidi="ar-IQ"/>
        </w:rPr>
        <w:t xml:space="preserve">صفوت فرج ؛ </w:t>
      </w:r>
      <w:r>
        <w:rPr>
          <w:rFonts w:ascii="Rockwell Extra Bold" w:hAnsi="Rockwell Extra Bold" w:cs="Andalus" w:hint="cs"/>
          <w:i/>
          <w:iCs/>
          <w:sz w:val="18"/>
          <w:szCs w:val="18"/>
          <w:rtl/>
          <w:lang w:bidi="ar-IQ"/>
        </w:rPr>
        <w:t>المصدر السابق</w:t>
      </w:r>
      <w:r>
        <w:rPr>
          <w:rFonts w:cs="Simplified Arabic" w:hint="cs"/>
          <w:sz w:val="18"/>
          <w:szCs w:val="18"/>
          <w:rtl/>
          <w:lang w:bidi="ar-IQ"/>
        </w:rPr>
        <w:t xml:space="preserve"> </w:t>
      </w:r>
      <w:r>
        <w:rPr>
          <w:rFonts w:hint="cs"/>
          <w:sz w:val="18"/>
          <w:szCs w:val="18"/>
          <w:rtl/>
          <w:lang w:bidi="ar-IQ"/>
        </w:rPr>
        <w:t>، ص</w:t>
      </w:r>
      <w:r>
        <w:rPr>
          <w:sz w:val="18"/>
          <w:szCs w:val="18"/>
          <w:lang w:bidi="ar-IQ"/>
        </w:rPr>
        <w:t>250</w:t>
      </w:r>
    </w:p>
  </w:footnote>
  <w:footnote w:id="21">
    <w:p w:rsidR="002310A8" w:rsidRDefault="002310A8" w:rsidP="00715A9E">
      <w:pPr>
        <w:tabs>
          <w:tab w:val="left" w:pos="2171"/>
          <w:tab w:val="right" w:pos="8306"/>
          <w:tab w:val="left" w:pos="9921"/>
        </w:tabs>
        <w:rPr>
          <w:rFonts w:cs="Simplified Arabic"/>
          <w:sz w:val="18"/>
          <w:szCs w:val="18"/>
          <w:lang w:bidi="ar-IQ"/>
        </w:rPr>
      </w:pPr>
      <w:r>
        <w:rPr>
          <w:rStyle w:val="ab"/>
          <w:rFonts w:hint="cs"/>
          <w:sz w:val="18"/>
          <w:szCs w:val="18"/>
          <w:rtl/>
        </w:rPr>
        <w:t>(3)</w:t>
      </w:r>
      <w:r>
        <w:rPr>
          <w:rFonts w:hint="cs"/>
          <w:sz w:val="18"/>
          <w:szCs w:val="18"/>
          <w:rtl/>
        </w:rPr>
        <w:t xml:space="preserve"> </w:t>
      </w:r>
      <w:r>
        <w:rPr>
          <w:rFonts w:hint="cs"/>
          <w:sz w:val="18"/>
          <w:szCs w:val="18"/>
          <w:rtl/>
          <w:lang w:bidi="ar-IQ"/>
        </w:rPr>
        <w:t xml:space="preserve">صفاء طارق حبيب ؛ بناء مقياس مقنن للذكاء الاجتماعي لدى طلبة الجامعة  :  (رسالة ماجستير , كلية التربية ابن رشد , جامعة بغداد , </w:t>
      </w:r>
      <w:r>
        <w:rPr>
          <w:sz w:val="18"/>
          <w:szCs w:val="18"/>
          <w:lang w:bidi="ar-IQ"/>
        </w:rPr>
        <w:t>1994</w:t>
      </w:r>
      <w:r>
        <w:rPr>
          <w:rFonts w:hint="cs"/>
          <w:sz w:val="18"/>
          <w:szCs w:val="18"/>
          <w:rtl/>
          <w:lang w:bidi="ar-IQ"/>
        </w:rPr>
        <w:t>) , ص</w:t>
      </w:r>
      <w:r>
        <w:rPr>
          <w:sz w:val="18"/>
          <w:szCs w:val="18"/>
          <w:lang w:bidi="ar-IQ"/>
        </w:rPr>
        <w:t>111</w:t>
      </w:r>
    </w:p>
  </w:footnote>
  <w:footnote w:id="22">
    <w:p w:rsidR="002310A8" w:rsidRDefault="002310A8" w:rsidP="00715A9E">
      <w:pPr>
        <w:tabs>
          <w:tab w:val="left" w:pos="9921"/>
        </w:tabs>
        <w:rPr>
          <w:rFonts w:cs="Simplified Arabic"/>
          <w:sz w:val="18"/>
          <w:szCs w:val="18"/>
          <w:lang w:bidi="ar-IQ"/>
        </w:rPr>
      </w:pPr>
      <w:r>
        <w:rPr>
          <w:rFonts w:cs="Simplified Arabic" w:hint="cs"/>
          <w:sz w:val="18"/>
          <w:szCs w:val="18"/>
          <w:rtl/>
          <w:lang w:bidi="ar-IQ"/>
        </w:rPr>
        <w:t>(1)</w:t>
      </w:r>
      <w:r>
        <w:rPr>
          <w:rFonts w:cs="Simplified Arabic" w:hint="cs"/>
          <w:sz w:val="18"/>
          <w:szCs w:val="18"/>
          <w:lang w:bidi="ar-IQ"/>
        </w:rPr>
        <w:t xml:space="preserve"> </w:t>
      </w:r>
      <w:r>
        <w:rPr>
          <w:rFonts w:cs="Simplified Arabic" w:hint="cs"/>
          <w:sz w:val="18"/>
          <w:szCs w:val="18"/>
          <w:rtl/>
          <w:lang w:bidi="ar-IQ"/>
        </w:rPr>
        <w:t xml:space="preserve"> محمد جاسم الياسري ؛ </w:t>
      </w:r>
      <w:r>
        <w:rPr>
          <w:rFonts w:ascii="Rockwell Extra Bold" w:hAnsi="Rockwell Extra Bold" w:cs="Andalus" w:hint="cs"/>
          <w:i/>
          <w:iCs/>
          <w:sz w:val="16"/>
          <w:szCs w:val="16"/>
          <w:rtl/>
          <w:lang w:bidi="ar-IQ"/>
        </w:rPr>
        <w:t>المصدر السابق</w:t>
      </w:r>
      <w:r>
        <w:rPr>
          <w:rFonts w:cs="Simplified Arabic" w:hint="cs"/>
          <w:sz w:val="16"/>
          <w:szCs w:val="16"/>
          <w:vertAlign w:val="superscript"/>
          <w:rtl/>
          <w:lang w:bidi="ar-IQ"/>
        </w:rPr>
        <w:t xml:space="preserve">  </w:t>
      </w:r>
      <w:r>
        <w:rPr>
          <w:rFonts w:cs="Simplified Arabic" w:hint="cs"/>
          <w:sz w:val="18"/>
          <w:szCs w:val="18"/>
          <w:rtl/>
          <w:lang w:bidi="ar-IQ"/>
        </w:rPr>
        <w:t xml:space="preserve">, ص </w:t>
      </w:r>
      <w:r>
        <w:rPr>
          <w:rFonts w:cs="Simplified Arabic"/>
          <w:sz w:val="18"/>
          <w:szCs w:val="18"/>
          <w:lang w:bidi="ar-IQ"/>
        </w:rPr>
        <w:t>13</w:t>
      </w:r>
    </w:p>
  </w:footnote>
  <w:footnote w:id="23">
    <w:p w:rsidR="002310A8" w:rsidRDefault="002310A8" w:rsidP="00715A9E">
      <w:pPr>
        <w:pStyle w:val="a3"/>
        <w:rPr>
          <w:rFonts w:cs="Simplified Arabic"/>
          <w:sz w:val="18"/>
          <w:szCs w:val="18"/>
          <w:rtl/>
          <w:lang w:bidi="ar-IQ"/>
        </w:rPr>
      </w:pPr>
      <w:r>
        <w:rPr>
          <w:rFonts w:cs="Simplified Arabic" w:hint="cs"/>
          <w:sz w:val="18"/>
          <w:szCs w:val="18"/>
          <w:rtl/>
          <w:lang w:bidi="ar-IQ"/>
        </w:rPr>
        <w:t xml:space="preserve">(2) محمد جاسم الياسري ؛ </w:t>
      </w:r>
      <w:r>
        <w:rPr>
          <w:rFonts w:ascii="Rockwell Extra Bold" w:hAnsi="Rockwell Extra Bold" w:cs="Andalus" w:hint="cs"/>
          <w:i/>
          <w:iCs/>
          <w:sz w:val="16"/>
          <w:szCs w:val="16"/>
          <w:rtl/>
          <w:lang w:bidi="ar-IQ"/>
        </w:rPr>
        <w:t>المصدر نفسه</w:t>
      </w:r>
      <w:r>
        <w:rPr>
          <w:rFonts w:cs="Simplified Arabic" w:hint="cs"/>
          <w:sz w:val="16"/>
          <w:szCs w:val="16"/>
          <w:vertAlign w:val="superscript"/>
          <w:rtl/>
          <w:lang w:bidi="ar-IQ"/>
        </w:rPr>
        <w:t xml:space="preserve">  </w:t>
      </w:r>
      <w:r>
        <w:rPr>
          <w:rFonts w:cs="Simplified Arabic" w:hint="cs"/>
          <w:sz w:val="18"/>
          <w:szCs w:val="18"/>
          <w:rtl/>
          <w:lang w:bidi="ar-IQ"/>
        </w:rPr>
        <w:t>،  ص</w:t>
      </w:r>
      <w:r>
        <w:rPr>
          <w:rFonts w:cs="Simplified Arabic"/>
          <w:sz w:val="18"/>
          <w:szCs w:val="18"/>
          <w:lang w:bidi="ar-IQ"/>
        </w:rPr>
        <w:t>132-130</w:t>
      </w:r>
    </w:p>
  </w:footnote>
  <w:footnote w:id="24">
    <w:p w:rsidR="002310A8" w:rsidRDefault="002310A8" w:rsidP="00715A9E">
      <w:pPr>
        <w:tabs>
          <w:tab w:val="left" w:pos="9921"/>
        </w:tabs>
        <w:rPr>
          <w:rFonts w:cs="Simplified Arabic"/>
          <w:sz w:val="18"/>
          <w:szCs w:val="18"/>
          <w:lang w:bidi="ar-IQ"/>
        </w:rPr>
      </w:pPr>
      <w:r>
        <w:rPr>
          <w:rFonts w:cs="Simplified Arabic" w:hint="cs"/>
          <w:sz w:val="18"/>
          <w:szCs w:val="18"/>
          <w:rtl/>
          <w:lang w:bidi="ar-IQ"/>
        </w:rPr>
        <w:t xml:space="preserve">(3) صفوت فرج ؛ </w:t>
      </w:r>
      <w:r>
        <w:rPr>
          <w:rFonts w:ascii="Rockwell Extra Bold" w:hAnsi="Rockwell Extra Bold" w:cs="Andalus" w:hint="cs"/>
          <w:i/>
          <w:iCs/>
          <w:sz w:val="16"/>
          <w:szCs w:val="16"/>
          <w:rtl/>
          <w:lang w:bidi="ar-IQ"/>
        </w:rPr>
        <w:t>المصدر السابق</w:t>
      </w:r>
      <w:r>
        <w:rPr>
          <w:rFonts w:cs="Simplified Arabic" w:hint="cs"/>
          <w:sz w:val="16"/>
          <w:szCs w:val="16"/>
          <w:vertAlign w:val="superscript"/>
          <w:rtl/>
          <w:lang w:bidi="ar-IQ"/>
        </w:rPr>
        <w:t xml:space="preserve">  </w:t>
      </w:r>
      <w:r>
        <w:rPr>
          <w:rFonts w:cs="Simplified Arabic" w:hint="cs"/>
          <w:sz w:val="18"/>
          <w:szCs w:val="18"/>
          <w:rtl/>
          <w:lang w:bidi="ar-IQ"/>
        </w:rPr>
        <w:t>, ص</w:t>
      </w:r>
      <w:r>
        <w:rPr>
          <w:rFonts w:cs="Simplified Arabic"/>
          <w:sz w:val="18"/>
          <w:szCs w:val="18"/>
          <w:lang w:bidi="ar-IQ"/>
        </w:rPr>
        <w:t>144</w:t>
      </w:r>
    </w:p>
  </w:footnote>
  <w:footnote w:id="25">
    <w:p w:rsidR="002310A8" w:rsidRDefault="002310A8" w:rsidP="00715A9E">
      <w:pPr>
        <w:pStyle w:val="a3"/>
        <w:rPr>
          <w:rFonts w:cs="Simplified Arabic"/>
          <w:sz w:val="18"/>
          <w:szCs w:val="18"/>
          <w:rtl/>
          <w:lang w:bidi="ar-IQ"/>
        </w:rPr>
      </w:pPr>
      <w:r>
        <w:rPr>
          <w:rFonts w:cs="Simplified Arabic" w:hint="cs"/>
          <w:sz w:val="18"/>
          <w:szCs w:val="18"/>
          <w:rtl/>
          <w:lang w:bidi="ar-IQ"/>
        </w:rPr>
        <w:t xml:space="preserve">(4) صفوت فرج ؛ </w:t>
      </w:r>
      <w:r>
        <w:rPr>
          <w:rFonts w:ascii="Rockwell Extra Bold" w:hAnsi="Rockwell Extra Bold" w:cs="Andalus" w:hint="cs"/>
          <w:i/>
          <w:iCs/>
          <w:sz w:val="16"/>
          <w:szCs w:val="16"/>
          <w:rtl/>
          <w:lang w:bidi="ar-IQ"/>
        </w:rPr>
        <w:t>المصدر نفسه</w:t>
      </w:r>
      <w:r>
        <w:rPr>
          <w:rFonts w:cs="Simplified Arabic" w:hint="cs"/>
          <w:sz w:val="16"/>
          <w:szCs w:val="16"/>
          <w:vertAlign w:val="superscript"/>
          <w:rtl/>
          <w:lang w:bidi="ar-IQ"/>
        </w:rPr>
        <w:t xml:space="preserve"> </w:t>
      </w:r>
      <w:r>
        <w:rPr>
          <w:rFonts w:cs="Simplified Arabic" w:hint="cs"/>
          <w:sz w:val="18"/>
          <w:szCs w:val="18"/>
          <w:rtl/>
          <w:lang w:bidi="ar-IQ"/>
        </w:rPr>
        <w:t>, ص</w:t>
      </w:r>
      <w:r>
        <w:rPr>
          <w:rFonts w:cs="Simplified Arabic"/>
          <w:sz w:val="18"/>
          <w:szCs w:val="18"/>
          <w:lang w:bidi="ar-IQ"/>
        </w:rPr>
        <w:t>144</w:t>
      </w:r>
    </w:p>
  </w:footnote>
  <w:footnote w:id="26">
    <w:p w:rsidR="002310A8" w:rsidRDefault="002310A8" w:rsidP="00715A9E">
      <w:pPr>
        <w:pStyle w:val="a3"/>
        <w:rPr>
          <w:rFonts w:cs="Simplified Arabic"/>
          <w:sz w:val="18"/>
          <w:szCs w:val="18"/>
          <w:lang w:bidi="ar-IQ"/>
        </w:rPr>
      </w:pPr>
      <w:r>
        <w:rPr>
          <w:rFonts w:cs="Simplified Arabic" w:hint="cs"/>
          <w:sz w:val="18"/>
          <w:szCs w:val="18"/>
          <w:rtl/>
          <w:lang w:bidi="ar-IQ"/>
        </w:rPr>
        <w:t xml:space="preserve">(1) رعد صبري(وآخرون) ؛ الأساليب الإحصائية : </w:t>
      </w:r>
      <w:r>
        <w:rPr>
          <w:rFonts w:cs="Simplified Arabic"/>
          <w:sz w:val="18"/>
          <w:szCs w:val="18"/>
          <w:lang w:bidi="ar-IQ"/>
        </w:rPr>
        <w:t>)</w:t>
      </w:r>
      <w:r>
        <w:rPr>
          <w:rFonts w:cs="Simplified Arabic" w:hint="cs"/>
          <w:sz w:val="18"/>
          <w:szCs w:val="18"/>
          <w:rtl/>
          <w:lang w:bidi="ar-IQ"/>
        </w:rPr>
        <w:t>بغداد , وزارة التخطيط ,</w:t>
      </w:r>
      <w:r>
        <w:rPr>
          <w:rFonts w:cs="Simplified Arabic"/>
          <w:sz w:val="18"/>
          <w:szCs w:val="18"/>
          <w:lang w:bidi="ar-IQ"/>
        </w:rPr>
        <w:t xml:space="preserve">1987 </w:t>
      </w:r>
      <w:r>
        <w:rPr>
          <w:rFonts w:cs="Simplified Arabic" w:hint="cs"/>
          <w:sz w:val="18"/>
          <w:szCs w:val="18"/>
          <w:rtl/>
          <w:lang w:bidi="ar-IQ"/>
        </w:rPr>
        <w:t>) , ص</w:t>
      </w:r>
      <w:r>
        <w:rPr>
          <w:rFonts w:cs="Simplified Arabic"/>
          <w:sz w:val="18"/>
          <w:szCs w:val="18"/>
          <w:lang w:bidi="ar-IQ"/>
        </w:rPr>
        <w:t>262</w:t>
      </w:r>
    </w:p>
  </w:footnote>
  <w:footnote w:id="27">
    <w:p w:rsidR="002310A8" w:rsidRDefault="002310A8" w:rsidP="00715A9E">
      <w:pPr>
        <w:pStyle w:val="a3"/>
        <w:rPr>
          <w:rFonts w:cs="Simplified Arabic"/>
          <w:sz w:val="18"/>
          <w:szCs w:val="18"/>
          <w:rtl/>
          <w:lang w:bidi="ar-IQ"/>
        </w:rPr>
      </w:pPr>
      <w:r>
        <w:rPr>
          <w:rFonts w:cs="Simplified Arabic" w:hint="cs"/>
          <w:sz w:val="18"/>
          <w:szCs w:val="18"/>
          <w:rtl/>
          <w:lang w:bidi="ar-IQ"/>
        </w:rPr>
        <w:t xml:space="preserve">(2) صفوت فرج ؛ </w:t>
      </w:r>
      <w:r>
        <w:rPr>
          <w:rFonts w:ascii="Rockwell Extra Bold" w:hAnsi="Rockwell Extra Bold" w:cs="Andalus" w:hint="cs"/>
          <w:i/>
          <w:iCs/>
          <w:sz w:val="16"/>
          <w:szCs w:val="16"/>
          <w:rtl/>
          <w:lang w:bidi="ar-IQ"/>
        </w:rPr>
        <w:t>المصدر السابق</w:t>
      </w:r>
      <w:r>
        <w:rPr>
          <w:rFonts w:cs="Simplified Arabic" w:hint="cs"/>
          <w:sz w:val="16"/>
          <w:szCs w:val="16"/>
          <w:vertAlign w:val="superscript"/>
          <w:rtl/>
          <w:lang w:bidi="ar-IQ"/>
        </w:rPr>
        <w:t xml:space="preserve">  </w:t>
      </w:r>
      <w:r>
        <w:rPr>
          <w:rFonts w:cs="Simplified Arabic" w:hint="cs"/>
          <w:sz w:val="18"/>
          <w:szCs w:val="18"/>
          <w:rtl/>
          <w:lang w:bidi="ar-IQ"/>
        </w:rPr>
        <w:t>، ص</w:t>
      </w:r>
      <w:r>
        <w:rPr>
          <w:rFonts w:cs="Simplified Arabic"/>
          <w:sz w:val="18"/>
          <w:szCs w:val="18"/>
          <w:lang w:bidi="ar-IQ"/>
        </w:rPr>
        <w:t>144</w:t>
      </w:r>
    </w:p>
  </w:footnote>
  <w:footnote w:id="28">
    <w:p w:rsidR="002310A8" w:rsidRDefault="002310A8" w:rsidP="00715A9E">
      <w:pPr>
        <w:pStyle w:val="a3"/>
        <w:rPr>
          <w:rFonts w:cs="Simplified Arabic"/>
          <w:sz w:val="18"/>
          <w:szCs w:val="18"/>
          <w:rtl/>
          <w:lang w:bidi="ar-IQ"/>
        </w:rPr>
      </w:pPr>
      <w:r>
        <w:rPr>
          <w:rFonts w:cs="Simplified Arabic" w:hint="cs"/>
          <w:sz w:val="18"/>
          <w:szCs w:val="18"/>
          <w:rtl/>
          <w:lang w:bidi="ar-IQ"/>
        </w:rPr>
        <w:t xml:space="preserve">(3) ، (4) صفوت فرج ؛ </w:t>
      </w:r>
      <w:r>
        <w:rPr>
          <w:rFonts w:ascii="Rockwell Extra Bold" w:hAnsi="Rockwell Extra Bold" w:cs="Andalus" w:hint="cs"/>
          <w:i/>
          <w:iCs/>
          <w:sz w:val="16"/>
          <w:szCs w:val="16"/>
          <w:rtl/>
          <w:lang w:bidi="ar-IQ"/>
        </w:rPr>
        <w:t>المصدر نفسه</w:t>
      </w:r>
      <w:r>
        <w:rPr>
          <w:rFonts w:cs="Simplified Arabic" w:hint="cs"/>
          <w:sz w:val="16"/>
          <w:szCs w:val="16"/>
          <w:vertAlign w:val="superscript"/>
          <w:rtl/>
          <w:lang w:bidi="ar-IQ"/>
        </w:rPr>
        <w:t xml:space="preserve">  </w:t>
      </w:r>
      <w:r>
        <w:rPr>
          <w:rFonts w:cs="Simplified Arabic" w:hint="cs"/>
          <w:sz w:val="18"/>
          <w:szCs w:val="18"/>
          <w:rtl/>
          <w:lang w:bidi="ar-IQ"/>
        </w:rPr>
        <w:t>،  ص 142، 144</w:t>
      </w:r>
    </w:p>
  </w:footnote>
  <w:footnote w:id="29">
    <w:p w:rsidR="002310A8" w:rsidRDefault="002310A8" w:rsidP="00715A9E"/>
    <w:p w:rsidR="002310A8" w:rsidRDefault="002310A8" w:rsidP="00715A9E">
      <w:pPr>
        <w:pStyle w:val="a3"/>
        <w:rPr>
          <w:rFonts w:cs="Simplified Arabic"/>
          <w:sz w:val="18"/>
          <w:szCs w:val="18"/>
          <w:lang w:bidi="ar-IQ"/>
        </w:rPr>
      </w:pPr>
    </w:p>
  </w:footnote>
  <w:footnote w:id="30">
    <w:p w:rsidR="002310A8" w:rsidRDefault="002310A8" w:rsidP="00715A9E">
      <w:pPr>
        <w:tabs>
          <w:tab w:val="left" w:pos="1841"/>
          <w:tab w:val="left" w:pos="9921"/>
        </w:tabs>
        <w:rPr>
          <w:rFonts w:cs="Simplified Arabic"/>
          <w:sz w:val="18"/>
          <w:szCs w:val="18"/>
          <w:rtl/>
          <w:lang w:bidi="ar-IQ"/>
        </w:rPr>
      </w:pPr>
      <w:r>
        <w:rPr>
          <w:rFonts w:cs="Simplified Arabic" w:hint="cs"/>
          <w:sz w:val="14"/>
          <w:szCs w:val="14"/>
          <w:rtl/>
          <w:lang w:bidi="ar-IQ"/>
        </w:rPr>
        <w:t>(1)</w:t>
      </w:r>
      <w:r>
        <w:rPr>
          <w:rFonts w:cs="Simplified Arabic" w:hint="cs"/>
          <w:sz w:val="18"/>
          <w:szCs w:val="18"/>
          <w:rtl/>
          <w:lang w:bidi="ar-IQ"/>
        </w:rPr>
        <w:t xml:space="preserve"> رعد صبري(وآخرون) ؛ </w:t>
      </w:r>
      <w:r>
        <w:rPr>
          <w:rFonts w:ascii="Rockwell Extra Bold" w:hAnsi="Rockwell Extra Bold" w:cs="Andalus" w:hint="cs"/>
          <w:i/>
          <w:iCs/>
          <w:sz w:val="16"/>
          <w:szCs w:val="16"/>
          <w:rtl/>
          <w:lang w:bidi="ar-IQ"/>
        </w:rPr>
        <w:t>المصدر السابق</w:t>
      </w:r>
      <w:r>
        <w:rPr>
          <w:rFonts w:cs="Simplified Arabic" w:hint="cs"/>
          <w:sz w:val="16"/>
          <w:szCs w:val="16"/>
          <w:vertAlign w:val="superscript"/>
          <w:rtl/>
          <w:lang w:bidi="ar-IQ"/>
        </w:rPr>
        <w:t xml:space="preserve">  </w:t>
      </w:r>
      <w:r>
        <w:rPr>
          <w:rFonts w:cs="Simplified Arabic" w:hint="cs"/>
          <w:sz w:val="18"/>
          <w:szCs w:val="18"/>
          <w:rtl/>
          <w:lang w:bidi="ar-IQ"/>
        </w:rPr>
        <w:t xml:space="preserve">, ص </w:t>
      </w:r>
      <w:r>
        <w:rPr>
          <w:rFonts w:cs="Simplified Arabic"/>
          <w:sz w:val="18"/>
          <w:szCs w:val="18"/>
          <w:lang w:bidi="ar-IQ"/>
        </w:rPr>
        <w:t>132</w:t>
      </w:r>
    </w:p>
  </w:footnote>
  <w:footnote w:id="31">
    <w:p w:rsidR="002310A8" w:rsidRDefault="002310A8" w:rsidP="00715A9E">
      <w:pPr>
        <w:tabs>
          <w:tab w:val="left" w:pos="2171"/>
          <w:tab w:val="left" w:pos="9921"/>
        </w:tabs>
        <w:rPr>
          <w:rFonts w:cs="Simplified Arabic"/>
          <w:sz w:val="18"/>
          <w:szCs w:val="18"/>
          <w:rtl/>
          <w:lang w:bidi="ar-IQ"/>
        </w:rPr>
      </w:pPr>
      <w:r>
        <w:rPr>
          <w:rFonts w:cs="Simplified Arabic" w:hint="cs"/>
          <w:sz w:val="14"/>
          <w:szCs w:val="14"/>
          <w:rtl/>
          <w:lang w:bidi="ar-IQ"/>
        </w:rPr>
        <w:t xml:space="preserve">(2) ، ( 3) </w:t>
      </w:r>
      <w:r>
        <w:rPr>
          <w:rFonts w:cs="Simplified Arabic" w:hint="cs"/>
          <w:sz w:val="18"/>
          <w:szCs w:val="18"/>
          <w:rtl/>
          <w:lang w:bidi="ar-IQ"/>
        </w:rPr>
        <w:t xml:space="preserve">رعد صبري (وآخرون) ؛ </w:t>
      </w:r>
      <w:r>
        <w:rPr>
          <w:rFonts w:ascii="Rockwell Extra Bold" w:hAnsi="Rockwell Extra Bold" w:cs="Andalus" w:hint="cs"/>
          <w:i/>
          <w:iCs/>
          <w:sz w:val="16"/>
          <w:szCs w:val="16"/>
          <w:rtl/>
          <w:lang w:bidi="ar-IQ"/>
        </w:rPr>
        <w:t>المصدر نفسه</w:t>
      </w:r>
      <w:r>
        <w:rPr>
          <w:rFonts w:cs="Simplified Arabic" w:hint="cs"/>
          <w:sz w:val="16"/>
          <w:szCs w:val="16"/>
          <w:vertAlign w:val="superscript"/>
          <w:rtl/>
          <w:lang w:bidi="ar-IQ"/>
        </w:rPr>
        <w:t xml:space="preserve">  </w:t>
      </w:r>
      <w:r>
        <w:rPr>
          <w:rFonts w:cs="Simplified Arabic" w:hint="cs"/>
          <w:sz w:val="18"/>
          <w:szCs w:val="18"/>
          <w:rtl/>
          <w:lang w:bidi="ar-IQ"/>
        </w:rPr>
        <w:t>،  ص</w:t>
      </w:r>
      <w:r>
        <w:rPr>
          <w:rFonts w:cs="Simplified Arabic"/>
          <w:sz w:val="18"/>
          <w:szCs w:val="18"/>
          <w:lang w:bidi="ar-IQ"/>
        </w:rPr>
        <w:t>263</w:t>
      </w:r>
      <w:r>
        <w:rPr>
          <w:rFonts w:cs="Simplified Arabic" w:hint="cs"/>
          <w:sz w:val="18"/>
          <w:szCs w:val="18"/>
          <w:rtl/>
          <w:lang w:bidi="ar-IQ"/>
        </w:rPr>
        <w:t xml:space="preserve"> ، 276</w:t>
      </w:r>
    </w:p>
  </w:footnote>
  <w:footnote w:id="32">
    <w:p w:rsidR="002310A8" w:rsidRDefault="002310A8" w:rsidP="00715A9E">
      <w:pPr>
        <w:tabs>
          <w:tab w:val="left" w:pos="2171"/>
          <w:tab w:val="left" w:pos="9921"/>
        </w:tabs>
        <w:ind w:left="33"/>
        <w:rPr>
          <w:rFonts w:cs="Simplified Arabic"/>
          <w:sz w:val="20"/>
          <w:szCs w:val="20"/>
          <w:vertAlign w:val="superscript"/>
          <w:lang w:bidi="ar-IQ"/>
        </w:rPr>
      </w:pPr>
      <w:r>
        <w:rPr>
          <w:rStyle w:val="ab"/>
          <w:sz w:val="20"/>
          <w:szCs w:val="20"/>
          <w:rtl/>
        </w:rPr>
        <w:t xml:space="preserve"> </w:t>
      </w:r>
    </w:p>
    <w:p w:rsidR="002310A8" w:rsidRDefault="002310A8" w:rsidP="00715A9E">
      <w:pPr>
        <w:pStyle w:val="a3"/>
        <w:rPr>
          <w:lang w:bidi="ar-IQ"/>
        </w:rPr>
      </w:pPr>
    </w:p>
  </w:footnote>
  <w:footnote w:id="33">
    <w:p w:rsidR="002310A8" w:rsidRPr="002D4DFE" w:rsidRDefault="002310A8" w:rsidP="002D4DFE">
      <w:pPr>
        <w:pStyle w:val="aa"/>
        <w:numPr>
          <w:ilvl w:val="0"/>
          <w:numId w:val="15"/>
        </w:numPr>
        <w:tabs>
          <w:tab w:val="left" w:pos="2886"/>
        </w:tabs>
        <w:spacing w:line="240" w:lineRule="auto"/>
        <w:rPr>
          <w:rFonts w:cs="Simplified Arabic"/>
          <w:sz w:val="18"/>
          <w:szCs w:val="18"/>
          <w:rtl/>
          <w:lang w:bidi="ar-IQ"/>
        </w:rPr>
      </w:pPr>
      <w:r w:rsidRPr="002D4DFE">
        <w:rPr>
          <w:rFonts w:cs="Simplified Arabic" w:hint="cs"/>
          <w:sz w:val="18"/>
          <w:szCs w:val="18"/>
          <w:rtl/>
          <w:lang w:bidi="ar-IQ"/>
        </w:rPr>
        <w:t xml:space="preserve">صفوت فرج ؛ </w:t>
      </w:r>
      <w:r w:rsidRPr="002D4DFE">
        <w:rPr>
          <w:rFonts w:ascii="Rockwell Extra Bold" w:hAnsi="Rockwell Extra Bold" w:cs="Andalus" w:hint="cs"/>
          <w:i/>
          <w:iCs/>
          <w:sz w:val="16"/>
          <w:szCs w:val="16"/>
          <w:rtl/>
          <w:lang w:bidi="ar-IQ"/>
        </w:rPr>
        <w:t>المصدر السابق</w:t>
      </w:r>
      <w:r w:rsidRPr="002D4DFE">
        <w:rPr>
          <w:rFonts w:cs="Simplified Arabic" w:hint="cs"/>
          <w:sz w:val="16"/>
          <w:szCs w:val="16"/>
          <w:vertAlign w:val="superscript"/>
          <w:rtl/>
          <w:lang w:bidi="ar-IQ"/>
        </w:rPr>
        <w:t xml:space="preserve">  </w:t>
      </w:r>
      <w:r w:rsidRPr="002D4DFE">
        <w:rPr>
          <w:rFonts w:cs="Simplified Arabic" w:hint="cs"/>
          <w:sz w:val="18"/>
          <w:szCs w:val="18"/>
          <w:rtl/>
          <w:lang w:bidi="ar-IQ"/>
        </w:rPr>
        <w:t xml:space="preserve">, ص </w:t>
      </w:r>
      <w:r w:rsidRPr="002D4DFE">
        <w:rPr>
          <w:rFonts w:cs="Simplified Arabic"/>
          <w:sz w:val="18"/>
          <w:szCs w:val="18"/>
          <w:lang w:bidi="ar-IQ"/>
        </w:rPr>
        <w:t>149</w:t>
      </w:r>
      <w:r w:rsidRPr="002D4DFE">
        <w:rPr>
          <w:rFonts w:cs="Simplified Arabic" w:hint="cs"/>
          <w:sz w:val="18"/>
          <w:szCs w:val="18"/>
          <w:rtl/>
          <w:lang w:bidi="ar-IQ"/>
        </w:rPr>
        <w:tab/>
      </w:r>
    </w:p>
    <w:p w:rsidR="002310A8" w:rsidRPr="002D4DFE" w:rsidRDefault="002310A8" w:rsidP="002D4DFE">
      <w:pPr>
        <w:pStyle w:val="aa"/>
        <w:numPr>
          <w:ilvl w:val="0"/>
          <w:numId w:val="15"/>
        </w:numPr>
        <w:tabs>
          <w:tab w:val="left" w:pos="2886"/>
        </w:tabs>
        <w:spacing w:line="240" w:lineRule="auto"/>
        <w:rPr>
          <w:rFonts w:cs="Simplified Arabic"/>
          <w:sz w:val="18"/>
          <w:szCs w:val="18"/>
          <w:lang w:bidi="ar-IQ"/>
        </w:rPr>
      </w:pPr>
      <w:r>
        <w:rPr>
          <w:rFonts w:cs="Simplified Arabic" w:hint="cs"/>
          <w:sz w:val="18"/>
          <w:szCs w:val="18"/>
          <w:rtl/>
          <w:lang w:bidi="ar-IQ"/>
        </w:rPr>
        <w:t xml:space="preserve">وديع ياسين التكريتي وحسن محمد العبيدي ؛ </w:t>
      </w:r>
      <w:r>
        <w:rPr>
          <w:rFonts w:ascii="Rockwell Extra Bold" w:hAnsi="Rockwell Extra Bold" w:cs="Andalus" w:hint="cs"/>
          <w:i/>
          <w:iCs/>
          <w:sz w:val="16"/>
          <w:szCs w:val="16"/>
          <w:rtl/>
          <w:lang w:bidi="ar-IQ"/>
        </w:rPr>
        <w:t>المصدر السابق</w:t>
      </w:r>
      <w:r>
        <w:rPr>
          <w:rFonts w:cs="Simplified Arabic" w:hint="cs"/>
          <w:sz w:val="16"/>
          <w:szCs w:val="16"/>
          <w:vertAlign w:val="superscript"/>
          <w:rtl/>
          <w:lang w:bidi="ar-IQ"/>
        </w:rPr>
        <w:t xml:space="preserve">  </w:t>
      </w:r>
      <w:r>
        <w:rPr>
          <w:rFonts w:cs="Simplified Arabic" w:hint="cs"/>
          <w:sz w:val="18"/>
          <w:szCs w:val="18"/>
          <w:rtl/>
          <w:lang w:bidi="ar-IQ"/>
        </w:rPr>
        <w:t>، ص</w:t>
      </w:r>
      <w:r>
        <w:rPr>
          <w:rFonts w:cs="Simplified Arabic"/>
          <w:sz w:val="18"/>
          <w:szCs w:val="18"/>
          <w:lang w:bidi="ar-IQ"/>
        </w:rPr>
        <w:t>109</w:t>
      </w:r>
    </w:p>
  </w:footnote>
  <w:footnote w:id="34">
    <w:p w:rsidR="002310A8" w:rsidRDefault="002310A8" w:rsidP="002D4DFE">
      <w:pPr>
        <w:tabs>
          <w:tab w:val="left" w:pos="2886"/>
        </w:tabs>
        <w:ind w:left="33"/>
        <w:rPr>
          <w:rStyle w:val="ab"/>
          <w:sz w:val="16"/>
          <w:szCs w:val="16"/>
          <w:rtl/>
        </w:rPr>
      </w:pPr>
      <w:r>
        <w:rPr>
          <w:rFonts w:cs="Simplified Arabic" w:hint="cs"/>
          <w:sz w:val="14"/>
          <w:szCs w:val="14"/>
          <w:rtl/>
          <w:lang w:bidi="ar-IQ"/>
        </w:rPr>
        <w:t xml:space="preserve"> </w:t>
      </w:r>
      <w:r>
        <w:rPr>
          <w:rFonts w:cs="Simplified Arabic" w:hint="cs"/>
          <w:sz w:val="18"/>
          <w:szCs w:val="18"/>
          <w:rtl/>
          <w:lang w:bidi="ar-IQ"/>
        </w:rPr>
        <w:tab/>
      </w:r>
    </w:p>
  </w:footnote>
  <w:footnote w:id="35">
    <w:p w:rsidR="002310A8" w:rsidRDefault="002310A8" w:rsidP="00ED2F6A">
      <w:pPr>
        <w:tabs>
          <w:tab w:val="left" w:pos="9921"/>
        </w:tabs>
        <w:ind w:left="33"/>
        <w:rPr>
          <w:rFonts w:cs="Simplified Arabic"/>
          <w:sz w:val="18"/>
          <w:szCs w:val="18"/>
          <w:rtl/>
          <w:lang w:bidi="ar-IQ"/>
        </w:rPr>
      </w:pPr>
      <w:r>
        <w:rPr>
          <w:rFonts w:cs="Simplified Arabic" w:hint="cs"/>
          <w:sz w:val="18"/>
          <w:szCs w:val="18"/>
          <w:rtl/>
          <w:lang w:bidi="ar-IQ"/>
        </w:rPr>
        <w:t xml:space="preserve">(1) وديع ياسين التكريتي وحسن محمد عبد العبيدي ؛ </w:t>
      </w:r>
      <w:r>
        <w:rPr>
          <w:rFonts w:hint="cs"/>
          <w:sz w:val="16"/>
          <w:szCs w:val="16"/>
          <w:rtl/>
          <w:lang w:bidi="ar-IQ"/>
        </w:rPr>
        <w:t xml:space="preserve"> </w:t>
      </w:r>
      <w:r>
        <w:rPr>
          <w:rFonts w:ascii="Rockwell Extra Bold" w:hAnsi="Rockwell Extra Bold" w:cs="Andalus" w:hint="cs"/>
          <w:i/>
          <w:iCs/>
          <w:sz w:val="16"/>
          <w:szCs w:val="16"/>
          <w:rtl/>
          <w:lang w:bidi="ar-IQ"/>
        </w:rPr>
        <w:t>المصدر السابق</w:t>
      </w:r>
      <w:r>
        <w:rPr>
          <w:rFonts w:cs="Simplified Arabic" w:hint="cs"/>
          <w:sz w:val="18"/>
          <w:szCs w:val="18"/>
          <w:rtl/>
          <w:lang w:bidi="ar-IQ"/>
        </w:rPr>
        <w:t xml:space="preserve"> ، ص</w:t>
      </w:r>
      <w:r>
        <w:rPr>
          <w:rFonts w:cs="Simplified Arabic"/>
          <w:sz w:val="18"/>
          <w:szCs w:val="18"/>
          <w:lang w:bidi="ar-IQ"/>
        </w:rPr>
        <w:t>369</w:t>
      </w:r>
    </w:p>
  </w:footnote>
  <w:footnote w:id="36">
    <w:p w:rsidR="002310A8" w:rsidRDefault="002310A8" w:rsidP="00ED2F6A">
      <w:pPr>
        <w:tabs>
          <w:tab w:val="left" w:pos="9921"/>
        </w:tabs>
        <w:rPr>
          <w:rFonts w:cs="Simplified Arabic"/>
          <w:sz w:val="18"/>
          <w:szCs w:val="18"/>
          <w:rtl/>
          <w:lang w:bidi="ar-IQ"/>
        </w:rPr>
      </w:pPr>
    </w:p>
  </w:footnote>
  <w:footnote w:id="37">
    <w:p w:rsidR="002310A8" w:rsidRDefault="002310A8" w:rsidP="00225437">
      <w:pPr>
        <w:tabs>
          <w:tab w:val="left" w:pos="9921"/>
        </w:tabs>
        <w:rPr>
          <w:rFonts w:cs="Simplified Arabic"/>
          <w:sz w:val="18"/>
          <w:szCs w:val="18"/>
          <w:rtl/>
          <w:lang w:bidi="ar-IQ"/>
        </w:rPr>
      </w:pPr>
      <w:r>
        <w:rPr>
          <w:rFonts w:cs="Simplified Arabic" w:hint="cs"/>
          <w:sz w:val="18"/>
          <w:szCs w:val="18"/>
          <w:rtl/>
          <w:lang w:bidi="ar-IQ"/>
        </w:rPr>
        <w:t xml:space="preserve">(2) ريسان خريبط مجيد وثائر داود سلمان ؛ طرق تصميم بطاريات الاختبار والقياس في التربية الرياضية : (جامعة البصرة ، مطبعة دار الحكمة ، 1992 ) ، ص82 </w:t>
      </w:r>
    </w:p>
    <w:p w:rsidR="002310A8" w:rsidRDefault="002310A8" w:rsidP="00512A48">
      <w:pPr>
        <w:tabs>
          <w:tab w:val="left" w:pos="9921"/>
        </w:tabs>
        <w:ind w:left="33"/>
        <w:rPr>
          <w:rFonts w:cs="Simplified Arabic"/>
          <w:sz w:val="18"/>
          <w:szCs w:val="18"/>
          <w:rtl/>
          <w:lang w:bidi="ar-IQ"/>
        </w:rPr>
      </w:pPr>
      <w:r>
        <w:rPr>
          <w:rFonts w:cs="Simplified Arabic" w:hint="cs"/>
          <w:sz w:val="18"/>
          <w:szCs w:val="18"/>
          <w:rtl/>
          <w:lang w:bidi="ar-IQ"/>
        </w:rPr>
        <w:t xml:space="preserve">(*) اعتمد الباحث مستوى دلالة ( 0.01 ) فهو المستوى الذي ينصح ( صفوت فرج ) بقبوله في التشبعات للحصول على نتائج بأكبر احتمالية في هذا المستوى الرياضي المجرد , ينظر المصدر ؛ ( صفوت فرج ؛ المصدر السابق ، ص152 )  </w:t>
      </w:r>
    </w:p>
    <w:p w:rsidR="002310A8" w:rsidRDefault="002310A8" w:rsidP="00ED2F6A">
      <w:pPr>
        <w:pStyle w:val="a3"/>
        <w:rPr>
          <w:rFonts w:cs="Simplified Arabic"/>
          <w:sz w:val="18"/>
          <w:szCs w:val="18"/>
          <w:lang w:bidi="ar-IQ"/>
        </w:rPr>
      </w:pPr>
    </w:p>
  </w:footnote>
  <w:footnote w:id="38">
    <w:p w:rsidR="002310A8" w:rsidRDefault="002310A8" w:rsidP="00C23ACE">
      <w:pPr>
        <w:pStyle w:val="a3"/>
        <w:spacing w:line="240" w:lineRule="auto"/>
        <w:rPr>
          <w:sz w:val="18"/>
          <w:szCs w:val="18"/>
          <w:lang w:bidi="ar-IQ"/>
        </w:rPr>
      </w:pPr>
      <w:r>
        <w:rPr>
          <w:rFonts w:hint="cs"/>
          <w:sz w:val="14"/>
          <w:szCs w:val="14"/>
          <w:rtl/>
          <w:lang w:bidi="ar-IQ"/>
        </w:rPr>
        <w:t>(1)</w:t>
      </w:r>
      <w:r>
        <w:rPr>
          <w:rFonts w:hint="cs"/>
          <w:rtl/>
          <w:lang w:bidi="ar-IQ"/>
        </w:rPr>
        <w:t xml:space="preserve"> </w:t>
      </w:r>
      <w:r>
        <w:rPr>
          <w:rFonts w:hint="cs"/>
          <w:sz w:val="18"/>
          <w:szCs w:val="18"/>
          <w:rtl/>
          <w:lang w:bidi="ar-IQ"/>
        </w:rPr>
        <w:t>مدحت صالح ؛ بطارية اختبار مهارية بكرة السلة : (</w:t>
      </w:r>
      <w:r>
        <w:rPr>
          <w:rFonts w:ascii="Rockwell Extra Bold" w:hAnsi="Rockwell Extra Bold" w:cs="Andalus" w:hint="cs"/>
          <w:i/>
          <w:iCs/>
          <w:sz w:val="18"/>
          <w:szCs w:val="18"/>
          <w:rtl/>
          <w:lang w:bidi="ar-IQ"/>
        </w:rPr>
        <w:t xml:space="preserve"> مجلة العلوم والفنون</w:t>
      </w:r>
      <w:r>
        <w:rPr>
          <w:rFonts w:hint="cs"/>
          <w:sz w:val="18"/>
          <w:szCs w:val="18"/>
          <w:rtl/>
          <w:lang w:bidi="ar-IQ"/>
        </w:rPr>
        <w:t xml:space="preserve"> , القاهرة ، ع</w:t>
      </w:r>
      <w:r>
        <w:rPr>
          <w:sz w:val="18"/>
          <w:szCs w:val="18"/>
          <w:lang w:bidi="ar-IQ"/>
        </w:rPr>
        <w:t>1</w:t>
      </w:r>
      <w:r>
        <w:rPr>
          <w:sz w:val="18"/>
          <w:szCs w:val="18"/>
          <w:rtl/>
          <w:lang w:bidi="ar-IQ"/>
        </w:rPr>
        <w:t xml:space="preserve"> </w:t>
      </w:r>
      <w:r>
        <w:rPr>
          <w:rFonts w:hint="cs"/>
          <w:sz w:val="18"/>
          <w:szCs w:val="18"/>
          <w:rtl/>
          <w:lang w:bidi="ar-IQ"/>
        </w:rPr>
        <w:t>,</w:t>
      </w:r>
      <w:r>
        <w:rPr>
          <w:sz w:val="18"/>
          <w:szCs w:val="18"/>
          <w:lang w:bidi="ar-IQ"/>
        </w:rPr>
        <w:t xml:space="preserve"> 1991 </w:t>
      </w:r>
      <w:r>
        <w:rPr>
          <w:rFonts w:hint="cs"/>
          <w:sz w:val="18"/>
          <w:szCs w:val="18"/>
          <w:rtl/>
          <w:lang w:bidi="ar-IQ"/>
        </w:rPr>
        <w:t>) , ص</w:t>
      </w:r>
      <w:r>
        <w:rPr>
          <w:sz w:val="18"/>
          <w:szCs w:val="18"/>
          <w:lang w:bidi="ar-IQ"/>
        </w:rPr>
        <w:t>18</w:t>
      </w:r>
    </w:p>
  </w:footnote>
  <w:footnote w:id="39">
    <w:p w:rsidR="002310A8" w:rsidRDefault="002310A8"/>
    <w:p w:rsidR="002310A8" w:rsidRDefault="002310A8" w:rsidP="00715A9E">
      <w:pPr>
        <w:pStyle w:val="a3"/>
        <w:spacing w:line="240" w:lineRule="auto"/>
        <w:rPr>
          <w:sz w:val="18"/>
          <w:szCs w:val="18"/>
          <w:lang w:bidi="ar-IQ"/>
        </w:rPr>
      </w:pPr>
    </w:p>
  </w:footnote>
  <w:footnote w:id="40">
    <w:p w:rsidR="002310A8" w:rsidRDefault="002310A8" w:rsidP="00C23ACE">
      <w:pPr>
        <w:tabs>
          <w:tab w:val="left" w:pos="9921"/>
        </w:tabs>
        <w:spacing w:line="240" w:lineRule="auto"/>
        <w:rPr>
          <w:rFonts w:cs="Simplified Arabic"/>
          <w:sz w:val="18"/>
          <w:szCs w:val="18"/>
          <w:rtl/>
          <w:lang w:bidi="ar-IQ"/>
        </w:rPr>
      </w:pPr>
      <w:r>
        <w:rPr>
          <w:rFonts w:hint="cs"/>
          <w:sz w:val="14"/>
          <w:szCs w:val="14"/>
          <w:rtl/>
          <w:lang w:bidi="ar-IQ"/>
        </w:rPr>
        <w:t>(2)</w:t>
      </w:r>
      <w:r>
        <w:rPr>
          <w:rFonts w:hint="cs"/>
          <w:sz w:val="20"/>
          <w:szCs w:val="20"/>
          <w:rtl/>
          <w:lang w:bidi="ar-IQ"/>
        </w:rPr>
        <w:t xml:space="preserve"> </w:t>
      </w:r>
      <w:r>
        <w:rPr>
          <w:rFonts w:hint="cs"/>
          <w:sz w:val="18"/>
          <w:szCs w:val="18"/>
          <w:rtl/>
          <w:lang w:bidi="ar-IQ"/>
        </w:rPr>
        <w:t xml:space="preserve">محمد مصدق محمود ؛ بطارية اختبار للمهارات الأساسية في كرة الماء ( دراسة عامليه  ) : (  </w:t>
      </w:r>
      <w:r>
        <w:rPr>
          <w:rFonts w:ascii="Rockwell Extra Bold" w:hAnsi="Rockwell Extra Bold" w:cs="Andalus" w:hint="cs"/>
          <w:i/>
          <w:iCs/>
          <w:sz w:val="18"/>
          <w:szCs w:val="18"/>
          <w:rtl/>
          <w:lang w:bidi="ar-IQ"/>
        </w:rPr>
        <w:t>المجلة العلمية للتربية البدنية والرياضية</w:t>
      </w:r>
      <w:r>
        <w:rPr>
          <w:rFonts w:hint="cs"/>
          <w:sz w:val="18"/>
          <w:szCs w:val="18"/>
          <w:rtl/>
          <w:lang w:bidi="ar-IQ"/>
        </w:rPr>
        <w:t xml:space="preserve"> ، المجلد الأول ، جامعة حلوان ، 1997 ) ، ص</w:t>
      </w:r>
      <w:r>
        <w:rPr>
          <w:sz w:val="18"/>
          <w:szCs w:val="18"/>
          <w:lang w:bidi="ar-IQ"/>
        </w:rPr>
        <w:t>257</w:t>
      </w:r>
    </w:p>
    <w:p w:rsidR="002310A8" w:rsidRDefault="002310A8" w:rsidP="00C23ACE">
      <w:pPr>
        <w:pStyle w:val="a3"/>
        <w:spacing w:line="240" w:lineRule="auto"/>
        <w:rPr>
          <w:sz w:val="18"/>
          <w:szCs w:val="18"/>
          <w:lang w:bidi="ar-IQ"/>
        </w:rPr>
      </w:pPr>
      <w:r>
        <w:rPr>
          <w:rStyle w:val="ab"/>
          <w:rFonts w:hint="cs"/>
          <w:sz w:val="18"/>
          <w:szCs w:val="18"/>
          <w:rtl/>
        </w:rPr>
        <w:t>(3)</w:t>
      </w:r>
      <w:r>
        <w:rPr>
          <w:rFonts w:hint="cs"/>
          <w:sz w:val="18"/>
          <w:szCs w:val="18"/>
          <w:rtl/>
        </w:rPr>
        <w:t xml:space="preserve"> </w:t>
      </w:r>
      <w:r>
        <w:rPr>
          <w:rFonts w:hint="cs"/>
          <w:sz w:val="18"/>
          <w:szCs w:val="18"/>
          <w:rtl/>
          <w:lang w:bidi="ar-IQ"/>
        </w:rPr>
        <w:t xml:space="preserve">حبيب الشاروط وأميرة جابر محيسن ؛ دراسة تأثير الحصار الاقتصادي على زيادة الإصابة بالأمراض الانتقالية في العراق : ( </w:t>
      </w:r>
      <w:r>
        <w:rPr>
          <w:rFonts w:ascii="Rockwell Extra Bold" w:hAnsi="Rockwell Extra Bold" w:cs="Andalus" w:hint="cs"/>
          <w:i/>
          <w:iCs/>
          <w:sz w:val="18"/>
          <w:szCs w:val="18"/>
          <w:rtl/>
          <w:lang w:bidi="ar-IQ"/>
        </w:rPr>
        <w:t>مجلة القادسية للعلوم الإدارية والاقتصادية</w:t>
      </w:r>
      <w:r>
        <w:rPr>
          <w:rFonts w:hint="cs"/>
          <w:sz w:val="18"/>
          <w:szCs w:val="18"/>
          <w:rtl/>
          <w:lang w:bidi="ar-IQ"/>
        </w:rPr>
        <w:t xml:space="preserve"> ، مجلد </w:t>
      </w:r>
      <w:r>
        <w:rPr>
          <w:sz w:val="18"/>
          <w:szCs w:val="18"/>
          <w:lang w:bidi="ar-IQ"/>
        </w:rPr>
        <w:t>3</w:t>
      </w:r>
      <w:r>
        <w:rPr>
          <w:sz w:val="18"/>
          <w:szCs w:val="18"/>
          <w:rtl/>
          <w:lang w:bidi="ar-IQ"/>
        </w:rPr>
        <w:t xml:space="preserve"> </w:t>
      </w:r>
      <w:r>
        <w:rPr>
          <w:rFonts w:hint="cs"/>
          <w:sz w:val="18"/>
          <w:szCs w:val="18"/>
          <w:rtl/>
          <w:lang w:bidi="ar-IQ"/>
        </w:rPr>
        <w:t>، ع</w:t>
      </w:r>
      <w:r>
        <w:rPr>
          <w:sz w:val="18"/>
          <w:szCs w:val="18"/>
          <w:lang w:bidi="ar-IQ"/>
        </w:rPr>
        <w:t>3</w:t>
      </w:r>
      <w:r>
        <w:rPr>
          <w:sz w:val="18"/>
          <w:szCs w:val="18"/>
          <w:rtl/>
          <w:lang w:bidi="ar-IQ"/>
        </w:rPr>
        <w:t xml:space="preserve"> </w:t>
      </w:r>
      <w:r>
        <w:rPr>
          <w:rFonts w:hint="cs"/>
          <w:sz w:val="18"/>
          <w:szCs w:val="18"/>
          <w:rtl/>
          <w:lang w:bidi="ar-IQ"/>
        </w:rPr>
        <w:t xml:space="preserve">، جامعة القادسية ، </w:t>
      </w:r>
      <w:r>
        <w:rPr>
          <w:sz w:val="18"/>
          <w:szCs w:val="18"/>
          <w:lang w:bidi="ar-IQ"/>
        </w:rPr>
        <w:t xml:space="preserve"> 2000</w:t>
      </w:r>
      <w:r>
        <w:rPr>
          <w:rFonts w:hint="cs"/>
          <w:sz w:val="18"/>
          <w:szCs w:val="18"/>
          <w:rtl/>
          <w:lang w:bidi="ar-IQ"/>
        </w:rPr>
        <w:t xml:space="preserve">) ، ص </w:t>
      </w:r>
      <w:r>
        <w:rPr>
          <w:sz w:val="18"/>
          <w:szCs w:val="18"/>
          <w:lang w:bidi="ar-IQ"/>
        </w:rPr>
        <w:t>101</w:t>
      </w:r>
    </w:p>
    <w:p w:rsidR="002310A8" w:rsidRPr="00C23ACE" w:rsidRDefault="002310A8" w:rsidP="00C23ACE">
      <w:pPr>
        <w:tabs>
          <w:tab w:val="left" w:pos="9921"/>
        </w:tabs>
        <w:spacing w:line="240" w:lineRule="auto"/>
        <w:rPr>
          <w:rFonts w:cs="Simplified Arabic"/>
          <w:sz w:val="18"/>
          <w:szCs w:val="18"/>
          <w:rtl/>
          <w:lang w:bidi="ar-IQ"/>
        </w:rPr>
      </w:pPr>
    </w:p>
  </w:footnote>
  <w:footnote w:id="41">
    <w:p w:rsidR="002310A8" w:rsidRDefault="002310A8" w:rsidP="003D7632">
      <w:pPr>
        <w:pStyle w:val="a3"/>
        <w:rPr>
          <w:sz w:val="18"/>
          <w:szCs w:val="18"/>
        </w:rPr>
      </w:pPr>
      <w:r>
        <w:rPr>
          <w:rStyle w:val="ab"/>
          <w:rFonts w:hint="cs"/>
          <w:sz w:val="18"/>
          <w:szCs w:val="18"/>
          <w:rtl/>
        </w:rPr>
        <w:t>(1)</w:t>
      </w:r>
      <w:r>
        <w:rPr>
          <w:rFonts w:hint="cs"/>
          <w:sz w:val="18"/>
          <w:szCs w:val="18"/>
          <w:rtl/>
        </w:rPr>
        <w:t xml:space="preserve"> </w:t>
      </w:r>
      <w:r>
        <w:rPr>
          <w:rFonts w:cs="Simplified Arabic" w:hint="cs"/>
          <w:sz w:val="18"/>
          <w:szCs w:val="18"/>
          <w:rtl/>
          <w:lang w:bidi="ar-IQ"/>
        </w:rPr>
        <w:t xml:space="preserve">ريسان خريبط مجيد وثائر داود سلمان ؛ </w:t>
      </w:r>
      <w:r>
        <w:rPr>
          <w:rFonts w:ascii="Rockwell Extra Bold" w:hAnsi="Rockwell Extra Bold" w:cs="Andalus" w:hint="cs"/>
          <w:i/>
          <w:iCs/>
          <w:sz w:val="18"/>
          <w:szCs w:val="18"/>
          <w:rtl/>
          <w:lang w:bidi="ar-IQ"/>
        </w:rPr>
        <w:t>المصدر السابق</w:t>
      </w:r>
      <w:r>
        <w:rPr>
          <w:rFonts w:cs="Simplified Arabic" w:hint="cs"/>
          <w:sz w:val="18"/>
          <w:szCs w:val="18"/>
          <w:vertAlign w:val="superscript"/>
          <w:rtl/>
          <w:lang w:bidi="ar-IQ"/>
        </w:rPr>
        <w:t xml:space="preserve"> </w:t>
      </w:r>
      <w:r>
        <w:rPr>
          <w:rFonts w:cs="Simplified Arabic" w:hint="cs"/>
          <w:sz w:val="18"/>
          <w:szCs w:val="18"/>
          <w:rtl/>
          <w:lang w:bidi="ar-IQ"/>
        </w:rPr>
        <w:t xml:space="preserve">، ص </w:t>
      </w:r>
      <w:r>
        <w:rPr>
          <w:rFonts w:cs="Simplified Arabic"/>
          <w:sz w:val="18"/>
          <w:szCs w:val="18"/>
          <w:lang w:bidi="ar-IQ"/>
        </w:rPr>
        <w:t>358</w:t>
      </w:r>
    </w:p>
  </w:footnote>
  <w:footnote w:id="42">
    <w:p w:rsidR="002310A8" w:rsidRDefault="002310A8" w:rsidP="00715A9E">
      <w:pPr>
        <w:pStyle w:val="a3"/>
        <w:rPr>
          <w:sz w:val="18"/>
          <w:szCs w:val="18"/>
        </w:rPr>
      </w:pPr>
      <w:r>
        <w:rPr>
          <w:rFonts w:hint="cs"/>
          <w:sz w:val="14"/>
          <w:szCs w:val="14"/>
          <w:rtl/>
        </w:rPr>
        <w:t>(</w:t>
      </w:r>
      <w:r>
        <w:rPr>
          <w:rStyle w:val="ab"/>
          <w:sz w:val="14"/>
          <w:szCs w:val="14"/>
        </w:rPr>
        <w:sym w:font="Symbol" w:char="002A"/>
      </w:r>
      <w:r>
        <w:rPr>
          <w:rFonts w:hint="cs"/>
          <w:sz w:val="14"/>
          <w:szCs w:val="14"/>
          <w:rtl/>
        </w:rPr>
        <w:t>)</w:t>
      </w:r>
      <w:r>
        <w:rPr>
          <w:rFonts w:hint="cs"/>
          <w:sz w:val="18"/>
          <w:szCs w:val="18"/>
          <w:rtl/>
        </w:rPr>
        <w:t xml:space="preserve"> ينوه الباحث أنه سيفسر العوامل المقبولة فقط ، فيما سيعزل العوامل غير المقبولة</w:t>
      </w:r>
      <w:r>
        <w:rPr>
          <w:rStyle w:val="ab"/>
          <w:rFonts w:hint="cs"/>
          <w:sz w:val="18"/>
          <w:szCs w:val="18"/>
          <w:rtl/>
        </w:rPr>
        <w:t xml:space="preserve"> </w:t>
      </w:r>
    </w:p>
    <w:p w:rsidR="002310A8" w:rsidRDefault="002310A8" w:rsidP="003D7632">
      <w:pPr>
        <w:pStyle w:val="a3"/>
        <w:rPr>
          <w:sz w:val="18"/>
          <w:szCs w:val="18"/>
          <w:rtl/>
        </w:rPr>
      </w:pPr>
    </w:p>
  </w:footnote>
  <w:footnote w:id="43">
    <w:p w:rsidR="002310A8" w:rsidRDefault="002310A8" w:rsidP="00715A9E">
      <w:pPr>
        <w:tabs>
          <w:tab w:val="left" w:pos="9921"/>
        </w:tabs>
        <w:ind w:left="33"/>
        <w:jc w:val="lowKashida"/>
        <w:rPr>
          <w:rFonts w:cs="Simplified Arabic"/>
          <w:sz w:val="18"/>
          <w:szCs w:val="18"/>
          <w:lang w:bidi="ar-IQ"/>
        </w:rPr>
      </w:pPr>
      <w:r>
        <w:rPr>
          <w:rStyle w:val="ab"/>
          <w:rFonts w:hint="cs"/>
          <w:sz w:val="18"/>
          <w:szCs w:val="18"/>
          <w:rtl/>
        </w:rPr>
        <w:t>(1)</w:t>
      </w:r>
      <w:r>
        <w:rPr>
          <w:rFonts w:hint="cs"/>
          <w:sz w:val="18"/>
          <w:szCs w:val="18"/>
          <w:rtl/>
        </w:rPr>
        <w:t xml:space="preserve"> </w:t>
      </w:r>
      <w:r>
        <w:rPr>
          <w:rFonts w:cs="Simplified Arabic" w:hint="cs"/>
          <w:sz w:val="18"/>
          <w:szCs w:val="18"/>
          <w:rtl/>
          <w:lang w:bidi="ar-IQ"/>
        </w:rPr>
        <w:t xml:space="preserve">محمد جاسم الياسري ( 1995 ) ؛  </w:t>
      </w:r>
      <w:r>
        <w:rPr>
          <w:rFonts w:ascii="Rockwell Extra Bold" w:hAnsi="Rockwell Extra Bold" w:cs="Andalus" w:hint="cs"/>
          <w:i/>
          <w:iCs/>
          <w:sz w:val="18"/>
          <w:szCs w:val="18"/>
          <w:rtl/>
          <w:lang w:bidi="ar-IQ"/>
        </w:rPr>
        <w:t>المصدر السابق</w:t>
      </w:r>
      <w:r>
        <w:rPr>
          <w:rFonts w:cs="Simplified Arabic" w:hint="cs"/>
          <w:sz w:val="18"/>
          <w:szCs w:val="18"/>
          <w:vertAlign w:val="superscript"/>
          <w:rtl/>
          <w:lang w:bidi="ar-IQ"/>
        </w:rPr>
        <w:t xml:space="preserve"> </w:t>
      </w:r>
      <w:r>
        <w:rPr>
          <w:rFonts w:cs="Simplified Arabic" w:hint="cs"/>
          <w:sz w:val="18"/>
          <w:szCs w:val="18"/>
          <w:rtl/>
          <w:lang w:bidi="ar-IQ"/>
        </w:rPr>
        <w:t>،  ص</w:t>
      </w:r>
      <w:r>
        <w:rPr>
          <w:rFonts w:cs="Simplified Arabic"/>
          <w:sz w:val="18"/>
          <w:szCs w:val="18"/>
          <w:lang w:bidi="ar-IQ"/>
        </w:rPr>
        <w:t>144</w:t>
      </w:r>
    </w:p>
  </w:footnote>
  <w:footnote w:id="44">
    <w:p w:rsidR="002310A8" w:rsidRDefault="002310A8" w:rsidP="004A6220">
      <w:pPr>
        <w:tabs>
          <w:tab w:val="left" w:pos="9921"/>
        </w:tabs>
        <w:ind w:left="33"/>
        <w:jc w:val="lowKashida"/>
        <w:rPr>
          <w:rFonts w:cs="Simplified Arabic"/>
          <w:sz w:val="18"/>
          <w:szCs w:val="18"/>
          <w:lang w:bidi="ar-IQ"/>
        </w:rPr>
      </w:pPr>
      <w:r>
        <w:rPr>
          <w:rStyle w:val="ab"/>
          <w:rFonts w:hint="cs"/>
          <w:sz w:val="18"/>
          <w:szCs w:val="18"/>
          <w:rtl/>
        </w:rPr>
        <w:t>(2)</w:t>
      </w:r>
      <w:r>
        <w:rPr>
          <w:rFonts w:hint="cs"/>
          <w:sz w:val="18"/>
          <w:szCs w:val="18"/>
          <w:rtl/>
        </w:rPr>
        <w:t xml:space="preserve"> </w:t>
      </w:r>
      <w:r>
        <w:rPr>
          <w:rFonts w:cs="Simplified Arabic" w:hint="cs"/>
          <w:sz w:val="18"/>
          <w:szCs w:val="18"/>
          <w:rtl/>
          <w:lang w:bidi="ar-IQ"/>
        </w:rPr>
        <w:t xml:space="preserve">محمد صبحي حسانين ؛ </w:t>
      </w:r>
      <w:r>
        <w:rPr>
          <w:rFonts w:ascii="Rockwell Extra Bold" w:hAnsi="Rockwell Extra Bold" w:cs="Andalus" w:hint="cs"/>
          <w:i/>
          <w:iCs/>
          <w:sz w:val="18"/>
          <w:szCs w:val="18"/>
          <w:rtl/>
          <w:lang w:bidi="ar-IQ"/>
        </w:rPr>
        <w:t>طرق بناء وتعين الاختبارات والمقايي</w:t>
      </w:r>
      <w:r>
        <w:rPr>
          <w:rFonts w:ascii="Rockwell Extra Bold" w:hAnsi="Rockwell Extra Bold" w:cs="Andalus" w:hint="eastAsia"/>
          <w:i/>
          <w:iCs/>
          <w:sz w:val="18"/>
          <w:szCs w:val="18"/>
          <w:rtl/>
          <w:lang w:bidi="ar-IQ"/>
        </w:rPr>
        <w:t>س</w:t>
      </w:r>
      <w:r>
        <w:rPr>
          <w:rFonts w:ascii="Rockwell Extra Bold" w:hAnsi="Rockwell Extra Bold" w:cs="Andalus" w:hint="cs"/>
          <w:i/>
          <w:iCs/>
          <w:sz w:val="18"/>
          <w:szCs w:val="18"/>
          <w:rtl/>
          <w:lang w:bidi="ar-IQ"/>
        </w:rPr>
        <w:t xml:space="preserve"> في التربة البدنية</w:t>
      </w:r>
      <w:r>
        <w:rPr>
          <w:rFonts w:cs="Simplified Arabic" w:hint="cs"/>
          <w:sz w:val="18"/>
          <w:szCs w:val="18"/>
          <w:rtl/>
          <w:lang w:bidi="ar-IQ"/>
        </w:rPr>
        <w:t xml:space="preserve"> : ( القاهرة ، مطبعة دار الشعب ، </w:t>
      </w:r>
      <w:r>
        <w:rPr>
          <w:rFonts w:cs="Simplified Arabic"/>
          <w:sz w:val="18"/>
          <w:szCs w:val="18"/>
          <w:lang w:bidi="ar-IQ"/>
        </w:rPr>
        <w:t>1982</w:t>
      </w:r>
      <w:r>
        <w:rPr>
          <w:rFonts w:cs="Simplified Arabic" w:hint="cs"/>
          <w:sz w:val="18"/>
          <w:szCs w:val="18"/>
          <w:rtl/>
          <w:lang w:bidi="ar-IQ"/>
        </w:rPr>
        <w:t xml:space="preserve"> ) ، ص</w:t>
      </w:r>
      <w:r>
        <w:rPr>
          <w:rFonts w:cs="Simplified Arabic"/>
          <w:sz w:val="18"/>
          <w:szCs w:val="18"/>
          <w:lang w:bidi="ar-IQ"/>
        </w:rPr>
        <w:t>145</w:t>
      </w:r>
    </w:p>
    <w:p w:rsidR="002310A8" w:rsidRPr="004530DA" w:rsidRDefault="002310A8" w:rsidP="00715A9E">
      <w:pPr>
        <w:pStyle w:val="a3"/>
        <w:rPr>
          <w:sz w:val="18"/>
          <w:szCs w:val="18"/>
          <w:rtl/>
          <w:lang w:bidi="ar-IQ"/>
        </w:rPr>
      </w:pPr>
    </w:p>
  </w:footnote>
  <w:footnote w:id="45">
    <w:p w:rsidR="002310A8" w:rsidRDefault="002310A8" w:rsidP="00715A9E"/>
    <w:p w:rsidR="002310A8" w:rsidRDefault="002310A8" w:rsidP="00715A9E">
      <w:pPr>
        <w:tabs>
          <w:tab w:val="left" w:pos="2171"/>
          <w:tab w:val="right" w:pos="8306"/>
          <w:tab w:val="left" w:pos="9921"/>
        </w:tabs>
        <w:jc w:val="lowKashida"/>
        <w:rPr>
          <w:rFonts w:cs="Simplified Arabic"/>
          <w:sz w:val="18"/>
          <w:szCs w:val="18"/>
          <w:lang w:bidi="ar-IQ"/>
        </w:rPr>
      </w:pPr>
      <w:r>
        <w:rPr>
          <w:rStyle w:val="ab"/>
          <w:rFonts w:hint="cs"/>
          <w:sz w:val="18"/>
          <w:szCs w:val="18"/>
          <w:rtl/>
        </w:rPr>
        <w:t>(1)</w:t>
      </w:r>
      <w:r>
        <w:rPr>
          <w:rFonts w:hint="cs"/>
          <w:sz w:val="18"/>
          <w:szCs w:val="18"/>
          <w:rtl/>
        </w:rPr>
        <w:t xml:space="preserve"> </w:t>
      </w:r>
      <w:r>
        <w:rPr>
          <w:rFonts w:cs="Simplified Arabic" w:hint="cs"/>
          <w:sz w:val="18"/>
          <w:szCs w:val="18"/>
          <w:rtl/>
          <w:lang w:bidi="ar-IQ"/>
        </w:rPr>
        <w:t xml:space="preserve">عصام عبد الخالق ؛ </w:t>
      </w:r>
      <w:r>
        <w:rPr>
          <w:rFonts w:ascii="Rockwell Extra Bold" w:hAnsi="Rockwell Extra Bold" w:cs="Andalus" w:hint="cs"/>
          <w:i/>
          <w:iCs/>
          <w:sz w:val="18"/>
          <w:szCs w:val="18"/>
          <w:rtl/>
          <w:lang w:bidi="ar-IQ"/>
        </w:rPr>
        <w:t>التدريب الرياضي</w:t>
      </w:r>
      <w:r>
        <w:rPr>
          <w:rFonts w:cs="Simplified Arabic" w:hint="cs"/>
          <w:sz w:val="18"/>
          <w:szCs w:val="18"/>
          <w:rtl/>
          <w:lang w:bidi="ar-IQ"/>
        </w:rPr>
        <w:t xml:space="preserve"> </w:t>
      </w:r>
      <w:r>
        <w:rPr>
          <w:rFonts w:cs="Simplified Arabic"/>
          <w:sz w:val="18"/>
          <w:szCs w:val="18"/>
          <w:lang w:bidi="ar-IQ"/>
        </w:rPr>
        <w:t>:</w:t>
      </w:r>
      <w:r>
        <w:rPr>
          <w:rFonts w:cs="Simplified Arabic" w:hint="cs"/>
          <w:sz w:val="18"/>
          <w:szCs w:val="18"/>
          <w:rtl/>
          <w:lang w:bidi="ar-IQ"/>
        </w:rPr>
        <w:t xml:space="preserve"> ( القاهرة ، دار المعارف ، 1981 ) ، ص156 </w:t>
      </w:r>
    </w:p>
  </w:footnote>
  <w:footnote w:id="46">
    <w:p w:rsidR="002310A8" w:rsidRDefault="002310A8" w:rsidP="004530DA">
      <w:pPr>
        <w:pStyle w:val="a3"/>
        <w:rPr>
          <w:sz w:val="18"/>
          <w:szCs w:val="18"/>
          <w:lang w:bidi="ar-IQ"/>
        </w:rPr>
      </w:pPr>
      <w:r>
        <w:rPr>
          <w:rStyle w:val="ab"/>
          <w:rFonts w:hint="cs"/>
          <w:sz w:val="18"/>
          <w:szCs w:val="18"/>
          <w:rtl/>
        </w:rPr>
        <w:t>(2)</w:t>
      </w:r>
      <w:r>
        <w:rPr>
          <w:rFonts w:hint="cs"/>
          <w:sz w:val="18"/>
          <w:szCs w:val="18"/>
          <w:rtl/>
        </w:rPr>
        <w:t xml:space="preserve"> </w:t>
      </w:r>
      <w:r>
        <w:rPr>
          <w:rFonts w:cs="Simplified Arabic" w:hint="cs"/>
          <w:sz w:val="18"/>
          <w:szCs w:val="18"/>
          <w:rtl/>
          <w:lang w:bidi="ar-IQ"/>
        </w:rPr>
        <w:t xml:space="preserve">محمد صبحي حسانين ؛ </w:t>
      </w:r>
      <w:r>
        <w:rPr>
          <w:rFonts w:ascii="Rockwell Extra Bold" w:hAnsi="Rockwell Extra Bold" w:cs="Andalus" w:hint="cs"/>
          <w:i/>
          <w:iCs/>
          <w:sz w:val="18"/>
          <w:szCs w:val="18"/>
          <w:rtl/>
          <w:lang w:bidi="ar-IQ"/>
        </w:rPr>
        <w:t xml:space="preserve">التقويم والقياس في التربية البدنية والرياضية </w:t>
      </w:r>
      <w:r>
        <w:rPr>
          <w:rFonts w:cs="Simplified Arabic" w:hint="cs"/>
          <w:sz w:val="18"/>
          <w:szCs w:val="18"/>
          <w:rtl/>
          <w:lang w:bidi="ar-IQ"/>
        </w:rPr>
        <w:t>، ج1، ط2: ( القاهرة ، دار الفكر العربي ،1987 ) ، ص362</w:t>
      </w:r>
    </w:p>
  </w:footnote>
  <w:footnote w:id="47">
    <w:p w:rsidR="002310A8" w:rsidRDefault="002310A8" w:rsidP="00794CD9">
      <w:pPr>
        <w:tabs>
          <w:tab w:val="left" w:pos="2171"/>
          <w:tab w:val="right" w:pos="8306"/>
          <w:tab w:val="left" w:pos="9921"/>
        </w:tabs>
        <w:jc w:val="lowKashida"/>
        <w:rPr>
          <w:rFonts w:cs="Simplified Arabic"/>
          <w:sz w:val="18"/>
          <w:szCs w:val="18"/>
          <w:rtl/>
          <w:lang w:bidi="ar-IQ"/>
        </w:rPr>
      </w:pPr>
      <w:r>
        <w:rPr>
          <w:rStyle w:val="ab"/>
          <w:sz w:val="18"/>
          <w:szCs w:val="18"/>
        </w:rPr>
        <w:t xml:space="preserve"> </w:t>
      </w:r>
      <w:r w:rsidRPr="004A6220">
        <w:rPr>
          <w:rFonts w:hint="cs"/>
          <w:sz w:val="18"/>
          <w:szCs w:val="18"/>
          <w:vertAlign w:val="superscript"/>
          <w:rtl/>
          <w:lang w:bidi="ar-IQ"/>
        </w:rPr>
        <w:t>(</w:t>
      </w:r>
      <w:r>
        <w:rPr>
          <w:rFonts w:hint="cs"/>
          <w:sz w:val="18"/>
          <w:szCs w:val="18"/>
          <w:vertAlign w:val="superscript"/>
          <w:rtl/>
          <w:lang w:bidi="ar-IQ"/>
        </w:rPr>
        <w:t>1</w:t>
      </w:r>
      <w:r w:rsidRPr="004A6220">
        <w:rPr>
          <w:rFonts w:hint="cs"/>
          <w:sz w:val="18"/>
          <w:szCs w:val="18"/>
          <w:vertAlign w:val="superscript"/>
          <w:rtl/>
          <w:lang w:bidi="ar-IQ"/>
        </w:rPr>
        <w:t>)</w:t>
      </w:r>
      <w:r>
        <w:rPr>
          <w:rFonts w:hint="cs"/>
          <w:sz w:val="18"/>
          <w:szCs w:val="18"/>
          <w:rtl/>
          <w:lang w:bidi="ar-IQ"/>
        </w:rPr>
        <w:t xml:space="preserve"> غازي صالح محمود ؛ دراسة مقارنة لبعض عناصر اللياقة البدنية والممارسات الفنية للاعبي كرة القدم – لخطط اللعب المختلفة : ( رسالة ماجستير، جامعة البصرة ، كلية التربية  الرياضية ، 1990 ) ، ص42</w:t>
      </w:r>
    </w:p>
  </w:footnote>
  <w:footnote w:id="48">
    <w:p w:rsidR="002310A8" w:rsidRDefault="002310A8" w:rsidP="00794CD9">
      <w:pPr>
        <w:pStyle w:val="a3"/>
        <w:rPr>
          <w:sz w:val="18"/>
          <w:szCs w:val="18"/>
          <w:lang w:bidi="ar-IQ"/>
        </w:rPr>
      </w:pPr>
      <w:r>
        <w:rPr>
          <w:rStyle w:val="ab"/>
          <w:rFonts w:hint="cs"/>
          <w:sz w:val="18"/>
          <w:szCs w:val="18"/>
          <w:rtl/>
        </w:rPr>
        <w:t>(2)</w:t>
      </w:r>
      <w:r>
        <w:rPr>
          <w:rFonts w:hint="cs"/>
          <w:sz w:val="18"/>
          <w:szCs w:val="18"/>
          <w:rtl/>
        </w:rPr>
        <w:t xml:space="preserve"> </w:t>
      </w:r>
      <w:r>
        <w:rPr>
          <w:rFonts w:cs="Simplified Arabic" w:hint="cs"/>
          <w:sz w:val="18"/>
          <w:szCs w:val="18"/>
          <w:rtl/>
          <w:lang w:bidi="ar-IQ"/>
        </w:rPr>
        <w:t xml:space="preserve">يوسف لازم كماش ؛ </w:t>
      </w:r>
      <w:r>
        <w:rPr>
          <w:rFonts w:ascii="Rockwell Extra Bold" w:hAnsi="Rockwell Extra Bold" w:cs="Andalus" w:hint="cs"/>
          <w:i/>
          <w:iCs/>
          <w:sz w:val="18"/>
          <w:szCs w:val="18"/>
          <w:rtl/>
          <w:lang w:bidi="ar-IQ"/>
        </w:rPr>
        <w:t>المصدر السابق</w:t>
      </w:r>
      <w:r>
        <w:rPr>
          <w:rFonts w:cs="Simplified Arabic" w:hint="cs"/>
          <w:sz w:val="18"/>
          <w:szCs w:val="18"/>
          <w:rtl/>
          <w:lang w:bidi="ar-IQ"/>
        </w:rPr>
        <w:t xml:space="preserve"> ، ص108</w:t>
      </w:r>
    </w:p>
  </w:footnote>
  <w:footnote w:id="49">
    <w:p w:rsidR="002310A8" w:rsidRDefault="002310A8" w:rsidP="00794CD9">
      <w:pPr>
        <w:tabs>
          <w:tab w:val="left" w:pos="2171"/>
          <w:tab w:val="right" w:pos="8306"/>
          <w:tab w:val="left" w:pos="9921"/>
        </w:tabs>
        <w:jc w:val="lowKashida"/>
        <w:rPr>
          <w:rFonts w:cs="Simplified Arabic"/>
          <w:sz w:val="18"/>
          <w:szCs w:val="18"/>
          <w:lang w:bidi="ar-IQ"/>
        </w:rPr>
      </w:pPr>
      <w:r>
        <w:rPr>
          <w:rStyle w:val="ab"/>
          <w:rFonts w:hint="cs"/>
          <w:sz w:val="18"/>
          <w:szCs w:val="18"/>
          <w:rtl/>
        </w:rPr>
        <w:t>(3)</w:t>
      </w:r>
      <w:r>
        <w:rPr>
          <w:rFonts w:hint="cs"/>
          <w:sz w:val="18"/>
          <w:szCs w:val="18"/>
          <w:rtl/>
          <w:lang w:bidi="ar-IQ"/>
        </w:rPr>
        <w:t xml:space="preserve"> الفريد كونزه؛ كرة القدم ، </w:t>
      </w:r>
      <w:r>
        <w:rPr>
          <w:rFonts w:ascii="Rockwell Extra Bold" w:hAnsi="Rockwell Extra Bold" w:cs="Andalus" w:hint="cs"/>
          <w:i/>
          <w:iCs/>
          <w:sz w:val="18"/>
          <w:szCs w:val="18"/>
          <w:rtl/>
          <w:lang w:bidi="ar-IQ"/>
        </w:rPr>
        <w:t xml:space="preserve">ترجمة </w:t>
      </w:r>
      <w:r>
        <w:rPr>
          <w:rFonts w:hint="cs"/>
          <w:sz w:val="18"/>
          <w:szCs w:val="18"/>
          <w:rtl/>
          <w:lang w:bidi="ar-IQ"/>
        </w:rPr>
        <w:t>، ماهر البياتي وسليمان علي حسن : ( الموصل ، دار الكتب، 1981 ) ، ص183</w:t>
      </w:r>
    </w:p>
  </w:footnote>
  <w:footnote w:id="50">
    <w:p w:rsidR="002310A8" w:rsidRDefault="002310A8" w:rsidP="00715A9E">
      <w:pPr>
        <w:tabs>
          <w:tab w:val="left" w:pos="2171"/>
          <w:tab w:val="right" w:pos="8306"/>
          <w:tab w:val="left" w:pos="9921"/>
        </w:tabs>
        <w:jc w:val="lowKashida"/>
        <w:rPr>
          <w:rFonts w:cs="Simplified Arabic"/>
          <w:sz w:val="18"/>
          <w:szCs w:val="18"/>
          <w:lang w:bidi="ar-IQ"/>
        </w:rPr>
      </w:pPr>
      <w:r>
        <w:rPr>
          <w:rStyle w:val="ab"/>
          <w:rFonts w:hint="cs"/>
          <w:sz w:val="18"/>
          <w:szCs w:val="18"/>
          <w:rtl/>
        </w:rPr>
        <w:t>(4)</w:t>
      </w:r>
      <w:r>
        <w:rPr>
          <w:rFonts w:hint="cs"/>
          <w:sz w:val="18"/>
          <w:szCs w:val="18"/>
          <w:rtl/>
        </w:rPr>
        <w:t xml:space="preserve"> </w:t>
      </w:r>
      <w:r>
        <w:rPr>
          <w:rFonts w:cs="Simplified Arabic" w:hint="cs"/>
          <w:sz w:val="18"/>
          <w:szCs w:val="18"/>
          <w:rtl/>
          <w:lang w:bidi="ar-IQ"/>
        </w:rPr>
        <w:t xml:space="preserve">زهير قاسم الخشاب ( وآخرون ) ؛ </w:t>
      </w:r>
      <w:r>
        <w:rPr>
          <w:rFonts w:ascii="Rockwell Extra Bold" w:hAnsi="Rockwell Extra Bold" w:cs="Andalus" w:hint="cs"/>
          <w:i/>
          <w:iCs/>
          <w:sz w:val="18"/>
          <w:szCs w:val="18"/>
          <w:rtl/>
          <w:lang w:bidi="ar-IQ"/>
        </w:rPr>
        <w:t xml:space="preserve">كرة القدم </w:t>
      </w:r>
      <w:r>
        <w:rPr>
          <w:rFonts w:hint="cs"/>
          <w:sz w:val="18"/>
          <w:szCs w:val="18"/>
          <w:rtl/>
          <w:lang w:bidi="ar-IQ"/>
        </w:rPr>
        <w:t>، ط2</w:t>
      </w:r>
      <w:r>
        <w:rPr>
          <w:rFonts w:cs="Simplified Arabic" w:hint="cs"/>
          <w:sz w:val="18"/>
          <w:szCs w:val="18"/>
          <w:rtl/>
          <w:lang w:bidi="ar-IQ"/>
        </w:rPr>
        <w:t xml:space="preserve"> : ( الموصل ، دار الكتب للطباعة والنشر ، 1999 ) ، ص66-68</w:t>
      </w:r>
    </w:p>
    <w:p w:rsidR="002310A8" w:rsidRDefault="002310A8" w:rsidP="00715A9E">
      <w:pPr>
        <w:pStyle w:val="a3"/>
        <w:rPr>
          <w:sz w:val="18"/>
          <w:szCs w:val="18"/>
          <w:lang w:bidi="ar-IQ"/>
        </w:rPr>
      </w:pPr>
    </w:p>
  </w:footnote>
  <w:footnote w:id="51">
    <w:p w:rsidR="002310A8" w:rsidRDefault="002310A8" w:rsidP="00715A9E">
      <w:pPr>
        <w:tabs>
          <w:tab w:val="left" w:pos="9921"/>
        </w:tabs>
        <w:ind w:left="33"/>
        <w:rPr>
          <w:rFonts w:cs="Simplified Arabic"/>
          <w:sz w:val="18"/>
          <w:szCs w:val="18"/>
          <w:lang w:bidi="ar-IQ"/>
        </w:rPr>
      </w:pPr>
      <w:r>
        <w:rPr>
          <w:rStyle w:val="ab"/>
          <w:rFonts w:hint="cs"/>
          <w:sz w:val="18"/>
          <w:szCs w:val="18"/>
          <w:rtl/>
        </w:rPr>
        <w:t>(1)</w:t>
      </w:r>
      <w:r>
        <w:rPr>
          <w:rFonts w:hint="cs"/>
          <w:sz w:val="18"/>
          <w:szCs w:val="18"/>
          <w:rtl/>
        </w:rPr>
        <w:t xml:space="preserve"> </w:t>
      </w:r>
      <w:r>
        <w:rPr>
          <w:rFonts w:hint="cs"/>
          <w:sz w:val="18"/>
          <w:szCs w:val="18"/>
          <w:rtl/>
          <w:lang w:bidi="ar-IQ"/>
        </w:rPr>
        <w:t xml:space="preserve">ريسان خريبط مجيد و ثائر داود سلمان ؛ </w:t>
      </w:r>
      <w:r>
        <w:rPr>
          <w:rFonts w:ascii="Rockwell Extra Bold" w:hAnsi="Rockwell Extra Bold" w:cs="Andalus" w:hint="cs"/>
          <w:i/>
          <w:iCs/>
          <w:sz w:val="18"/>
          <w:szCs w:val="18"/>
          <w:rtl/>
          <w:lang w:bidi="ar-IQ"/>
        </w:rPr>
        <w:t>المصدر السابق</w:t>
      </w:r>
      <w:r>
        <w:rPr>
          <w:rFonts w:cs="Simplified Arabic" w:hint="cs"/>
          <w:sz w:val="18"/>
          <w:szCs w:val="18"/>
          <w:rtl/>
          <w:lang w:bidi="ar-IQ"/>
        </w:rPr>
        <w:t xml:space="preserve"> </w:t>
      </w:r>
      <w:r>
        <w:rPr>
          <w:rFonts w:hint="cs"/>
          <w:sz w:val="18"/>
          <w:szCs w:val="18"/>
          <w:rtl/>
          <w:lang w:bidi="ar-IQ"/>
        </w:rPr>
        <w:t>، ص</w:t>
      </w:r>
      <w:r>
        <w:rPr>
          <w:sz w:val="18"/>
          <w:szCs w:val="18"/>
          <w:lang w:bidi="ar-IQ"/>
        </w:rPr>
        <w:t>374</w:t>
      </w:r>
      <w:r>
        <w:rPr>
          <w:sz w:val="18"/>
          <w:szCs w:val="18"/>
          <w:rtl/>
          <w:lang w:bidi="ar-IQ"/>
        </w:rPr>
        <w:t xml:space="preserve"> </w:t>
      </w:r>
    </w:p>
  </w:footnote>
  <w:footnote w:id="52">
    <w:p w:rsidR="002310A8" w:rsidRDefault="002310A8" w:rsidP="00715A9E">
      <w:pPr>
        <w:pStyle w:val="a3"/>
        <w:rPr>
          <w:sz w:val="18"/>
          <w:szCs w:val="18"/>
          <w:lang w:bidi="ar-IQ"/>
        </w:rPr>
      </w:pPr>
      <w:r>
        <w:rPr>
          <w:rStyle w:val="ab"/>
          <w:rFonts w:hint="cs"/>
          <w:sz w:val="18"/>
          <w:szCs w:val="18"/>
          <w:rtl/>
        </w:rPr>
        <w:t>(2)</w:t>
      </w:r>
      <w:r>
        <w:rPr>
          <w:rFonts w:hint="cs"/>
          <w:sz w:val="18"/>
          <w:szCs w:val="18"/>
          <w:rtl/>
        </w:rPr>
        <w:t xml:space="preserve"> </w:t>
      </w:r>
      <w:r>
        <w:rPr>
          <w:rFonts w:cs="Simplified Arabic" w:hint="cs"/>
          <w:sz w:val="18"/>
          <w:szCs w:val="18"/>
          <w:rtl/>
          <w:lang w:bidi="ar-IQ"/>
        </w:rPr>
        <w:t xml:space="preserve">ريسان خريبط مجيد و ثائر داود سلمان ؛ </w:t>
      </w:r>
      <w:r>
        <w:rPr>
          <w:rFonts w:ascii="Rockwell Extra Bold" w:hAnsi="Rockwell Extra Bold" w:cs="Andalus" w:hint="cs"/>
          <w:i/>
          <w:iCs/>
          <w:sz w:val="18"/>
          <w:szCs w:val="18"/>
          <w:rtl/>
          <w:lang w:bidi="ar-IQ"/>
        </w:rPr>
        <w:t xml:space="preserve">المصدر نفسه </w:t>
      </w:r>
      <w:r>
        <w:rPr>
          <w:rFonts w:cs="Simplified Arabic" w:hint="cs"/>
          <w:sz w:val="18"/>
          <w:szCs w:val="18"/>
          <w:rtl/>
          <w:lang w:bidi="ar-IQ"/>
        </w:rPr>
        <w:t xml:space="preserve">، ص </w:t>
      </w:r>
      <w:r>
        <w:rPr>
          <w:rFonts w:cs="Simplified Arabic"/>
          <w:sz w:val="18"/>
          <w:szCs w:val="18"/>
          <w:lang w:bidi="ar-IQ"/>
        </w:rPr>
        <w:t>374</w:t>
      </w:r>
    </w:p>
  </w:footnote>
  <w:footnote w:id="53">
    <w:p w:rsidR="002310A8" w:rsidRDefault="002310A8" w:rsidP="00715A9E">
      <w:pPr>
        <w:tabs>
          <w:tab w:val="left" w:pos="9921"/>
        </w:tabs>
        <w:ind w:left="33"/>
        <w:jc w:val="lowKashida"/>
        <w:rPr>
          <w:rFonts w:cs="Simplified Arabic"/>
          <w:sz w:val="18"/>
          <w:szCs w:val="18"/>
          <w:lang w:bidi="ar-IQ"/>
        </w:rPr>
      </w:pPr>
      <w:r>
        <w:rPr>
          <w:rStyle w:val="ab"/>
          <w:rFonts w:hint="cs"/>
          <w:sz w:val="18"/>
          <w:szCs w:val="18"/>
          <w:rtl/>
        </w:rPr>
        <w:t>(1)</w:t>
      </w:r>
      <w:r>
        <w:rPr>
          <w:rFonts w:hint="cs"/>
          <w:sz w:val="18"/>
          <w:szCs w:val="18"/>
          <w:rtl/>
        </w:rPr>
        <w:t xml:space="preserve"> </w:t>
      </w:r>
      <w:r>
        <w:rPr>
          <w:rFonts w:hint="cs"/>
          <w:sz w:val="18"/>
          <w:szCs w:val="18"/>
          <w:rtl/>
          <w:lang w:bidi="ar-IQ"/>
        </w:rPr>
        <w:t xml:space="preserve">أبو العلا احمد عبد الفتاح و احمد نصر الدين رضوان ؛ </w:t>
      </w:r>
      <w:r>
        <w:rPr>
          <w:rFonts w:ascii="Rockwell Extra Bold" w:hAnsi="Rockwell Extra Bold" w:cs="Andalus" w:hint="cs"/>
          <w:i/>
          <w:iCs/>
          <w:sz w:val="18"/>
          <w:szCs w:val="18"/>
          <w:rtl/>
          <w:lang w:bidi="ar-IQ"/>
        </w:rPr>
        <w:t>فسيولوجيا اللياقة البدنية</w:t>
      </w:r>
      <w:r>
        <w:rPr>
          <w:rFonts w:hint="cs"/>
          <w:sz w:val="18"/>
          <w:szCs w:val="18"/>
          <w:rtl/>
          <w:lang w:bidi="ar-IQ"/>
        </w:rPr>
        <w:t xml:space="preserve"> : (القاهرة ، دار الفكر العربي ، 1993 ) ، ص83 </w:t>
      </w:r>
    </w:p>
  </w:footnote>
  <w:footnote w:id="54">
    <w:p w:rsidR="002310A8" w:rsidRDefault="002310A8" w:rsidP="00715A9E">
      <w:pPr>
        <w:pStyle w:val="a3"/>
        <w:rPr>
          <w:sz w:val="18"/>
          <w:szCs w:val="18"/>
          <w:lang w:bidi="ar-IQ"/>
        </w:rPr>
      </w:pPr>
      <w:r>
        <w:rPr>
          <w:rStyle w:val="ab"/>
          <w:rFonts w:hint="cs"/>
          <w:sz w:val="18"/>
          <w:szCs w:val="18"/>
          <w:rtl/>
        </w:rPr>
        <w:t>(2)</w:t>
      </w:r>
      <w:r>
        <w:rPr>
          <w:rFonts w:hint="cs"/>
          <w:sz w:val="18"/>
          <w:szCs w:val="18"/>
          <w:rtl/>
        </w:rPr>
        <w:t xml:space="preserve"> </w:t>
      </w:r>
      <w:r>
        <w:rPr>
          <w:rFonts w:cs="Simplified Arabic" w:hint="cs"/>
          <w:sz w:val="18"/>
          <w:szCs w:val="18"/>
          <w:rtl/>
          <w:lang w:bidi="ar-IQ"/>
        </w:rPr>
        <w:t xml:space="preserve">ريسان خريبط محمد و ثائر داود سلمان ؛ </w:t>
      </w:r>
      <w:r>
        <w:rPr>
          <w:rFonts w:ascii="Rockwell Extra Bold" w:hAnsi="Rockwell Extra Bold" w:cs="Andalus" w:hint="cs"/>
          <w:i/>
          <w:iCs/>
          <w:sz w:val="18"/>
          <w:szCs w:val="18"/>
          <w:rtl/>
          <w:lang w:bidi="ar-IQ"/>
        </w:rPr>
        <w:t>المصدر السابق</w:t>
      </w:r>
      <w:r>
        <w:rPr>
          <w:rFonts w:cs="Simplified Arabic" w:hint="cs"/>
          <w:sz w:val="18"/>
          <w:szCs w:val="18"/>
          <w:rtl/>
          <w:lang w:bidi="ar-IQ"/>
        </w:rPr>
        <w:t xml:space="preserve"> ، ص373-374</w:t>
      </w:r>
    </w:p>
  </w:footnote>
  <w:footnote w:id="55">
    <w:p w:rsidR="002310A8" w:rsidRDefault="002310A8" w:rsidP="004E4582">
      <w:pPr>
        <w:pStyle w:val="a3"/>
        <w:rPr>
          <w:sz w:val="18"/>
          <w:szCs w:val="18"/>
          <w:lang w:bidi="ar-IQ"/>
        </w:rPr>
      </w:pPr>
      <w:r>
        <w:rPr>
          <w:rStyle w:val="ab"/>
          <w:rFonts w:hint="cs"/>
          <w:sz w:val="18"/>
          <w:szCs w:val="18"/>
          <w:rtl/>
        </w:rPr>
        <w:t>(3)</w:t>
      </w:r>
      <w:r>
        <w:rPr>
          <w:rFonts w:hint="cs"/>
          <w:sz w:val="18"/>
          <w:szCs w:val="18"/>
          <w:rtl/>
        </w:rPr>
        <w:t xml:space="preserve"> </w:t>
      </w:r>
      <w:r>
        <w:rPr>
          <w:rFonts w:cs="Simplified Arabic" w:hint="cs"/>
          <w:sz w:val="18"/>
          <w:szCs w:val="18"/>
          <w:rtl/>
          <w:lang w:bidi="ar-IQ"/>
        </w:rPr>
        <w:t>ريسان خريبط محمد و ثائر داود سلمان ؛</w:t>
      </w:r>
      <w:r>
        <w:rPr>
          <w:rFonts w:ascii="Rockwell Extra Bold" w:hAnsi="Rockwell Extra Bold" w:cs="Andalus" w:hint="cs"/>
          <w:i/>
          <w:iCs/>
          <w:sz w:val="18"/>
          <w:szCs w:val="18"/>
          <w:rtl/>
          <w:lang w:bidi="ar-IQ"/>
        </w:rPr>
        <w:t xml:space="preserve">  المصدرنفسه</w:t>
      </w:r>
      <w:r>
        <w:rPr>
          <w:rFonts w:cs="Simplified Arabic" w:hint="cs"/>
          <w:sz w:val="18"/>
          <w:szCs w:val="18"/>
          <w:rtl/>
          <w:lang w:bidi="ar-IQ"/>
        </w:rPr>
        <w:t xml:space="preserve"> ، ص374-376</w:t>
      </w:r>
    </w:p>
  </w:footnote>
  <w:footnote w:id="56">
    <w:p w:rsidR="002310A8" w:rsidRDefault="002310A8" w:rsidP="004E4582">
      <w:pPr>
        <w:tabs>
          <w:tab w:val="left" w:pos="9921"/>
        </w:tabs>
        <w:jc w:val="lowKashida"/>
        <w:rPr>
          <w:rFonts w:cs="Simplified Arabic"/>
          <w:sz w:val="18"/>
          <w:szCs w:val="18"/>
          <w:lang w:bidi="ar-IQ"/>
        </w:rPr>
      </w:pPr>
      <w:r>
        <w:rPr>
          <w:rStyle w:val="ab"/>
          <w:rFonts w:hint="cs"/>
          <w:sz w:val="16"/>
          <w:szCs w:val="16"/>
          <w:rtl/>
        </w:rPr>
        <w:t>(</w:t>
      </w:r>
      <w:r>
        <w:rPr>
          <w:rStyle w:val="ab"/>
          <w:rFonts w:hint="cs"/>
          <w:sz w:val="18"/>
          <w:szCs w:val="18"/>
          <w:rtl/>
        </w:rPr>
        <w:t>4)</w:t>
      </w:r>
      <w:r>
        <w:rPr>
          <w:rFonts w:hint="cs"/>
          <w:sz w:val="18"/>
          <w:szCs w:val="18"/>
          <w:rtl/>
          <w:lang w:bidi="ar-IQ"/>
        </w:rPr>
        <w:t xml:space="preserve"> ريسان خريبط محمد وعلي تركي مصلح ؛ </w:t>
      </w:r>
      <w:r>
        <w:rPr>
          <w:rFonts w:ascii="Rockwell Extra Bold" w:hAnsi="Rockwell Extra Bold" w:cs="Andalus" w:hint="cs"/>
          <w:i/>
          <w:iCs/>
          <w:sz w:val="18"/>
          <w:szCs w:val="18"/>
          <w:rtl/>
          <w:lang w:bidi="ar-IQ"/>
        </w:rPr>
        <w:t>نظريات تدريب القوة</w:t>
      </w:r>
      <w:r>
        <w:rPr>
          <w:rFonts w:hint="cs"/>
          <w:sz w:val="18"/>
          <w:szCs w:val="18"/>
          <w:rtl/>
          <w:lang w:bidi="ar-IQ"/>
        </w:rPr>
        <w:t xml:space="preserve"> : (بغداد ، 2002 ) ، ص56 </w:t>
      </w:r>
    </w:p>
  </w:footnote>
  <w:footnote w:id="57">
    <w:p w:rsidR="002310A8" w:rsidRDefault="002310A8" w:rsidP="00715A9E">
      <w:pPr>
        <w:tabs>
          <w:tab w:val="left" w:pos="9921"/>
        </w:tabs>
        <w:ind w:left="33"/>
        <w:jc w:val="lowKashida"/>
        <w:rPr>
          <w:rFonts w:cs="Simplified Arabic"/>
          <w:sz w:val="18"/>
          <w:szCs w:val="18"/>
          <w:lang w:bidi="ar-IQ"/>
        </w:rPr>
      </w:pPr>
      <w:r>
        <w:rPr>
          <w:rStyle w:val="ab"/>
          <w:rFonts w:hint="cs"/>
          <w:sz w:val="18"/>
          <w:szCs w:val="18"/>
          <w:rtl/>
        </w:rPr>
        <w:t>(1)</w:t>
      </w:r>
      <w:r>
        <w:rPr>
          <w:rFonts w:hint="cs"/>
          <w:sz w:val="18"/>
          <w:szCs w:val="18"/>
          <w:rtl/>
        </w:rPr>
        <w:t xml:space="preserve"> </w:t>
      </w:r>
      <w:r>
        <w:rPr>
          <w:rFonts w:hint="cs"/>
          <w:sz w:val="18"/>
          <w:szCs w:val="18"/>
          <w:rtl/>
          <w:lang w:bidi="ar-IQ"/>
        </w:rPr>
        <w:t xml:space="preserve">ريسان خريبط مجيد و ثائر داود سلمان </w:t>
      </w:r>
      <w:r>
        <w:rPr>
          <w:rFonts w:cs="Simplified Arabic" w:hint="cs"/>
          <w:sz w:val="18"/>
          <w:szCs w:val="18"/>
          <w:rtl/>
          <w:lang w:bidi="ar-IQ"/>
        </w:rPr>
        <w:t xml:space="preserve">؛ </w:t>
      </w:r>
      <w:r>
        <w:rPr>
          <w:rFonts w:ascii="Rockwell Extra Bold" w:hAnsi="Rockwell Extra Bold" w:cs="Andalus" w:hint="cs"/>
          <w:i/>
          <w:iCs/>
          <w:sz w:val="18"/>
          <w:szCs w:val="18"/>
          <w:rtl/>
          <w:lang w:bidi="ar-IQ"/>
        </w:rPr>
        <w:t>المصدر السابق</w:t>
      </w:r>
      <w:r>
        <w:rPr>
          <w:rFonts w:cs="Simplified Arabic" w:hint="cs"/>
          <w:sz w:val="18"/>
          <w:szCs w:val="18"/>
          <w:rtl/>
          <w:lang w:bidi="ar-IQ"/>
        </w:rPr>
        <w:t xml:space="preserve"> </w:t>
      </w:r>
      <w:r>
        <w:rPr>
          <w:rFonts w:hint="cs"/>
          <w:sz w:val="18"/>
          <w:szCs w:val="18"/>
          <w:rtl/>
          <w:lang w:bidi="ar-IQ"/>
        </w:rPr>
        <w:t>، ص</w:t>
      </w:r>
      <w:r>
        <w:rPr>
          <w:sz w:val="18"/>
          <w:szCs w:val="18"/>
          <w:lang w:bidi="ar-IQ"/>
        </w:rPr>
        <w:t>380</w:t>
      </w:r>
      <w:r>
        <w:rPr>
          <w:sz w:val="18"/>
          <w:szCs w:val="18"/>
          <w:rtl/>
          <w:lang w:bidi="ar-IQ"/>
        </w:rPr>
        <w:t xml:space="preserve"> </w:t>
      </w:r>
    </w:p>
  </w:footnote>
  <w:footnote w:id="58">
    <w:p w:rsidR="002310A8" w:rsidRDefault="002310A8" w:rsidP="00715A9E">
      <w:pPr>
        <w:pStyle w:val="a3"/>
        <w:rPr>
          <w:sz w:val="18"/>
          <w:szCs w:val="18"/>
          <w:lang w:bidi="ar-IQ"/>
        </w:rPr>
      </w:pPr>
      <w:r>
        <w:rPr>
          <w:rStyle w:val="ab"/>
          <w:rFonts w:hint="cs"/>
          <w:sz w:val="18"/>
          <w:szCs w:val="18"/>
          <w:rtl/>
        </w:rPr>
        <w:t>(1)</w:t>
      </w:r>
      <w:r>
        <w:rPr>
          <w:rFonts w:cs="Simplified Arabic" w:hint="cs"/>
          <w:sz w:val="18"/>
          <w:szCs w:val="18"/>
          <w:lang w:bidi="ar-IQ"/>
        </w:rPr>
        <w:t xml:space="preserve"> </w:t>
      </w:r>
      <w:r>
        <w:rPr>
          <w:rFonts w:cs="Simplified Arabic" w:hint="cs"/>
          <w:sz w:val="18"/>
          <w:szCs w:val="18"/>
          <w:rtl/>
          <w:lang w:bidi="ar-IQ"/>
        </w:rPr>
        <w:t xml:space="preserve">محمد صبحي حانين ؛ </w:t>
      </w:r>
      <w:r>
        <w:rPr>
          <w:rFonts w:ascii="Rockwell Extra Bold" w:hAnsi="Rockwell Extra Bold" w:cs="Andalus" w:hint="cs"/>
          <w:i/>
          <w:iCs/>
          <w:sz w:val="18"/>
          <w:szCs w:val="18"/>
          <w:rtl/>
          <w:lang w:bidi="ar-IQ"/>
        </w:rPr>
        <w:t>المصدر السابق</w:t>
      </w:r>
      <w:r>
        <w:rPr>
          <w:rFonts w:cs="Simplified Arabic" w:hint="cs"/>
          <w:sz w:val="18"/>
          <w:szCs w:val="18"/>
          <w:rtl/>
          <w:lang w:bidi="ar-IQ"/>
        </w:rPr>
        <w:t xml:space="preserve"> ، ص</w:t>
      </w:r>
      <w:r>
        <w:rPr>
          <w:rFonts w:cs="Simplified Arabic"/>
          <w:sz w:val="18"/>
          <w:szCs w:val="18"/>
          <w:lang w:bidi="ar-IQ"/>
        </w:rPr>
        <w:t>345</w:t>
      </w:r>
      <w:r>
        <w:rPr>
          <w:sz w:val="18"/>
          <w:szCs w:val="18"/>
          <w:rtl/>
        </w:rPr>
        <w:t xml:space="preserve"> </w:t>
      </w:r>
    </w:p>
  </w:footnote>
  <w:footnote w:id="59">
    <w:p w:rsidR="002310A8" w:rsidRDefault="002310A8" w:rsidP="00715A9E">
      <w:pPr>
        <w:tabs>
          <w:tab w:val="left" w:pos="9921"/>
        </w:tabs>
        <w:jc w:val="lowKashida"/>
        <w:rPr>
          <w:rFonts w:cs="Simplified Arabic"/>
          <w:sz w:val="18"/>
          <w:szCs w:val="18"/>
          <w:lang w:bidi="ar-IQ"/>
        </w:rPr>
      </w:pPr>
      <w:r>
        <w:rPr>
          <w:rStyle w:val="ab"/>
          <w:rFonts w:hint="cs"/>
          <w:sz w:val="18"/>
          <w:szCs w:val="18"/>
          <w:rtl/>
        </w:rPr>
        <w:t>(2)</w:t>
      </w:r>
      <w:r>
        <w:rPr>
          <w:rFonts w:hint="cs"/>
          <w:sz w:val="18"/>
          <w:szCs w:val="18"/>
          <w:rtl/>
        </w:rPr>
        <w:t xml:space="preserve"> </w:t>
      </w:r>
      <w:r>
        <w:rPr>
          <w:rFonts w:cs="Simplified Arabic" w:hint="cs"/>
          <w:sz w:val="18"/>
          <w:szCs w:val="18"/>
          <w:rtl/>
          <w:lang w:bidi="ar-IQ"/>
        </w:rPr>
        <w:t xml:space="preserve">ريسان خريبط مجيد وثائر داود سلمان ؛ </w:t>
      </w:r>
      <w:r>
        <w:rPr>
          <w:rFonts w:ascii="Rockwell Extra Bold" w:hAnsi="Rockwell Extra Bold" w:cs="Andalus" w:hint="cs"/>
          <w:i/>
          <w:iCs/>
          <w:sz w:val="18"/>
          <w:szCs w:val="18"/>
          <w:rtl/>
          <w:lang w:bidi="ar-IQ"/>
        </w:rPr>
        <w:t>المصدر السابق</w:t>
      </w:r>
      <w:r>
        <w:rPr>
          <w:rFonts w:cs="Simplified Arabic" w:hint="cs"/>
          <w:sz w:val="18"/>
          <w:szCs w:val="18"/>
          <w:rtl/>
          <w:lang w:bidi="ar-IQ"/>
        </w:rPr>
        <w:t xml:space="preserve"> ، ص</w:t>
      </w:r>
      <w:r>
        <w:rPr>
          <w:rFonts w:cs="Simplified Arabic"/>
          <w:sz w:val="18"/>
          <w:szCs w:val="18"/>
          <w:lang w:bidi="ar-IQ"/>
        </w:rPr>
        <w:t>381</w:t>
      </w:r>
    </w:p>
  </w:footnote>
  <w:footnote w:id="60">
    <w:p w:rsidR="002310A8" w:rsidRDefault="002310A8" w:rsidP="00F127DD">
      <w:pPr>
        <w:pStyle w:val="a3"/>
        <w:rPr>
          <w:sz w:val="18"/>
          <w:szCs w:val="18"/>
          <w:rtl/>
          <w:lang w:bidi="ar-IQ"/>
        </w:rPr>
      </w:pPr>
      <w:r>
        <w:rPr>
          <w:rStyle w:val="ab"/>
          <w:rFonts w:hint="cs"/>
          <w:sz w:val="18"/>
          <w:szCs w:val="18"/>
          <w:rtl/>
        </w:rPr>
        <w:t>(3)</w:t>
      </w:r>
      <w:r>
        <w:rPr>
          <w:rFonts w:hint="cs"/>
          <w:sz w:val="18"/>
          <w:szCs w:val="18"/>
          <w:rtl/>
        </w:rPr>
        <w:t xml:space="preserve"> </w:t>
      </w:r>
      <w:r>
        <w:rPr>
          <w:rFonts w:hint="cs"/>
          <w:sz w:val="18"/>
          <w:szCs w:val="18"/>
          <w:rtl/>
          <w:lang w:bidi="ar-IQ"/>
        </w:rPr>
        <w:t xml:space="preserve"> </w:t>
      </w:r>
      <w:r>
        <w:rPr>
          <w:rFonts w:cs="Simplified Arabic" w:hint="cs"/>
          <w:sz w:val="18"/>
          <w:szCs w:val="18"/>
          <w:rtl/>
          <w:lang w:bidi="ar-IQ"/>
        </w:rPr>
        <w:t xml:space="preserve">أمر الله البساطي ( 2001) ؛ </w:t>
      </w:r>
      <w:r>
        <w:rPr>
          <w:rFonts w:ascii="Rockwell Extra Bold" w:hAnsi="Rockwell Extra Bold" w:cs="Andalus" w:hint="cs"/>
          <w:i/>
          <w:iCs/>
          <w:sz w:val="18"/>
          <w:szCs w:val="18"/>
          <w:rtl/>
          <w:lang w:bidi="ar-IQ"/>
        </w:rPr>
        <w:t>المصدر السابق</w:t>
      </w:r>
      <w:r>
        <w:rPr>
          <w:rFonts w:cs="Simplified Arabic" w:hint="cs"/>
          <w:sz w:val="18"/>
          <w:szCs w:val="18"/>
          <w:rtl/>
          <w:lang w:bidi="ar-IQ"/>
        </w:rPr>
        <w:t xml:space="preserve"> ، ص157</w:t>
      </w:r>
    </w:p>
  </w:footnote>
  <w:footnote w:id="61">
    <w:p w:rsidR="002310A8" w:rsidRDefault="002310A8" w:rsidP="00F127DD">
      <w:pPr>
        <w:pStyle w:val="a3"/>
        <w:rPr>
          <w:sz w:val="18"/>
          <w:szCs w:val="18"/>
          <w:lang w:bidi="ar-IQ"/>
        </w:rPr>
      </w:pPr>
      <w:r>
        <w:rPr>
          <w:rStyle w:val="ab"/>
          <w:rFonts w:hint="cs"/>
          <w:sz w:val="18"/>
          <w:szCs w:val="18"/>
          <w:rtl/>
        </w:rPr>
        <w:t>(4)</w:t>
      </w:r>
      <w:r>
        <w:rPr>
          <w:rFonts w:hint="cs"/>
          <w:sz w:val="18"/>
          <w:szCs w:val="18"/>
          <w:rtl/>
        </w:rPr>
        <w:t xml:space="preserve"> </w:t>
      </w:r>
      <w:r>
        <w:rPr>
          <w:rFonts w:cs="Simplified Arabic" w:hint="cs"/>
          <w:sz w:val="18"/>
          <w:szCs w:val="18"/>
          <w:rtl/>
          <w:lang w:bidi="ar-IQ"/>
        </w:rPr>
        <w:t xml:space="preserve">ريسان خريبط مجيد و ثائر داود سلمان ؛ </w:t>
      </w:r>
      <w:r>
        <w:rPr>
          <w:rFonts w:ascii="Rockwell Extra Bold" w:hAnsi="Rockwell Extra Bold" w:cs="Andalus" w:hint="cs"/>
          <w:i/>
          <w:iCs/>
          <w:sz w:val="18"/>
          <w:szCs w:val="18"/>
          <w:rtl/>
          <w:lang w:bidi="ar-IQ"/>
        </w:rPr>
        <w:t>المصدر السابق</w:t>
      </w:r>
      <w:r>
        <w:rPr>
          <w:rFonts w:cs="Simplified Arabic" w:hint="cs"/>
          <w:sz w:val="18"/>
          <w:szCs w:val="18"/>
          <w:rtl/>
          <w:lang w:bidi="ar-IQ"/>
        </w:rPr>
        <w:t xml:space="preserve"> ، ص380</w:t>
      </w:r>
    </w:p>
  </w:footnote>
  <w:footnote w:id="62">
    <w:p w:rsidR="002310A8" w:rsidRDefault="002310A8" w:rsidP="00F127DD">
      <w:pPr>
        <w:tabs>
          <w:tab w:val="left" w:pos="9921"/>
        </w:tabs>
        <w:jc w:val="lowKashida"/>
        <w:rPr>
          <w:rFonts w:cs="Simplified Arabic"/>
          <w:sz w:val="18"/>
          <w:szCs w:val="18"/>
          <w:lang w:bidi="ar-IQ"/>
        </w:rPr>
      </w:pPr>
      <w:r>
        <w:rPr>
          <w:rStyle w:val="ab"/>
          <w:rFonts w:hint="cs"/>
          <w:sz w:val="18"/>
          <w:szCs w:val="18"/>
          <w:rtl/>
        </w:rPr>
        <w:t>(5)</w:t>
      </w:r>
      <w:r>
        <w:rPr>
          <w:rFonts w:hint="cs"/>
          <w:sz w:val="18"/>
          <w:szCs w:val="18"/>
          <w:rtl/>
        </w:rPr>
        <w:t xml:space="preserve"> </w:t>
      </w:r>
      <w:r>
        <w:rPr>
          <w:rFonts w:hint="cs"/>
          <w:sz w:val="18"/>
          <w:szCs w:val="18"/>
          <w:rtl/>
          <w:lang w:bidi="ar-IQ"/>
        </w:rPr>
        <w:t>مفتي إبراهيم حماد ؛</w:t>
      </w:r>
      <w:r>
        <w:rPr>
          <w:rFonts w:ascii="Rockwell Extra Bold" w:hAnsi="Rockwell Extra Bold" w:cs="Andalus" w:hint="cs"/>
          <w:i/>
          <w:iCs/>
          <w:sz w:val="18"/>
          <w:szCs w:val="18"/>
          <w:rtl/>
          <w:lang w:bidi="ar-IQ"/>
        </w:rPr>
        <w:t xml:space="preserve"> التدريب الرياضي التربوي</w:t>
      </w:r>
      <w:r>
        <w:rPr>
          <w:rFonts w:hint="cs"/>
          <w:sz w:val="18"/>
          <w:szCs w:val="18"/>
          <w:rtl/>
          <w:lang w:bidi="ar-IQ"/>
        </w:rPr>
        <w:t xml:space="preserve"> : ( القاهرة ، مؤسسة المختار للنشر والتوزيع ، ب . ت ) ، ص</w:t>
      </w:r>
      <w:r>
        <w:rPr>
          <w:sz w:val="18"/>
          <w:szCs w:val="18"/>
          <w:lang w:bidi="ar-IQ"/>
        </w:rPr>
        <w:t>189</w:t>
      </w:r>
    </w:p>
  </w:footnote>
  <w:footnote w:id="63">
    <w:p w:rsidR="002310A8" w:rsidRDefault="002310A8" w:rsidP="00F127DD">
      <w:pPr>
        <w:tabs>
          <w:tab w:val="left" w:pos="9921"/>
        </w:tabs>
        <w:ind w:left="33"/>
        <w:jc w:val="lowKashida"/>
        <w:rPr>
          <w:rFonts w:cs="Simplified Arabic"/>
          <w:sz w:val="18"/>
          <w:szCs w:val="18"/>
          <w:lang w:bidi="ar-IQ"/>
        </w:rPr>
      </w:pPr>
      <w:r>
        <w:rPr>
          <w:rStyle w:val="ab"/>
          <w:rFonts w:hint="cs"/>
          <w:sz w:val="18"/>
          <w:szCs w:val="18"/>
          <w:rtl/>
        </w:rPr>
        <w:t>(6)</w:t>
      </w:r>
      <w:r>
        <w:rPr>
          <w:rFonts w:hint="cs"/>
          <w:sz w:val="18"/>
          <w:szCs w:val="18"/>
          <w:rtl/>
        </w:rPr>
        <w:t xml:space="preserve"> </w:t>
      </w:r>
      <w:r>
        <w:rPr>
          <w:rFonts w:hint="cs"/>
          <w:sz w:val="18"/>
          <w:szCs w:val="18"/>
          <w:rtl/>
          <w:lang w:bidi="ar-IQ"/>
        </w:rPr>
        <w:t>زهير قاسم ااخشاب ( وآخرون ) ؛</w:t>
      </w:r>
      <w:r>
        <w:rPr>
          <w:rFonts w:ascii="Rockwell Extra Bold" w:hAnsi="Rockwell Extra Bold" w:cs="Andalus" w:hint="cs"/>
          <w:i/>
          <w:iCs/>
          <w:sz w:val="18"/>
          <w:szCs w:val="18"/>
          <w:rtl/>
          <w:lang w:bidi="ar-IQ"/>
        </w:rPr>
        <w:t xml:space="preserve"> المصدر السابق</w:t>
      </w:r>
      <w:r>
        <w:rPr>
          <w:rFonts w:hint="cs"/>
          <w:sz w:val="18"/>
          <w:szCs w:val="18"/>
          <w:rtl/>
          <w:lang w:bidi="ar-IQ"/>
        </w:rPr>
        <w:t xml:space="preserve"> ، ص118 </w:t>
      </w:r>
    </w:p>
  </w:footnote>
  <w:footnote w:id="64">
    <w:p w:rsidR="002310A8" w:rsidRDefault="002310A8" w:rsidP="004C12BF">
      <w:pPr>
        <w:tabs>
          <w:tab w:val="left" w:pos="9921"/>
        </w:tabs>
        <w:ind w:left="33"/>
        <w:jc w:val="lowKashida"/>
        <w:rPr>
          <w:sz w:val="18"/>
          <w:szCs w:val="18"/>
          <w:lang w:bidi="ar-IQ"/>
        </w:rPr>
      </w:pPr>
      <w:r>
        <w:rPr>
          <w:rStyle w:val="ab"/>
          <w:rFonts w:hint="cs"/>
          <w:sz w:val="18"/>
          <w:szCs w:val="18"/>
          <w:rtl/>
        </w:rPr>
        <w:t>(1)</w:t>
      </w:r>
      <w:r>
        <w:rPr>
          <w:rFonts w:hint="cs"/>
          <w:sz w:val="18"/>
          <w:szCs w:val="18"/>
          <w:rtl/>
        </w:rPr>
        <w:t xml:space="preserve"> </w:t>
      </w:r>
      <w:r>
        <w:rPr>
          <w:rFonts w:hint="cs"/>
          <w:sz w:val="18"/>
          <w:szCs w:val="18"/>
          <w:rtl/>
          <w:lang w:bidi="ar-IQ"/>
        </w:rPr>
        <w:t>يوسف لازم كماش ؛  برنامج مقترح لتطوير المعرفة الخططية عند لاعبي كرة القدم : ( رسالة ماجستير ، كلية التربية الرياضية ، جامعة البصرة ، 1998) ، ص122</w:t>
      </w:r>
    </w:p>
  </w:footnote>
  <w:footnote w:id="65">
    <w:p w:rsidR="002310A8" w:rsidRDefault="002310A8" w:rsidP="004C12BF">
      <w:pPr>
        <w:tabs>
          <w:tab w:val="left" w:pos="9921"/>
        </w:tabs>
        <w:ind w:left="33"/>
        <w:jc w:val="lowKashida"/>
        <w:rPr>
          <w:sz w:val="18"/>
          <w:szCs w:val="18"/>
          <w:rtl/>
          <w:lang w:bidi="ar-IQ"/>
        </w:rPr>
      </w:pPr>
      <w:r w:rsidRPr="00BA21A8">
        <w:rPr>
          <w:rFonts w:hint="cs"/>
          <w:sz w:val="18"/>
          <w:szCs w:val="18"/>
          <w:vertAlign w:val="superscript"/>
          <w:rtl/>
          <w:lang w:bidi="ar-IQ"/>
        </w:rPr>
        <w:t>(</w:t>
      </w:r>
      <w:r>
        <w:rPr>
          <w:rFonts w:hint="cs"/>
          <w:sz w:val="18"/>
          <w:szCs w:val="18"/>
          <w:vertAlign w:val="superscript"/>
          <w:rtl/>
          <w:lang w:bidi="ar-IQ"/>
        </w:rPr>
        <w:t>2</w:t>
      </w:r>
      <w:r w:rsidRPr="00BA21A8">
        <w:rPr>
          <w:rFonts w:hint="cs"/>
          <w:sz w:val="18"/>
          <w:szCs w:val="18"/>
          <w:vertAlign w:val="superscript"/>
          <w:rtl/>
          <w:lang w:bidi="ar-IQ"/>
        </w:rPr>
        <w:t>)</w:t>
      </w:r>
      <w:r>
        <w:rPr>
          <w:rFonts w:hint="cs"/>
          <w:sz w:val="18"/>
          <w:szCs w:val="18"/>
          <w:rtl/>
          <w:lang w:bidi="ar-IQ"/>
        </w:rPr>
        <w:t xml:space="preserve"> أمر الله البساطي (2001)  </w:t>
      </w:r>
      <w:r>
        <w:rPr>
          <w:rFonts w:ascii="Rockwell Extra Bold" w:hAnsi="Rockwell Extra Bold" w:cs="Andalus" w:hint="cs"/>
          <w:i/>
          <w:iCs/>
          <w:sz w:val="18"/>
          <w:szCs w:val="18"/>
          <w:rtl/>
          <w:lang w:bidi="ar-IQ"/>
        </w:rPr>
        <w:t>؛ المصدر السابق</w:t>
      </w:r>
      <w:r>
        <w:rPr>
          <w:rFonts w:hint="cs"/>
          <w:sz w:val="18"/>
          <w:szCs w:val="18"/>
          <w:rtl/>
          <w:lang w:bidi="ar-IQ"/>
        </w:rPr>
        <w:t xml:space="preserve"> ، ص157 </w:t>
      </w:r>
    </w:p>
  </w:footnote>
  <w:footnote w:id="66">
    <w:p w:rsidR="002310A8" w:rsidRDefault="002310A8" w:rsidP="004C12BF">
      <w:pPr>
        <w:pStyle w:val="a3"/>
        <w:rPr>
          <w:sz w:val="18"/>
          <w:szCs w:val="18"/>
          <w:rtl/>
          <w:lang w:bidi="ar-IQ"/>
        </w:rPr>
      </w:pPr>
      <w:r w:rsidRPr="00BA21A8">
        <w:rPr>
          <w:rFonts w:hint="cs"/>
          <w:sz w:val="18"/>
          <w:szCs w:val="18"/>
          <w:vertAlign w:val="superscript"/>
          <w:rtl/>
          <w:lang w:bidi="ar-IQ"/>
        </w:rPr>
        <w:t>(</w:t>
      </w:r>
      <w:r>
        <w:rPr>
          <w:rFonts w:hint="cs"/>
          <w:sz w:val="18"/>
          <w:szCs w:val="18"/>
          <w:vertAlign w:val="superscript"/>
          <w:rtl/>
          <w:lang w:bidi="ar-IQ"/>
        </w:rPr>
        <w:t>3</w:t>
      </w:r>
      <w:r w:rsidRPr="00BA21A8">
        <w:rPr>
          <w:rFonts w:hint="cs"/>
          <w:sz w:val="18"/>
          <w:szCs w:val="18"/>
          <w:vertAlign w:val="superscript"/>
          <w:rtl/>
          <w:lang w:bidi="ar-IQ"/>
        </w:rPr>
        <w:t>)</w:t>
      </w:r>
      <w:r>
        <w:rPr>
          <w:rFonts w:hint="cs"/>
          <w:sz w:val="18"/>
          <w:szCs w:val="18"/>
          <w:rtl/>
          <w:lang w:bidi="ar-IQ"/>
        </w:rPr>
        <w:t xml:space="preserve"> يوسف لازم كماش ؛ </w:t>
      </w:r>
      <w:r>
        <w:rPr>
          <w:rFonts w:ascii="Rockwell Extra Bold" w:hAnsi="Rockwell Extra Bold" w:cs="Andalus" w:hint="cs"/>
          <w:i/>
          <w:iCs/>
          <w:sz w:val="18"/>
          <w:szCs w:val="18"/>
          <w:rtl/>
          <w:lang w:bidi="ar-IQ"/>
        </w:rPr>
        <w:t>المصدر السابق</w:t>
      </w:r>
      <w:r>
        <w:rPr>
          <w:rFonts w:hint="cs"/>
          <w:sz w:val="18"/>
          <w:szCs w:val="18"/>
          <w:rtl/>
          <w:lang w:bidi="ar-IQ"/>
        </w:rPr>
        <w:t xml:space="preserve"> ، ص122</w:t>
      </w:r>
    </w:p>
  </w:footnote>
  <w:footnote w:id="67">
    <w:p w:rsidR="002310A8" w:rsidRDefault="002310A8" w:rsidP="004C12BF">
      <w:pPr>
        <w:pStyle w:val="a3"/>
        <w:rPr>
          <w:sz w:val="18"/>
          <w:szCs w:val="18"/>
          <w:lang w:bidi="ar-IQ"/>
        </w:rPr>
      </w:pPr>
      <w:r>
        <w:rPr>
          <w:rStyle w:val="ab"/>
          <w:rFonts w:hint="cs"/>
          <w:sz w:val="18"/>
          <w:szCs w:val="18"/>
          <w:rtl/>
        </w:rPr>
        <w:t>(4)</w:t>
      </w:r>
      <w:r>
        <w:rPr>
          <w:rFonts w:hint="cs"/>
          <w:sz w:val="18"/>
          <w:szCs w:val="18"/>
          <w:rtl/>
        </w:rPr>
        <w:t xml:space="preserve"> </w:t>
      </w:r>
      <w:r>
        <w:rPr>
          <w:rFonts w:cs="Simplified Arabic" w:hint="cs"/>
          <w:sz w:val="18"/>
          <w:szCs w:val="18"/>
          <w:rtl/>
          <w:lang w:bidi="ar-IQ"/>
        </w:rPr>
        <w:t xml:space="preserve">زهير قاسم الخشاب و(آخرون) ؛ </w:t>
      </w:r>
      <w:r>
        <w:rPr>
          <w:rFonts w:ascii="Rockwell Extra Bold" w:hAnsi="Rockwell Extra Bold" w:cs="Andalus" w:hint="cs"/>
          <w:i/>
          <w:iCs/>
          <w:sz w:val="18"/>
          <w:szCs w:val="18"/>
          <w:rtl/>
          <w:lang w:bidi="ar-IQ"/>
        </w:rPr>
        <w:t>المصدر السابق</w:t>
      </w:r>
      <w:r>
        <w:rPr>
          <w:rFonts w:cs="Simplified Arabic" w:hint="cs"/>
          <w:sz w:val="18"/>
          <w:szCs w:val="18"/>
          <w:rtl/>
          <w:lang w:bidi="ar-IQ"/>
        </w:rPr>
        <w:t xml:space="preserve"> ، ص118</w:t>
      </w:r>
    </w:p>
  </w:footnote>
  <w:footnote w:id="68">
    <w:p w:rsidR="002310A8" w:rsidRDefault="002310A8" w:rsidP="004C12BF">
      <w:pPr>
        <w:pStyle w:val="a3"/>
        <w:rPr>
          <w:sz w:val="18"/>
          <w:szCs w:val="18"/>
          <w:lang w:bidi="ar-IQ"/>
        </w:rPr>
      </w:pPr>
      <w:r>
        <w:rPr>
          <w:rStyle w:val="ab"/>
          <w:rFonts w:hint="cs"/>
          <w:sz w:val="18"/>
          <w:szCs w:val="18"/>
          <w:rtl/>
        </w:rPr>
        <w:t>(</w:t>
      </w:r>
      <w:r>
        <w:rPr>
          <w:rFonts w:hint="cs"/>
          <w:sz w:val="18"/>
          <w:szCs w:val="18"/>
          <w:rtl/>
        </w:rPr>
        <w:t>5</w:t>
      </w:r>
      <w:r>
        <w:rPr>
          <w:rStyle w:val="ab"/>
          <w:rFonts w:hint="cs"/>
          <w:sz w:val="18"/>
          <w:szCs w:val="18"/>
          <w:rtl/>
        </w:rPr>
        <w:t>)</w:t>
      </w:r>
      <w:r>
        <w:rPr>
          <w:rFonts w:hint="cs"/>
          <w:sz w:val="18"/>
          <w:szCs w:val="18"/>
          <w:rtl/>
        </w:rPr>
        <w:t xml:space="preserve"> </w:t>
      </w:r>
      <w:r>
        <w:rPr>
          <w:rFonts w:cs="Simplified Arabic" w:hint="cs"/>
          <w:sz w:val="18"/>
          <w:szCs w:val="18"/>
          <w:rtl/>
          <w:lang w:bidi="ar-IQ"/>
        </w:rPr>
        <w:t xml:space="preserve">زهير قاسم الخشاب و (آخرون) ؛ </w:t>
      </w:r>
      <w:r>
        <w:rPr>
          <w:rFonts w:ascii="Rockwell Extra Bold" w:hAnsi="Rockwell Extra Bold" w:cs="Andalus" w:hint="cs"/>
          <w:i/>
          <w:iCs/>
          <w:sz w:val="18"/>
          <w:szCs w:val="18"/>
          <w:rtl/>
          <w:lang w:bidi="ar-IQ"/>
        </w:rPr>
        <w:t>المصدر نفسه</w:t>
      </w:r>
      <w:r>
        <w:rPr>
          <w:rFonts w:cs="Simplified Arabic" w:hint="cs"/>
          <w:sz w:val="18"/>
          <w:szCs w:val="18"/>
          <w:rtl/>
          <w:lang w:bidi="ar-IQ"/>
        </w:rPr>
        <w:t xml:space="preserve"> ، ص118</w:t>
      </w:r>
    </w:p>
  </w:footnote>
  <w:footnote w:id="69">
    <w:p w:rsidR="002310A8" w:rsidRDefault="002310A8" w:rsidP="004C12BF">
      <w:pPr>
        <w:pStyle w:val="a3"/>
        <w:rPr>
          <w:sz w:val="18"/>
          <w:szCs w:val="18"/>
          <w:lang w:bidi="ar-IQ"/>
        </w:rPr>
      </w:pPr>
      <w:r>
        <w:rPr>
          <w:rStyle w:val="ab"/>
          <w:rFonts w:hint="cs"/>
          <w:sz w:val="18"/>
          <w:szCs w:val="18"/>
          <w:rtl/>
        </w:rPr>
        <w:t>(6)</w:t>
      </w:r>
      <w:r>
        <w:rPr>
          <w:rFonts w:hint="cs"/>
          <w:sz w:val="18"/>
          <w:szCs w:val="18"/>
          <w:rtl/>
        </w:rPr>
        <w:t xml:space="preserve"> </w:t>
      </w:r>
      <w:r>
        <w:rPr>
          <w:rFonts w:cs="Simplified Arabic" w:hint="cs"/>
          <w:sz w:val="18"/>
          <w:szCs w:val="18"/>
          <w:rtl/>
          <w:lang w:bidi="ar-IQ"/>
        </w:rPr>
        <w:t xml:space="preserve">يوسف لازم كماش ؛ </w:t>
      </w:r>
      <w:r>
        <w:rPr>
          <w:rFonts w:ascii="Rockwell Extra Bold" w:hAnsi="Rockwell Extra Bold" w:cs="Andalus" w:hint="cs"/>
          <w:i/>
          <w:iCs/>
          <w:sz w:val="18"/>
          <w:szCs w:val="18"/>
          <w:rtl/>
          <w:lang w:bidi="ar-IQ"/>
        </w:rPr>
        <w:t>المصدر السابق</w:t>
      </w:r>
      <w:r>
        <w:rPr>
          <w:rFonts w:cs="Simplified Arabic" w:hint="cs"/>
          <w:sz w:val="18"/>
          <w:szCs w:val="18"/>
          <w:rtl/>
          <w:lang w:bidi="ar-IQ"/>
        </w:rPr>
        <w:t xml:space="preserve"> ، ص122</w:t>
      </w:r>
    </w:p>
  </w:footnote>
  <w:footnote w:id="70">
    <w:p w:rsidR="002310A8" w:rsidRDefault="002310A8" w:rsidP="00715A9E">
      <w:pPr>
        <w:pStyle w:val="a3"/>
        <w:rPr>
          <w:sz w:val="18"/>
          <w:szCs w:val="18"/>
          <w:lang w:bidi="ar-IQ"/>
        </w:rPr>
      </w:pPr>
      <w:r>
        <w:rPr>
          <w:rStyle w:val="ab"/>
          <w:rFonts w:hint="cs"/>
          <w:sz w:val="18"/>
          <w:szCs w:val="18"/>
          <w:rtl/>
        </w:rPr>
        <w:t>(1)</w:t>
      </w:r>
      <w:r>
        <w:rPr>
          <w:rFonts w:hint="cs"/>
          <w:sz w:val="18"/>
          <w:szCs w:val="18"/>
          <w:rtl/>
        </w:rPr>
        <w:t xml:space="preserve"> </w:t>
      </w:r>
      <w:r>
        <w:rPr>
          <w:rFonts w:cs="Simplified Arabic" w:hint="cs"/>
          <w:sz w:val="18"/>
          <w:szCs w:val="18"/>
          <w:rtl/>
          <w:lang w:bidi="ar-IQ"/>
        </w:rPr>
        <w:t xml:space="preserve">زهير قاسم الخشاب ؛ </w:t>
      </w:r>
      <w:r>
        <w:rPr>
          <w:rFonts w:ascii="Rockwell Extra Bold" w:hAnsi="Rockwell Extra Bold" w:cs="Andalus" w:hint="cs"/>
          <w:i/>
          <w:iCs/>
          <w:sz w:val="18"/>
          <w:szCs w:val="18"/>
          <w:rtl/>
          <w:lang w:bidi="ar-IQ"/>
        </w:rPr>
        <w:t>المصدر السابق</w:t>
      </w:r>
      <w:r>
        <w:rPr>
          <w:rFonts w:cs="Simplified Arabic" w:hint="cs"/>
          <w:sz w:val="18"/>
          <w:szCs w:val="18"/>
          <w:rtl/>
          <w:lang w:bidi="ar-IQ"/>
        </w:rPr>
        <w:t xml:space="preserve"> ، ص</w:t>
      </w:r>
      <w:r>
        <w:rPr>
          <w:rFonts w:cs="Simplified Arabic"/>
          <w:sz w:val="18"/>
          <w:szCs w:val="18"/>
          <w:lang w:bidi="ar-IQ"/>
        </w:rPr>
        <w:t xml:space="preserve">   159</w:t>
      </w:r>
    </w:p>
  </w:footnote>
  <w:footnote w:id="71">
    <w:p w:rsidR="002310A8" w:rsidRDefault="002310A8" w:rsidP="00715A9E">
      <w:pPr>
        <w:pStyle w:val="a3"/>
        <w:rPr>
          <w:sz w:val="18"/>
          <w:szCs w:val="18"/>
          <w:lang w:bidi="ar-IQ"/>
        </w:rPr>
      </w:pPr>
      <w:r>
        <w:rPr>
          <w:rStyle w:val="ab"/>
          <w:rFonts w:hint="cs"/>
          <w:sz w:val="18"/>
          <w:szCs w:val="18"/>
          <w:rtl/>
        </w:rPr>
        <w:t>(1)</w:t>
      </w:r>
      <w:r>
        <w:rPr>
          <w:rFonts w:hint="cs"/>
          <w:sz w:val="18"/>
          <w:szCs w:val="18"/>
          <w:rtl/>
        </w:rPr>
        <w:t xml:space="preserve"> </w:t>
      </w:r>
      <w:r>
        <w:rPr>
          <w:rFonts w:cs="Simplified Arabic" w:hint="cs"/>
          <w:sz w:val="18"/>
          <w:szCs w:val="18"/>
          <w:rtl/>
          <w:lang w:bidi="ar-IQ"/>
        </w:rPr>
        <w:t>محمد عبد الله الهزاع ومختار احمد اينوبلي</w:t>
      </w:r>
      <w:r>
        <w:rPr>
          <w:rFonts w:ascii="Rockwell Extra Bold" w:hAnsi="Rockwell Extra Bold" w:cs="Andalus" w:hint="cs"/>
          <w:i/>
          <w:iCs/>
          <w:sz w:val="18"/>
          <w:szCs w:val="18"/>
          <w:rtl/>
          <w:lang w:bidi="ar-IQ"/>
        </w:rPr>
        <w:t xml:space="preserve"> ؛ المصدر السابق</w:t>
      </w:r>
      <w:r>
        <w:rPr>
          <w:rFonts w:cs="Simplified Arabic" w:hint="cs"/>
          <w:sz w:val="18"/>
          <w:szCs w:val="18"/>
          <w:rtl/>
          <w:lang w:bidi="ar-IQ"/>
        </w:rPr>
        <w:t xml:space="preserve"> ، ص </w:t>
      </w:r>
      <w:r>
        <w:rPr>
          <w:rFonts w:cs="Simplified Arabic"/>
          <w:sz w:val="18"/>
          <w:szCs w:val="18"/>
          <w:lang w:bidi="ar-IQ"/>
        </w:rPr>
        <w:t>107-106</w:t>
      </w:r>
    </w:p>
  </w:footnote>
  <w:footnote w:id="72">
    <w:p w:rsidR="002310A8" w:rsidRDefault="002310A8" w:rsidP="0016076B">
      <w:pPr>
        <w:tabs>
          <w:tab w:val="left" w:pos="9921"/>
        </w:tabs>
        <w:rPr>
          <w:rFonts w:cs="Simplified Arabic"/>
          <w:sz w:val="18"/>
          <w:szCs w:val="18"/>
          <w:lang w:bidi="ar-IQ"/>
        </w:rPr>
      </w:pPr>
      <w:r>
        <w:rPr>
          <w:rStyle w:val="ab"/>
          <w:rFonts w:hint="cs"/>
          <w:sz w:val="18"/>
          <w:szCs w:val="18"/>
          <w:rtl/>
        </w:rPr>
        <w:t>(2)</w:t>
      </w:r>
      <w:r>
        <w:rPr>
          <w:rFonts w:hint="cs"/>
          <w:sz w:val="18"/>
          <w:szCs w:val="18"/>
          <w:rtl/>
        </w:rPr>
        <w:t xml:space="preserve"> </w:t>
      </w:r>
      <w:r>
        <w:rPr>
          <w:rFonts w:cs="Simplified Arabic" w:hint="cs"/>
          <w:sz w:val="18"/>
          <w:szCs w:val="18"/>
          <w:rtl/>
          <w:lang w:bidi="ar-IQ"/>
        </w:rPr>
        <w:t>الفريد كونزه ؛</w:t>
      </w:r>
      <w:r>
        <w:rPr>
          <w:rFonts w:cs="Simplified Arabic" w:hint="cs"/>
          <w:sz w:val="18"/>
          <w:szCs w:val="18"/>
          <w:lang w:bidi="ar-IQ"/>
        </w:rPr>
        <w:t xml:space="preserve"> </w:t>
      </w:r>
      <w:r>
        <w:rPr>
          <w:rFonts w:cs="Simplified Arabic" w:hint="cs"/>
          <w:sz w:val="18"/>
          <w:szCs w:val="18"/>
          <w:rtl/>
          <w:lang w:bidi="ar-IQ"/>
        </w:rPr>
        <w:t xml:space="preserve"> </w:t>
      </w:r>
      <w:r>
        <w:rPr>
          <w:rFonts w:ascii="Rockwell Extra Bold" w:hAnsi="Rockwell Extra Bold" w:cs="Andalus" w:hint="cs"/>
          <w:i/>
          <w:iCs/>
          <w:sz w:val="18"/>
          <w:szCs w:val="18"/>
          <w:rtl/>
          <w:lang w:bidi="ar-IQ"/>
        </w:rPr>
        <w:t>المصدر السابق</w:t>
      </w:r>
      <w:r>
        <w:rPr>
          <w:rFonts w:cs="Simplified Arabic" w:hint="cs"/>
          <w:sz w:val="18"/>
          <w:szCs w:val="18"/>
          <w:rtl/>
          <w:lang w:bidi="ar-IQ"/>
        </w:rPr>
        <w:t xml:space="preserve"> ، ص  </w:t>
      </w:r>
      <w:r>
        <w:rPr>
          <w:rFonts w:cs="Simplified Arabic"/>
          <w:sz w:val="18"/>
          <w:szCs w:val="18"/>
          <w:lang w:bidi="ar-IQ"/>
        </w:rPr>
        <w:t>32</w:t>
      </w:r>
      <w:r>
        <w:rPr>
          <w:rFonts w:cs="Simplified Arabic" w:hint="cs"/>
          <w:sz w:val="18"/>
          <w:szCs w:val="18"/>
          <w:rtl/>
          <w:lang w:bidi="ar-IQ"/>
        </w:rPr>
        <w:t xml:space="preserve"> </w:t>
      </w:r>
    </w:p>
    <w:p w:rsidR="002310A8" w:rsidRDefault="002310A8" w:rsidP="00715A9E">
      <w:pPr>
        <w:tabs>
          <w:tab w:val="left" w:pos="9921"/>
        </w:tabs>
        <w:ind w:left="33"/>
        <w:rPr>
          <w:rFonts w:cs="Simplified Arabic"/>
          <w:sz w:val="18"/>
          <w:szCs w:val="18"/>
          <w:rtl/>
          <w:lang w:bidi="ar-IQ"/>
        </w:rPr>
      </w:pPr>
    </w:p>
    <w:p w:rsidR="002310A8" w:rsidRDefault="002310A8" w:rsidP="00715A9E">
      <w:pPr>
        <w:pStyle w:val="a3"/>
        <w:rPr>
          <w:rtl/>
          <w:lang w:bidi="ar-IQ"/>
        </w:rPr>
      </w:pPr>
    </w:p>
  </w:footnote>
  <w:footnote w:id="73">
    <w:p w:rsidR="002310A8" w:rsidRDefault="002310A8" w:rsidP="00715A9E">
      <w:pPr>
        <w:tabs>
          <w:tab w:val="left" w:pos="9921"/>
        </w:tabs>
        <w:ind w:left="33"/>
        <w:rPr>
          <w:rFonts w:cs="Simplified Arabic"/>
          <w:sz w:val="18"/>
          <w:szCs w:val="18"/>
          <w:lang w:bidi="ar-IQ"/>
        </w:rPr>
      </w:pPr>
      <w:r>
        <w:rPr>
          <w:rStyle w:val="ab"/>
          <w:rFonts w:hint="cs"/>
          <w:sz w:val="18"/>
          <w:szCs w:val="18"/>
          <w:rtl/>
        </w:rPr>
        <w:t>(1)</w:t>
      </w:r>
      <w:r>
        <w:rPr>
          <w:rFonts w:hint="cs"/>
          <w:sz w:val="18"/>
          <w:szCs w:val="18"/>
          <w:rtl/>
        </w:rPr>
        <w:t xml:space="preserve"> </w:t>
      </w:r>
      <w:r>
        <w:rPr>
          <w:rFonts w:hint="cs"/>
          <w:sz w:val="18"/>
          <w:szCs w:val="18"/>
          <w:rtl/>
          <w:lang w:bidi="ar-IQ"/>
        </w:rPr>
        <w:t xml:space="preserve">جارلس هيوز ؛ التكتيك وعمل الفريق في كرة القدم </w:t>
      </w:r>
      <w:r>
        <w:rPr>
          <w:rFonts w:ascii="Rockwell Extra Bold" w:hAnsi="Rockwell Extra Bold" w:cs="Andalus" w:hint="cs"/>
          <w:i/>
          <w:iCs/>
          <w:sz w:val="18"/>
          <w:szCs w:val="18"/>
          <w:rtl/>
          <w:lang w:bidi="ar-IQ"/>
        </w:rPr>
        <w:t>، ترجمة</w:t>
      </w:r>
      <w:r>
        <w:rPr>
          <w:rFonts w:hint="cs"/>
          <w:sz w:val="18"/>
          <w:szCs w:val="18"/>
          <w:rtl/>
          <w:lang w:bidi="ar-IQ"/>
        </w:rPr>
        <w:t xml:space="preserve"> ، طارق الناصري : ( بغداد ، مطبعة جامعة بغداد ، </w:t>
      </w:r>
      <w:r>
        <w:rPr>
          <w:sz w:val="18"/>
          <w:szCs w:val="18"/>
          <w:lang w:bidi="ar-IQ"/>
        </w:rPr>
        <w:t>1974</w:t>
      </w:r>
      <w:r>
        <w:rPr>
          <w:rFonts w:hint="cs"/>
          <w:sz w:val="18"/>
          <w:szCs w:val="18"/>
          <w:rtl/>
          <w:lang w:bidi="ar-IQ"/>
        </w:rPr>
        <w:t xml:space="preserve">) ، ص </w:t>
      </w:r>
      <w:r>
        <w:rPr>
          <w:sz w:val="18"/>
          <w:szCs w:val="18"/>
          <w:lang w:bidi="ar-IQ"/>
        </w:rPr>
        <w:t>59</w:t>
      </w:r>
    </w:p>
  </w:footnote>
  <w:footnote w:id="74">
    <w:p w:rsidR="002310A8" w:rsidRPr="00040636" w:rsidRDefault="002310A8" w:rsidP="005B1251">
      <w:pPr>
        <w:tabs>
          <w:tab w:val="left" w:pos="9921"/>
        </w:tabs>
        <w:jc w:val="lowKashida"/>
        <w:rPr>
          <w:rFonts w:cs="Simplified Arabic"/>
          <w:sz w:val="18"/>
          <w:szCs w:val="18"/>
          <w:rtl/>
          <w:lang w:bidi="ar-IQ"/>
        </w:rPr>
      </w:pPr>
    </w:p>
  </w:footnote>
  <w:footnote w:id="75">
    <w:p w:rsidR="002310A8" w:rsidRDefault="002310A8" w:rsidP="00B40316">
      <w:pPr>
        <w:tabs>
          <w:tab w:val="left" w:pos="9921"/>
        </w:tabs>
        <w:jc w:val="lowKashida"/>
        <w:rPr>
          <w:rFonts w:cs="Simplified Arabic"/>
          <w:sz w:val="18"/>
          <w:szCs w:val="18"/>
          <w:rtl/>
          <w:lang w:bidi="ar-IQ"/>
        </w:rPr>
      </w:pPr>
      <w:r>
        <w:rPr>
          <w:rStyle w:val="ab"/>
          <w:rFonts w:hint="cs"/>
          <w:sz w:val="18"/>
          <w:szCs w:val="18"/>
          <w:rtl/>
        </w:rPr>
        <w:t>(1)</w:t>
      </w:r>
      <w:r>
        <w:rPr>
          <w:rFonts w:hint="cs"/>
          <w:sz w:val="18"/>
          <w:szCs w:val="18"/>
          <w:rtl/>
        </w:rPr>
        <w:t xml:space="preserve"> </w:t>
      </w:r>
      <w:r>
        <w:rPr>
          <w:rFonts w:cs="Simplified Arabic" w:hint="cs"/>
          <w:sz w:val="18"/>
          <w:szCs w:val="18"/>
          <w:rtl/>
          <w:lang w:bidi="ar-IQ"/>
        </w:rPr>
        <w:t xml:space="preserve">زهير قاسم الخشاب ؛ </w:t>
      </w:r>
      <w:r>
        <w:rPr>
          <w:rFonts w:ascii="Rockwell Extra Bold" w:hAnsi="Rockwell Extra Bold" w:cs="Andalus" w:hint="cs"/>
          <w:i/>
          <w:iCs/>
          <w:sz w:val="18"/>
          <w:szCs w:val="18"/>
          <w:rtl/>
          <w:lang w:bidi="ar-IQ"/>
        </w:rPr>
        <w:t>المصدر السابق</w:t>
      </w:r>
      <w:r>
        <w:rPr>
          <w:rFonts w:cs="Simplified Arabic" w:hint="cs"/>
          <w:sz w:val="18"/>
          <w:szCs w:val="18"/>
          <w:rtl/>
          <w:lang w:bidi="ar-IQ"/>
        </w:rPr>
        <w:t xml:space="preserve"> ، ص</w:t>
      </w:r>
    </w:p>
    <w:p w:rsidR="002310A8" w:rsidRPr="00040636" w:rsidRDefault="002310A8" w:rsidP="00B40316">
      <w:pPr>
        <w:tabs>
          <w:tab w:val="left" w:pos="9921"/>
        </w:tabs>
        <w:jc w:val="lowKashida"/>
        <w:rPr>
          <w:rFonts w:cs="Simplified Arabic"/>
          <w:sz w:val="18"/>
          <w:szCs w:val="18"/>
          <w:rtl/>
          <w:lang w:bidi="ar-IQ"/>
        </w:rPr>
      </w:pPr>
      <w:r>
        <w:rPr>
          <w:rFonts w:cs="Simplified Arabic" w:hint="cs"/>
          <w:sz w:val="18"/>
          <w:szCs w:val="18"/>
          <w:rtl/>
          <w:lang w:bidi="ar-IQ"/>
        </w:rPr>
        <w:t xml:space="preserve"> </w:t>
      </w:r>
      <w:r>
        <w:rPr>
          <w:rStyle w:val="ab"/>
          <w:rFonts w:hint="cs"/>
          <w:sz w:val="18"/>
          <w:szCs w:val="18"/>
          <w:rtl/>
        </w:rPr>
        <w:t>(*)</w:t>
      </w:r>
      <w:r>
        <w:rPr>
          <w:rFonts w:cs="Simplified Arabic" w:hint="cs"/>
          <w:sz w:val="18"/>
          <w:szCs w:val="18"/>
          <w:rtl/>
          <w:lang w:bidi="ar-IQ"/>
        </w:rPr>
        <w:t xml:space="preserve"> يرى الباحث ضرورة دمج هذه المهارة مع مهارات ( التصويب ، المناولة ، القطع ) وعدم فصلها فتكون تقسيمات هذه المهارات - التصويب بالرأس ، المناولة بالرأس ،  قطع الكره بالرأس-</w:t>
      </w:r>
    </w:p>
    <w:p w:rsidR="002310A8" w:rsidRDefault="002310A8" w:rsidP="00B40316">
      <w:pPr>
        <w:pStyle w:val="a3"/>
        <w:rPr>
          <w:rFonts w:cs="Simplified Arabic"/>
          <w:sz w:val="18"/>
          <w:szCs w:val="18"/>
          <w:rtl/>
          <w:lang w:bidi="ar-IQ"/>
        </w:rPr>
      </w:pPr>
    </w:p>
    <w:p w:rsidR="002310A8" w:rsidRDefault="002310A8" w:rsidP="00B40316">
      <w:pPr>
        <w:pStyle w:val="a3"/>
        <w:rPr>
          <w:sz w:val="18"/>
          <w:szCs w:val="18"/>
          <w:lang w:bidi="ar-IQ"/>
        </w:rPr>
      </w:pPr>
      <w:r>
        <w:rPr>
          <w:rFonts w:cs="Simplified Arabic" w:hint="cs"/>
          <w:sz w:val="18"/>
          <w:szCs w:val="18"/>
          <w:rtl/>
          <w:lang w:bidi="ar-IQ"/>
        </w:rPr>
        <w:t xml:space="preserve"> </w:t>
      </w:r>
    </w:p>
  </w:footnote>
  <w:footnote w:id="76">
    <w:p w:rsidR="002310A8" w:rsidRDefault="002310A8" w:rsidP="007B4202">
      <w:pPr>
        <w:pStyle w:val="a3"/>
        <w:rPr>
          <w:sz w:val="18"/>
          <w:szCs w:val="18"/>
          <w:lang w:bidi="ar-IQ"/>
        </w:rPr>
      </w:pPr>
      <w:r>
        <w:rPr>
          <w:rStyle w:val="ab"/>
          <w:rFonts w:hint="cs"/>
          <w:sz w:val="18"/>
          <w:szCs w:val="18"/>
          <w:rtl/>
        </w:rPr>
        <w:t>(1)</w:t>
      </w:r>
      <w:r>
        <w:rPr>
          <w:rFonts w:hint="cs"/>
          <w:sz w:val="18"/>
          <w:szCs w:val="18"/>
          <w:rtl/>
        </w:rPr>
        <w:t xml:space="preserve"> </w:t>
      </w:r>
      <w:r>
        <w:rPr>
          <w:rFonts w:cs="Simplified Arabic" w:hint="cs"/>
          <w:sz w:val="18"/>
          <w:szCs w:val="18"/>
          <w:rtl/>
          <w:lang w:bidi="ar-IQ"/>
        </w:rPr>
        <w:t>محمد عبد الله الهزاع ؛</w:t>
      </w:r>
      <w:r>
        <w:rPr>
          <w:rFonts w:ascii="Rockwell Extra Bold" w:hAnsi="Rockwell Extra Bold" w:cs="Andalus" w:hint="cs"/>
          <w:i/>
          <w:iCs/>
          <w:sz w:val="18"/>
          <w:szCs w:val="18"/>
          <w:rtl/>
          <w:lang w:bidi="ar-IQ"/>
        </w:rPr>
        <w:t xml:space="preserve">  المصدر السابق</w:t>
      </w:r>
      <w:r>
        <w:rPr>
          <w:rFonts w:cs="Simplified Arabic" w:hint="cs"/>
          <w:sz w:val="18"/>
          <w:szCs w:val="18"/>
          <w:rtl/>
          <w:lang w:bidi="ar-IQ"/>
        </w:rPr>
        <w:t xml:space="preserve"> ، ص</w:t>
      </w:r>
      <w:r>
        <w:rPr>
          <w:rFonts w:cs="Simplified Arabic"/>
          <w:sz w:val="18"/>
          <w:szCs w:val="18"/>
          <w:lang w:bidi="ar-IQ"/>
        </w:rPr>
        <w:t>205</w:t>
      </w:r>
    </w:p>
  </w:footnote>
  <w:footnote w:id="77">
    <w:p w:rsidR="002310A8" w:rsidRDefault="002310A8" w:rsidP="00DB1F92">
      <w:pPr>
        <w:pStyle w:val="a3"/>
        <w:rPr>
          <w:rtl/>
          <w:lang w:bidi="ar-IQ"/>
        </w:rPr>
      </w:pPr>
      <w:r>
        <w:rPr>
          <w:rStyle w:val="ab"/>
          <w:rFonts w:hint="cs"/>
          <w:sz w:val="18"/>
          <w:szCs w:val="18"/>
          <w:rtl/>
        </w:rPr>
        <w:t>(2)</w:t>
      </w:r>
      <w:r>
        <w:rPr>
          <w:rFonts w:hint="cs"/>
          <w:sz w:val="18"/>
          <w:szCs w:val="18"/>
          <w:rtl/>
        </w:rPr>
        <w:t xml:space="preserve"> </w:t>
      </w:r>
      <w:r>
        <w:rPr>
          <w:rFonts w:cs="Simplified Arabic" w:hint="cs"/>
          <w:sz w:val="18"/>
          <w:szCs w:val="18"/>
          <w:rtl/>
          <w:lang w:bidi="ar-IQ"/>
        </w:rPr>
        <w:t xml:space="preserve">سلام جبار صاحب ؛  </w:t>
      </w:r>
      <w:r>
        <w:rPr>
          <w:rFonts w:ascii="Rockwell Extra Bold" w:hAnsi="Rockwell Extra Bold" w:cs="Andalus" w:hint="cs"/>
          <w:i/>
          <w:iCs/>
          <w:sz w:val="18"/>
          <w:szCs w:val="18"/>
          <w:rtl/>
          <w:lang w:bidi="ar-IQ"/>
        </w:rPr>
        <w:t>المصدر السابق</w:t>
      </w:r>
      <w:r>
        <w:rPr>
          <w:rFonts w:cs="Simplified Arabic" w:hint="cs"/>
          <w:sz w:val="18"/>
          <w:szCs w:val="18"/>
          <w:rtl/>
          <w:lang w:bidi="ar-IQ"/>
        </w:rPr>
        <w:t xml:space="preserve"> ، ص</w:t>
      </w:r>
      <w:r>
        <w:rPr>
          <w:rFonts w:cs="Simplified Arabic"/>
          <w:sz w:val="18"/>
          <w:szCs w:val="18"/>
          <w:lang w:bidi="ar-IQ"/>
        </w:rPr>
        <w:t>55</w:t>
      </w:r>
    </w:p>
  </w:footnote>
  <w:footnote w:id="78">
    <w:p w:rsidR="002310A8" w:rsidRDefault="002310A8" w:rsidP="003A7B56">
      <w:pPr>
        <w:tabs>
          <w:tab w:val="left" w:pos="9921"/>
        </w:tabs>
        <w:ind w:left="33"/>
        <w:rPr>
          <w:rFonts w:cs="Simplified Arabic"/>
          <w:sz w:val="18"/>
          <w:szCs w:val="18"/>
          <w:lang w:bidi="ar-IQ"/>
        </w:rPr>
      </w:pPr>
      <w:r>
        <w:rPr>
          <w:rStyle w:val="ab"/>
          <w:rFonts w:hint="cs"/>
          <w:sz w:val="18"/>
          <w:szCs w:val="18"/>
          <w:rtl/>
        </w:rPr>
        <w:t>(1)</w:t>
      </w:r>
      <w:r>
        <w:rPr>
          <w:rFonts w:hint="cs"/>
          <w:sz w:val="18"/>
          <w:szCs w:val="18"/>
          <w:rtl/>
        </w:rPr>
        <w:t xml:space="preserve"> </w:t>
      </w:r>
      <w:r>
        <w:rPr>
          <w:rFonts w:hint="cs"/>
          <w:sz w:val="18"/>
          <w:szCs w:val="18"/>
          <w:rtl/>
          <w:lang w:bidi="ar-IQ"/>
        </w:rPr>
        <w:t>عدنان صالح أبو لآوي (</w:t>
      </w:r>
      <w:r>
        <w:rPr>
          <w:sz w:val="18"/>
          <w:szCs w:val="18"/>
          <w:lang w:bidi="ar-IQ"/>
        </w:rPr>
        <w:t>1997</w:t>
      </w:r>
      <w:r>
        <w:rPr>
          <w:rFonts w:hint="cs"/>
          <w:sz w:val="18"/>
          <w:szCs w:val="18"/>
          <w:rtl/>
          <w:lang w:bidi="ar-IQ"/>
        </w:rPr>
        <w:t xml:space="preserve">) ، اقتبسه هشام حمدان عباس ؛ تأثير الجهد البدني بأنظمة الطاقة المختلفة في بعض المتغيرات البايوكيميائية والأملاح في الدم : ( رسالة ماجستير، جامعة بابل ، كلية التربية الرياضية ، </w:t>
      </w:r>
      <w:r>
        <w:rPr>
          <w:sz w:val="18"/>
          <w:szCs w:val="18"/>
          <w:lang w:bidi="ar-IQ"/>
        </w:rPr>
        <w:t>2002</w:t>
      </w:r>
      <w:r>
        <w:rPr>
          <w:rFonts w:hint="cs"/>
          <w:sz w:val="18"/>
          <w:szCs w:val="18"/>
          <w:rtl/>
          <w:lang w:bidi="ar-IQ"/>
        </w:rPr>
        <w:t xml:space="preserve"> ) ، ص</w:t>
      </w:r>
      <w:r>
        <w:rPr>
          <w:sz w:val="18"/>
          <w:szCs w:val="18"/>
          <w:lang w:bidi="ar-IQ"/>
        </w:rPr>
        <w:t>10</w:t>
      </w:r>
    </w:p>
  </w:footnote>
  <w:footnote w:id="79">
    <w:p w:rsidR="002310A8" w:rsidRDefault="002310A8" w:rsidP="003A7B56">
      <w:pPr>
        <w:tabs>
          <w:tab w:val="left" w:pos="9921"/>
        </w:tabs>
        <w:ind w:left="33"/>
        <w:rPr>
          <w:sz w:val="18"/>
          <w:szCs w:val="18"/>
          <w:rtl/>
          <w:lang w:bidi="ar-IQ"/>
        </w:rPr>
      </w:pPr>
      <w:r>
        <w:rPr>
          <w:rStyle w:val="ab"/>
          <w:rFonts w:hint="cs"/>
          <w:sz w:val="18"/>
          <w:szCs w:val="18"/>
          <w:rtl/>
        </w:rPr>
        <w:t>(2)</w:t>
      </w:r>
      <w:r>
        <w:rPr>
          <w:rFonts w:hint="cs"/>
          <w:sz w:val="18"/>
          <w:szCs w:val="18"/>
          <w:rtl/>
        </w:rPr>
        <w:t xml:space="preserve"> </w:t>
      </w:r>
      <w:r>
        <w:rPr>
          <w:rFonts w:hint="cs"/>
          <w:sz w:val="18"/>
          <w:szCs w:val="18"/>
          <w:rtl/>
          <w:lang w:bidi="ar-IQ"/>
        </w:rPr>
        <w:t xml:space="preserve">أبو العلا عبد الفتاح ومحمد صبحي حسانين ؛ فسيولوجيا ومرفولوجيا الرياضي وطرق القياس والتقويم ، ط1 : ( القاهرة دار الفكر العربي ،1997 ) ، </w:t>
      </w:r>
    </w:p>
    <w:p w:rsidR="002310A8" w:rsidRDefault="002310A8" w:rsidP="006F33A1">
      <w:pPr>
        <w:tabs>
          <w:tab w:val="left" w:pos="9921"/>
        </w:tabs>
        <w:ind w:left="33"/>
        <w:rPr>
          <w:rFonts w:cs="Simplified Arabic"/>
          <w:sz w:val="18"/>
          <w:szCs w:val="18"/>
          <w:lang w:bidi="ar-IQ"/>
        </w:rPr>
      </w:pPr>
      <w:r>
        <w:rPr>
          <w:rFonts w:hint="cs"/>
          <w:sz w:val="18"/>
          <w:szCs w:val="18"/>
          <w:rtl/>
          <w:lang w:bidi="ar-IQ"/>
        </w:rPr>
        <w:t>ص</w:t>
      </w:r>
      <w:r>
        <w:rPr>
          <w:sz w:val="18"/>
          <w:szCs w:val="18"/>
          <w:lang w:bidi="ar-IQ"/>
        </w:rPr>
        <w:t>217</w:t>
      </w:r>
    </w:p>
  </w:footnote>
  <w:footnote w:id="80">
    <w:p w:rsidR="002310A8" w:rsidRDefault="002310A8" w:rsidP="003A7B56">
      <w:pPr>
        <w:tabs>
          <w:tab w:val="left" w:pos="9921"/>
        </w:tabs>
        <w:ind w:left="33"/>
        <w:rPr>
          <w:rFonts w:cs="Simplified Arabic"/>
          <w:sz w:val="18"/>
          <w:szCs w:val="18"/>
          <w:lang w:bidi="ar-IQ"/>
        </w:rPr>
      </w:pPr>
      <w:r>
        <w:rPr>
          <w:rStyle w:val="ab"/>
          <w:rFonts w:hint="cs"/>
          <w:sz w:val="18"/>
          <w:szCs w:val="18"/>
          <w:rtl/>
        </w:rPr>
        <w:t>(3)</w:t>
      </w:r>
      <w:r>
        <w:rPr>
          <w:rFonts w:hint="cs"/>
          <w:sz w:val="18"/>
          <w:szCs w:val="18"/>
          <w:rtl/>
        </w:rPr>
        <w:t xml:space="preserve"> </w:t>
      </w:r>
      <w:r>
        <w:rPr>
          <w:rFonts w:hint="cs"/>
          <w:sz w:val="18"/>
          <w:szCs w:val="18"/>
          <w:rtl/>
          <w:lang w:bidi="ar-IQ"/>
        </w:rPr>
        <w:t xml:space="preserve">ريسان خريبط مجيد وثائر داود سلمان ؛ </w:t>
      </w:r>
      <w:r>
        <w:rPr>
          <w:rFonts w:ascii="Rockwell Extra Bold" w:hAnsi="Rockwell Extra Bold" w:cs="Andalus" w:hint="cs"/>
          <w:i/>
          <w:iCs/>
          <w:sz w:val="18"/>
          <w:szCs w:val="18"/>
          <w:rtl/>
          <w:lang w:bidi="ar-IQ"/>
        </w:rPr>
        <w:t>المصدر السابق</w:t>
      </w:r>
      <w:r>
        <w:rPr>
          <w:rFonts w:cs="Simplified Arabic" w:hint="cs"/>
          <w:sz w:val="18"/>
          <w:szCs w:val="18"/>
          <w:rtl/>
          <w:lang w:bidi="ar-IQ"/>
        </w:rPr>
        <w:t xml:space="preserve"> </w:t>
      </w:r>
      <w:r>
        <w:rPr>
          <w:rFonts w:hint="cs"/>
          <w:sz w:val="18"/>
          <w:szCs w:val="18"/>
          <w:rtl/>
          <w:lang w:bidi="ar-IQ"/>
        </w:rPr>
        <w:t>، ص</w:t>
      </w:r>
      <w:r>
        <w:rPr>
          <w:sz w:val="18"/>
          <w:szCs w:val="18"/>
          <w:lang w:bidi="ar-IQ"/>
        </w:rPr>
        <w:t>294</w:t>
      </w:r>
      <w:r>
        <w:rPr>
          <w:sz w:val="18"/>
          <w:szCs w:val="18"/>
          <w:rtl/>
          <w:lang w:bidi="ar-IQ"/>
        </w:rPr>
        <w:t xml:space="preserve"> </w:t>
      </w:r>
    </w:p>
  </w:footnote>
  <w:footnote w:id="81">
    <w:p w:rsidR="002310A8" w:rsidRDefault="002310A8" w:rsidP="002C7703">
      <w:pPr>
        <w:tabs>
          <w:tab w:val="left" w:pos="9921"/>
        </w:tabs>
        <w:ind w:left="33"/>
        <w:rPr>
          <w:rFonts w:cs="Simplified Arabic"/>
          <w:sz w:val="18"/>
          <w:szCs w:val="18"/>
          <w:lang w:bidi="ar-IQ"/>
        </w:rPr>
      </w:pPr>
      <w:r>
        <w:rPr>
          <w:rStyle w:val="ab"/>
          <w:rFonts w:hint="cs"/>
          <w:sz w:val="18"/>
          <w:szCs w:val="18"/>
          <w:rtl/>
        </w:rPr>
        <w:t>(1)</w:t>
      </w:r>
      <w:r>
        <w:rPr>
          <w:rFonts w:hint="cs"/>
          <w:sz w:val="18"/>
          <w:szCs w:val="18"/>
          <w:rtl/>
          <w:lang w:bidi="ar-IQ"/>
        </w:rPr>
        <w:t xml:space="preserve"> ريسان خريبط مجيد و ثائر داود سامان ؛</w:t>
      </w:r>
      <w:r>
        <w:rPr>
          <w:rFonts w:ascii="Rockwell Extra Bold" w:hAnsi="Rockwell Extra Bold" w:cs="Andalus" w:hint="cs"/>
          <w:i/>
          <w:iCs/>
          <w:sz w:val="18"/>
          <w:szCs w:val="18"/>
          <w:rtl/>
          <w:lang w:bidi="ar-IQ"/>
        </w:rPr>
        <w:t xml:space="preserve"> المصدر نفسه</w:t>
      </w:r>
      <w:r>
        <w:rPr>
          <w:rFonts w:hint="cs"/>
          <w:sz w:val="18"/>
          <w:szCs w:val="18"/>
          <w:rtl/>
          <w:lang w:bidi="ar-IQ"/>
        </w:rPr>
        <w:t xml:space="preserve"> ، ص</w:t>
      </w:r>
      <w:r>
        <w:rPr>
          <w:sz w:val="18"/>
          <w:szCs w:val="18"/>
          <w:lang w:bidi="ar-IQ"/>
        </w:rPr>
        <w:t>291</w:t>
      </w:r>
      <w:r>
        <w:rPr>
          <w:sz w:val="18"/>
          <w:szCs w:val="18"/>
          <w:rtl/>
          <w:lang w:bidi="ar-IQ"/>
        </w:rPr>
        <w:t xml:space="preserve"> </w:t>
      </w:r>
    </w:p>
  </w:footnote>
  <w:footnote w:id="82">
    <w:p w:rsidR="002310A8" w:rsidRDefault="002310A8" w:rsidP="002C7703">
      <w:pPr>
        <w:pStyle w:val="a3"/>
        <w:rPr>
          <w:sz w:val="18"/>
          <w:szCs w:val="18"/>
          <w:lang w:bidi="ar-IQ"/>
        </w:rPr>
      </w:pPr>
      <w:r>
        <w:rPr>
          <w:rStyle w:val="ab"/>
          <w:rFonts w:hint="cs"/>
          <w:sz w:val="18"/>
          <w:szCs w:val="18"/>
          <w:rtl/>
        </w:rPr>
        <w:t>(2)</w:t>
      </w:r>
      <w:r>
        <w:rPr>
          <w:rFonts w:hint="cs"/>
          <w:sz w:val="18"/>
          <w:szCs w:val="18"/>
          <w:rtl/>
        </w:rPr>
        <w:t xml:space="preserve"> </w:t>
      </w:r>
      <w:r>
        <w:rPr>
          <w:rFonts w:hint="cs"/>
          <w:sz w:val="18"/>
          <w:szCs w:val="18"/>
          <w:rtl/>
          <w:lang w:bidi="ar-IQ"/>
        </w:rPr>
        <w:t xml:space="preserve">حسن علي كريم ؛ </w:t>
      </w:r>
      <w:r>
        <w:rPr>
          <w:rFonts w:ascii="Rockwell Extra Bold" w:hAnsi="Rockwell Extra Bold" w:cs="Andalus" w:hint="cs"/>
          <w:i/>
          <w:iCs/>
          <w:sz w:val="18"/>
          <w:szCs w:val="18"/>
          <w:rtl/>
          <w:lang w:bidi="ar-IQ"/>
        </w:rPr>
        <w:t>المصدر السابق</w:t>
      </w:r>
      <w:r>
        <w:rPr>
          <w:rFonts w:cs="Simplified Arabic" w:hint="cs"/>
          <w:sz w:val="18"/>
          <w:szCs w:val="18"/>
          <w:rtl/>
          <w:lang w:bidi="ar-IQ"/>
        </w:rPr>
        <w:t xml:space="preserve"> </w:t>
      </w:r>
      <w:r>
        <w:rPr>
          <w:rFonts w:hint="cs"/>
          <w:sz w:val="18"/>
          <w:szCs w:val="18"/>
          <w:rtl/>
          <w:lang w:bidi="ar-IQ"/>
        </w:rPr>
        <w:t>، ص43</w:t>
      </w:r>
    </w:p>
  </w:footnote>
  <w:footnote w:id="83">
    <w:p w:rsidR="002310A8" w:rsidRDefault="002310A8" w:rsidP="007228BD">
      <w:pPr>
        <w:pStyle w:val="a3"/>
        <w:rPr>
          <w:sz w:val="18"/>
          <w:szCs w:val="18"/>
          <w:lang w:bidi="ar-IQ"/>
        </w:rPr>
      </w:pPr>
      <w:r>
        <w:rPr>
          <w:rStyle w:val="ab"/>
          <w:rFonts w:hint="cs"/>
          <w:sz w:val="18"/>
          <w:szCs w:val="18"/>
          <w:rtl/>
        </w:rPr>
        <w:t>(1)</w:t>
      </w:r>
      <w:r>
        <w:rPr>
          <w:rFonts w:hint="cs"/>
          <w:sz w:val="18"/>
          <w:szCs w:val="18"/>
          <w:rtl/>
        </w:rPr>
        <w:t xml:space="preserve"> </w:t>
      </w:r>
      <w:r>
        <w:rPr>
          <w:rFonts w:hint="cs"/>
          <w:sz w:val="18"/>
          <w:szCs w:val="18"/>
          <w:rtl/>
          <w:lang w:bidi="ar-IQ"/>
        </w:rPr>
        <w:t xml:space="preserve">أمر الله البساطي  (2001) ؛ </w:t>
      </w:r>
      <w:r>
        <w:rPr>
          <w:rFonts w:ascii="Rockwell Extra Bold" w:hAnsi="Rockwell Extra Bold" w:cs="Andalus" w:hint="cs"/>
          <w:i/>
          <w:iCs/>
          <w:sz w:val="18"/>
          <w:szCs w:val="18"/>
          <w:rtl/>
          <w:lang w:bidi="ar-IQ"/>
        </w:rPr>
        <w:t>المصدر السابق</w:t>
      </w:r>
      <w:r>
        <w:rPr>
          <w:rFonts w:cs="Simplified Arabic" w:hint="cs"/>
          <w:sz w:val="18"/>
          <w:szCs w:val="18"/>
          <w:rtl/>
          <w:lang w:bidi="ar-IQ"/>
        </w:rPr>
        <w:t xml:space="preserve"> </w:t>
      </w:r>
      <w:r>
        <w:rPr>
          <w:rFonts w:hint="cs"/>
          <w:sz w:val="18"/>
          <w:szCs w:val="18"/>
          <w:rtl/>
          <w:lang w:bidi="ar-IQ"/>
        </w:rPr>
        <w:t>، ص41</w:t>
      </w:r>
    </w:p>
  </w:footnote>
  <w:footnote w:id="84">
    <w:p w:rsidR="002310A8" w:rsidRDefault="002310A8" w:rsidP="007228BD">
      <w:pPr>
        <w:pStyle w:val="a3"/>
        <w:rPr>
          <w:sz w:val="18"/>
          <w:szCs w:val="18"/>
          <w:lang w:bidi="ar-IQ"/>
        </w:rPr>
      </w:pPr>
      <w:r>
        <w:rPr>
          <w:rStyle w:val="ab"/>
          <w:rFonts w:hint="cs"/>
          <w:sz w:val="18"/>
          <w:szCs w:val="18"/>
          <w:rtl/>
        </w:rPr>
        <w:t>(2)</w:t>
      </w:r>
      <w:r>
        <w:rPr>
          <w:rFonts w:hint="cs"/>
          <w:sz w:val="18"/>
          <w:szCs w:val="18"/>
          <w:rtl/>
        </w:rPr>
        <w:t xml:space="preserve"> </w:t>
      </w:r>
      <w:r>
        <w:rPr>
          <w:rFonts w:hint="cs"/>
          <w:sz w:val="18"/>
          <w:szCs w:val="18"/>
          <w:rtl/>
          <w:lang w:bidi="ar-IQ"/>
        </w:rPr>
        <w:t xml:space="preserve">أمر الله البساطي ؛ </w:t>
      </w:r>
      <w:r>
        <w:rPr>
          <w:rFonts w:ascii="Rockwell Extra Bold" w:hAnsi="Rockwell Extra Bold" w:cs="Andalus" w:hint="cs"/>
          <w:i/>
          <w:iCs/>
          <w:sz w:val="18"/>
          <w:szCs w:val="18"/>
          <w:rtl/>
          <w:lang w:bidi="ar-IQ"/>
        </w:rPr>
        <w:t>المصدر  نفسه</w:t>
      </w:r>
      <w:r>
        <w:rPr>
          <w:rFonts w:hint="cs"/>
          <w:sz w:val="18"/>
          <w:szCs w:val="18"/>
          <w:rtl/>
          <w:lang w:bidi="ar-IQ"/>
        </w:rPr>
        <w:t xml:space="preserve"> ، 53</w:t>
      </w:r>
    </w:p>
  </w:footnote>
  <w:footnote w:id="85">
    <w:p w:rsidR="002310A8" w:rsidRPr="00225437" w:rsidRDefault="002310A8" w:rsidP="00225437">
      <w:pPr>
        <w:tabs>
          <w:tab w:val="left" w:pos="9921"/>
        </w:tabs>
        <w:ind w:left="360"/>
        <w:jc w:val="lowKashida"/>
        <w:rPr>
          <w:rFonts w:cs="Simplified Arabic"/>
          <w:sz w:val="18"/>
          <w:szCs w:val="18"/>
          <w:lang w:bidi="ar-IQ"/>
        </w:rPr>
      </w:pPr>
      <w:r>
        <w:rPr>
          <w:rStyle w:val="ab"/>
          <w:rFonts w:hint="cs"/>
          <w:sz w:val="18"/>
          <w:szCs w:val="18"/>
          <w:rtl/>
        </w:rPr>
        <w:t>(1)</w:t>
      </w:r>
      <w:r>
        <w:rPr>
          <w:rFonts w:hint="cs"/>
          <w:sz w:val="18"/>
          <w:szCs w:val="18"/>
          <w:rtl/>
        </w:rPr>
        <w:t xml:space="preserve"> </w:t>
      </w:r>
      <w:r>
        <w:rPr>
          <w:rFonts w:cs="Simplified Arabic" w:hint="cs"/>
          <w:sz w:val="18"/>
          <w:szCs w:val="18"/>
          <w:rtl/>
          <w:lang w:bidi="ar-IQ"/>
        </w:rPr>
        <w:t xml:space="preserve">سلام جبار صاحب ؛ </w:t>
      </w:r>
      <w:r>
        <w:rPr>
          <w:rFonts w:ascii="Rockwell Extra Bold" w:hAnsi="Rockwell Extra Bold" w:cs="Andalus" w:hint="cs"/>
          <w:i/>
          <w:iCs/>
          <w:sz w:val="18"/>
          <w:szCs w:val="18"/>
          <w:rtl/>
          <w:lang w:bidi="ar-IQ"/>
        </w:rPr>
        <w:t>المصدر السابق</w:t>
      </w:r>
      <w:r>
        <w:rPr>
          <w:rFonts w:cs="Simplified Arabic" w:hint="cs"/>
          <w:sz w:val="18"/>
          <w:szCs w:val="18"/>
          <w:rtl/>
          <w:lang w:bidi="ar-IQ"/>
        </w:rPr>
        <w:t xml:space="preserve"> ، ص 176 </w:t>
      </w:r>
    </w:p>
  </w:footnote>
  <w:footnote w:id="86">
    <w:p w:rsidR="002310A8" w:rsidRDefault="002310A8" w:rsidP="00715A9E">
      <w:pPr>
        <w:pStyle w:val="a3"/>
        <w:rPr>
          <w:sz w:val="18"/>
          <w:szCs w:val="18"/>
          <w:lang w:bidi="ar-IQ"/>
        </w:rPr>
      </w:pPr>
      <w:r>
        <w:rPr>
          <w:rStyle w:val="ab"/>
          <w:rFonts w:hint="cs"/>
          <w:sz w:val="18"/>
          <w:szCs w:val="18"/>
          <w:rtl/>
        </w:rPr>
        <w:t>(1)</w:t>
      </w:r>
      <w:r>
        <w:rPr>
          <w:rFonts w:hint="cs"/>
          <w:sz w:val="18"/>
          <w:szCs w:val="18"/>
          <w:rtl/>
        </w:rPr>
        <w:t xml:space="preserve"> </w:t>
      </w:r>
      <w:r>
        <w:rPr>
          <w:rFonts w:cs="Simplified Arabic" w:hint="cs"/>
          <w:sz w:val="18"/>
          <w:szCs w:val="18"/>
          <w:rtl/>
          <w:lang w:bidi="ar-IQ"/>
        </w:rPr>
        <w:t>مظفر عبد الله شفيق ؛ اختبارات تقييم القلب والجهاز الدوري للاعبي كرة القدم:(القاهرة ، مؤتمر الطب الرياضي ، كانون الاول 1987) ، ص71-72</w:t>
      </w:r>
    </w:p>
  </w:footnote>
  <w:footnote w:id="87">
    <w:p w:rsidR="002310A8" w:rsidRDefault="002310A8" w:rsidP="00225437">
      <w:pPr>
        <w:pStyle w:val="a3"/>
        <w:jc w:val="right"/>
        <w:rPr>
          <w:sz w:val="18"/>
          <w:szCs w:val="18"/>
        </w:rPr>
      </w:pPr>
      <w:r>
        <w:rPr>
          <w:rFonts w:hint="cs"/>
          <w:sz w:val="18"/>
          <w:szCs w:val="18"/>
          <w:rtl/>
          <w:lang w:bidi="ar-IQ"/>
        </w:rPr>
        <w:t xml:space="preserve">                                                       </w:t>
      </w:r>
      <w:r>
        <w:rPr>
          <w:rFonts w:cs="Simplified Arabic"/>
          <w:sz w:val="18"/>
          <w:szCs w:val="18"/>
          <w:lang w:bidi="ar-IQ"/>
        </w:rPr>
        <w:t>Mende ,J: Schuelling KeitFuss ball – sport . veralg Hambary , 1998 , p.123</w:t>
      </w:r>
      <w:r>
        <w:rPr>
          <w:rStyle w:val="ab"/>
          <w:rFonts w:hint="cs"/>
          <w:sz w:val="18"/>
          <w:szCs w:val="18"/>
          <w:rtl/>
        </w:rPr>
        <w:t>(</w:t>
      </w:r>
      <w:r>
        <w:rPr>
          <w:rStyle w:val="ab"/>
          <w:sz w:val="18"/>
          <w:szCs w:val="18"/>
        </w:rPr>
        <w:t>2</w:t>
      </w:r>
      <w:r>
        <w:rPr>
          <w:rStyle w:val="ab"/>
          <w:rFonts w:hint="cs"/>
          <w:sz w:val="18"/>
          <w:szCs w:val="18"/>
          <w:rtl/>
        </w:rPr>
        <w:t>)</w:t>
      </w:r>
      <w:r>
        <w:rPr>
          <w:rFonts w:hint="cs"/>
          <w:sz w:val="18"/>
          <w:szCs w:val="18"/>
          <w:rtl/>
        </w:rPr>
        <w:t xml:space="preserve"> </w:t>
      </w:r>
    </w:p>
  </w:footnote>
  <w:footnote w:id="88">
    <w:p w:rsidR="002310A8" w:rsidRDefault="002310A8" w:rsidP="00D721E1">
      <w:pPr>
        <w:pStyle w:val="a3"/>
        <w:rPr>
          <w:sz w:val="18"/>
          <w:szCs w:val="18"/>
          <w:lang w:bidi="ar-IQ"/>
        </w:rPr>
      </w:pPr>
      <w:r>
        <w:rPr>
          <w:rStyle w:val="ab"/>
          <w:sz w:val="18"/>
          <w:szCs w:val="18"/>
          <w:rtl/>
        </w:rPr>
        <w:t xml:space="preserve"> </w:t>
      </w:r>
      <w:r>
        <w:rPr>
          <w:rFonts w:hint="cs"/>
          <w:sz w:val="18"/>
          <w:szCs w:val="18"/>
          <w:rtl/>
          <w:lang w:bidi="ar-IQ"/>
        </w:rPr>
        <w:t xml:space="preserve">(1) أمر الله البساطي ؛ </w:t>
      </w:r>
      <w:r>
        <w:rPr>
          <w:rFonts w:ascii="Rockwell Extra Bold" w:hAnsi="Rockwell Extra Bold" w:cs="Andalus" w:hint="cs"/>
          <w:i/>
          <w:iCs/>
          <w:sz w:val="18"/>
          <w:szCs w:val="18"/>
          <w:rtl/>
          <w:lang w:bidi="ar-IQ"/>
        </w:rPr>
        <w:t>المصدر السابق</w:t>
      </w:r>
      <w:r>
        <w:rPr>
          <w:rFonts w:cs="Simplified Arabic" w:hint="cs"/>
          <w:sz w:val="18"/>
          <w:szCs w:val="18"/>
          <w:rtl/>
          <w:lang w:bidi="ar-IQ"/>
        </w:rPr>
        <w:t xml:space="preserve"> </w:t>
      </w:r>
      <w:r>
        <w:rPr>
          <w:rFonts w:hint="cs"/>
          <w:sz w:val="18"/>
          <w:szCs w:val="18"/>
          <w:rtl/>
          <w:lang w:bidi="ar-IQ"/>
        </w:rPr>
        <w:t>،ص44</w:t>
      </w:r>
    </w:p>
  </w:footnote>
  <w:footnote w:id="89">
    <w:p w:rsidR="002310A8" w:rsidRDefault="002310A8" w:rsidP="00D721E1">
      <w:pPr>
        <w:tabs>
          <w:tab w:val="left" w:pos="9921"/>
        </w:tabs>
        <w:ind w:left="33"/>
        <w:jc w:val="lowKashida"/>
        <w:rPr>
          <w:rFonts w:cs="Simplified Arabic"/>
          <w:sz w:val="18"/>
          <w:szCs w:val="18"/>
          <w:rtl/>
          <w:lang w:bidi="ar-IQ"/>
        </w:rPr>
      </w:pPr>
      <w:r>
        <w:rPr>
          <w:rStyle w:val="ab"/>
          <w:rFonts w:hint="cs"/>
          <w:sz w:val="18"/>
          <w:szCs w:val="18"/>
          <w:rtl/>
        </w:rPr>
        <w:t>(2)</w:t>
      </w:r>
      <w:r>
        <w:rPr>
          <w:rFonts w:hint="cs"/>
          <w:sz w:val="18"/>
          <w:szCs w:val="18"/>
          <w:rtl/>
        </w:rPr>
        <w:t xml:space="preserve"> </w:t>
      </w:r>
      <w:r>
        <w:rPr>
          <w:rFonts w:cs="Simplified Arabic" w:hint="cs"/>
          <w:sz w:val="18"/>
          <w:szCs w:val="18"/>
          <w:rtl/>
          <w:lang w:bidi="ar-IQ"/>
        </w:rPr>
        <w:t xml:space="preserve">قاسم حسن حسين ؛ </w:t>
      </w:r>
      <w:r>
        <w:rPr>
          <w:rFonts w:ascii="Rockwell Extra Bold" w:hAnsi="Rockwell Extra Bold" w:cs="Andalus" w:hint="cs"/>
          <w:i/>
          <w:iCs/>
          <w:sz w:val="18"/>
          <w:szCs w:val="18"/>
          <w:rtl/>
          <w:lang w:bidi="ar-IQ"/>
        </w:rPr>
        <w:t>الموسوعة الرياضية والبدنية الشاملة في الألعاب والفعاليات والعلوم الرياضية</w:t>
      </w:r>
      <w:r>
        <w:rPr>
          <w:rFonts w:cs="Simplified Arabic" w:hint="cs"/>
          <w:sz w:val="18"/>
          <w:szCs w:val="18"/>
          <w:rtl/>
          <w:lang w:bidi="ar-IQ"/>
        </w:rPr>
        <w:t xml:space="preserve"> : ( عمان ، دار الفكر للطباعة ، 1998 ) ، </w:t>
      </w:r>
    </w:p>
  </w:footnote>
  <w:footnote w:id="90">
    <w:p w:rsidR="002310A8" w:rsidRDefault="002310A8" w:rsidP="00D721E1">
      <w:pPr>
        <w:pStyle w:val="a3"/>
        <w:rPr>
          <w:sz w:val="18"/>
          <w:szCs w:val="18"/>
          <w:lang w:bidi="ar-IQ"/>
        </w:rPr>
      </w:pPr>
      <w:r>
        <w:rPr>
          <w:rStyle w:val="ab"/>
          <w:rFonts w:hint="cs"/>
          <w:sz w:val="18"/>
          <w:szCs w:val="18"/>
          <w:rtl/>
        </w:rPr>
        <w:t>(3)</w:t>
      </w:r>
      <w:r>
        <w:rPr>
          <w:rFonts w:hint="cs"/>
          <w:sz w:val="18"/>
          <w:szCs w:val="18"/>
          <w:rtl/>
        </w:rPr>
        <w:t xml:space="preserve"> </w:t>
      </w:r>
      <w:r>
        <w:rPr>
          <w:rFonts w:hint="cs"/>
          <w:sz w:val="18"/>
          <w:szCs w:val="18"/>
          <w:rtl/>
          <w:lang w:bidi="ar-IQ"/>
        </w:rPr>
        <w:t xml:space="preserve">أبو العلا أحمد عبد الفتاح ومحمد صبحي حسانين ؛ </w:t>
      </w:r>
      <w:r>
        <w:rPr>
          <w:rFonts w:ascii="Rockwell Extra Bold" w:hAnsi="Rockwell Extra Bold" w:cs="Andalus" w:hint="cs"/>
          <w:i/>
          <w:iCs/>
          <w:sz w:val="18"/>
          <w:szCs w:val="18"/>
          <w:rtl/>
          <w:lang w:bidi="ar-IQ"/>
        </w:rPr>
        <w:t>المصدر السابق</w:t>
      </w:r>
      <w:r>
        <w:rPr>
          <w:rFonts w:cs="Simplified Arabic" w:hint="cs"/>
          <w:sz w:val="18"/>
          <w:szCs w:val="18"/>
          <w:rtl/>
          <w:lang w:bidi="ar-IQ"/>
        </w:rPr>
        <w:t xml:space="preserve"> </w:t>
      </w:r>
      <w:r>
        <w:rPr>
          <w:rFonts w:hint="cs"/>
          <w:sz w:val="18"/>
          <w:szCs w:val="18"/>
          <w:rtl/>
          <w:lang w:bidi="ar-IQ"/>
        </w:rPr>
        <w:t>، ص58</w:t>
      </w:r>
    </w:p>
  </w:footnote>
  <w:footnote w:id="91">
    <w:p w:rsidR="002310A8" w:rsidRDefault="002310A8" w:rsidP="00715A9E">
      <w:pPr>
        <w:pStyle w:val="a3"/>
        <w:rPr>
          <w:sz w:val="18"/>
          <w:szCs w:val="18"/>
        </w:rPr>
      </w:pPr>
      <w:r>
        <w:rPr>
          <w:rFonts w:hint="cs"/>
          <w:sz w:val="18"/>
          <w:szCs w:val="18"/>
          <w:rtl/>
        </w:rPr>
        <w:t xml:space="preserve"> (</w:t>
      </w:r>
      <w:r>
        <w:rPr>
          <w:rStyle w:val="ab"/>
          <w:sz w:val="18"/>
          <w:szCs w:val="18"/>
        </w:rPr>
        <w:sym w:font="Symbol" w:char="002A"/>
      </w:r>
      <w:r>
        <w:rPr>
          <w:rFonts w:hint="cs"/>
          <w:sz w:val="18"/>
          <w:szCs w:val="18"/>
          <w:rtl/>
        </w:rPr>
        <w:t xml:space="preserve">) القيمة الجدولية (3,83) عند درجتي حرية (3 ، 470) ومستوى دلالة (0,01) </w:t>
      </w:r>
    </w:p>
  </w:footnote>
  <w:footnote w:id="92">
    <w:p w:rsidR="002310A8" w:rsidRDefault="002310A8" w:rsidP="00715A9E">
      <w:pPr>
        <w:pStyle w:val="a3"/>
        <w:rPr>
          <w:sz w:val="18"/>
          <w:szCs w:val="18"/>
          <w:rtl/>
        </w:rPr>
      </w:pPr>
      <w:r>
        <w:rPr>
          <w:rFonts w:hint="cs"/>
          <w:sz w:val="18"/>
          <w:szCs w:val="18"/>
          <w:rtl/>
        </w:rPr>
        <w:t xml:space="preserve"> (</w:t>
      </w:r>
      <w:r>
        <w:rPr>
          <w:rStyle w:val="ab"/>
          <w:sz w:val="18"/>
          <w:szCs w:val="18"/>
        </w:rPr>
        <w:sym w:font="Symbol" w:char="002A"/>
      </w:r>
      <w:r>
        <w:rPr>
          <w:rFonts w:hint="cs"/>
          <w:sz w:val="18"/>
          <w:szCs w:val="18"/>
          <w:rtl/>
        </w:rPr>
        <w:t>) قيمة ( شيفيه ) الجدولية عند درجتي حرية (3 ، 470) ومستوى دلالة (0,05) تساوي (7,86)</w:t>
      </w:r>
    </w:p>
  </w:footnote>
  <w:footnote w:id="93">
    <w:p w:rsidR="002310A8" w:rsidRDefault="002310A8" w:rsidP="00715A9E">
      <w:pPr>
        <w:pStyle w:val="a3"/>
        <w:rPr>
          <w:sz w:val="18"/>
          <w:szCs w:val="18"/>
          <w:rtl/>
          <w:lang w:bidi="ar-IQ"/>
        </w:rPr>
      </w:pPr>
      <w:r>
        <w:rPr>
          <w:rFonts w:hint="cs"/>
          <w:sz w:val="18"/>
          <w:szCs w:val="18"/>
          <w:rtl/>
        </w:rPr>
        <w:t xml:space="preserve"> (</w:t>
      </w:r>
      <w:r>
        <w:rPr>
          <w:rStyle w:val="ab"/>
          <w:sz w:val="18"/>
          <w:szCs w:val="18"/>
        </w:rPr>
        <w:sym w:font="Symbol" w:char="002A"/>
      </w:r>
      <w:r>
        <w:rPr>
          <w:rFonts w:hint="cs"/>
          <w:sz w:val="18"/>
          <w:szCs w:val="18"/>
          <w:rtl/>
          <w:lang w:bidi="ar-IQ"/>
        </w:rPr>
        <w:t>) لم تشتق المعايير للنمط الجسمي (بدين) والمستوى البدني (د ، و) والتصنيف المختلط ( د- بدين ، و- عضلي ، و- بدين ، ز- عضلي ) بسبب قلة عدد أفراد عيناتها ، حيث أن اشتقاق المعايير يتطلب عينات كبيرة</w:t>
      </w:r>
      <w:r>
        <w:rPr>
          <w:sz w:val="18"/>
          <w:szCs w:val="18"/>
          <w:lang w:bidi="ar-IQ"/>
        </w:rPr>
        <w:t xml:space="preserve">} </w:t>
      </w:r>
      <w:r>
        <w:rPr>
          <w:rFonts w:hint="cs"/>
          <w:sz w:val="18"/>
          <w:szCs w:val="18"/>
          <w:rtl/>
          <w:lang w:bidi="ar-IQ"/>
        </w:rPr>
        <w:t>أكثر من (30) فرد</w:t>
      </w:r>
      <w:r>
        <w:rPr>
          <w:sz w:val="18"/>
          <w:szCs w:val="18"/>
          <w:lang w:bidi="ar-IQ"/>
        </w:rPr>
        <w:t>{</w:t>
      </w:r>
      <w:r>
        <w:rPr>
          <w:sz w:val="18"/>
          <w:szCs w:val="18"/>
          <w:rtl/>
          <w:lang w:bidi="ar-IQ"/>
        </w:rPr>
        <w:t xml:space="preserve"> </w:t>
      </w:r>
    </w:p>
    <w:p w:rsidR="002310A8" w:rsidRDefault="002310A8" w:rsidP="00715A9E">
      <w:pPr>
        <w:pStyle w:val="a3"/>
        <w:rPr>
          <w:rtl/>
          <w:lang w:bidi="ar-IQ"/>
        </w:rPr>
      </w:pPr>
    </w:p>
  </w:footnote>
  <w:footnote w:id="94">
    <w:p w:rsidR="002310A8" w:rsidRDefault="002310A8" w:rsidP="00715A9E">
      <w:pPr>
        <w:pStyle w:val="a3"/>
      </w:pPr>
      <w:r>
        <w:rPr>
          <w:rStyle w:val="ab"/>
          <w:rtl/>
        </w:rPr>
        <w:t xml:space="preserve"> </w:t>
      </w:r>
    </w:p>
  </w:footnote>
  <w:footnote w:id="95">
    <w:p w:rsidR="002310A8" w:rsidRDefault="002310A8" w:rsidP="00715A9E">
      <w:pPr>
        <w:tabs>
          <w:tab w:val="left" w:pos="9921"/>
        </w:tabs>
        <w:spacing w:line="240" w:lineRule="auto"/>
        <w:rPr>
          <w:rFonts w:cs="Simplified Arabic"/>
          <w:sz w:val="16"/>
          <w:szCs w:val="16"/>
          <w:rtl/>
        </w:rPr>
      </w:pPr>
      <w:r>
        <w:rPr>
          <w:rStyle w:val="ab"/>
          <w:rFonts w:hint="cs"/>
          <w:sz w:val="16"/>
          <w:szCs w:val="16"/>
          <w:rtl/>
        </w:rPr>
        <w:t>(1)</w:t>
      </w:r>
      <w:r>
        <w:rPr>
          <w:rFonts w:hint="cs"/>
          <w:sz w:val="16"/>
          <w:szCs w:val="16"/>
          <w:rtl/>
        </w:rPr>
        <w:t xml:space="preserve"> محمد جاسم الياسري مروان عبد المجيد؛ ا </w:t>
      </w:r>
      <w:r>
        <w:rPr>
          <w:rFonts w:ascii="Rockwell Extra Bold" w:hAnsi="Rockwell Extra Bold" w:cs="Andalus" w:hint="cs"/>
          <w:i/>
          <w:iCs/>
          <w:sz w:val="16"/>
          <w:szCs w:val="16"/>
          <w:rtl/>
          <w:lang w:bidi="ar-IQ"/>
        </w:rPr>
        <w:t>لمصدر</w:t>
      </w:r>
      <w:r>
        <w:rPr>
          <w:rFonts w:hint="cs"/>
          <w:sz w:val="16"/>
          <w:szCs w:val="16"/>
          <w:rtl/>
          <w:lang w:bidi="ar-IQ"/>
        </w:rPr>
        <w:t xml:space="preserve"> </w:t>
      </w:r>
      <w:r>
        <w:rPr>
          <w:rFonts w:ascii="Rockwell Extra Bold" w:hAnsi="Rockwell Extra Bold" w:cs="Andalus" w:hint="cs"/>
          <w:i/>
          <w:iCs/>
          <w:sz w:val="16"/>
          <w:szCs w:val="16"/>
          <w:rtl/>
          <w:lang w:bidi="ar-IQ"/>
        </w:rPr>
        <w:t>نفسه</w:t>
      </w:r>
      <w:r>
        <w:rPr>
          <w:rFonts w:hint="cs"/>
          <w:sz w:val="16"/>
          <w:szCs w:val="16"/>
          <w:rtl/>
          <w:lang w:bidi="ar-IQ"/>
        </w:rPr>
        <w:t xml:space="preserve"> </w:t>
      </w:r>
      <w:r>
        <w:rPr>
          <w:rFonts w:hint="cs"/>
          <w:sz w:val="16"/>
          <w:szCs w:val="16"/>
          <w:rtl/>
        </w:rPr>
        <w:t xml:space="preserve">، ص248-249 </w:t>
      </w:r>
    </w:p>
  </w:footnote>
  <w:footnote w:id="96">
    <w:p w:rsidR="002310A8" w:rsidRDefault="002310A8" w:rsidP="00715A9E">
      <w:pPr>
        <w:widowControl/>
        <w:adjustRightInd/>
        <w:spacing w:line="240" w:lineRule="auto"/>
        <w:jc w:val="left"/>
        <w:rPr>
          <w:sz w:val="18"/>
          <w:szCs w:val="18"/>
          <w:lang w:bidi="ar-IQ"/>
        </w:rPr>
      </w:pPr>
      <w:r>
        <w:rPr>
          <w:rStyle w:val="ab"/>
          <w:sz w:val="18"/>
          <w:szCs w:val="18"/>
          <w:rtl/>
        </w:rPr>
        <w:t xml:space="preserve"> </w:t>
      </w:r>
      <w:r>
        <w:rPr>
          <w:rStyle w:val="ab"/>
          <w:rFonts w:hint="cs"/>
          <w:sz w:val="18"/>
          <w:szCs w:val="18"/>
          <w:rtl/>
        </w:rPr>
        <w:t>(1)</w:t>
      </w:r>
      <w:r>
        <w:rPr>
          <w:rFonts w:hint="cs"/>
          <w:sz w:val="18"/>
          <w:szCs w:val="18"/>
          <w:rtl/>
        </w:rPr>
        <w:t xml:space="preserve"> </w:t>
      </w:r>
      <w:r>
        <w:rPr>
          <w:rFonts w:cs="Simplified Arabic" w:hint="cs"/>
          <w:sz w:val="18"/>
          <w:szCs w:val="18"/>
          <w:rtl/>
          <w:lang w:bidi="ar-IQ"/>
        </w:rPr>
        <w:t xml:space="preserve">محمد صبحي حسانين (2003) ؛ </w:t>
      </w:r>
      <w:r>
        <w:rPr>
          <w:rFonts w:ascii="Rockwell Extra Bold" w:hAnsi="Rockwell Extra Bold" w:cs="Andalus" w:hint="cs"/>
          <w:i/>
          <w:iCs/>
          <w:sz w:val="18"/>
          <w:szCs w:val="18"/>
          <w:rtl/>
          <w:lang w:bidi="ar-IQ"/>
        </w:rPr>
        <w:t>المصدر السابق</w:t>
      </w:r>
      <w:r>
        <w:rPr>
          <w:rFonts w:cs="Simplified Arabic" w:hint="cs"/>
          <w:sz w:val="18"/>
          <w:szCs w:val="18"/>
          <w:rtl/>
          <w:lang w:bidi="ar-IQ"/>
        </w:rPr>
        <w:t xml:space="preserve"> </w:t>
      </w:r>
      <w:r>
        <w:rPr>
          <w:rFonts w:hint="cs"/>
          <w:sz w:val="18"/>
          <w:szCs w:val="18"/>
          <w:rtl/>
          <w:lang w:bidi="ar-IQ"/>
        </w:rPr>
        <w:t xml:space="preserve">، ص117 </w:t>
      </w:r>
    </w:p>
    <w:p w:rsidR="002310A8" w:rsidRDefault="002310A8" w:rsidP="00715A9E">
      <w:pPr>
        <w:jc w:val="lowKashida"/>
        <w:rPr>
          <w:rFonts w:cs="Simplified Arabic"/>
          <w:sz w:val="18"/>
          <w:szCs w:val="18"/>
          <w:rtl/>
          <w:lang w:bidi="ar-IQ"/>
        </w:rPr>
      </w:pPr>
    </w:p>
    <w:p w:rsidR="002310A8" w:rsidRDefault="002310A8" w:rsidP="00715A9E">
      <w:pPr>
        <w:pStyle w:val="a3"/>
        <w:rPr>
          <w:sz w:val="18"/>
          <w:szCs w:val="18"/>
          <w:rtl/>
          <w:lang w:bidi="ar-IQ"/>
        </w:rPr>
      </w:pPr>
    </w:p>
  </w:footnote>
  <w:footnote w:id="97">
    <w:p w:rsidR="002310A8" w:rsidRDefault="002310A8" w:rsidP="00EF21D2">
      <w:pPr>
        <w:pStyle w:val="a3"/>
        <w:rPr>
          <w:sz w:val="18"/>
          <w:szCs w:val="18"/>
        </w:rPr>
      </w:pPr>
      <w:r>
        <w:rPr>
          <w:rtl/>
        </w:rPr>
        <w:t xml:space="preserve"> </w:t>
      </w:r>
      <w:r>
        <w:rPr>
          <w:rFonts w:hint="cs"/>
          <w:sz w:val="18"/>
          <w:szCs w:val="18"/>
          <w:rtl/>
        </w:rPr>
        <w:t>(</w:t>
      </w:r>
      <w:r>
        <w:rPr>
          <w:rStyle w:val="ab"/>
          <w:sz w:val="18"/>
          <w:szCs w:val="18"/>
        </w:rPr>
        <w:sym w:font="Symbol" w:char="002A"/>
      </w:r>
      <w:r>
        <w:rPr>
          <w:rFonts w:hint="cs"/>
          <w:sz w:val="18"/>
          <w:szCs w:val="18"/>
          <w:rtl/>
        </w:rPr>
        <w:t xml:space="preserve">) قيمة ( ف ) الجدولية  تساوي (3,02) عند درجتي حرية (2 ، 743) ومستوى دلالة (0,05) </w:t>
      </w:r>
    </w:p>
  </w:footnote>
  <w:footnote w:id="98">
    <w:p w:rsidR="002310A8" w:rsidRDefault="002310A8" w:rsidP="00715A9E">
      <w:pPr>
        <w:pStyle w:val="a3"/>
        <w:rPr>
          <w:sz w:val="18"/>
          <w:szCs w:val="18"/>
          <w:rtl/>
        </w:rPr>
      </w:pPr>
      <w:r>
        <w:rPr>
          <w:rtl/>
        </w:rPr>
        <w:t xml:space="preserve"> </w:t>
      </w:r>
      <w:r>
        <w:rPr>
          <w:rFonts w:hint="cs"/>
          <w:sz w:val="18"/>
          <w:szCs w:val="18"/>
          <w:rtl/>
        </w:rPr>
        <w:t>(</w:t>
      </w:r>
      <w:r>
        <w:rPr>
          <w:rStyle w:val="ab"/>
          <w:sz w:val="18"/>
          <w:szCs w:val="18"/>
        </w:rPr>
        <w:sym w:font="Symbol" w:char="002A"/>
      </w:r>
      <w:r>
        <w:rPr>
          <w:rFonts w:hint="cs"/>
          <w:sz w:val="18"/>
          <w:szCs w:val="18"/>
          <w:rtl/>
        </w:rPr>
        <w:t>) قيمة ( شيفيه ) الجدولية عند درجتي حرية (2 ، 743) ومستوى دلالة (0,05) تساوي (6,04)</w:t>
      </w:r>
    </w:p>
  </w:footnote>
  <w:footnote w:id="99">
    <w:p w:rsidR="002310A8" w:rsidRDefault="002310A8" w:rsidP="00EF21D2">
      <w:pPr>
        <w:pStyle w:val="a3"/>
      </w:pPr>
      <w:r>
        <w:rPr>
          <w:rStyle w:val="ab"/>
          <w:rtl/>
        </w:rPr>
        <w:t>(*)</w:t>
      </w:r>
      <w:r>
        <w:rPr>
          <w:rFonts w:hint="cs"/>
          <w:sz w:val="18"/>
          <w:szCs w:val="18"/>
          <w:rtl/>
        </w:rPr>
        <w:t xml:space="preserve"> قيمة ( ف ) الجدولية  تساوي (3,02) عند درجتي حرية (2 ، 743) ومستوى دلالة (0,05)</w:t>
      </w:r>
    </w:p>
  </w:footnote>
  <w:footnote w:id="100">
    <w:p w:rsidR="002310A8" w:rsidRDefault="002310A8" w:rsidP="00EF21D2">
      <w:pPr>
        <w:pStyle w:val="a3"/>
      </w:pPr>
      <w:r>
        <w:rPr>
          <w:rStyle w:val="ab"/>
          <w:rtl/>
        </w:rPr>
        <w:t>(*)</w:t>
      </w:r>
      <w:r>
        <w:rPr>
          <w:rFonts w:hint="cs"/>
          <w:sz w:val="18"/>
          <w:szCs w:val="18"/>
          <w:rtl/>
        </w:rPr>
        <w:t xml:space="preserve"> قيمة ( ف ) الجدولية  تساوي (3,02) عند درجتي حرية (2 ، 743) ومستوى دلالة (0,05)</w:t>
      </w:r>
    </w:p>
  </w:footnote>
  <w:footnote w:id="101">
    <w:p w:rsidR="002310A8" w:rsidRDefault="002310A8" w:rsidP="00EF21D2">
      <w:pPr>
        <w:pStyle w:val="a3"/>
      </w:pPr>
      <w:r>
        <w:rPr>
          <w:rStyle w:val="ab"/>
          <w:rtl/>
        </w:rPr>
        <w:t>(*)</w:t>
      </w:r>
      <w:r>
        <w:rPr>
          <w:rFonts w:hint="cs"/>
          <w:sz w:val="18"/>
          <w:szCs w:val="18"/>
          <w:rtl/>
        </w:rPr>
        <w:t xml:space="preserve">  قيمة ( ف ) الجدولية  تساوي (3,02) عند درجتي حرية (2 ، 630) ومستوى دلالة (0,05)</w:t>
      </w:r>
    </w:p>
  </w:footnote>
  <w:footnote w:id="102">
    <w:p w:rsidR="002310A8" w:rsidRDefault="002310A8" w:rsidP="001A538D">
      <w:pPr>
        <w:jc w:val="lowKashida"/>
        <w:rPr>
          <w:rFonts w:cs="Simplified Arabic"/>
          <w:sz w:val="28"/>
          <w:szCs w:val="28"/>
          <w:rtl/>
        </w:rPr>
      </w:pPr>
      <w:r>
        <w:rPr>
          <w:rStyle w:val="ab"/>
          <w:rtl/>
        </w:rPr>
        <w:t>(**)</w:t>
      </w:r>
      <w:r>
        <w:rPr>
          <w:rFonts w:hint="cs"/>
          <w:sz w:val="18"/>
          <w:szCs w:val="18"/>
          <w:rtl/>
        </w:rPr>
        <w:t>قيمة ( شيفيه ) الجدولية عند درجتي حرية (2 ، 630) ومستوى دلالة (0,05) تساوي (6,04)</w:t>
      </w:r>
    </w:p>
    <w:p w:rsidR="002310A8" w:rsidRDefault="002310A8">
      <w:pPr>
        <w:pStyle w:val="a3"/>
      </w:pPr>
    </w:p>
  </w:footnote>
  <w:footnote w:id="103">
    <w:p w:rsidR="002310A8" w:rsidRDefault="002310A8" w:rsidP="00EF21D2">
      <w:pPr>
        <w:pStyle w:val="a3"/>
      </w:pPr>
      <w:r>
        <w:rPr>
          <w:rStyle w:val="ab"/>
          <w:rtl/>
        </w:rPr>
        <w:t>(*)</w:t>
      </w:r>
      <w:r>
        <w:rPr>
          <w:rFonts w:hint="cs"/>
          <w:sz w:val="18"/>
          <w:szCs w:val="18"/>
          <w:rtl/>
        </w:rPr>
        <w:t xml:space="preserve"> قيمة ( ف ) الجدولية  تساوي (3,02) عند درجتي حرية (2 ، 630) ومستوى دلالة (0,05)</w:t>
      </w:r>
    </w:p>
  </w:footnote>
  <w:footnote w:id="104">
    <w:p w:rsidR="002310A8" w:rsidRDefault="002310A8" w:rsidP="00EF21D2">
      <w:pPr>
        <w:pStyle w:val="a3"/>
      </w:pPr>
      <w:r>
        <w:rPr>
          <w:rStyle w:val="ab"/>
          <w:rtl/>
        </w:rPr>
        <w:t>(*)</w:t>
      </w:r>
      <w:r>
        <w:rPr>
          <w:rFonts w:hint="cs"/>
          <w:sz w:val="18"/>
          <w:szCs w:val="18"/>
          <w:rtl/>
        </w:rPr>
        <w:t xml:space="preserve"> قيمة ( ف ) الجدولية  تساوي (3,02) عند درجتي حرية (2 ، 630) ومستوى دلالة (0,05)</w:t>
      </w:r>
    </w:p>
  </w:footnote>
  <w:footnote w:id="105">
    <w:p w:rsidR="002310A8" w:rsidRDefault="002310A8" w:rsidP="00715A9E">
      <w:pPr>
        <w:pStyle w:val="a3"/>
        <w:rPr>
          <w:sz w:val="18"/>
          <w:szCs w:val="18"/>
          <w:rtl/>
        </w:rPr>
      </w:pPr>
      <w:r>
        <w:rPr>
          <w:rFonts w:hint="cs"/>
          <w:sz w:val="18"/>
          <w:szCs w:val="18"/>
          <w:rtl/>
        </w:rPr>
        <w:t xml:space="preserve"> (</w:t>
      </w:r>
      <w:r>
        <w:rPr>
          <w:rStyle w:val="ab"/>
          <w:sz w:val="18"/>
          <w:szCs w:val="18"/>
        </w:rPr>
        <w:sym w:font="Symbol" w:char="002A"/>
      </w:r>
      <w:r>
        <w:rPr>
          <w:rFonts w:hint="cs"/>
          <w:sz w:val="18"/>
          <w:szCs w:val="18"/>
          <w:rtl/>
        </w:rPr>
        <w:t>) قيمة ( شيفيه ) الجدولية عند درجتي حرية (2 ، 630) ومستوى دلالة (0,05) تساوي (6,04)</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4998944"/>
      <w:docPartObj>
        <w:docPartGallery w:val="Page Numbers (Top of Page)"/>
        <w:docPartUnique/>
      </w:docPartObj>
    </w:sdtPr>
    <w:sdtContent>
      <w:p w:rsidR="002310A8" w:rsidRDefault="002310A8">
        <w:pPr>
          <w:pStyle w:val="a5"/>
          <w:jc w:val="right"/>
        </w:pPr>
        <w:fldSimple w:instr=" PAGE   \* MERGEFORMAT ">
          <w:r w:rsidRPr="002310A8">
            <w:rPr>
              <w:rFonts w:cs="Calibri"/>
              <w:noProof/>
              <w:rtl/>
              <w:lang w:val="ar-SA"/>
            </w:rPr>
            <w:t>243</w:t>
          </w:r>
        </w:fldSimple>
      </w:p>
    </w:sdtContent>
  </w:sdt>
  <w:p w:rsidR="002310A8" w:rsidRDefault="002310A8">
    <w:pPr>
      <w:pStyle w:val="a5"/>
      <w:rPr>
        <w:lang w:bidi="ar-IQ"/>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2580"/>
    <w:multiLevelType w:val="hybridMultilevel"/>
    <w:tmpl w:val="FDB224E2"/>
    <w:lvl w:ilvl="0" w:tplc="4754F288">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28C662E"/>
    <w:multiLevelType w:val="hybridMultilevel"/>
    <w:tmpl w:val="99D85BC4"/>
    <w:lvl w:ilvl="0" w:tplc="44443402">
      <w:start w:val="1"/>
      <w:numFmt w:val="decimal"/>
      <w:lvlText w:val="%1-"/>
      <w:lvlJc w:val="left"/>
      <w:pPr>
        <w:ind w:left="643"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CB95184"/>
    <w:multiLevelType w:val="hybridMultilevel"/>
    <w:tmpl w:val="916083FC"/>
    <w:lvl w:ilvl="0" w:tplc="59686F6A">
      <w:start w:val="2"/>
      <w:numFmt w:val="bullet"/>
      <w:lvlText w:val="-"/>
      <w:lvlJc w:val="left"/>
      <w:pPr>
        <w:ind w:left="502"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219637AC"/>
    <w:multiLevelType w:val="hybridMultilevel"/>
    <w:tmpl w:val="84A63754"/>
    <w:lvl w:ilvl="0" w:tplc="8760DBAA">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24C97DAB"/>
    <w:multiLevelType w:val="hybridMultilevel"/>
    <w:tmpl w:val="347CD9D6"/>
    <w:lvl w:ilvl="0" w:tplc="1EFE38D8">
      <w:start w:val="1"/>
      <w:numFmt w:val="decimal"/>
      <w:lvlText w:val="%1-"/>
      <w:lvlJc w:val="left"/>
      <w:pPr>
        <w:ind w:left="393"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571639A0"/>
    <w:multiLevelType w:val="hybridMultilevel"/>
    <w:tmpl w:val="4AE826C2"/>
    <w:lvl w:ilvl="0" w:tplc="B3A6765C">
      <w:start w:val="1"/>
      <w:numFmt w:val="decimal"/>
      <w:lvlText w:val="(%1)"/>
      <w:lvlJc w:val="left"/>
      <w:pPr>
        <w:ind w:left="453" w:hanging="360"/>
      </w:pPr>
      <w:rPr>
        <w:rFonts w:hint="default"/>
        <w:sz w:val="14"/>
      </w:rPr>
    </w:lvl>
    <w:lvl w:ilvl="1" w:tplc="04090019" w:tentative="1">
      <w:start w:val="1"/>
      <w:numFmt w:val="lowerLetter"/>
      <w:lvlText w:val="%2."/>
      <w:lvlJc w:val="left"/>
      <w:pPr>
        <w:ind w:left="1173" w:hanging="360"/>
      </w:pPr>
    </w:lvl>
    <w:lvl w:ilvl="2" w:tplc="0409001B" w:tentative="1">
      <w:start w:val="1"/>
      <w:numFmt w:val="lowerRoman"/>
      <w:lvlText w:val="%3."/>
      <w:lvlJc w:val="right"/>
      <w:pPr>
        <w:ind w:left="1893" w:hanging="180"/>
      </w:pPr>
    </w:lvl>
    <w:lvl w:ilvl="3" w:tplc="0409000F" w:tentative="1">
      <w:start w:val="1"/>
      <w:numFmt w:val="decimal"/>
      <w:lvlText w:val="%4."/>
      <w:lvlJc w:val="left"/>
      <w:pPr>
        <w:ind w:left="2613" w:hanging="360"/>
      </w:pPr>
    </w:lvl>
    <w:lvl w:ilvl="4" w:tplc="04090019" w:tentative="1">
      <w:start w:val="1"/>
      <w:numFmt w:val="lowerLetter"/>
      <w:lvlText w:val="%5."/>
      <w:lvlJc w:val="left"/>
      <w:pPr>
        <w:ind w:left="3333" w:hanging="360"/>
      </w:pPr>
    </w:lvl>
    <w:lvl w:ilvl="5" w:tplc="0409001B" w:tentative="1">
      <w:start w:val="1"/>
      <w:numFmt w:val="lowerRoman"/>
      <w:lvlText w:val="%6."/>
      <w:lvlJc w:val="right"/>
      <w:pPr>
        <w:ind w:left="4053" w:hanging="180"/>
      </w:pPr>
    </w:lvl>
    <w:lvl w:ilvl="6" w:tplc="0409000F" w:tentative="1">
      <w:start w:val="1"/>
      <w:numFmt w:val="decimal"/>
      <w:lvlText w:val="%7."/>
      <w:lvlJc w:val="left"/>
      <w:pPr>
        <w:ind w:left="4773" w:hanging="360"/>
      </w:pPr>
    </w:lvl>
    <w:lvl w:ilvl="7" w:tplc="04090019" w:tentative="1">
      <w:start w:val="1"/>
      <w:numFmt w:val="lowerLetter"/>
      <w:lvlText w:val="%8."/>
      <w:lvlJc w:val="left"/>
      <w:pPr>
        <w:ind w:left="5493" w:hanging="360"/>
      </w:pPr>
    </w:lvl>
    <w:lvl w:ilvl="8" w:tplc="0409001B" w:tentative="1">
      <w:start w:val="1"/>
      <w:numFmt w:val="lowerRoman"/>
      <w:lvlText w:val="%9."/>
      <w:lvlJc w:val="right"/>
      <w:pPr>
        <w:ind w:left="6213" w:hanging="180"/>
      </w:pPr>
    </w:lvl>
  </w:abstractNum>
  <w:abstractNum w:abstractNumId="6">
    <w:nsid w:val="575A56BC"/>
    <w:multiLevelType w:val="hybridMultilevel"/>
    <w:tmpl w:val="83969348"/>
    <w:lvl w:ilvl="0" w:tplc="04090001">
      <w:numFmt w:val="bullet"/>
      <w:lvlText w:val=""/>
      <w:lvlJc w:val="left"/>
      <w:pPr>
        <w:tabs>
          <w:tab w:val="num" w:pos="720"/>
        </w:tabs>
        <w:ind w:left="720" w:hanging="360"/>
      </w:pPr>
      <w:rPr>
        <w:rFonts w:ascii="Symbol" w:eastAsia="Times New Roman" w:hAnsi="Symbo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64253D6C"/>
    <w:multiLevelType w:val="hybridMultilevel"/>
    <w:tmpl w:val="5BD0D34A"/>
    <w:lvl w:ilvl="0" w:tplc="6CB82AEE">
      <w:start w:val="1"/>
      <w:numFmt w:val="decimal"/>
      <w:lvlText w:val="%1-"/>
      <w:lvlJc w:val="left"/>
      <w:pPr>
        <w:ind w:left="393"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7"/>
  <w:defaultTabStop w:val="720"/>
  <w:characterSpacingControl w:val="doNotCompress"/>
  <w:footnotePr>
    <w:footnote w:id="0"/>
    <w:footnote w:id="1"/>
  </w:footnotePr>
  <w:endnotePr>
    <w:endnote w:id="0"/>
    <w:endnote w:id="1"/>
  </w:endnotePr>
  <w:compat/>
  <w:rsids>
    <w:rsidRoot w:val="005D5C33"/>
    <w:rsid w:val="00001848"/>
    <w:rsid w:val="0000206C"/>
    <w:rsid w:val="00004605"/>
    <w:rsid w:val="0000664F"/>
    <w:rsid w:val="00010A92"/>
    <w:rsid w:val="00016E7E"/>
    <w:rsid w:val="00022502"/>
    <w:rsid w:val="00032C77"/>
    <w:rsid w:val="00034D8C"/>
    <w:rsid w:val="00040636"/>
    <w:rsid w:val="0004070A"/>
    <w:rsid w:val="00043355"/>
    <w:rsid w:val="000656E8"/>
    <w:rsid w:val="00066005"/>
    <w:rsid w:val="00066233"/>
    <w:rsid w:val="00087269"/>
    <w:rsid w:val="00094E99"/>
    <w:rsid w:val="000A6BD3"/>
    <w:rsid w:val="000B0C21"/>
    <w:rsid w:val="000B5FA4"/>
    <w:rsid w:val="000C796F"/>
    <w:rsid w:val="000D4B1F"/>
    <w:rsid w:val="000D581F"/>
    <w:rsid w:val="000D7A05"/>
    <w:rsid w:val="000F235D"/>
    <w:rsid w:val="000F434D"/>
    <w:rsid w:val="0011211B"/>
    <w:rsid w:val="0011333C"/>
    <w:rsid w:val="001147C8"/>
    <w:rsid w:val="00127A54"/>
    <w:rsid w:val="00130F52"/>
    <w:rsid w:val="001320FB"/>
    <w:rsid w:val="00132ECE"/>
    <w:rsid w:val="00140517"/>
    <w:rsid w:val="00142B52"/>
    <w:rsid w:val="0015231C"/>
    <w:rsid w:val="0015799D"/>
    <w:rsid w:val="0016076B"/>
    <w:rsid w:val="0017011C"/>
    <w:rsid w:val="001749A6"/>
    <w:rsid w:val="00181443"/>
    <w:rsid w:val="00183336"/>
    <w:rsid w:val="00184008"/>
    <w:rsid w:val="001908A1"/>
    <w:rsid w:val="001A4954"/>
    <w:rsid w:val="001A525F"/>
    <w:rsid w:val="001A538D"/>
    <w:rsid w:val="001C0554"/>
    <w:rsid w:val="001C634D"/>
    <w:rsid w:val="001D0985"/>
    <w:rsid w:val="001D28BA"/>
    <w:rsid w:val="001D62EA"/>
    <w:rsid w:val="001D7E6C"/>
    <w:rsid w:val="001E0452"/>
    <w:rsid w:val="001E53C4"/>
    <w:rsid w:val="001E5BF7"/>
    <w:rsid w:val="001F2D43"/>
    <w:rsid w:val="001F7708"/>
    <w:rsid w:val="002122FD"/>
    <w:rsid w:val="00225437"/>
    <w:rsid w:val="00226571"/>
    <w:rsid w:val="00230D01"/>
    <w:rsid w:val="002310A8"/>
    <w:rsid w:val="0023567B"/>
    <w:rsid w:val="002404C3"/>
    <w:rsid w:val="002676D3"/>
    <w:rsid w:val="00271845"/>
    <w:rsid w:val="00276062"/>
    <w:rsid w:val="002801B9"/>
    <w:rsid w:val="00285172"/>
    <w:rsid w:val="0029692F"/>
    <w:rsid w:val="002A274A"/>
    <w:rsid w:val="002A475F"/>
    <w:rsid w:val="002B0E37"/>
    <w:rsid w:val="002B658C"/>
    <w:rsid w:val="002C7703"/>
    <w:rsid w:val="002C7F4F"/>
    <w:rsid w:val="002D2EF2"/>
    <w:rsid w:val="002D4140"/>
    <w:rsid w:val="002D4DFE"/>
    <w:rsid w:val="002F224A"/>
    <w:rsid w:val="002F2B65"/>
    <w:rsid w:val="002F3458"/>
    <w:rsid w:val="002F793D"/>
    <w:rsid w:val="00300265"/>
    <w:rsid w:val="00302AA3"/>
    <w:rsid w:val="003039B5"/>
    <w:rsid w:val="00304997"/>
    <w:rsid w:val="00304BBC"/>
    <w:rsid w:val="0031696D"/>
    <w:rsid w:val="00345B15"/>
    <w:rsid w:val="003554C3"/>
    <w:rsid w:val="0035570F"/>
    <w:rsid w:val="00355E42"/>
    <w:rsid w:val="0036603A"/>
    <w:rsid w:val="003677BF"/>
    <w:rsid w:val="00367FF7"/>
    <w:rsid w:val="003701FF"/>
    <w:rsid w:val="00377EF2"/>
    <w:rsid w:val="0038017E"/>
    <w:rsid w:val="00385E66"/>
    <w:rsid w:val="00386C45"/>
    <w:rsid w:val="003914EB"/>
    <w:rsid w:val="00397667"/>
    <w:rsid w:val="003A17B3"/>
    <w:rsid w:val="003A6A30"/>
    <w:rsid w:val="003A7B56"/>
    <w:rsid w:val="003C7DC7"/>
    <w:rsid w:val="003D218E"/>
    <w:rsid w:val="003D7632"/>
    <w:rsid w:val="003E21C4"/>
    <w:rsid w:val="003E5A29"/>
    <w:rsid w:val="003E7083"/>
    <w:rsid w:val="003E7AC1"/>
    <w:rsid w:val="003F26C7"/>
    <w:rsid w:val="003F4339"/>
    <w:rsid w:val="003F51D4"/>
    <w:rsid w:val="00411D15"/>
    <w:rsid w:val="004120E1"/>
    <w:rsid w:val="00415C6C"/>
    <w:rsid w:val="00422F6E"/>
    <w:rsid w:val="0042713E"/>
    <w:rsid w:val="004320A3"/>
    <w:rsid w:val="00432AB7"/>
    <w:rsid w:val="004400FF"/>
    <w:rsid w:val="00441E4F"/>
    <w:rsid w:val="0044392C"/>
    <w:rsid w:val="00446348"/>
    <w:rsid w:val="0044775E"/>
    <w:rsid w:val="004519E0"/>
    <w:rsid w:val="004530DA"/>
    <w:rsid w:val="00461804"/>
    <w:rsid w:val="00462FCD"/>
    <w:rsid w:val="00463856"/>
    <w:rsid w:val="00473EAE"/>
    <w:rsid w:val="004802C0"/>
    <w:rsid w:val="00483587"/>
    <w:rsid w:val="004973DF"/>
    <w:rsid w:val="004A5087"/>
    <w:rsid w:val="004A6220"/>
    <w:rsid w:val="004C0C73"/>
    <w:rsid w:val="004C12BF"/>
    <w:rsid w:val="004C596C"/>
    <w:rsid w:val="004D5073"/>
    <w:rsid w:val="004E1354"/>
    <w:rsid w:val="004E442C"/>
    <w:rsid w:val="004E4582"/>
    <w:rsid w:val="004F0D22"/>
    <w:rsid w:val="00510FD5"/>
    <w:rsid w:val="00512A48"/>
    <w:rsid w:val="00515A1C"/>
    <w:rsid w:val="00516AA8"/>
    <w:rsid w:val="00516EBF"/>
    <w:rsid w:val="00517690"/>
    <w:rsid w:val="00540CD1"/>
    <w:rsid w:val="00541EC1"/>
    <w:rsid w:val="005456D9"/>
    <w:rsid w:val="00546EDB"/>
    <w:rsid w:val="00551A3D"/>
    <w:rsid w:val="00552038"/>
    <w:rsid w:val="005566BE"/>
    <w:rsid w:val="00557B3D"/>
    <w:rsid w:val="005711BA"/>
    <w:rsid w:val="00582620"/>
    <w:rsid w:val="005A0CD0"/>
    <w:rsid w:val="005A25BE"/>
    <w:rsid w:val="005B1251"/>
    <w:rsid w:val="005B2915"/>
    <w:rsid w:val="005C1868"/>
    <w:rsid w:val="005C18A4"/>
    <w:rsid w:val="005C1C00"/>
    <w:rsid w:val="005C500C"/>
    <w:rsid w:val="005C79DD"/>
    <w:rsid w:val="005D5C33"/>
    <w:rsid w:val="005E2C24"/>
    <w:rsid w:val="005E78CB"/>
    <w:rsid w:val="00602A3D"/>
    <w:rsid w:val="00607751"/>
    <w:rsid w:val="006101A7"/>
    <w:rsid w:val="00612C23"/>
    <w:rsid w:val="00613A91"/>
    <w:rsid w:val="006209C2"/>
    <w:rsid w:val="006215DB"/>
    <w:rsid w:val="00623FD5"/>
    <w:rsid w:val="00624C50"/>
    <w:rsid w:val="006377E3"/>
    <w:rsid w:val="006446E1"/>
    <w:rsid w:val="006547A8"/>
    <w:rsid w:val="00657401"/>
    <w:rsid w:val="00657C15"/>
    <w:rsid w:val="00662F36"/>
    <w:rsid w:val="00666B2E"/>
    <w:rsid w:val="00677E42"/>
    <w:rsid w:val="006835B4"/>
    <w:rsid w:val="00697CE5"/>
    <w:rsid w:val="006B197F"/>
    <w:rsid w:val="006B5859"/>
    <w:rsid w:val="006C4806"/>
    <w:rsid w:val="006D1B0A"/>
    <w:rsid w:val="006D71EA"/>
    <w:rsid w:val="006E01B1"/>
    <w:rsid w:val="006E533B"/>
    <w:rsid w:val="006F33A1"/>
    <w:rsid w:val="007024D5"/>
    <w:rsid w:val="0070252F"/>
    <w:rsid w:val="007120BF"/>
    <w:rsid w:val="0071229E"/>
    <w:rsid w:val="00715A9E"/>
    <w:rsid w:val="00716E57"/>
    <w:rsid w:val="007228BD"/>
    <w:rsid w:val="00732F62"/>
    <w:rsid w:val="00735960"/>
    <w:rsid w:val="00736EEB"/>
    <w:rsid w:val="00741ED4"/>
    <w:rsid w:val="007549C2"/>
    <w:rsid w:val="00754C08"/>
    <w:rsid w:val="0075707A"/>
    <w:rsid w:val="0075770E"/>
    <w:rsid w:val="007616F0"/>
    <w:rsid w:val="00763A29"/>
    <w:rsid w:val="007816F1"/>
    <w:rsid w:val="00781C56"/>
    <w:rsid w:val="007840A0"/>
    <w:rsid w:val="007939E8"/>
    <w:rsid w:val="00794CD9"/>
    <w:rsid w:val="00795160"/>
    <w:rsid w:val="00797082"/>
    <w:rsid w:val="007A49CE"/>
    <w:rsid w:val="007B19A9"/>
    <w:rsid w:val="007B4115"/>
    <w:rsid w:val="007B4202"/>
    <w:rsid w:val="007C1E2E"/>
    <w:rsid w:val="007D6B0A"/>
    <w:rsid w:val="007D7962"/>
    <w:rsid w:val="007E5F79"/>
    <w:rsid w:val="007F0516"/>
    <w:rsid w:val="007F50E7"/>
    <w:rsid w:val="0081135A"/>
    <w:rsid w:val="00811E5D"/>
    <w:rsid w:val="00816A2E"/>
    <w:rsid w:val="00817360"/>
    <w:rsid w:val="00817DC5"/>
    <w:rsid w:val="00823604"/>
    <w:rsid w:val="00843B86"/>
    <w:rsid w:val="00843BE6"/>
    <w:rsid w:val="0084416E"/>
    <w:rsid w:val="008458AD"/>
    <w:rsid w:val="00850D23"/>
    <w:rsid w:val="008547EF"/>
    <w:rsid w:val="00855E83"/>
    <w:rsid w:val="00886882"/>
    <w:rsid w:val="00887DBB"/>
    <w:rsid w:val="00890287"/>
    <w:rsid w:val="008910B8"/>
    <w:rsid w:val="0089132C"/>
    <w:rsid w:val="00894938"/>
    <w:rsid w:val="00894D61"/>
    <w:rsid w:val="008B1BB8"/>
    <w:rsid w:val="008B41F0"/>
    <w:rsid w:val="008D0348"/>
    <w:rsid w:val="008D2237"/>
    <w:rsid w:val="008D3A47"/>
    <w:rsid w:val="008D5956"/>
    <w:rsid w:val="008E2722"/>
    <w:rsid w:val="008E5A1A"/>
    <w:rsid w:val="008E5F59"/>
    <w:rsid w:val="008F2517"/>
    <w:rsid w:val="008F375B"/>
    <w:rsid w:val="008F788A"/>
    <w:rsid w:val="0090032F"/>
    <w:rsid w:val="009029B4"/>
    <w:rsid w:val="00905A37"/>
    <w:rsid w:val="00907230"/>
    <w:rsid w:val="00916571"/>
    <w:rsid w:val="00925220"/>
    <w:rsid w:val="00933987"/>
    <w:rsid w:val="00945D3B"/>
    <w:rsid w:val="0095363C"/>
    <w:rsid w:val="00967561"/>
    <w:rsid w:val="00970248"/>
    <w:rsid w:val="00971B97"/>
    <w:rsid w:val="00973F83"/>
    <w:rsid w:val="00974082"/>
    <w:rsid w:val="009849B5"/>
    <w:rsid w:val="00990749"/>
    <w:rsid w:val="00994584"/>
    <w:rsid w:val="009A4E64"/>
    <w:rsid w:val="009B530E"/>
    <w:rsid w:val="009B6BC0"/>
    <w:rsid w:val="009C685E"/>
    <w:rsid w:val="009C6A50"/>
    <w:rsid w:val="009D352E"/>
    <w:rsid w:val="009D5493"/>
    <w:rsid w:val="009D5E62"/>
    <w:rsid w:val="009D69F7"/>
    <w:rsid w:val="009D7253"/>
    <w:rsid w:val="009D7D07"/>
    <w:rsid w:val="009E3F0F"/>
    <w:rsid w:val="009E645B"/>
    <w:rsid w:val="009F2736"/>
    <w:rsid w:val="009F68F0"/>
    <w:rsid w:val="009F7A58"/>
    <w:rsid w:val="009F7D8F"/>
    <w:rsid w:val="009F7DAE"/>
    <w:rsid w:val="00A01A54"/>
    <w:rsid w:val="00A046B5"/>
    <w:rsid w:val="00A16056"/>
    <w:rsid w:val="00A16DF5"/>
    <w:rsid w:val="00A2155E"/>
    <w:rsid w:val="00A27492"/>
    <w:rsid w:val="00A31B6A"/>
    <w:rsid w:val="00A32B93"/>
    <w:rsid w:val="00A33A7A"/>
    <w:rsid w:val="00A375A2"/>
    <w:rsid w:val="00A37D6F"/>
    <w:rsid w:val="00A4546C"/>
    <w:rsid w:val="00A46252"/>
    <w:rsid w:val="00A50725"/>
    <w:rsid w:val="00A5105D"/>
    <w:rsid w:val="00A53D44"/>
    <w:rsid w:val="00A947BF"/>
    <w:rsid w:val="00A9567C"/>
    <w:rsid w:val="00AA15C1"/>
    <w:rsid w:val="00AA7B43"/>
    <w:rsid w:val="00AB00B1"/>
    <w:rsid w:val="00AC43C3"/>
    <w:rsid w:val="00AD0765"/>
    <w:rsid w:val="00AD4383"/>
    <w:rsid w:val="00AE5728"/>
    <w:rsid w:val="00AE6581"/>
    <w:rsid w:val="00AE7B05"/>
    <w:rsid w:val="00AF6278"/>
    <w:rsid w:val="00B04963"/>
    <w:rsid w:val="00B1039D"/>
    <w:rsid w:val="00B118E6"/>
    <w:rsid w:val="00B138E0"/>
    <w:rsid w:val="00B15222"/>
    <w:rsid w:val="00B15E6E"/>
    <w:rsid w:val="00B23668"/>
    <w:rsid w:val="00B32D2B"/>
    <w:rsid w:val="00B40316"/>
    <w:rsid w:val="00B45C13"/>
    <w:rsid w:val="00B54091"/>
    <w:rsid w:val="00B54EE2"/>
    <w:rsid w:val="00B647AE"/>
    <w:rsid w:val="00B649C3"/>
    <w:rsid w:val="00B70C03"/>
    <w:rsid w:val="00B71533"/>
    <w:rsid w:val="00B73114"/>
    <w:rsid w:val="00B8103F"/>
    <w:rsid w:val="00B92A1F"/>
    <w:rsid w:val="00B93EB1"/>
    <w:rsid w:val="00BA1FA7"/>
    <w:rsid w:val="00BA21A8"/>
    <w:rsid w:val="00BA3A6E"/>
    <w:rsid w:val="00BB27AA"/>
    <w:rsid w:val="00BB5252"/>
    <w:rsid w:val="00BD4C29"/>
    <w:rsid w:val="00BE0593"/>
    <w:rsid w:val="00BE1E2C"/>
    <w:rsid w:val="00BF1F2F"/>
    <w:rsid w:val="00BF42D7"/>
    <w:rsid w:val="00C04428"/>
    <w:rsid w:val="00C13295"/>
    <w:rsid w:val="00C23ACE"/>
    <w:rsid w:val="00C44466"/>
    <w:rsid w:val="00C652E5"/>
    <w:rsid w:val="00C67B92"/>
    <w:rsid w:val="00C8259F"/>
    <w:rsid w:val="00C875BA"/>
    <w:rsid w:val="00C92ECB"/>
    <w:rsid w:val="00CA35EF"/>
    <w:rsid w:val="00CA3859"/>
    <w:rsid w:val="00CB0B8B"/>
    <w:rsid w:val="00CB6E70"/>
    <w:rsid w:val="00CC1ECB"/>
    <w:rsid w:val="00CD11CE"/>
    <w:rsid w:val="00CD4D33"/>
    <w:rsid w:val="00CD65F8"/>
    <w:rsid w:val="00CF6FA9"/>
    <w:rsid w:val="00D02916"/>
    <w:rsid w:val="00D076C9"/>
    <w:rsid w:val="00D11700"/>
    <w:rsid w:val="00D235D0"/>
    <w:rsid w:val="00D2684C"/>
    <w:rsid w:val="00D3395A"/>
    <w:rsid w:val="00D33F13"/>
    <w:rsid w:val="00D34605"/>
    <w:rsid w:val="00D349B3"/>
    <w:rsid w:val="00D37C8A"/>
    <w:rsid w:val="00D45E23"/>
    <w:rsid w:val="00D554E8"/>
    <w:rsid w:val="00D61F71"/>
    <w:rsid w:val="00D627DA"/>
    <w:rsid w:val="00D62877"/>
    <w:rsid w:val="00D67255"/>
    <w:rsid w:val="00D721E1"/>
    <w:rsid w:val="00D75148"/>
    <w:rsid w:val="00D81872"/>
    <w:rsid w:val="00D95414"/>
    <w:rsid w:val="00DA5BDB"/>
    <w:rsid w:val="00DA7957"/>
    <w:rsid w:val="00DA7B4D"/>
    <w:rsid w:val="00DB1F92"/>
    <w:rsid w:val="00DB7320"/>
    <w:rsid w:val="00DD2C7B"/>
    <w:rsid w:val="00DD60D7"/>
    <w:rsid w:val="00DE150C"/>
    <w:rsid w:val="00DE7D07"/>
    <w:rsid w:val="00DF7EDB"/>
    <w:rsid w:val="00E14B62"/>
    <w:rsid w:val="00E17224"/>
    <w:rsid w:val="00E21457"/>
    <w:rsid w:val="00E371E9"/>
    <w:rsid w:val="00E562BF"/>
    <w:rsid w:val="00E5735C"/>
    <w:rsid w:val="00E84EF0"/>
    <w:rsid w:val="00E85C4C"/>
    <w:rsid w:val="00E8692C"/>
    <w:rsid w:val="00E901A9"/>
    <w:rsid w:val="00E9381C"/>
    <w:rsid w:val="00E97CBC"/>
    <w:rsid w:val="00E97E6E"/>
    <w:rsid w:val="00EA6EBD"/>
    <w:rsid w:val="00EC3459"/>
    <w:rsid w:val="00EC3B3F"/>
    <w:rsid w:val="00EC5F74"/>
    <w:rsid w:val="00ED1250"/>
    <w:rsid w:val="00ED2F6A"/>
    <w:rsid w:val="00ED575F"/>
    <w:rsid w:val="00EE2B72"/>
    <w:rsid w:val="00EF21D2"/>
    <w:rsid w:val="00EF4FEC"/>
    <w:rsid w:val="00EF5530"/>
    <w:rsid w:val="00EF6357"/>
    <w:rsid w:val="00EF69EE"/>
    <w:rsid w:val="00F00210"/>
    <w:rsid w:val="00F0167D"/>
    <w:rsid w:val="00F127DD"/>
    <w:rsid w:val="00F132B1"/>
    <w:rsid w:val="00F238B0"/>
    <w:rsid w:val="00F2588E"/>
    <w:rsid w:val="00F27A2A"/>
    <w:rsid w:val="00F34721"/>
    <w:rsid w:val="00F4375B"/>
    <w:rsid w:val="00F51625"/>
    <w:rsid w:val="00F523EF"/>
    <w:rsid w:val="00F538A0"/>
    <w:rsid w:val="00F61DC5"/>
    <w:rsid w:val="00F6360E"/>
    <w:rsid w:val="00F643E2"/>
    <w:rsid w:val="00F64AC6"/>
    <w:rsid w:val="00F70800"/>
    <w:rsid w:val="00F974E8"/>
    <w:rsid w:val="00FA1582"/>
    <w:rsid w:val="00FA2AA7"/>
    <w:rsid w:val="00FB567D"/>
    <w:rsid w:val="00FC34B7"/>
    <w:rsid w:val="00FC4E58"/>
    <w:rsid w:val="00FD74F7"/>
    <w:rsid w:val="00FE3AF1"/>
    <w:rsid w:val="00FE450E"/>
    <w:rsid w:val="00FE4F73"/>
    <w:rsid w:val="00FF0D2C"/>
    <w:rsid w:val="00FF156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55"/>
    <o:shapelayout v:ext="edit">
      <o:idmap v:ext="edit" data="1"/>
      <o:rules v:ext="edit">
        <o:r id="V:Rule6" type="connector" idref="#_x0000_s1027"/>
        <o:r id="V:Rule7" type="connector" idref="#_x0000_s1026"/>
        <o:r id="V:Rule8" type="connector" idref="#_x0000_s1028"/>
        <o:r id="V:Rule9" type="connector" idref="#_x0000_s1039"/>
        <o:r id="V:Rule10"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5A9E"/>
    <w:pPr>
      <w:widowControl w:val="0"/>
      <w:bidi/>
      <w:adjustRightInd w:val="0"/>
      <w:spacing w:after="0" w:line="360" w:lineRule="atLeast"/>
      <w:jc w:val="both"/>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نص حاشية سفلية Char"/>
    <w:aliases w:val="Char Char"/>
    <w:basedOn w:val="a0"/>
    <w:link w:val="a3"/>
    <w:semiHidden/>
    <w:rsid w:val="00715A9E"/>
    <w:rPr>
      <w:rFonts w:ascii="Times New Roman" w:eastAsia="Times New Roman" w:hAnsi="Times New Roman" w:cs="Times New Roman"/>
      <w:sz w:val="20"/>
      <w:szCs w:val="20"/>
    </w:rPr>
  </w:style>
  <w:style w:type="paragraph" w:styleId="a3">
    <w:name w:val="footnote text"/>
    <w:aliases w:val="Char"/>
    <w:basedOn w:val="a"/>
    <w:link w:val="Char"/>
    <w:semiHidden/>
    <w:unhideWhenUsed/>
    <w:rsid w:val="00715A9E"/>
    <w:rPr>
      <w:sz w:val="20"/>
      <w:szCs w:val="20"/>
    </w:rPr>
  </w:style>
  <w:style w:type="character" w:customStyle="1" w:styleId="Char1">
    <w:name w:val="نص حاشية سفلية Char1"/>
    <w:aliases w:val="Char Char2"/>
    <w:basedOn w:val="a0"/>
    <w:link w:val="a3"/>
    <w:semiHidden/>
    <w:rsid w:val="00715A9E"/>
    <w:rPr>
      <w:rFonts w:ascii="Times New Roman" w:eastAsia="Times New Roman" w:hAnsi="Times New Roman" w:cs="Times New Roman"/>
      <w:sz w:val="20"/>
      <w:szCs w:val="20"/>
    </w:rPr>
  </w:style>
  <w:style w:type="character" w:customStyle="1" w:styleId="Char0">
    <w:name w:val="نص تعليق Char"/>
    <w:basedOn w:val="a0"/>
    <w:link w:val="a4"/>
    <w:semiHidden/>
    <w:rsid w:val="00715A9E"/>
    <w:rPr>
      <w:rFonts w:ascii="Times New Roman" w:eastAsia="Times New Roman" w:hAnsi="Times New Roman" w:cs="Times New Roman"/>
      <w:sz w:val="20"/>
      <w:szCs w:val="20"/>
    </w:rPr>
  </w:style>
  <w:style w:type="paragraph" w:styleId="a4">
    <w:name w:val="annotation text"/>
    <w:basedOn w:val="a"/>
    <w:link w:val="Char0"/>
    <w:semiHidden/>
    <w:unhideWhenUsed/>
    <w:rsid w:val="00715A9E"/>
    <w:rPr>
      <w:sz w:val="20"/>
      <w:szCs w:val="20"/>
    </w:rPr>
  </w:style>
  <w:style w:type="character" w:customStyle="1" w:styleId="Char2">
    <w:name w:val="رأس صفحة Char"/>
    <w:basedOn w:val="a0"/>
    <w:link w:val="a5"/>
    <w:uiPriority w:val="99"/>
    <w:rsid w:val="00715A9E"/>
    <w:rPr>
      <w:rFonts w:ascii="Times New Roman" w:eastAsia="Times New Roman" w:hAnsi="Times New Roman" w:cs="Times New Roman"/>
      <w:sz w:val="24"/>
      <w:szCs w:val="24"/>
    </w:rPr>
  </w:style>
  <w:style w:type="paragraph" w:styleId="a5">
    <w:name w:val="header"/>
    <w:basedOn w:val="a"/>
    <w:link w:val="Char2"/>
    <w:uiPriority w:val="99"/>
    <w:unhideWhenUsed/>
    <w:rsid w:val="00715A9E"/>
    <w:pPr>
      <w:tabs>
        <w:tab w:val="center" w:pos="4153"/>
        <w:tab w:val="right" w:pos="8306"/>
      </w:tabs>
    </w:pPr>
  </w:style>
  <w:style w:type="character" w:customStyle="1" w:styleId="Char3">
    <w:name w:val="تذييل صفحة Char"/>
    <w:basedOn w:val="a0"/>
    <w:link w:val="a6"/>
    <w:uiPriority w:val="99"/>
    <w:semiHidden/>
    <w:rsid w:val="00715A9E"/>
    <w:rPr>
      <w:rFonts w:ascii="Times New Roman" w:eastAsia="Times New Roman" w:hAnsi="Times New Roman" w:cs="Times New Roman"/>
      <w:sz w:val="24"/>
      <w:szCs w:val="24"/>
    </w:rPr>
  </w:style>
  <w:style w:type="paragraph" w:styleId="a6">
    <w:name w:val="footer"/>
    <w:basedOn w:val="a"/>
    <w:link w:val="Char3"/>
    <w:uiPriority w:val="99"/>
    <w:semiHidden/>
    <w:unhideWhenUsed/>
    <w:rsid w:val="00715A9E"/>
    <w:pPr>
      <w:tabs>
        <w:tab w:val="center" w:pos="4153"/>
        <w:tab w:val="right" w:pos="8306"/>
      </w:tabs>
    </w:pPr>
  </w:style>
  <w:style w:type="character" w:customStyle="1" w:styleId="Char4">
    <w:name w:val="نص تعليق ختامي Char"/>
    <w:basedOn w:val="a0"/>
    <w:link w:val="a7"/>
    <w:uiPriority w:val="99"/>
    <w:semiHidden/>
    <w:rsid w:val="00715A9E"/>
    <w:rPr>
      <w:rFonts w:ascii="Times New Roman" w:eastAsia="Times New Roman" w:hAnsi="Times New Roman" w:cs="Times New Roman"/>
      <w:sz w:val="20"/>
      <w:szCs w:val="20"/>
    </w:rPr>
  </w:style>
  <w:style w:type="paragraph" w:styleId="a7">
    <w:name w:val="endnote text"/>
    <w:basedOn w:val="a"/>
    <w:link w:val="Char4"/>
    <w:uiPriority w:val="99"/>
    <w:semiHidden/>
    <w:unhideWhenUsed/>
    <w:rsid w:val="00715A9E"/>
    <w:rPr>
      <w:sz w:val="20"/>
      <w:szCs w:val="20"/>
    </w:rPr>
  </w:style>
  <w:style w:type="character" w:customStyle="1" w:styleId="Char5">
    <w:name w:val="نص في بالون Char"/>
    <w:basedOn w:val="a0"/>
    <w:link w:val="a8"/>
    <w:semiHidden/>
    <w:rsid w:val="00715A9E"/>
    <w:rPr>
      <w:rFonts w:ascii="Tahoma" w:eastAsia="Times New Roman" w:hAnsi="Tahoma" w:cs="Tahoma"/>
      <w:sz w:val="16"/>
      <w:szCs w:val="16"/>
    </w:rPr>
  </w:style>
  <w:style w:type="paragraph" w:styleId="a8">
    <w:name w:val="Balloon Text"/>
    <w:basedOn w:val="a"/>
    <w:link w:val="Char5"/>
    <w:semiHidden/>
    <w:unhideWhenUsed/>
    <w:rsid w:val="00715A9E"/>
    <w:rPr>
      <w:rFonts w:ascii="Tahoma" w:hAnsi="Tahoma" w:cs="Tahoma"/>
      <w:sz w:val="16"/>
      <w:szCs w:val="16"/>
    </w:rPr>
  </w:style>
  <w:style w:type="paragraph" w:styleId="a9">
    <w:name w:val="No Spacing"/>
    <w:uiPriority w:val="1"/>
    <w:qFormat/>
    <w:rsid w:val="00715A9E"/>
    <w:pPr>
      <w:widowControl w:val="0"/>
      <w:bidi/>
      <w:adjustRightInd w:val="0"/>
      <w:spacing w:after="0" w:line="360" w:lineRule="atLeast"/>
      <w:jc w:val="both"/>
    </w:pPr>
    <w:rPr>
      <w:rFonts w:ascii="Times New Roman" w:eastAsia="Times New Roman" w:hAnsi="Times New Roman" w:cs="Times New Roman"/>
      <w:sz w:val="24"/>
      <w:szCs w:val="24"/>
    </w:rPr>
  </w:style>
  <w:style w:type="paragraph" w:styleId="aa">
    <w:name w:val="List Paragraph"/>
    <w:basedOn w:val="a"/>
    <w:uiPriority w:val="34"/>
    <w:qFormat/>
    <w:rsid w:val="00715A9E"/>
    <w:pPr>
      <w:spacing w:after="200" w:line="276" w:lineRule="auto"/>
      <w:ind w:left="720"/>
      <w:contextualSpacing/>
    </w:pPr>
    <w:rPr>
      <w:rFonts w:ascii="Calibri" w:eastAsia="Calibri" w:hAnsi="Calibri" w:cs="Arial"/>
      <w:sz w:val="22"/>
      <w:szCs w:val="22"/>
    </w:rPr>
  </w:style>
  <w:style w:type="character" w:styleId="ab">
    <w:name w:val="footnote reference"/>
    <w:basedOn w:val="a0"/>
    <w:semiHidden/>
    <w:unhideWhenUsed/>
    <w:rsid w:val="00715A9E"/>
    <w:rPr>
      <w:vertAlign w:val="superscript"/>
    </w:rPr>
  </w:style>
  <w:style w:type="character" w:customStyle="1" w:styleId="CharCharChar5">
    <w:name w:val="Char Char Char5"/>
    <w:basedOn w:val="a0"/>
    <w:rsid w:val="00715A9E"/>
  </w:style>
  <w:style w:type="character" w:customStyle="1" w:styleId="CharCharChar4">
    <w:name w:val="Char Char Char4"/>
    <w:basedOn w:val="a0"/>
    <w:rsid w:val="00715A9E"/>
  </w:style>
  <w:style w:type="character" w:customStyle="1" w:styleId="CharCharChar3">
    <w:name w:val="Char Char Char3"/>
    <w:basedOn w:val="a0"/>
    <w:rsid w:val="00715A9E"/>
    <w:rPr>
      <w:sz w:val="24"/>
      <w:szCs w:val="24"/>
    </w:rPr>
  </w:style>
  <w:style w:type="character" w:customStyle="1" w:styleId="CharCharChar2">
    <w:name w:val="Char Char Char2"/>
    <w:basedOn w:val="a0"/>
    <w:rsid w:val="00715A9E"/>
    <w:rPr>
      <w:sz w:val="24"/>
      <w:szCs w:val="24"/>
    </w:rPr>
  </w:style>
  <w:style w:type="character" w:customStyle="1" w:styleId="CharCharChar1">
    <w:name w:val="Char Char Char1"/>
    <w:basedOn w:val="a0"/>
    <w:rsid w:val="00715A9E"/>
  </w:style>
  <w:style w:type="character" w:customStyle="1" w:styleId="CharCharChar">
    <w:name w:val="Char Char Char"/>
    <w:basedOn w:val="a0"/>
    <w:rsid w:val="00715A9E"/>
    <w:rPr>
      <w:rFonts w:ascii="Tahoma" w:hAnsi="Tahoma" w:cs="Tahoma" w:hint="default"/>
      <w:sz w:val="16"/>
      <w:szCs w:val="16"/>
    </w:rPr>
  </w:style>
  <w:style w:type="table" w:styleId="ac">
    <w:name w:val="Table Grid"/>
    <w:basedOn w:val="a1"/>
    <w:rsid w:val="00B7311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09469425">
      <w:bodyDiv w:val="1"/>
      <w:marLeft w:val="0"/>
      <w:marRight w:val="0"/>
      <w:marTop w:val="0"/>
      <w:marBottom w:val="0"/>
      <w:divBdr>
        <w:top w:val="none" w:sz="0" w:space="0" w:color="auto"/>
        <w:left w:val="none" w:sz="0" w:space="0" w:color="auto"/>
        <w:bottom w:val="none" w:sz="0" w:space="0" w:color="auto"/>
        <w:right w:val="none" w:sz="0" w:space="0" w:color="auto"/>
      </w:divBdr>
    </w:div>
    <w:div w:id="1588078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63BD8E-697E-4BB9-ABCF-784279641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693</TotalTime>
  <Pages>130</Pages>
  <Words>23699</Words>
  <Characters>135087</Characters>
  <Application>Microsoft Office Word</Application>
  <DocSecurity>0</DocSecurity>
  <Lines>1125</Lines>
  <Paragraphs>316</Paragraphs>
  <ScaleCrop>false</ScaleCrop>
  <HeadingPairs>
    <vt:vector size="2" baseType="variant">
      <vt:variant>
        <vt:lpstr>العنوان</vt:lpstr>
      </vt:variant>
      <vt:variant>
        <vt:i4>1</vt:i4>
      </vt:variant>
    </vt:vector>
  </HeadingPairs>
  <TitlesOfParts>
    <vt:vector size="1" baseType="lpstr">
      <vt:lpstr/>
    </vt:vector>
  </TitlesOfParts>
  <Company>future</Company>
  <LinksUpToDate>false</LinksUpToDate>
  <CharactersWithSpaces>158470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dc:creator>
  <cp:keywords/>
  <dc:description/>
  <cp:lastModifiedBy>ali</cp:lastModifiedBy>
  <cp:revision>2</cp:revision>
  <cp:lastPrinted>2008-04-02T08:10:00Z</cp:lastPrinted>
  <dcterms:created xsi:type="dcterms:W3CDTF">2008-01-24T17:05:00Z</dcterms:created>
  <dcterms:modified xsi:type="dcterms:W3CDTF">2008-04-02T08:11:00Z</dcterms:modified>
</cp:coreProperties>
</file>